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95FC" w14:textId="77777777" w:rsidR="00E17AE0" w:rsidRDefault="00E17AE0" w:rsidP="00E17AE0">
      <w:pPr>
        <w:rPr>
          <w:lang w:val="en-US"/>
        </w:rPr>
      </w:pPr>
      <w:r>
        <w:rPr>
          <w:lang w:val="en-US"/>
        </w:rPr>
        <w:t>NIRMAYEE S. KADAM    PRN-25070521134       SEC-C1</w:t>
      </w:r>
    </w:p>
    <w:p w14:paraId="27AFF6A7" w14:textId="7073C461" w:rsidR="00E17AE0" w:rsidRDefault="00E17AE0" w:rsidP="00E17AE0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BE0BA0">
        <w:rPr>
          <w:b/>
          <w:bCs/>
          <w:sz w:val="36"/>
          <w:szCs w:val="36"/>
          <w:u w:val="single"/>
          <w:lang w:val="en-US"/>
        </w:rPr>
        <w:t xml:space="preserve">EXPERIMENT </w:t>
      </w:r>
      <w:r>
        <w:rPr>
          <w:b/>
          <w:bCs/>
          <w:sz w:val="36"/>
          <w:szCs w:val="36"/>
          <w:u w:val="single"/>
          <w:lang w:val="en-US"/>
        </w:rPr>
        <w:t>5</w:t>
      </w:r>
      <w:r w:rsidRPr="00BE0BA0">
        <w:rPr>
          <w:b/>
          <w:bCs/>
          <w:sz w:val="36"/>
          <w:szCs w:val="36"/>
          <w:u w:val="single"/>
          <w:lang w:val="en-US"/>
        </w:rPr>
        <w:t xml:space="preserve">.1.1- </w:t>
      </w:r>
      <w:r>
        <w:rPr>
          <w:b/>
          <w:bCs/>
          <w:sz w:val="36"/>
          <w:szCs w:val="36"/>
          <w:u w:val="single"/>
          <w:lang w:val="en-US"/>
        </w:rPr>
        <w:t>LEAP YEAR CHECKER</w:t>
      </w:r>
    </w:p>
    <w:p w14:paraId="0832F3A1" w14:textId="77777777" w:rsidR="00E17AE0" w:rsidRDefault="00E17AE0" w:rsidP="00E17AE0">
      <w:pPr>
        <w:rPr>
          <w:b/>
          <w:bCs/>
          <w:u w:val="single"/>
          <w:lang w:val="en-US"/>
        </w:rPr>
      </w:pPr>
    </w:p>
    <w:p w14:paraId="4B37D14A" w14:textId="0B01E140" w:rsidR="00E17AE0" w:rsidRPr="001151FD" w:rsidRDefault="00E17AE0" w:rsidP="00E17AE0">
      <w:pPr>
        <w:rPr>
          <w:b/>
          <w:bCs/>
          <w:lang w:val="en-US"/>
        </w:rPr>
      </w:pPr>
      <w:r w:rsidRPr="00E17AE0">
        <w:rPr>
          <w:b/>
          <w:bCs/>
          <w:lang w:val="en-US"/>
        </w:rPr>
        <w:drawing>
          <wp:inline distT="0" distB="0" distL="0" distR="0" wp14:anchorId="5C340A84" wp14:editId="09D7A705">
            <wp:extent cx="5177827" cy="3681730"/>
            <wp:effectExtent l="0" t="0" r="3810" b="0"/>
            <wp:docPr id="118531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10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6229" cy="36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708D" w14:textId="7945E678" w:rsidR="00A651B8" w:rsidRDefault="001151FD">
      <w:pPr>
        <w:rPr>
          <w:b/>
          <w:bCs/>
        </w:rPr>
      </w:pPr>
      <w:r w:rsidRPr="001151FD">
        <w:rPr>
          <w:b/>
          <w:bCs/>
        </w:rPr>
        <w:t>FLOWCHART:</w:t>
      </w:r>
    </w:p>
    <w:p w14:paraId="7AFC6D40" w14:textId="6E572D84" w:rsidR="001151FD" w:rsidRDefault="001151FD" w:rsidP="001151FD">
      <w:pPr>
        <w:jc w:val="center"/>
        <w:rPr>
          <w:b/>
          <w:bCs/>
        </w:rPr>
      </w:pPr>
      <w:r w:rsidRPr="001151FD">
        <w:rPr>
          <w:b/>
          <w:bCs/>
        </w:rPr>
        <w:drawing>
          <wp:inline distT="0" distB="0" distL="0" distR="0" wp14:anchorId="217A01D6" wp14:editId="29A577DE">
            <wp:extent cx="4295068" cy="3124200"/>
            <wp:effectExtent l="0" t="0" r="0" b="0"/>
            <wp:docPr id="100816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1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7715" cy="316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1CE9" w14:textId="77777777" w:rsidR="001151FD" w:rsidRDefault="001151FD" w:rsidP="001151FD">
      <w:pPr>
        <w:jc w:val="center"/>
        <w:rPr>
          <w:b/>
          <w:bCs/>
        </w:rPr>
      </w:pPr>
    </w:p>
    <w:p w14:paraId="2CD15EA0" w14:textId="01FD7100" w:rsidR="001151FD" w:rsidRDefault="001151FD" w:rsidP="001151FD">
      <w:pPr>
        <w:rPr>
          <w:b/>
          <w:bCs/>
        </w:rPr>
      </w:pPr>
      <w:r w:rsidRPr="001151FD">
        <w:rPr>
          <w:b/>
          <w:bCs/>
        </w:rPr>
        <w:lastRenderedPageBreak/>
        <w:t>CODE:</w:t>
      </w:r>
    </w:p>
    <w:p w14:paraId="4CBBB9DD" w14:textId="0976A68F" w:rsidR="001151FD" w:rsidRPr="001151FD" w:rsidRDefault="001151FD" w:rsidP="001151FD">
      <w:pPr>
        <w:rPr>
          <w:b/>
          <w:bCs/>
        </w:rPr>
      </w:pPr>
      <w:r w:rsidRPr="001151FD">
        <w:rPr>
          <w:b/>
          <w:bCs/>
        </w:rPr>
        <w:drawing>
          <wp:inline distT="0" distB="0" distL="0" distR="0" wp14:anchorId="27E06011" wp14:editId="09299519">
            <wp:extent cx="5731510" cy="2615565"/>
            <wp:effectExtent l="0" t="0" r="2540" b="0"/>
            <wp:docPr id="64122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23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1FD" w:rsidRPr="00115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53577" w14:textId="77777777" w:rsidR="00001FB9" w:rsidRDefault="00001FB9" w:rsidP="001151FD">
      <w:pPr>
        <w:spacing w:after="0" w:line="240" w:lineRule="auto"/>
      </w:pPr>
      <w:r>
        <w:separator/>
      </w:r>
    </w:p>
  </w:endnote>
  <w:endnote w:type="continuationSeparator" w:id="0">
    <w:p w14:paraId="2C39B531" w14:textId="77777777" w:rsidR="00001FB9" w:rsidRDefault="00001FB9" w:rsidP="00115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70D12" w14:textId="77777777" w:rsidR="00001FB9" w:rsidRDefault="00001FB9" w:rsidP="001151FD">
      <w:pPr>
        <w:spacing w:after="0" w:line="240" w:lineRule="auto"/>
      </w:pPr>
      <w:r>
        <w:separator/>
      </w:r>
    </w:p>
  </w:footnote>
  <w:footnote w:type="continuationSeparator" w:id="0">
    <w:p w14:paraId="7863B03F" w14:textId="77777777" w:rsidR="00001FB9" w:rsidRDefault="00001FB9" w:rsidP="001151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E0"/>
    <w:rsid w:val="00001FB9"/>
    <w:rsid w:val="000A1D56"/>
    <w:rsid w:val="001151FD"/>
    <w:rsid w:val="006F4658"/>
    <w:rsid w:val="00A651B8"/>
    <w:rsid w:val="00E17AE0"/>
    <w:rsid w:val="00FF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9A5D3"/>
  <w15:chartTrackingRefBased/>
  <w15:docId w15:val="{8C6E1B8D-042E-4036-BBAF-9EF51CEA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AE0"/>
  </w:style>
  <w:style w:type="paragraph" w:styleId="Heading1">
    <w:name w:val="heading 1"/>
    <w:basedOn w:val="Normal"/>
    <w:next w:val="Normal"/>
    <w:link w:val="Heading1Char"/>
    <w:uiPriority w:val="9"/>
    <w:qFormat/>
    <w:rsid w:val="00E17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A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5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1FD"/>
  </w:style>
  <w:style w:type="paragraph" w:styleId="Footer">
    <w:name w:val="footer"/>
    <w:basedOn w:val="Normal"/>
    <w:link w:val="FooterChar"/>
    <w:uiPriority w:val="99"/>
    <w:unhideWhenUsed/>
    <w:rsid w:val="00115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Nirmayee Kadam</dc:creator>
  <cp:keywords/>
  <dc:description/>
  <cp:lastModifiedBy>Nirmayee Kadam</cp:lastModifiedBy>
  <cp:revision>1</cp:revision>
  <dcterms:created xsi:type="dcterms:W3CDTF">2026-03-08T18:54:00Z</dcterms:created>
  <dcterms:modified xsi:type="dcterms:W3CDTF">2026-03-08T19:09:00Z</dcterms:modified>
</cp:coreProperties>
</file>