
<file path=[Content_Types].xml><?xml version="1.0" encoding="utf-8"?>
<Types xmlns="http://schemas.openxmlformats.org/package/2006/content-types">
  <Default Extension="doc" ContentType="application/msword"/>
  <Default Extension="docx" ContentType="application/vnd.openxmlformats-officedocument.wordprocessingml.document"/>
  <Default Extension="emf" ContentType="image/x-emf"/>
  <Default Extension="jpeg" ContentType="image/jpeg"/>
  <Default Extension="rels" ContentType="application/vnd.openxmlformats-package.relationships+xml"/>
  <Default Extension="xls" ContentType="application/vnd.ms-exce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48B65A" w14:textId="77777777" w:rsidR="008B3EF7" w:rsidRDefault="00E975D1" w:rsidP="008B3EF7">
      <w:pPr>
        <w:pStyle w:val="Default"/>
        <w:pageBreakBefore/>
        <w:rPr>
          <w:sz w:val="40"/>
          <w:szCs w:val="40"/>
        </w:rPr>
      </w:pPr>
      <w:r w:rsidRPr="00E975D1">
        <w:rPr>
          <w:b/>
          <w:noProof/>
          <w:sz w:val="36"/>
          <w:szCs w:val="23"/>
          <w:lang w:eastAsia="en-IN"/>
        </w:rPr>
        <mc:AlternateContent>
          <mc:Choice Requires="wps">
            <w:drawing>
              <wp:anchor distT="0" distB="0" distL="114300" distR="114300" simplePos="0" relativeHeight="251661312" behindDoc="0" locked="0" layoutInCell="0" allowOverlap="1" wp14:anchorId="3A93AAE8" wp14:editId="4E1046F2">
                <wp:simplePos x="0" y="0"/>
                <wp:positionH relativeFrom="page">
                  <wp:posOffset>506321</wp:posOffset>
                </wp:positionH>
                <wp:positionV relativeFrom="page">
                  <wp:posOffset>1020198</wp:posOffset>
                </wp:positionV>
                <wp:extent cx="6657340" cy="8773706"/>
                <wp:effectExtent l="38100" t="38100" r="29210" b="46990"/>
                <wp:wrapSquare wrapText="bothSides"/>
                <wp:docPr id="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7340" cy="8773706"/>
                        </a:xfrm>
                        <a:prstGeom prst="rect">
                          <a:avLst/>
                        </a:prstGeom>
                        <a:ln w="76200">
                          <a:solidFill>
                            <a:schemeClr val="tx1">
                              <a:lumMod val="50000"/>
                              <a:lumOff val="50000"/>
                            </a:schemeClr>
                          </a:solidFill>
                          <a:headEnd/>
                          <a:tailEnd/>
                        </a:ln>
                      </wps:spPr>
                      <wps:style>
                        <a:lnRef idx="2">
                          <a:schemeClr val="accent4"/>
                        </a:lnRef>
                        <a:fillRef idx="1">
                          <a:schemeClr val="lt1"/>
                        </a:fillRef>
                        <a:effectRef idx="0">
                          <a:schemeClr val="accent4"/>
                        </a:effectRef>
                        <a:fontRef idx="minor">
                          <a:schemeClr val="dk1"/>
                        </a:fontRef>
                      </wps:style>
                      <wps:txbx>
                        <w:txbxContent>
                          <w:p w14:paraId="6EE437B9" w14:textId="77777777" w:rsidR="0036189D" w:rsidRPr="00FA4176" w:rsidRDefault="0036189D" w:rsidP="00FA4176">
                            <w:pPr>
                              <w:pStyle w:val="Default"/>
                              <w:ind w:left="144"/>
                              <w:jc w:val="center"/>
                              <w:rPr>
                                <w:b/>
                                <w:bCs/>
                                <w:color w:val="E5B8B7" w:themeColor="accent2" w:themeTint="66"/>
                                <w:sz w:val="44"/>
                                <w:szCs w:val="44"/>
                                <w14:textOutline w14:w="12700" w14:cap="flat" w14:cmpd="sng" w14:algn="ctr">
                                  <w14:solidFill>
                                    <w14:schemeClr w14:val="bg1">
                                      <w14:lumMod w14:val="50000"/>
                                    </w14:schemeClr>
                                  </w14:solidFill>
                                  <w14:prstDash w14:val="solid"/>
                                  <w14:round/>
                                </w14:textOutline>
                              </w:rPr>
                            </w:pPr>
                            <w:r w:rsidRPr="00FA4176">
                              <w:rPr>
                                <w:b/>
                                <w:bCs/>
                                <w:noProof/>
                                <w:color w:val="E5B8B7" w:themeColor="accent2" w:themeTint="66"/>
                                <w:sz w:val="44"/>
                                <w:szCs w:val="44"/>
                                <w14:textOutline w14:w="12700" w14:cap="flat" w14:cmpd="sng" w14:algn="ctr">
                                  <w14:solidFill>
                                    <w14:schemeClr w14:val="bg1">
                                      <w14:lumMod w14:val="50000"/>
                                    </w14:schemeClr>
                                  </w14:solidFill>
                                  <w14:prstDash w14:val="solid"/>
                                  <w14:round/>
                                </w14:textOutline>
                              </w:rPr>
                              <w:drawing>
                                <wp:inline distT="0" distB="0" distL="0" distR="0" wp14:anchorId="59AD5E98" wp14:editId="6B12C482">
                                  <wp:extent cx="3343275" cy="2349329"/>
                                  <wp:effectExtent l="0" t="0" r="0" b="0"/>
                                  <wp:docPr id="3" name="Picture 3" descr="X:\Usha\ANFARND INFOTECH\Anfarn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Usha\ANFARND INFOTECH\Anfarnd 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316" cy="2382385"/>
                                          </a:xfrm>
                                          <a:prstGeom prst="rect">
                                            <a:avLst/>
                                          </a:prstGeom>
                                          <a:noFill/>
                                          <a:ln>
                                            <a:noFill/>
                                          </a:ln>
                                        </pic:spPr>
                                      </pic:pic>
                                    </a:graphicData>
                                  </a:graphic>
                                </wp:inline>
                              </w:drawing>
                            </w:r>
                          </w:p>
                          <w:p w14:paraId="443A9F94" w14:textId="77777777" w:rsidR="0036189D" w:rsidRPr="00FA4176" w:rsidRDefault="0036189D" w:rsidP="00E975D1">
                            <w:pPr>
                              <w:pStyle w:val="Default"/>
                              <w:jc w:val="center"/>
                              <w:rPr>
                                <w:b/>
                                <w:bCs/>
                                <w:color w:val="E5B8B7" w:themeColor="accent2" w:themeTint="66"/>
                                <w:sz w:val="44"/>
                                <w:szCs w:val="44"/>
                                <w14:textOutline w14:w="12700" w14:cap="flat" w14:cmpd="sng" w14:algn="ctr">
                                  <w14:solidFill>
                                    <w14:schemeClr w14:val="bg1">
                                      <w14:lumMod w14:val="50000"/>
                                    </w14:schemeClr>
                                  </w14:solidFill>
                                  <w14:prstDash w14:val="solid"/>
                                  <w14:round/>
                                </w14:textOutline>
                              </w:rPr>
                            </w:pPr>
                          </w:p>
                          <w:p w14:paraId="1808D5D9" w14:textId="77777777" w:rsidR="0036189D" w:rsidRPr="00FA4176" w:rsidRDefault="0036189D" w:rsidP="00E975D1">
                            <w:pPr>
                              <w:pStyle w:val="Default"/>
                              <w:jc w:val="center"/>
                              <w:rPr>
                                <w:b/>
                                <w:bCs/>
                                <w:color w:val="A6A6A6" w:themeColor="background1" w:themeShade="A6"/>
                                <w:spacing w:val="10"/>
                                <w:sz w:val="44"/>
                                <w:szCs w:val="44"/>
                                <w14:shadow w14:blurRad="63500" w14:dist="50800" w14:dir="13500000" w14:sx="0" w14:sy="0" w14:kx="0" w14:ky="0" w14:algn="none">
                                  <w14:srgbClr w14:val="000000">
                                    <w14:alpha w14:val="50000"/>
                                  </w14:srgbClr>
                                </w14:shadow>
                                <w14:textOutline w14:w="12700" w14:cap="flat" w14:cmpd="sng" w14:algn="ctr">
                                  <w14:solidFill>
                                    <w14:schemeClr w14:val="bg1">
                                      <w14:lumMod w14:val="50000"/>
                                    </w14:schemeClr>
                                  </w14:solidFill>
                                  <w14:prstDash w14:val="solid"/>
                                  <w14:round/>
                                </w14:textOutline>
                              </w:rPr>
                            </w:pPr>
                            <w:r w:rsidRPr="00FA4176">
                              <w:rPr>
                                <w:b/>
                                <w:bCs/>
                                <w:color w:val="A6A6A6" w:themeColor="background1" w:themeShade="A6"/>
                                <w:spacing w:val="10"/>
                                <w:sz w:val="44"/>
                                <w:szCs w:val="44"/>
                                <w14:shadow w14:blurRad="63500" w14:dist="50800" w14:dir="13500000" w14:sx="0" w14:sy="0" w14:kx="0" w14:ky="0" w14:algn="none">
                                  <w14:srgbClr w14:val="000000">
                                    <w14:alpha w14:val="50000"/>
                                  </w14:srgbClr>
                                </w14:shadow>
                                <w14:textOutline w14:w="12700" w14:cap="flat" w14:cmpd="sng" w14:algn="ctr">
                                  <w14:solidFill>
                                    <w14:schemeClr w14:val="bg1">
                                      <w14:lumMod w14:val="50000"/>
                                    </w14:schemeClr>
                                  </w14:solidFill>
                                  <w14:prstDash w14:val="solid"/>
                                  <w14:round/>
                                </w14:textOutline>
                              </w:rPr>
                              <w:t>ANFARND INFOTECH PVT. LTD.</w:t>
                            </w:r>
                          </w:p>
                          <w:p w14:paraId="26009A95" w14:textId="77777777" w:rsidR="0036189D" w:rsidRPr="00FA4176" w:rsidRDefault="0036189D" w:rsidP="00E975D1">
                            <w:pPr>
                              <w:pStyle w:val="Default"/>
                              <w:jc w:val="center"/>
                              <w:rPr>
                                <w:b/>
                                <w:bCs/>
                                <w:color w:val="A6A6A6" w:themeColor="background1" w:themeShade="A6"/>
                                <w:sz w:val="44"/>
                                <w:szCs w:val="44"/>
                                <w14:textOutline w14:w="12700" w14:cap="flat" w14:cmpd="sng" w14:algn="ctr">
                                  <w14:solidFill>
                                    <w14:schemeClr w14:val="bg1">
                                      <w14:lumMod w14:val="50000"/>
                                    </w14:schemeClr>
                                  </w14:solidFill>
                                  <w14:prstDash w14:val="solid"/>
                                  <w14:round/>
                                </w14:textOutline>
                              </w:rPr>
                            </w:pPr>
                          </w:p>
                          <w:p w14:paraId="00371B2D" w14:textId="77777777" w:rsidR="0036189D" w:rsidRPr="00FA4176" w:rsidRDefault="0036189D" w:rsidP="00E975D1">
                            <w:pPr>
                              <w:pStyle w:val="Default"/>
                              <w:jc w:val="center"/>
                              <w:rPr>
                                <w:b/>
                                <w:color w:val="A6A6A6" w:themeColor="background1" w:themeShade="A6"/>
                                <w:spacing w:val="10"/>
                                <w:sz w:val="36"/>
                                <w:szCs w:val="23"/>
                                <w14:shadow w14:blurRad="63500" w14:dist="50800" w14:dir="13500000" w14:sx="0" w14:sy="0" w14:kx="0" w14:ky="0" w14:algn="none">
                                  <w14:srgbClr w14:val="000000">
                                    <w14:alpha w14:val="50000"/>
                                  </w14:srgbClr>
                                </w14:shadow>
                                <w14:textOutline w14:w="12700" w14:cap="flat" w14:cmpd="sng" w14:algn="ctr">
                                  <w14:solidFill>
                                    <w14:schemeClr w14:val="bg1">
                                      <w14:lumMod w14:val="50000"/>
                                    </w14:schemeClr>
                                  </w14:solidFill>
                                  <w14:prstDash w14:val="solid"/>
                                  <w14:round/>
                                </w14:textOutline>
                              </w:rPr>
                            </w:pPr>
                            <w:r w:rsidRPr="00FA4176">
                              <w:rPr>
                                <w:b/>
                                <w:color w:val="A6A6A6" w:themeColor="background1" w:themeShade="A6"/>
                                <w:spacing w:val="10"/>
                                <w:sz w:val="36"/>
                                <w:szCs w:val="23"/>
                                <w14:shadow w14:blurRad="63500" w14:dist="50800" w14:dir="13500000" w14:sx="0" w14:sy="0" w14:kx="0" w14:ky="0" w14:algn="none">
                                  <w14:srgbClr w14:val="000000">
                                    <w14:alpha w14:val="50000"/>
                                  </w14:srgbClr>
                                </w14:shadow>
                                <w14:textOutline w14:w="12700" w14:cap="flat" w14:cmpd="sng" w14:algn="ctr">
                                  <w14:solidFill>
                                    <w14:schemeClr w14:val="bg1">
                                      <w14:lumMod w14:val="50000"/>
                                    </w14:schemeClr>
                                  </w14:solidFill>
                                  <w14:prstDash w14:val="solid"/>
                                  <w14:round/>
                                </w14:textOutline>
                              </w:rPr>
                              <w:t>EMPLOYEE POLICY GUIDE</w:t>
                            </w:r>
                          </w:p>
                          <w:p w14:paraId="5D1A470A" w14:textId="77777777" w:rsidR="0036189D" w:rsidRPr="00FA4176" w:rsidRDefault="0036189D" w:rsidP="00E975D1">
                            <w:pPr>
                              <w:pStyle w:val="Default"/>
                              <w:jc w:val="center"/>
                              <w:rPr>
                                <w:b/>
                                <w:color w:val="EEECE1" w:themeColor="background2"/>
                                <w:spacing w:val="10"/>
                                <w:sz w:val="36"/>
                                <w:szCs w:val="23"/>
                                <w14:shadow w14:blurRad="63500" w14:dist="50800" w14:dir="13500000" w14:sx="0" w14:sy="0" w14:kx="0" w14:ky="0" w14:algn="none">
                                  <w14:srgbClr w14:val="000000">
                                    <w14:alpha w14:val="50000"/>
                                  </w14:srgbClr>
                                </w14:shadow>
                                <w14:textOutline w14:w="12700" w14:cap="flat" w14:cmpd="sng" w14:algn="ctr">
                                  <w14:solidFill>
                                    <w14:schemeClr w14:val="bg1">
                                      <w14:lumMod w14:val="50000"/>
                                    </w14:schemeClr>
                                  </w14:solidFill>
                                  <w14:prstDash w14:val="solid"/>
                                  <w14:round/>
                                </w14:textOutline>
                              </w:rPr>
                            </w:pPr>
                          </w:p>
                          <w:p w14:paraId="54244597" w14:textId="77777777" w:rsidR="0036189D" w:rsidRPr="00FA4176" w:rsidRDefault="0036189D">
                            <w:pPr>
                              <w:spacing w:after="0" w:line="360" w:lineRule="auto"/>
                              <w:jc w:val="center"/>
                              <w:rPr>
                                <w:rFonts w:asciiTheme="majorHAnsi" w:eastAsiaTheme="majorEastAsia" w:hAnsiTheme="majorHAnsi" w:cstheme="majorBidi"/>
                                <w:b/>
                                <w:i/>
                                <w:iCs/>
                                <w:color w:val="E5B8B7" w:themeColor="accent2" w:themeTint="66"/>
                                <w:sz w:val="28"/>
                                <w:szCs w:val="28"/>
                                <w14:textOutline w14:w="12700" w14:cap="flat" w14:cmpd="sng" w14:algn="ctr">
                                  <w14:solidFill>
                                    <w14:schemeClr w14:val="bg1">
                                      <w14:lumMod w14:val="50000"/>
                                    </w14:schemeClr>
                                  </w14:solidFill>
                                  <w14:prstDash w14:val="solid"/>
                                  <w14:round/>
                                </w14:textOutline>
                              </w:rPr>
                            </w:pPr>
                          </w:p>
                        </w:txbxContent>
                      </wps:txbx>
                      <wps:bodyPr rot="0" vert="horz" wrap="square" lIns="137160" tIns="91440" rIns="137160" bIns="91440" anchor="ctr" anchorCtr="0" upright="1">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page">
                  <wp14:pctHeight>0</wp14:pctHeight>
                </wp14:sizeRelV>
              </wp:anchor>
            </w:drawing>
          </mc:Choice>
          <mc:Fallback>
            <w:pict>
              <v:shapetype w14:anchorId="3A93AAE8" id="_x0000_t202" coordsize="21600,21600" o:spt="202" path="m,l,21600r21600,l21600,xe">
                <v:stroke joinstyle="miter"/>
                <v:path gradientshapeok="t" o:connecttype="rect"/>
              </v:shapetype>
              <v:shape id="Text Box 2" o:spid="_x0000_s1026" type="#_x0000_t202" style="position:absolute;margin-left:39.85pt;margin-top:80.35pt;width:524.2pt;height:690.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" o:allowincell="f" fillcolor="white [3201]" strokecolor="gray [1629]" strokeweight="6pt">
                <v:textbox inset="10.8pt,7.2pt,10.8pt,7.2pt">
                  <w:txbxContent>
                    <w:p w14:paraId="6EE437B9" w14:textId="77777777" w:rsidR="0036189D" w:rsidRPr="00FA4176" w:rsidRDefault="0036189D" w:rsidP="00FA4176">
                      <w:pPr>
                        <w:pStyle w:val="Default"/>
                        <w:ind w:left="144"/>
                        <w:jc w:val="center"/>
                        <w:rPr>
                          <w:b/>
                          <w:bCs/>
                          <w:color w:val="E5B8B7" w:themeColor="accent2" w:themeTint="66"/>
                          <w:sz w:val="44"/>
                          <w:szCs w:val="44"/>
                          <w14:textOutline w14:w="12700" w14:cap="flat" w14:cmpd="sng" w14:algn="ctr">
                            <w14:solidFill>
                              <w14:schemeClr w14:val="bg1">
                                <w14:lumMod w14:val="50000"/>
                              </w14:schemeClr>
                            </w14:solidFill>
                            <w14:prstDash w14:val="solid"/>
                            <w14:round/>
                          </w14:textOutline>
                        </w:rPr>
                      </w:pPr>
                      <w:r w:rsidRPr="00FA4176">
                        <w:rPr>
                          <w:b/>
                          <w:bCs/>
                          <w:noProof/>
                          <w:color w:val="E5B8B7" w:themeColor="accent2" w:themeTint="66"/>
                          <w:sz w:val="44"/>
                          <w:szCs w:val="44"/>
                          <w14:textOutline w14:w="12700" w14:cap="flat" w14:cmpd="sng" w14:algn="ctr">
                            <w14:solidFill>
                              <w14:schemeClr w14:val="bg1">
                                <w14:lumMod w14:val="50000"/>
                              </w14:schemeClr>
                            </w14:solidFill>
                            <w14:prstDash w14:val="solid"/>
                            <w14:round/>
                          </w14:textOutline>
                        </w:rPr>
                        <w:drawing>
                          <wp:inline distT="0" distB="0" distL="0" distR="0" wp14:anchorId="59AD5E98" wp14:editId="6B12C482">
                            <wp:extent cx="3343275" cy="2349329"/>
                            <wp:effectExtent l="0" t="0" r="0" b="0"/>
                            <wp:docPr id="3" name="Picture 3" descr="X:\Usha\ANFARND INFOTECH\Anfarn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Usha\ANFARND INFOTECH\Anfarnd 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316" cy="2382385"/>
                                    </a:xfrm>
                                    <a:prstGeom prst="rect">
                                      <a:avLst/>
                                    </a:prstGeom>
                                    <a:noFill/>
                                    <a:ln>
                                      <a:noFill/>
                                    </a:ln>
                                  </pic:spPr>
                                </pic:pic>
                              </a:graphicData>
                            </a:graphic>
                          </wp:inline>
                        </w:drawing>
                      </w:r>
                    </w:p>
                    <w:p w14:paraId="443A9F94" w14:textId="77777777" w:rsidR="0036189D" w:rsidRPr="00FA4176" w:rsidRDefault="0036189D" w:rsidP="00E975D1">
                      <w:pPr>
                        <w:pStyle w:val="Default"/>
                        <w:jc w:val="center"/>
                        <w:rPr>
                          <w:b/>
                          <w:bCs/>
                          <w:color w:val="E5B8B7" w:themeColor="accent2" w:themeTint="66"/>
                          <w:sz w:val="44"/>
                          <w:szCs w:val="44"/>
                          <w14:textOutline w14:w="12700" w14:cap="flat" w14:cmpd="sng" w14:algn="ctr">
                            <w14:solidFill>
                              <w14:schemeClr w14:val="bg1">
                                <w14:lumMod w14:val="50000"/>
                              </w14:schemeClr>
                            </w14:solidFill>
                            <w14:prstDash w14:val="solid"/>
                            <w14:round/>
                          </w14:textOutline>
                        </w:rPr>
                      </w:pPr>
                    </w:p>
                    <w:p w14:paraId="1808D5D9" w14:textId="77777777" w:rsidR="0036189D" w:rsidRPr="00FA4176" w:rsidRDefault="0036189D" w:rsidP="00E975D1">
                      <w:pPr>
                        <w:pStyle w:val="Default"/>
                        <w:jc w:val="center"/>
                        <w:rPr>
                          <w:b/>
                          <w:bCs/>
                          <w:color w:val="A6A6A6" w:themeColor="background1" w:themeShade="A6"/>
                          <w:spacing w:val="10"/>
                          <w:sz w:val="44"/>
                          <w:szCs w:val="44"/>
                          <w14:shadow w14:blurRad="63500" w14:dist="50800" w14:dir="13500000" w14:sx="0" w14:sy="0" w14:kx="0" w14:ky="0" w14:algn="none">
                            <w14:srgbClr w14:val="000000">
                              <w14:alpha w14:val="50000"/>
                            </w14:srgbClr>
                          </w14:shadow>
                          <w14:textOutline w14:w="12700" w14:cap="flat" w14:cmpd="sng" w14:algn="ctr">
                            <w14:solidFill>
                              <w14:schemeClr w14:val="bg1">
                                <w14:lumMod w14:val="50000"/>
                              </w14:schemeClr>
                            </w14:solidFill>
                            <w14:prstDash w14:val="solid"/>
                            <w14:round/>
                          </w14:textOutline>
                        </w:rPr>
                      </w:pPr>
                      <w:r w:rsidRPr="00FA4176">
                        <w:rPr>
                          <w:b/>
                          <w:bCs/>
                          <w:color w:val="A6A6A6" w:themeColor="background1" w:themeShade="A6"/>
                          <w:spacing w:val="10"/>
                          <w:sz w:val="44"/>
                          <w:szCs w:val="44"/>
                          <w14:shadow w14:blurRad="63500" w14:dist="50800" w14:dir="13500000" w14:sx="0" w14:sy="0" w14:kx="0" w14:ky="0" w14:algn="none">
                            <w14:srgbClr w14:val="000000">
                              <w14:alpha w14:val="50000"/>
                            </w14:srgbClr>
                          </w14:shadow>
                          <w14:textOutline w14:w="12700" w14:cap="flat" w14:cmpd="sng" w14:algn="ctr">
                            <w14:solidFill>
                              <w14:schemeClr w14:val="bg1">
                                <w14:lumMod w14:val="50000"/>
                              </w14:schemeClr>
                            </w14:solidFill>
                            <w14:prstDash w14:val="solid"/>
                            <w14:round/>
                          </w14:textOutline>
                        </w:rPr>
                        <w:t>ANFARND INFOTECH PVT. LTD.</w:t>
                      </w:r>
                    </w:p>
                    <w:p w14:paraId="26009A95" w14:textId="77777777" w:rsidR="0036189D" w:rsidRPr="00FA4176" w:rsidRDefault="0036189D" w:rsidP="00E975D1">
                      <w:pPr>
                        <w:pStyle w:val="Default"/>
                        <w:jc w:val="center"/>
                        <w:rPr>
                          <w:b/>
                          <w:bCs/>
                          <w:color w:val="A6A6A6" w:themeColor="background1" w:themeShade="A6"/>
                          <w:sz w:val="44"/>
                          <w:szCs w:val="44"/>
                          <w14:textOutline w14:w="12700" w14:cap="flat" w14:cmpd="sng" w14:algn="ctr">
                            <w14:solidFill>
                              <w14:schemeClr w14:val="bg1">
                                <w14:lumMod w14:val="50000"/>
                              </w14:schemeClr>
                            </w14:solidFill>
                            <w14:prstDash w14:val="solid"/>
                            <w14:round/>
                          </w14:textOutline>
                        </w:rPr>
                      </w:pPr>
                    </w:p>
                    <w:p w14:paraId="00371B2D" w14:textId="77777777" w:rsidR="0036189D" w:rsidRPr="00FA4176" w:rsidRDefault="0036189D" w:rsidP="00E975D1">
                      <w:pPr>
                        <w:pStyle w:val="Default"/>
                        <w:jc w:val="center"/>
                        <w:rPr>
                          <w:b/>
                          <w:color w:val="A6A6A6" w:themeColor="background1" w:themeShade="A6"/>
                          <w:spacing w:val="10"/>
                          <w:sz w:val="36"/>
                          <w:szCs w:val="23"/>
                          <w14:shadow w14:blurRad="63500" w14:dist="50800" w14:dir="13500000" w14:sx="0" w14:sy="0" w14:kx="0" w14:ky="0" w14:algn="none">
                            <w14:srgbClr w14:val="000000">
                              <w14:alpha w14:val="50000"/>
                            </w14:srgbClr>
                          </w14:shadow>
                          <w14:textOutline w14:w="12700" w14:cap="flat" w14:cmpd="sng" w14:algn="ctr">
                            <w14:solidFill>
                              <w14:schemeClr w14:val="bg1">
                                <w14:lumMod w14:val="50000"/>
                              </w14:schemeClr>
                            </w14:solidFill>
                            <w14:prstDash w14:val="solid"/>
                            <w14:round/>
                          </w14:textOutline>
                        </w:rPr>
                      </w:pPr>
                      <w:r w:rsidRPr="00FA4176">
                        <w:rPr>
                          <w:b/>
                          <w:color w:val="A6A6A6" w:themeColor="background1" w:themeShade="A6"/>
                          <w:spacing w:val="10"/>
                          <w:sz w:val="36"/>
                          <w:szCs w:val="23"/>
                          <w14:shadow w14:blurRad="63500" w14:dist="50800" w14:dir="13500000" w14:sx="0" w14:sy="0" w14:kx="0" w14:ky="0" w14:algn="none">
                            <w14:srgbClr w14:val="000000">
                              <w14:alpha w14:val="50000"/>
                            </w14:srgbClr>
                          </w14:shadow>
                          <w14:textOutline w14:w="12700" w14:cap="flat" w14:cmpd="sng" w14:algn="ctr">
                            <w14:solidFill>
                              <w14:schemeClr w14:val="bg1">
                                <w14:lumMod w14:val="50000"/>
                              </w14:schemeClr>
                            </w14:solidFill>
                            <w14:prstDash w14:val="solid"/>
                            <w14:round/>
                          </w14:textOutline>
                        </w:rPr>
                        <w:t>EMPLOYEE POLICY GUIDE</w:t>
                      </w:r>
                    </w:p>
                    <w:p w14:paraId="5D1A470A" w14:textId="77777777" w:rsidR="0036189D" w:rsidRPr="00FA4176" w:rsidRDefault="0036189D" w:rsidP="00E975D1">
                      <w:pPr>
                        <w:pStyle w:val="Default"/>
                        <w:jc w:val="center"/>
                        <w:rPr>
                          <w:b/>
                          <w:color w:val="EEECE1" w:themeColor="background2"/>
                          <w:spacing w:val="10"/>
                          <w:sz w:val="36"/>
                          <w:szCs w:val="23"/>
                          <w14:shadow w14:blurRad="63500" w14:dist="50800" w14:dir="13500000" w14:sx="0" w14:sy="0" w14:kx="0" w14:ky="0" w14:algn="none">
                            <w14:srgbClr w14:val="000000">
                              <w14:alpha w14:val="50000"/>
                            </w14:srgbClr>
                          </w14:shadow>
                          <w14:textOutline w14:w="12700" w14:cap="flat" w14:cmpd="sng" w14:algn="ctr">
                            <w14:solidFill>
                              <w14:schemeClr w14:val="bg1">
                                <w14:lumMod w14:val="50000"/>
                              </w14:schemeClr>
                            </w14:solidFill>
                            <w14:prstDash w14:val="solid"/>
                            <w14:round/>
                          </w14:textOutline>
                        </w:rPr>
                      </w:pPr>
                    </w:p>
                    <w:p w14:paraId="54244597" w14:textId="77777777" w:rsidR="0036189D" w:rsidRPr="00FA4176" w:rsidRDefault="0036189D">
                      <w:pPr>
                        <w:spacing w:after="0" w:line="360" w:lineRule="auto"/>
                        <w:jc w:val="center"/>
                        <w:rPr>
                          <w:rFonts w:asciiTheme="majorHAnsi" w:eastAsiaTheme="majorEastAsia" w:hAnsiTheme="majorHAnsi" w:cstheme="majorBidi"/>
                          <w:b/>
                          <w:i/>
                          <w:iCs/>
                          <w:color w:val="E5B8B7" w:themeColor="accent2" w:themeTint="66"/>
                          <w:sz w:val="28"/>
                          <w:szCs w:val="28"/>
                          <w14:textOutline w14:w="12700" w14:cap="flat" w14:cmpd="sng" w14:algn="ctr">
                            <w14:solidFill>
                              <w14:schemeClr w14:val="bg1">
                                <w14:lumMod w14:val="50000"/>
                              </w14:schemeClr>
                            </w14:solidFill>
                            <w14:prstDash w14:val="solid"/>
                            <w14:round/>
                          </w14:textOutline>
                        </w:rPr>
                      </w:pPr>
                    </w:p>
                  </w:txbxContent>
                </v:textbox>
                <w10:wrap type="square" anchorx="page" anchory="page"/>
              </v:shape>
            </w:pict>
          </mc:Fallback>
        </mc:AlternateContent>
      </w:r>
      <w:r w:rsidR="008B3EF7">
        <w:rPr>
          <w:b/>
          <w:bCs/>
          <w:sz w:val="40"/>
          <w:szCs w:val="40"/>
        </w:rPr>
        <w:t xml:space="preserve">                          </w:t>
      </w:r>
    </w:p>
    <w:p w14:paraId="67884E18" w14:textId="77777777" w:rsidR="00DD24E7" w:rsidRDefault="00DD24E7" w:rsidP="008B3EF7">
      <w:pPr>
        <w:pStyle w:val="Default"/>
        <w:jc w:val="center"/>
        <w:rPr>
          <w:b/>
          <w:sz w:val="36"/>
          <w:szCs w:val="23"/>
        </w:rPr>
      </w:pPr>
    </w:p>
    <w:p w14:paraId="7328DFC8" w14:textId="77777777" w:rsidR="00347589" w:rsidRDefault="00347589" w:rsidP="008B3EF7">
      <w:pPr>
        <w:pStyle w:val="Default"/>
        <w:jc w:val="center"/>
        <w:rPr>
          <w:b/>
          <w:sz w:val="36"/>
          <w:szCs w:val="23"/>
        </w:rPr>
      </w:pPr>
    </w:p>
    <w:p w14:paraId="021DFF89" w14:textId="77777777" w:rsidR="00347589" w:rsidRDefault="00347589" w:rsidP="008B3EF7">
      <w:pPr>
        <w:pStyle w:val="Default"/>
        <w:jc w:val="center"/>
        <w:rPr>
          <w:b/>
          <w:sz w:val="36"/>
          <w:szCs w:val="23"/>
        </w:rPr>
      </w:pPr>
    </w:p>
    <w:p w14:paraId="53E0D242" w14:textId="77777777" w:rsidR="008B3EF7" w:rsidRPr="008B3EF7" w:rsidRDefault="008B3EF7" w:rsidP="008B3EF7">
      <w:pPr>
        <w:pStyle w:val="Default"/>
        <w:jc w:val="center"/>
        <w:rPr>
          <w:b/>
          <w:sz w:val="36"/>
          <w:szCs w:val="23"/>
        </w:rPr>
      </w:pPr>
      <w:r w:rsidRPr="008B3EF7">
        <w:rPr>
          <w:b/>
          <w:sz w:val="36"/>
          <w:szCs w:val="23"/>
        </w:rPr>
        <w:t>Preamble</w:t>
      </w:r>
    </w:p>
    <w:p w14:paraId="72EEFD40" w14:textId="77777777" w:rsidR="008B3EF7" w:rsidRDefault="008B3EF7" w:rsidP="008B3EF7">
      <w:pPr>
        <w:pStyle w:val="Default"/>
        <w:rPr>
          <w:sz w:val="23"/>
          <w:szCs w:val="23"/>
        </w:rPr>
      </w:pPr>
    </w:p>
    <w:p w14:paraId="557677D6" w14:textId="77777777" w:rsidR="008B3EF7" w:rsidRDefault="008B3EF7" w:rsidP="008B3EF7">
      <w:pPr>
        <w:pStyle w:val="Default"/>
        <w:rPr>
          <w:sz w:val="23"/>
          <w:szCs w:val="23"/>
        </w:rPr>
      </w:pPr>
    </w:p>
    <w:p w14:paraId="3CE022AF" w14:textId="77777777" w:rsidR="008B3EF7" w:rsidRDefault="008B3EF7" w:rsidP="0083411B">
      <w:pPr>
        <w:pStyle w:val="Default"/>
        <w:jc w:val="both"/>
        <w:rPr>
          <w:sz w:val="23"/>
          <w:szCs w:val="23"/>
        </w:rPr>
      </w:pPr>
      <w:r>
        <w:rPr>
          <w:sz w:val="23"/>
          <w:szCs w:val="23"/>
        </w:rPr>
        <w:t xml:space="preserve">In all matters </w:t>
      </w:r>
      <w:r w:rsidR="00FA4176">
        <w:rPr>
          <w:sz w:val="23"/>
          <w:szCs w:val="23"/>
        </w:rPr>
        <w:t>Anfarnd Infotech Pvt. Ltd. d</w:t>
      </w:r>
      <w:r>
        <w:rPr>
          <w:sz w:val="23"/>
          <w:szCs w:val="23"/>
        </w:rPr>
        <w:t xml:space="preserve">eals with people, hence it is important to have guidelines for dealing equitability with all employees. The purpose of this manual is to ensure that: </w:t>
      </w:r>
    </w:p>
    <w:p w14:paraId="7D9F7A86" w14:textId="77777777" w:rsidR="008B3EF7" w:rsidRDefault="008B3EF7" w:rsidP="0083411B">
      <w:pPr>
        <w:pStyle w:val="Default"/>
        <w:jc w:val="both"/>
        <w:rPr>
          <w:sz w:val="23"/>
          <w:szCs w:val="23"/>
        </w:rPr>
      </w:pPr>
    </w:p>
    <w:p w14:paraId="6A2C568C" w14:textId="77777777" w:rsidR="008B3EF7" w:rsidRDefault="008B3EF7" w:rsidP="0083411B">
      <w:pPr>
        <w:pStyle w:val="Default"/>
        <w:jc w:val="both"/>
        <w:rPr>
          <w:sz w:val="23"/>
          <w:szCs w:val="23"/>
        </w:rPr>
      </w:pPr>
      <w:r>
        <w:rPr>
          <w:sz w:val="23"/>
          <w:szCs w:val="23"/>
        </w:rPr>
        <w:t xml:space="preserve">1. All staff members receive fair and equitable treatment within the organization. </w:t>
      </w:r>
    </w:p>
    <w:p w14:paraId="42011A0B" w14:textId="77777777" w:rsidR="008B3EF7" w:rsidRDefault="008B3EF7" w:rsidP="0083411B">
      <w:pPr>
        <w:pStyle w:val="Default"/>
        <w:jc w:val="both"/>
        <w:rPr>
          <w:sz w:val="23"/>
          <w:szCs w:val="23"/>
        </w:rPr>
      </w:pPr>
    </w:p>
    <w:p w14:paraId="3F50E207" w14:textId="77777777" w:rsidR="008B3EF7" w:rsidRDefault="008B3EF7" w:rsidP="0083411B">
      <w:pPr>
        <w:pStyle w:val="Default"/>
        <w:jc w:val="both"/>
        <w:rPr>
          <w:sz w:val="23"/>
          <w:szCs w:val="23"/>
        </w:rPr>
      </w:pPr>
      <w:r>
        <w:rPr>
          <w:sz w:val="23"/>
          <w:szCs w:val="23"/>
        </w:rPr>
        <w:t xml:space="preserve">2. </w:t>
      </w:r>
      <w:r w:rsidR="002627AE">
        <w:rPr>
          <w:sz w:val="23"/>
          <w:szCs w:val="23"/>
        </w:rPr>
        <w:t>Anfarnd</w:t>
      </w:r>
      <w:r>
        <w:rPr>
          <w:sz w:val="23"/>
          <w:szCs w:val="23"/>
        </w:rPr>
        <w:t xml:space="preserve"> continues to attract, motivate and retain high </w:t>
      </w:r>
      <w:r w:rsidR="00877595">
        <w:rPr>
          <w:sz w:val="23"/>
          <w:szCs w:val="23"/>
        </w:rPr>
        <w:t>calibre</w:t>
      </w:r>
      <w:r>
        <w:rPr>
          <w:sz w:val="23"/>
          <w:szCs w:val="23"/>
        </w:rPr>
        <w:t xml:space="preserve"> individuals. </w:t>
      </w:r>
    </w:p>
    <w:p w14:paraId="1CFBEBB4" w14:textId="77777777" w:rsidR="008B3EF7" w:rsidRDefault="008B3EF7" w:rsidP="0083411B">
      <w:pPr>
        <w:pStyle w:val="Default"/>
        <w:jc w:val="both"/>
        <w:rPr>
          <w:sz w:val="23"/>
          <w:szCs w:val="23"/>
        </w:rPr>
      </w:pPr>
    </w:p>
    <w:p w14:paraId="078E24F9" w14:textId="77777777" w:rsidR="008B3EF7" w:rsidRDefault="008B3EF7" w:rsidP="0083411B">
      <w:pPr>
        <w:pStyle w:val="Default"/>
        <w:jc w:val="both"/>
        <w:rPr>
          <w:sz w:val="23"/>
          <w:szCs w:val="23"/>
        </w:rPr>
      </w:pPr>
      <w:r>
        <w:rPr>
          <w:sz w:val="23"/>
          <w:szCs w:val="23"/>
        </w:rPr>
        <w:t xml:space="preserve">3. The work environment recognizes the importance of each team member and ensures an atmosphere of mutual respect and dignity. </w:t>
      </w:r>
    </w:p>
    <w:p w14:paraId="732D09FE" w14:textId="77777777" w:rsidR="008B3EF7" w:rsidRDefault="008B3EF7" w:rsidP="0083411B">
      <w:pPr>
        <w:pStyle w:val="Default"/>
        <w:jc w:val="both"/>
        <w:rPr>
          <w:sz w:val="23"/>
          <w:szCs w:val="23"/>
        </w:rPr>
      </w:pPr>
    </w:p>
    <w:p w14:paraId="21E5558E" w14:textId="77777777" w:rsidR="008B3EF7" w:rsidRDefault="002627AE" w:rsidP="0083411B">
      <w:pPr>
        <w:pStyle w:val="Default"/>
        <w:jc w:val="both"/>
        <w:rPr>
          <w:sz w:val="23"/>
          <w:szCs w:val="23"/>
        </w:rPr>
      </w:pPr>
      <w:r>
        <w:rPr>
          <w:sz w:val="23"/>
          <w:szCs w:val="23"/>
        </w:rPr>
        <w:t>Anfarnd</w:t>
      </w:r>
      <w:r w:rsidR="00CD47C4">
        <w:rPr>
          <w:sz w:val="23"/>
          <w:szCs w:val="23"/>
        </w:rPr>
        <w:t xml:space="preserve"> </w:t>
      </w:r>
      <w:r w:rsidR="00CC5949">
        <w:rPr>
          <w:sz w:val="23"/>
          <w:szCs w:val="23"/>
        </w:rPr>
        <w:t>has developed Employee Policy Guide</w:t>
      </w:r>
      <w:r w:rsidR="008B3EF7">
        <w:rPr>
          <w:sz w:val="23"/>
          <w:szCs w:val="23"/>
        </w:rPr>
        <w:t xml:space="preserve"> for the Team Members. This </w:t>
      </w:r>
      <w:r w:rsidR="00CC5949">
        <w:rPr>
          <w:sz w:val="23"/>
          <w:szCs w:val="23"/>
        </w:rPr>
        <w:t>guide</w:t>
      </w:r>
      <w:r w:rsidR="008B3EF7">
        <w:rPr>
          <w:sz w:val="23"/>
          <w:szCs w:val="23"/>
        </w:rPr>
        <w:t xml:space="preserve"> has been prepared to help all the employees get familiar with key policies, regulations, code of conduct etc. at </w:t>
      </w:r>
      <w:r>
        <w:rPr>
          <w:sz w:val="23"/>
          <w:szCs w:val="23"/>
        </w:rPr>
        <w:t>Anfarnd</w:t>
      </w:r>
      <w:r w:rsidR="008B3EF7">
        <w:rPr>
          <w:sz w:val="23"/>
          <w:szCs w:val="23"/>
        </w:rPr>
        <w:t xml:space="preserve">. </w:t>
      </w:r>
    </w:p>
    <w:p w14:paraId="760FDADC" w14:textId="77777777" w:rsidR="008B3EF7" w:rsidRDefault="008B3EF7" w:rsidP="0083411B">
      <w:pPr>
        <w:pStyle w:val="Default"/>
        <w:jc w:val="both"/>
        <w:rPr>
          <w:sz w:val="23"/>
          <w:szCs w:val="23"/>
        </w:rPr>
      </w:pPr>
    </w:p>
    <w:p w14:paraId="594C258D" w14:textId="77777777" w:rsidR="008B3EF7" w:rsidRDefault="008B3EF7" w:rsidP="0083411B">
      <w:pPr>
        <w:pStyle w:val="Default"/>
        <w:jc w:val="both"/>
        <w:rPr>
          <w:sz w:val="23"/>
          <w:szCs w:val="23"/>
        </w:rPr>
      </w:pPr>
      <w:r>
        <w:rPr>
          <w:sz w:val="23"/>
          <w:szCs w:val="23"/>
        </w:rPr>
        <w:t xml:space="preserve">We hope this </w:t>
      </w:r>
      <w:r w:rsidR="00CC5949">
        <w:rPr>
          <w:sz w:val="23"/>
          <w:szCs w:val="23"/>
        </w:rPr>
        <w:t>guide</w:t>
      </w:r>
      <w:r>
        <w:rPr>
          <w:sz w:val="23"/>
          <w:szCs w:val="23"/>
        </w:rPr>
        <w:t xml:space="preserve"> will be useful and will help you plan and enjoy your benefits and opportunities that </w:t>
      </w:r>
      <w:r w:rsidR="002627AE">
        <w:rPr>
          <w:sz w:val="23"/>
          <w:szCs w:val="23"/>
        </w:rPr>
        <w:t>Anfarnd</w:t>
      </w:r>
      <w:r w:rsidR="00A56915">
        <w:rPr>
          <w:sz w:val="23"/>
          <w:szCs w:val="23"/>
        </w:rPr>
        <w:t xml:space="preserve"> </w:t>
      </w:r>
      <w:r>
        <w:rPr>
          <w:sz w:val="23"/>
          <w:szCs w:val="23"/>
        </w:rPr>
        <w:t xml:space="preserve">provides. This </w:t>
      </w:r>
      <w:r w:rsidR="00CC5949">
        <w:rPr>
          <w:sz w:val="23"/>
          <w:szCs w:val="23"/>
        </w:rPr>
        <w:t>guide</w:t>
      </w:r>
      <w:r>
        <w:rPr>
          <w:sz w:val="23"/>
          <w:szCs w:val="23"/>
        </w:rPr>
        <w:t xml:space="preserve"> is intended for internal circulation o</w:t>
      </w:r>
      <w:r w:rsidR="00CC5949">
        <w:rPr>
          <w:sz w:val="23"/>
          <w:szCs w:val="23"/>
        </w:rPr>
        <w:t>nly. The contents of this guide</w:t>
      </w:r>
      <w:r>
        <w:rPr>
          <w:sz w:val="23"/>
          <w:szCs w:val="23"/>
        </w:rPr>
        <w:t xml:space="preserve"> may be modified from time to ti</w:t>
      </w:r>
      <w:r w:rsidR="00CC5949">
        <w:rPr>
          <w:sz w:val="23"/>
          <w:szCs w:val="23"/>
        </w:rPr>
        <w:t>me. Interpretation of the guide</w:t>
      </w:r>
      <w:r>
        <w:rPr>
          <w:sz w:val="23"/>
          <w:szCs w:val="23"/>
        </w:rPr>
        <w:t xml:space="preserve"> by the management is final. </w:t>
      </w:r>
    </w:p>
    <w:p w14:paraId="59498756" w14:textId="77777777" w:rsidR="008B3EF7" w:rsidRDefault="008B3EF7" w:rsidP="008B3EF7">
      <w:pPr>
        <w:pStyle w:val="Default"/>
        <w:rPr>
          <w:sz w:val="23"/>
          <w:szCs w:val="23"/>
        </w:rPr>
      </w:pPr>
    </w:p>
    <w:p w14:paraId="74D9C468" w14:textId="77777777" w:rsidR="008B3EF7" w:rsidRDefault="008B3EF7" w:rsidP="008B3EF7">
      <w:pPr>
        <w:pStyle w:val="Default"/>
        <w:rPr>
          <w:sz w:val="23"/>
          <w:szCs w:val="23"/>
        </w:rPr>
      </w:pPr>
    </w:p>
    <w:p w14:paraId="6150C5A3" w14:textId="77777777" w:rsidR="008B3EF7" w:rsidRDefault="008B3EF7" w:rsidP="008B3EF7">
      <w:pPr>
        <w:pStyle w:val="Default"/>
        <w:rPr>
          <w:sz w:val="23"/>
          <w:szCs w:val="23"/>
        </w:rPr>
      </w:pPr>
    </w:p>
    <w:p w14:paraId="72BAE1CB" w14:textId="77777777" w:rsidR="005534EF" w:rsidRDefault="005534EF" w:rsidP="004B0E19">
      <w:pPr>
        <w:pStyle w:val="Default"/>
        <w:jc w:val="center"/>
        <w:rPr>
          <w:b/>
          <w:bCs/>
          <w:sz w:val="36"/>
          <w:szCs w:val="22"/>
        </w:rPr>
      </w:pPr>
    </w:p>
    <w:p w14:paraId="067511F3" w14:textId="77777777" w:rsidR="008B3EF7" w:rsidRDefault="008B3EF7" w:rsidP="008B3EF7">
      <w:pPr>
        <w:pStyle w:val="Default"/>
        <w:rPr>
          <w:sz w:val="23"/>
          <w:szCs w:val="23"/>
        </w:rPr>
      </w:pPr>
    </w:p>
    <w:p w14:paraId="543E4BA7" w14:textId="77777777" w:rsidR="00BF1E9A" w:rsidRDefault="00BF1E9A" w:rsidP="008B3EF7">
      <w:pPr>
        <w:pStyle w:val="Default"/>
        <w:rPr>
          <w:sz w:val="23"/>
          <w:szCs w:val="23"/>
        </w:rPr>
      </w:pPr>
    </w:p>
    <w:p w14:paraId="74E91E3B" w14:textId="77777777" w:rsidR="00BF1E9A" w:rsidRDefault="00BF1E9A" w:rsidP="008B3EF7">
      <w:pPr>
        <w:pStyle w:val="Default"/>
        <w:rPr>
          <w:sz w:val="23"/>
          <w:szCs w:val="23"/>
        </w:rPr>
      </w:pPr>
    </w:p>
    <w:p w14:paraId="2E39B219" w14:textId="77777777" w:rsidR="00BF1E9A" w:rsidRDefault="00BF1E9A" w:rsidP="008B3EF7">
      <w:pPr>
        <w:pStyle w:val="Default"/>
        <w:rPr>
          <w:sz w:val="23"/>
          <w:szCs w:val="23"/>
        </w:rPr>
      </w:pPr>
    </w:p>
    <w:p w14:paraId="76723BE0" w14:textId="77777777" w:rsidR="00BF1E9A" w:rsidRDefault="00BF1E9A" w:rsidP="008B3EF7">
      <w:pPr>
        <w:pStyle w:val="Default"/>
        <w:rPr>
          <w:sz w:val="23"/>
          <w:szCs w:val="23"/>
        </w:rPr>
      </w:pPr>
    </w:p>
    <w:p w14:paraId="176FF591" w14:textId="77777777" w:rsidR="00BF1E9A" w:rsidRDefault="00BF1E9A" w:rsidP="008B3EF7">
      <w:pPr>
        <w:pStyle w:val="Default"/>
        <w:rPr>
          <w:sz w:val="23"/>
          <w:szCs w:val="23"/>
        </w:rPr>
      </w:pPr>
    </w:p>
    <w:p w14:paraId="3D2C7273" w14:textId="77777777" w:rsidR="00BF1E9A" w:rsidRDefault="00BF1E9A" w:rsidP="008B3EF7">
      <w:pPr>
        <w:pStyle w:val="Default"/>
        <w:rPr>
          <w:sz w:val="23"/>
          <w:szCs w:val="23"/>
        </w:rPr>
      </w:pPr>
    </w:p>
    <w:p w14:paraId="6D2F7726" w14:textId="77777777" w:rsidR="00BF1E9A" w:rsidRDefault="00BF1E9A" w:rsidP="008B3EF7">
      <w:pPr>
        <w:pStyle w:val="Default"/>
        <w:rPr>
          <w:sz w:val="23"/>
          <w:szCs w:val="23"/>
        </w:rPr>
      </w:pPr>
    </w:p>
    <w:p w14:paraId="50FAD0AF" w14:textId="77777777" w:rsidR="00BF1E9A" w:rsidRDefault="00BF1E9A" w:rsidP="008B3EF7">
      <w:pPr>
        <w:pStyle w:val="Default"/>
        <w:rPr>
          <w:sz w:val="23"/>
          <w:szCs w:val="23"/>
        </w:rPr>
      </w:pPr>
    </w:p>
    <w:p w14:paraId="4124A85C" w14:textId="77777777" w:rsidR="00BF1E9A" w:rsidRDefault="00BF1E9A" w:rsidP="008B3EF7">
      <w:pPr>
        <w:pStyle w:val="Default"/>
        <w:rPr>
          <w:sz w:val="23"/>
          <w:szCs w:val="23"/>
        </w:rPr>
      </w:pPr>
    </w:p>
    <w:p w14:paraId="365BA2A5" w14:textId="77777777" w:rsidR="00BF1E9A" w:rsidRDefault="00BF1E9A" w:rsidP="008B3EF7">
      <w:pPr>
        <w:pStyle w:val="Default"/>
        <w:rPr>
          <w:sz w:val="23"/>
          <w:szCs w:val="23"/>
        </w:rPr>
      </w:pPr>
    </w:p>
    <w:p w14:paraId="747B69E2" w14:textId="77777777" w:rsidR="00BF1E9A" w:rsidRDefault="00BF1E9A" w:rsidP="008B3EF7">
      <w:pPr>
        <w:pStyle w:val="Default"/>
        <w:rPr>
          <w:sz w:val="23"/>
          <w:szCs w:val="23"/>
        </w:rPr>
      </w:pPr>
    </w:p>
    <w:p w14:paraId="3D99EA0E" w14:textId="77777777" w:rsidR="00BF1E9A" w:rsidRDefault="00BF1E9A" w:rsidP="008B3EF7">
      <w:pPr>
        <w:pStyle w:val="Default"/>
        <w:rPr>
          <w:sz w:val="23"/>
          <w:szCs w:val="23"/>
        </w:rPr>
      </w:pPr>
    </w:p>
    <w:p w14:paraId="54B4E4BD" w14:textId="77777777" w:rsidR="00BF1E9A" w:rsidRDefault="00BF1E9A" w:rsidP="008B3EF7">
      <w:pPr>
        <w:pStyle w:val="Default"/>
        <w:rPr>
          <w:sz w:val="23"/>
          <w:szCs w:val="23"/>
        </w:rPr>
      </w:pPr>
    </w:p>
    <w:p w14:paraId="3AB815B4" w14:textId="77777777" w:rsidR="00BF1E9A" w:rsidRDefault="00BF1E9A" w:rsidP="008B3EF7">
      <w:pPr>
        <w:pStyle w:val="Default"/>
        <w:rPr>
          <w:sz w:val="23"/>
          <w:szCs w:val="23"/>
        </w:rPr>
      </w:pPr>
    </w:p>
    <w:p w14:paraId="43257B93" w14:textId="77777777" w:rsidR="00BF1E9A" w:rsidRDefault="00BF1E9A" w:rsidP="008B3EF7">
      <w:pPr>
        <w:pStyle w:val="Default"/>
        <w:rPr>
          <w:sz w:val="23"/>
          <w:szCs w:val="23"/>
        </w:rPr>
      </w:pPr>
    </w:p>
    <w:p w14:paraId="1002806F" w14:textId="77777777" w:rsidR="00BF1E9A" w:rsidRDefault="00BF1E9A" w:rsidP="008B3EF7">
      <w:pPr>
        <w:pStyle w:val="Default"/>
        <w:rPr>
          <w:sz w:val="23"/>
          <w:szCs w:val="23"/>
        </w:rPr>
      </w:pPr>
    </w:p>
    <w:p w14:paraId="4B05E77C" w14:textId="77777777" w:rsidR="00BF1E9A" w:rsidRDefault="00BF1E9A" w:rsidP="008B3EF7">
      <w:pPr>
        <w:pStyle w:val="Default"/>
        <w:rPr>
          <w:sz w:val="23"/>
          <w:szCs w:val="23"/>
        </w:rPr>
      </w:pPr>
    </w:p>
    <w:p w14:paraId="3C8E4CA0" w14:textId="77777777" w:rsidR="00BF1E9A" w:rsidRDefault="00BF1E9A" w:rsidP="008B3EF7">
      <w:pPr>
        <w:pStyle w:val="Default"/>
        <w:rPr>
          <w:sz w:val="23"/>
          <w:szCs w:val="23"/>
        </w:rPr>
      </w:pPr>
    </w:p>
    <w:p w14:paraId="3A1E6207" w14:textId="77777777" w:rsidR="00BF1E9A" w:rsidRDefault="00BF1E9A" w:rsidP="008B3EF7">
      <w:pPr>
        <w:pStyle w:val="Default"/>
        <w:rPr>
          <w:sz w:val="23"/>
          <w:szCs w:val="23"/>
        </w:rPr>
      </w:pPr>
    </w:p>
    <w:p w14:paraId="3AA38075" w14:textId="77777777" w:rsidR="00BF1E9A" w:rsidRDefault="00BF1E9A" w:rsidP="008B3EF7">
      <w:pPr>
        <w:pStyle w:val="Default"/>
        <w:rPr>
          <w:sz w:val="23"/>
          <w:szCs w:val="23"/>
        </w:rPr>
      </w:pPr>
    </w:p>
    <w:p w14:paraId="2D83E125" w14:textId="77777777" w:rsidR="00BF1E9A" w:rsidRDefault="00BF1E9A" w:rsidP="008B3EF7">
      <w:pPr>
        <w:pStyle w:val="Default"/>
        <w:rPr>
          <w:sz w:val="23"/>
          <w:szCs w:val="23"/>
        </w:rPr>
      </w:pPr>
    </w:p>
    <w:p w14:paraId="37611DB6" w14:textId="77777777" w:rsidR="008B3EF7" w:rsidRDefault="008B3EF7" w:rsidP="00E60216">
      <w:pPr>
        <w:pStyle w:val="Default"/>
        <w:jc w:val="center"/>
        <w:rPr>
          <w:b/>
          <w:bCs/>
          <w:sz w:val="32"/>
          <w:szCs w:val="32"/>
        </w:rPr>
      </w:pPr>
      <w:r>
        <w:rPr>
          <w:b/>
          <w:bCs/>
          <w:sz w:val="32"/>
          <w:szCs w:val="32"/>
        </w:rPr>
        <w:t>TABLE OF CONTENTS</w:t>
      </w:r>
    </w:p>
    <w:p w14:paraId="23BD9DB8" w14:textId="77777777" w:rsidR="00032A6C" w:rsidRDefault="00032A6C" w:rsidP="00E60216">
      <w:pPr>
        <w:pStyle w:val="Default"/>
        <w:jc w:val="center"/>
        <w:rPr>
          <w:b/>
          <w:bCs/>
          <w:sz w:val="32"/>
          <w:szCs w:val="32"/>
        </w:rPr>
      </w:pPr>
    </w:p>
    <w:tbl>
      <w:tblPr>
        <w:tblW w:w="10005" w:type="dxa"/>
        <w:tblInd w:w="93" w:type="dxa"/>
        <w:tblLook w:val="04A0" w:firstRow="1" w:lastRow="0" w:firstColumn="1" w:lastColumn="0" w:noHBand="0" w:noVBand="1"/>
      </w:tblPr>
      <w:tblGrid>
        <w:gridCol w:w="1275"/>
        <w:gridCol w:w="1260"/>
        <w:gridCol w:w="6095"/>
        <w:gridCol w:w="1375"/>
      </w:tblGrid>
      <w:tr w:rsidR="00032A6C" w:rsidRPr="00032A6C" w14:paraId="5BA017DB" w14:textId="77777777" w:rsidTr="0024715A">
        <w:trPr>
          <w:trHeight w:val="292"/>
        </w:trPr>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586413" w14:textId="77777777" w:rsidR="00032A6C" w:rsidRPr="00032A6C" w:rsidRDefault="00032A6C" w:rsidP="00032A6C">
            <w:pPr>
              <w:spacing w:after="0" w:line="240" w:lineRule="auto"/>
              <w:jc w:val="center"/>
              <w:rPr>
                <w:rFonts w:ascii="Arial" w:eastAsia="Times New Roman" w:hAnsi="Arial" w:cs="Arial"/>
                <w:b/>
                <w:bCs/>
                <w:color w:val="000000"/>
                <w:sz w:val="20"/>
                <w:szCs w:val="20"/>
                <w:lang w:val="en-US"/>
              </w:rPr>
            </w:pPr>
            <w:r w:rsidRPr="00032A6C">
              <w:rPr>
                <w:rFonts w:ascii="Arial" w:eastAsia="Times New Roman" w:hAnsi="Arial" w:cs="Arial"/>
                <w:b/>
                <w:bCs/>
                <w:color w:val="000000"/>
                <w:sz w:val="20"/>
                <w:szCs w:val="20"/>
              </w:rPr>
              <w:t>Section</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26040AA4" w14:textId="77777777" w:rsidR="00032A6C" w:rsidRPr="00032A6C" w:rsidRDefault="00032A6C" w:rsidP="00032A6C">
            <w:pPr>
              <w:spacing w:after="0" w:line="240" w:lineRule="auto"/>
              <w:jc w:val="center"/>
              <w:rPr>
                <w:rFonts w:ascii="Arial" w:eastAsia="Times New Roman" w:hAnsi="Arial" w:cs="Arial"/>
                <w:b/>
                <w:bCs/>
                <w:color w:val="000000"/>
                <w:sz w:val="20"/>
                <w:szCs w:val="20"/>
                <w:lang w:val="en-US"/>
              </w:rPr>
            </w:pPr>
            <w:r w:rsidRPr="00032A6C">
              <w:rPr>
                <w:rFonts w:ascii="Arial" w:eastAsia="Times New Roman" w:hAnsi="Arial" w:cs="Arial"/>
                <w:b/>
                <w:bCs/>
                <w:color w:val="000000"/>
                <w:sz w:val="20"/>
                <w:szCs w:val="20"/>
              </w:rPr>
              <w:t>Clause No</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14:paraId="0418F1F9" w14:textId="77777777" w:rsidR="00032A6C" w:rsidRPr="00032A6C" w:rsidRDefault="00032A6C" w:rsidP="00032A6C">
            <w:pPr>
              <w:spacing w:after="0" w:line="240" w:lineRule="auto"/>
              <w:rPr>
                <w:rFonts w:ascii="Arial" w:eastAsia="Times New Roman" w:hAnsi="Arial" w:cs="Arial"/>
                <w:b/>
                <w:bCs/>
                <w:color w:val="000000"/>
                <w:sz w:val="20"/>
                <w:szCs w:val="20"/>
                <w:lang w:val="en-US"/>
              </w:rPr>
            </w:pPr>
            <w:r w:rsidRPr="00032A6C">
              <w:rPr>
                <w:rFonts w:ascii="Arial" w:eastAsia="Times New Roman" w:hAnsi="Arial" w:cs="Arial"/>
                <w:b/>
                <w:bCs/>
                <w:color w:val="000000"/>
                <w:sz w:val="20"/>
                <w:szCs w:val="20"/>
              </w:rPr>
              <w:t>Description</w:t>
            </w:r>
          </w:p>
        </w:tc>
        <w:tc>
          <w:tcPr>
            <w:tcW w:w="1375" w:type="dxa"/>
            <w:tcBorders>
              <w:top w:val="single" w:sz="4" w:space="0" w:color="auto"/>
              <w:left w:val="nil"/>
              <w:bottom w:val="single" w:sz="4" w:space="0" w:color="auto"/>
              <w:right w:val="single" w:sz="4" w:space="0" w:color="auto"/>
            </w:tcBorders>
            <w:shd w:val="clear" w:color="auto" w:fill="auto"/>
            <w:vAlign w:val="center"/>
            <w:hideMark/>
          </w:tcPr>
          <w:p w14:paraId="4C07A05E" w14:textId="77777777" w:rsidR="00032A6C" w:rsidRPr="00032A6C" w:rsidRDefault="00032A6C" w:rsidP="00032A6C">
            <w:pPr>
              <w:spacing w:after="0" w:line="240" w:lineRule="auto"/>
              <w:jc w:val="center"/>
              <w:rPr>
                <w:rFonts w:ascii="Arial" w:eastAsia="Times New Roman" w:hAnsi="Arial" w:cs="Arial"/>
                <w:b/>
                <w:bCs/>
                <w:color w:val="000000"/>
                <w:lang w:val="en-US"/>
              </w:rPr>
            </w:pPr>
            <w:r w:rsidRPr="00032A6C">
              <w:rPr>
                <w:rFonts w:ascii="Arial" w:eastAsia="Times New Roman" w:hAnsi="Arial" w:cs="Arial"/>
                <w:b/>
                <w:bCs/>
                <w:color w:val="000000"/>
              </w:rPr>
              <w:t>Page No</w:t>
            </w:r>
          </w:p>
        </w:tc>
      </w:tr>
      <w:tr w:rsidR="00032A6C" w:rsidRPr="00032A6C" w14:paraId="092FFF68" w14:textId="77777777" w:rsidTr="0024715A">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27C00101" w14:textId="77777777" w:rsidR="00032A6C" w:rsidRPr="00032A6C" w:rsidRDefault="00032A6C" w:rsidP="00032A6C">
            <w:pPr>
              <w:spacing w:after="0" w:line="240" w:lineRule="auto"/>
              <w:jc w:val="center"/>
              <w:rPr>
                <w:rFonts w:ascii="Arial" w:eastAsia="Times New Roman" w:hAnsi="Arial" w:cs="Arial"/>
                <w:b/>
                <w:bCs/>
                <w:color w:val="000000"/>
                <w:sz w:val="18"/>
                <w:szCs w:val="18"/>
                <w:lang w:val="en-US"/>
              </w:rPr>
            </w:pPr>
            <w:r w:rsidRPr="00032A6C">
              <w:rPr>
                <w:rFonts w:ascii="Arial" w:eastAsia="Times New Roman" w:hAnsi="Arial" w:cs="Arial"/>
                <w:b/>
                <w:bCs/>
                <w:color w:val="000000"/>
                <w:sz w:val="18"/>
              </w:rPr>
              <w:t>FP</w:t>
            </w:r>
          </w:p>
        </w:tc>
        <w:tc>
          <w:tcPr>
            <w:tcW w:w="1260" w:type="dxa"/>
            <w:tcBorders>
              <w:top w:val="nil"/>
              <w:left w:val="nil"/>
              <w:bottom w:val="single" w:sz="4" w:space="0" w:color="auto"/>
              <w:right w:val="single" w:sz="4" w:space="0" w:color="auto"/>
            </w:tcBorders>
            <w:shd w:val="clear" w:color="auto" w:fill="auto"/>
            <w:vAlign w:val="center"/>
            <w:hideMark/>
          </w:tcPr>
          <w:p w14:paraId="0BF3520B"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bCs/>
                <w:color w:val="000000"/>
                <w:sz w:val="18"/>
              </w:rPr>
              <w:t> </w:t>
            </w:r>
          </w:p>
        </w:tc>
        <w:tc>
          <w:tcPr>
            <w:tcW w:w="6095" w:type="dxa"/>
            <w:tcBorders>
              <w:top w:val="nil"/>
              <w:left w:val="nil"/>
              <w:bottom w:val="single" w:sz="4" w:space="0" w:color="auto"/>
              <w:right w:val="single" w:sz="4" w:space="0" w:color="auto"/>
            </w:tcBorders>
            <w:shd w:val="clear" w:color="auto" w:fill="auto"/>
            <w:vAlign w:val="center"/>
            <w:hideMark/>
          </w:tcPr>
          <w:p w14:paraId="109F18D6" w14:textId="77777777" w:rsidR="00032A6C" w:rsidRPr="00032A6C" w:rsidRDefault="00032A6C" w:rsidP="00032A6C">
            <w:pPr>
              <w:spacing w:after="0" w:line="240" w:lineRule="auto"/>
              <w:rPr>
                <w:rFonts w:ascii="Arial" w:eastAsia="Times New Roman" w:hAnsi="Arial" w:cs="Arial"/>
                <w:b/>
                <w:bCs/>
                <w:color w:val="000000"/>
                <w:sz w:val="18"/>
                <w:szCs w:val="18"/>
                <w:lang w:val="en-US"/>
              </w:rPr>
            </w:pPr>
            <w:r w:rsidRPr="00032A6C">
              <w:rPr>
                <w:rFonts w:ascii="Arial" w:eastAsia="Times New Roman" w:hAnsi="Arial" w:cs="Arial"/>
                <w:b/>
                <w:bCs/>
                <w:color w:val="000000"/>
                <w:sz w:val="18"/>
              </w:rPr>
              <w:t>First Page</w:t>
            </w:r>
          </w:p>
        </w:tc>
        <w:tc>
          <w:tcPr>
            <w:tcW w:w="1375" w:type="dxa"/>
            <w:tcBorders>
              <w:top w:val="nil"/>
              <w:left w:val="nil"/>
              <w:bottom w:val="single" w:sz="4" w:space="0" w:color="auto"/>
              <w:right w:val="single" w:sz="4" w:space="0" w:color="auto"/>
            </w:tcBorders>
            <w:shd w:val="clear" w:color="auto" w:fill="auto"/>
            <w:vAlign w:val="center"/>
            <w:hideMark/>
          </w:tcPr>
          <w:p w14:paraId="42887CFE"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18"/>
              </w:rPr>
              <w:t>1</w:t>
            </w:r>
          </w:p>
        </w:tc>
      </w:tr>
      <w:tr w:rsidR="00032A6C" w:rsidRPr="00032A6C" w14:paraId="4DBE8240" w14:textId="77777777" w:rsidTr="0024715A">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1165F82C" w14:textId="77777777" w:rsidR="00032A6C" w:rsidRPr="00032A6C" w:rsidRDefault="00032A6C" w:rsidP="00032A6C">
            <w:pPr>
              <w:spacing w:after="0" w:line="240" w:lineRule="auto"/>
              <w:jc w:val="center"/>
              <w:rPr>
                <w:rFonts w:ascii="Arial" w:eastAsia="Times New Roman" w:hAnsi="Arial" w:cs="Arial"/>
                <w:b/>
                <w:bCs/>
                <w:color w:val="000000"/>
                <w:sz w:val="18"/>
                <w:szCs w:val="18"/>
                <w:lang w:val="en-US"/>
              </w:rPr>
            </w:pPr>
            <w:r w:rsidRPr="00032A6C">
              <w:rPr>
                <w:rFonts w:ascii="Arial" w:eastAsia="Times New Roman" w:hAnsi="Arial" w:cs="Arial"/>
                <w:b/>
                <w:bCs/>
                <w:color w:val="000000"/>
                <w:sz w:val="18"/>
              </w:rPr>
              <w:t>PA</w:t>
            </w:r>
          </w:p>
        </w:tc>
        <w:tc>
          <w:tcPr>
            <w:tcW w:w="1260" w:type="dxa"/>
            <w:tcBorders>
              <w:top w:val="nil"/>
              <w:left w:val="nil"/>
              <w:bottom w:val="single" w:sz="4" w:space="0" w:color="auto"/>
              <w:right w:val="single" w:sz="4" w:space="0" w:color="auto"/>
            </w:tcBorders>
            <w:shd w:val="clear" w:color="auto" w:fill="auto"/>
            <w:vAlign w:val="center"/>
            <w:hideMark/>
          </w:tcPr>
          <w:p w14:paraId="0FEE7D17"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bCs/>
                <w:color w:val="000000"/>
                <w:sz w:val="18"/>
              </w:rPr>
              <w:t> </w:t>
            </w:r>
          </w:p>
        </w:tc>
        <w:tc>
          <w:tcPr>
            <w:tcW w:w="6095" w:type="dxa"/>
            <w:tcBorders>
              <w:top w:val="nil"/>
              <w:left w:val="nil"/>
              <w:bottom w:val="single" w:sz="4" w:space="0" w:color="auto"/>
              <w:right w:val="single" w:sz="4" w:space="0" w:color="auto"/>
            </w:tcBorders>
            <w:shd w:val="clear" w:color="auto" w:fill="auto"/>
            <w:vAlign w:val="center"/>
            <w:hideMark/>
          </w:tcPr>
          <w:p w14:paraId="4B418B4F" w14:textId="77777777" w:rsidR="00032A6C" w:rsidRPr="00032A6C" w:rsidRDefault="00032A6C" w:rsidP="00032A6C">
            <w:pPr>
              <w:spacing w:after="0" w:line="240" w:lineRule="auto"/>
              <w:rPr>
                <w:rFonts w:ascii="Arial" w:eastAsia="Times New Roman" w:hAnsi="Arial" w:cs="Arial"/>
                <w:b/>
                <w:bCs/>
                <w:color w:val="000000"/>
                <w:sz w:val="18"/>
                <w:szCs w:val="18"/>
                <w:lang w:val="en-US"/>
              </w:rPr>
            </w:pPr>
            <w:r w:rsidRPr="00032A6C">
              <w:rPr>
                <w:rFonts w:ascii="Arial" w:eastAsia="Times New Roman" w:hAnsi="Arial" w:cs="Arial"/>
                <w:b/>
                <w:bCs/>
                <w:color w:val="000000"/>
                <w:sz w:val="18"/>
              </w:rPr>
              <w:t>Preamble</w:t>
            </w:r>
          </w:p>
        </w:tc>
        <w:tc>
          <w:tcPr>
            <w:tcW w:w="1375" w:type="dxa"/>
            <w:tcBorders>
              <w:top w:val="nil"/>
              <w:left w:val="nil"/>
              <w:bottom w:val="single" w:sz="4" w:space="0" w:color="auto"/>
              <w:right w:val="single" w:sz="4" w:space="0" w:color="auto"/>
            </w:tcBorders>
            <w:shd w:val="clear" w:color="auto" w:fill="auto"/>
            <w:vAlign w:val="center"/>
            <w:hideMark/>
          </w:tcPr>
          <w:p w14:paraId="2C8A3921"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18"/>
              </w:rPr>
              <w:t>2</w:t>
            </w:r>
          </w:p>
        </w:tc>
      </w:tr>
      <w:tr w:rsidR="00032A6C" w:rsidRPr="00032A6C" w14:paraId="0106C05E" w14:textId="77777777" w:rsidTr="0024715A">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2097B43C" w14:textId="77777777" w:rsidR="00032A6C" w:rsidRPr="00032A6C" w:rsidRDefault="00032A6C" w:rsidP="00032A6C">
            <w:pPr>
              <w:spacing w:after="0" w:line="240" w:lineRule="auto"/>
              <w:jc w:val="center"/>
              <w:rPr>
                <w:rFonts w:ascii="Arial" w:eastAsia="Times New Roman" w:hAnsi="Arial" w:cs="Arial"/>
                <w:b/>
                <w:bCs/>
                <w:color w:val="000000"/>
                <w:sz w:val="18"/>
                <w:szCs w:val="18"/>
                <w:lang w:val="en-US"/>
              </w:rPr>
            </w:pPr>
            <w:r w:rsidRPr="00032A6C">
              <w:rPr>
                <w:rFonts w:ascii="Arial" w:eastAsia="Times New Roman" w:hAnsi="Arial" w:cs="Arial"/>
                <w:b/>
                <w:bCs/>
                <w:color w:val="000000"/>
                <w:sz w:val="18"/>
              </w:rPr>
              <w:t>TOC</w:t>
            </w:r>
          </w:p>
        </w:tc>
        <w:tc>
          <w:tcPr>
            <w:tcW w:w="1260" w:type="dxa"/>
            <w:tcBorders>
              <w:top w:val="nil"/>
              <w:left w:val="nil"/>
              <w:bottom w:val="single" w:sz="4" w:space="0" w:color="auto"/>
              <w:right w:val="single" w:sz="4" w:space="0" w:color="auto"/>
            </w:tcBorders>
            <w:shd w:val="clear" w:color="auto" w:fill="auto"/>
            <w:vAlign w:val="center"/>
            <w:hideMark/>
          </w:tcPr>
          <w:p w14:paraId="76EA133F"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23"/>
              </w:rPr>
              <w:t> </w:t>
            </w:r>
          </w:p>
        </w:tc>
        <w:tc>
          <w:tcPr>
            <w:tcW w:w="6095" w:type="dxa"/>
            <w:tcBorders>
              <w:top w:val="nil"/>
              <w:left w:val="nil"/>
              <w:bottom w:val="single" w:sz="4" w:space="0" w:color="auto"/>
              <w:right w:val="single" w:sz="4" w:space="0" w:color="auto"/>
            </w:tcBorders>
            <w:shd w:val="clear" w:color="auto" w:fill="auto"/>
            <w:vAlign w:val="center"/>
            <w:hideMark/>
          </w:tcPr>
          <w:p w14:paraId="0CF15399" w14:textId="77777777" w:rsidR="00032A6C" w:rsidRPr="00032A6C" w:rsidRDefault="00032A6C" w:rsidP="00032A6C">
            <w:pPr>
              <w:spacing w:after="0" w:line="240" w:lineRule="auto"/>
              <w:rPr>
                <w:rFonts w:ascii="Arial" w:eastAsia="Times New Roman" w:hAnsi="Arial" w:cs="Arial"/>
                <w:b/>
                <w:bCs/>
                <w:color w:val="000000"/>
                <w:sz w:val="18"/>
                <w:szCs w:val="18"/>
                <w:lang w:val="en-US"/>
              </w:rPr>
            </w:pPr>
            <w:r w:rsidRPr="00032A6C">
              <w:rPr>
                <w:rFonts w:ascii="Arial" w:eastAsia="Times New Roman" w:hAnsi="Arial" w:cs="Arial"/>
                <w:b/>
                <w:bCs/>
                <w:color w:val="000000"/>
                <w:sz w:val="18"/>
                <w:szCs w:val="23"/>
              </w:rPr>
              <w:t>Table of content</w:t>
            </w:r>
          </w:p>
        </w:tc>
        <w:tc>
          <w:tcPr>
            <w:tcW w:w="1375" w:type="dxa"/>
            <w:tcBorders>
              <w:top w:val="nil"/>
              <w:left w:val="nil"/>
              <w:bottom w:val="single" w:sz="4" w:space="0" w:color="auto"/>
              <w:right w:val="single" w:sz="4" w:space="0" w:color="auto"/>
            </w:tcBorders>
            <w:shd w:val="clear" w:color="auto" w:fill="auto"/>
            <w:vAlign w:val="center"/>
            <w:hideMark/>
          </w:tcPr>
          <w:p w14:paraId="2120C3DD"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18"/>
              </w:rPr>
              <w:t>3 &amp; 4</w:t>
            </w:r>
          </w:p>
        </w:tc>
      </w:tr>
      <w:tr w:rsidR="00032A6C" w:rsidRPr="00032A6C" w14:paraId="58324C18" w14:textId="77777777" w:rsidTr="0024715A">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7B0E89C5" w14:textId="77777777" w:rsidR="00032A6C" w:rsidRPr="00032A6C" w:rsidRDefault="00032A6C" w:rsidP="00032A6C">
            <w:pPr>
              <w:spacing w:after="0" w:line="240" w:lineRule="auto"/>
              <w:jc w:val="center"/>
              <w:rPr>
                <w:rFonts w:ascii="Arial" w:eastAsia="Times New Roman" w:hAnsi="Arial" w:cs="Arial"/>
                <w:b/>
                <w:bCs/>
                <w:color w:val="000000"/>
                <w:sz w:val="18"/>
                <w:szCs w:val="18"/>
                <w:lang w:val="en-US"/>
              </w:rPr>
            </w:pPr>
            <w:r w:rsidRPr="00032A6C">
              <w:rPr>
                <w:rFonts w:ascii="Arial" w:eastAsia="Times New Roman" w:hAnsi="Arial" w:cs="Arial"/>
                <w:b/>
                <w:bCs/>
                <w:color w:val="000000"/>
                <w:sz w:val="18"/>
              </w:rPr>
              <w:t>1</w:t>
            </w:r>
          </w:p>
        </w:tc>
        <w:tc>
          <w:tcPr>
            <w:tcW w:w="1260" w:type="dxa"/>
            <w:tcBorders>
              <w:top w:val="nil"/>
              <w:left w:val="nil"/>
              <w:bottom w:val="single" w:sz="4" w:space="0" w:color="auto"/>
              <w:right w:val="single" w:sz="4" w:space="0" w:color="auto"/>
            </w:tcBorders>
            <w:shd w:val="clear" w:color="auto" w:fill="auto"/>
            <w:vAlign w:val="center"/>
            <w:hideMark/>
          </w:tcPr>
          <w:p w14:paraId="77C85089"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bCs/>
                <w:color w:val="000000"/>
                <w:sz w:val="18"/>
              </w:rPr>
              <w:t> </w:t>
            </w:r>
          </w:p>
        </w:tc>
        <w:tc>
          <w:tcPr>
            <w:tcW w:w="6095" w:type="dxa"/>
            <w:tcBorders>
              <w:top w:val="nil"/>
              <w:left w:val="nil"/>
              <w:bottom w:val="single" w:sz="4" w:space="0" w:color="auto"/>
              <w:right w:val="single" w:sz="4" w:space="0" w:color="auto"/>
            </w:tcBorders>
            <w:shd w:val="clear" w:color="auto" w:fill="auto"/>
            <w:vAlign w:val="center"/>
            <w:hideMark/>
          </w:tcPr>
          <w:p w14:paraId="5AC69AD1" w14:textId="77777777" w:rsidR="00032A6C" w:rsidRPr="00032A6C" w:rsidRDefault="002627AE" w:rsidP="00032A6C">
            <w:pPr>
              <w:spacing w:after="0" w:line="240" w:lineRule="auto"/>
              <w:rPr>
                <w:rFonts w:ascii="Arial" w:eastAsia="Times New Roman" w:hAnsi="Arial" w:cs="Arial"/>
                <w:b/>
                <w:bCs/>
                <w:color w:val="000000"/>
                <w:sz w:val="18"/>
                <w:szCs w:val="18"/>
                <w:lang w:val="en-US"/>
              </w:rPr>
            </w:pPr>
            <w:r>
              <w:rPr>
                <w:rFonts w:ascii="Arial" w:eastAsia="Times New Roman" w:hAnsi="Arial" w:cs="Arial"/>
                <w:b/>
                <w:bCs/>
                <w:color w:val="000000"/>
                <w:sz w:val="18"/>
              </w:rPr>
              <w:t>Anfarnd</w:t>
            </w:r>
            <w:r w:rsidR="00032A6C" w:rsidRPr="00032A6C">
              <w:rPr>
                <w:rFonts w:ascii="Arial" w:eastAsia="Times New Roman" w:hAnsi="Arial" w:cs="Arial"/>
                <w:b/>
                <w:bCs/>
                <w:color w:val="000000"/>
                <w:sz w:val="18"/>
              </w:rPr>
              <w:t xml:space="preserve"> People Philosophy</w:t>
            </w:r>
          </w:p>
        </w:tc>
        <w:tc>
          <w:tcPr>
            <w:tcW w:w="1375" w:type="dxa"/>
            <w:tcBorders>
              <w:top w:val="nil"/>
              <w:left w:val="nil"/>
              <w:bottom w:val="single" w:sz="4" w:space="0" w:color="auto"/>
              <w:right w:val="single" w:sz="4" w:space="0" w:color="auto"/>
            </w:tcBorders>
            <w:shd w:val="clear" w:color="auto" w:fill="auto"/>
            <w:vAlign w:val="center"/>
            <w:hideMark/>
          </w:tcPr>
          <w:p w14:paraId="102E384B"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18"/>
              </w:rPr>
              <w:t>5</w:t>
            </w:r>
          </w:p>
        </w:tc>
      </w:tr>
      <w:tr w:rsidR="00032A6C" w:rsidRPr="00032A6C" w14:paraId="120BC6F0" w14:textId="77777777" w:rsidTr="0024715A">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1C9E0D10" w14:textId="77777777" w:rsidR="00032A6C" w:rsidRPr="00032A6C" w:rsidRDefault="00032A6C" w:rsidP="00032A6C">
            <w:pPr>
              <w:spacing w:after="0" w:line="240" w:lineRule="auto"/>
              <w:jc w:val="center"/>
              <w:rPr>
                <w:rFonts w:ascii="Arial" w:eastAsia="Times New Roman" w:hAnsi="Arial" w:cs="Arial"/>
                <w:b/>
                <w:bCs/>
                <w:color w:val="000000"/>
                <w:sz w:val="18"/>
                <w:szCs w:val="18"/>
                <w:lang w:val="en-US"/>
              </w:rPr>
            </w:pPr>
            <w:r w:rsidRPr="00032A6C">
              <w:rPr>
                <w:rFonts w:ascii="Arial" w:eastAsia="Times New Roman" w:hAnsi="Arial" w:cs="Arial"/>
                <w:b/>
                <w:bCs/>
                <w:color w:val="000000"/>
                <w:sz w:val="18"/>
                <w:szCs w:val="23"/>
              </w:rPr>
              <w:t>2</w:t>
            </w:r>
          </w:p>
        </w:tc>
        <w:tc>
          <w:tcPr>
            <w:tcW w:w="1260" w:type="dxa"/>
            <w:tcBorders>
              <w:top w:val="nil"/>
              <w:left w:val="nil"/>
              <w:bottom w:val="single" w:sz="4" w:space="0" w:color="auto"/>
              <w:right w:val="single" w:sz="4" w:space="0" w:color="auto"/>
            </w:tcBorders>
            <w:shd w:val="clear" w:color="auto" w:fill="auto"/>
            <w:vAlign w:val="center"/>
            <w:hideMark/>
          </w:tcPr>
          <w:p w14:paraId="7667D834"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bCs/>
                <w:color w:val="000000"/>
                <w:sz w:val="18"/>
              </w:rPr>
              <w:t> </w:t>
            </w:r>
          </w:p>
        </w:tc>
        <w:tc>
          <w:tcPr>
            <w:tcW w:w="6095" w:type="dxa"/>
            <w:tcBorders>
              <w:top w:val="nil"/>
              <w:left w:val="nil"/>
              <w:bottom w:val="single" w:sz="4" w:space="0" w:color="auto"/>
              <w:right w:val="single" w:sz="4" w:space="0" w:color="auto"/>
            </w:tcBorders>
            <w:shd w:val="clear" w:color="auto" w:fill="auto"/>
            <w:vAlign w:val="center"/>
            <w:hideMark/>
          </w:tcPr>
          <w:p w14:paraId="08DE4857" w14:textId="77777777" w:rsidR="00032A6C" w:rsidRPr="00032A6C" w:rsidRDefault="00032A6C" w:rsidP="00032A6C">
            <w:pPr>
              <w:spacing w:after="0" w:line="240" w:lineRule="auto"/>
              <w:rPr>
                <w:rFonts w:ascii="Arial" w:eastAsia="Times New Roman" w:hAnsi="Arial" w:cs="Arial"/>
                <w:b/>
                <w:bCs/>
                <w:color w:val="000000"/>
                <w:sz w:val="18"/>
                <w:szCs w:val="18"/>
                <w:lang w:val="en-US"/>
              </w:rPr>
            </w:pPr>
            <w:r w:rsidRPr="00032A6C">
              <w:rPr>
                <w:rFonts w:ascii="Arial" w:eastAsia="Times New Roman" w:hAnsi="Arial" w:cs="Arial"/>
                <w:b/>
                <w:bCs/>
                <w:color w:val="000000"/>
                <w:sz w:val="18"/>
              </w:rPr>
              <w:t>Employment</w:t>
            </w:r>
          </w:p>
        </w:tc>
        <w:tc>
          <w:tcPr>
            <w:tcW w:w="1375" w:type="dxa"/>
            <w:tcBorders>
              <w:top w:val="nil"/>
              <w:left w:val="nil"/>
              <w:bottom w:val="single" w:sz="4" w:space="0" w:color="auto"/>
              <w:right w:val="single" w:sz="4" w:space="0" w:color="auto"/>
            </w:tcBorders>
            <w:shd w:val="clear" w:color="auto" w:fill="auto"/>
            <w:vAlign w:val="center"/>
            <w:hideMark/>
          </w:tcPr>
          <w:p w14:paraId="5289F869"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18"/>
              </w:rPr>
              <w:t>5</w:t>
            </w:r>
          </w:p>
        </w:tc>
      </w:tr>
      <w:tr w:rsidR="00032A6C" w:rsidRPr="00032A6C" w14:paraId="103E1F26" w14:textId="77777777" w:rsidTr="0024715A">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68DBA327" w14:textId="77777777" w:rsidR="00032A6C" w:rsidRPr="00032A6C" w:rsidRDefault="00032A6C" w:rsidP="00032A6C">
            <w:pPr>
              <w:spacing w:after="0" w:line="240" w:lineRule="auto"/>
              <w:jc w:val="center"/>
              <w:rPr>
                <w:rFonts w:ascii="Arial" w:eastAsia="Times New Roman" w:hAnsi="Arial" w:cs="Arial"/>
                <w:b/>
                <w:bCs/>
                <w:color w:val="000000"/>
                <w:sz w:val="18"/>
                <w:szCs w:val="18"/>
                <w:lang w:val="en-US"/>
              </w:rPr>
            </w:pPr>
            <w:r w:rsidRPr="00032A6C">
              <w:rPr>
                <w:rFonts w:ascii="Arial" w:eastAsia="Times New Roman" w:hAnsi="Arial" w:cs="Arial"/>
                <w:b/>
                <w:bCs/>
                <w:color w:val="000000"/>
                <w:sz w:val="18"/>
                <w:szCs w:val="23"/>
              </w:rPr>
              <w:t> </w:t>
            </w:r>
          </w:p>
        </w:tc>
        <w:tc>
          <w:tcPr>
            <w:tcW w:w="1260" w:type="dxa"/>
            <w:tcBorders>
              <w:top w:val="nil"/>
              <w:left w:val="nil"/>
              <w:bottom w:val="single" w:sz="4" w:space="0" w:color="auto"/>
              <w:right w:val="single" w:sz="4" w:space="0" w:color="auto"/>
            </w:tcBorders>
            <w:shd w:val="clear" w:color="auto" w:fill="auto"/>
            <w:vAlign w:val="center"/>
            <w:hideMark/>
          </w:tcPr>
          <w:p w14:paraId="4D0EF153"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bCs/>
                <w:color w:val="000000"/>
                <w:sz w:val="18"/>
              </w:rPr>
              <w:t>2.1</w:t>
            </w:r>
          </w:p>
        </w:tc>
        <w:tc>
          <w:tcPr>
            <w:tcW w:w="6095" w:type="dxa"/>
            <w:tcBorders>
              <w:top w:val="nil"/>
              <w:left w:val="nil"/>
              <w:bottom w:val="single" w:sz="4" w:space="0" w:color="auto"/>
              <w:right w:val="single" w:sz="4" w:space="0" w:color="auto"/>
            </w:tcBorders>
            <w:shd w:val="clear" w:color="auto" w:fill="auto"/>
            <w:vAlign w:val="center"/>
            <w:hideMark/>
          </w:tcPr>
          <w:p w14:paraId="514CD50B" w14:textId="77777777" w:rsidR="00032A6C" w:rsidRPr="00032A6C" w:rsidRDefault="00032A6C" w:rsidP="00032A6C">
            <w:pPr>
              <w:spacing w:after="0" w:line="240" w:lineRule="auto"/>
              <w:rPr>
                <w:rFonts w:ascii="Arial" w:eastAsia="Times New Roman" w:hAnsi="Arial" w:cs="Arial"/>
                <w:color w:val="000000"/>
                <w:sz w:val="18"/>
                <w:szCs w:val="18"/>
                <w:lang w:val="en-US"/>
              </w:rPr>
            </w:pPr>
            <w:r w:rsidRPr="00032A6C">
              <w:rPr>
                <w:rFonts w:ascii="Arial" w:eastAsia="Times New Roman" w:hAnsi="Arial" w:cs="Arial"/>
                <w:color w:val="000000"/>
                <w:sz w:val="18"/>
              </w:rPr>
              <w:t xml:space="preserve">Employee Categories at </w:t>
            </w:r>
            <w:r w:rsidR="002627AE">
              <w:rPr>
                <w:rFonts w:ascii="Arial" w:eastAsia="Times New Roman" w:hAnsi="Arial" w:cs="Arial"/>
                <w:color w:val="000000"/>
                <w:sz w:val="18"/>
              </w:rPr>
              <w:t>Anfarnd</w:t>
            </w:r>
          </w:p>
        </w:tc>
        <w:tc>
          <w:tcPr>
            <w:tcW w:w="1375" w:type="dxa"/>
            <w:tcBorders>
              <w:top w:val="nil"/>
              <w:left w:val="nil"/>
              <w:bottom w:val="single" w:sz="4" w:space="0" w:color="auto"/>
              <w:right w:val="single" w:sz="4" w:space="0" w:color="auto"/>
            </w:tcBorders>
            <w:shd w:val="clear" w:color="auto" w:fill="auto"/>
            <w:vAlign w:val="center"/>
            <w:hideMark/>
          </w:tcPr>
          <w:p w14:paraId="0B95E350"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18"/>
              </w:rPr>
              <w:t>5</w:t>
            </w:r>
          </w:p>
        </w:tc>
      </w:tr>
      <w:tr w:rsidR="00032A6C" w:rsidRPr="00032A6C" w14:paraId="48FEA23E" w14:textId="77777777" w:rsidTr="0024715A">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3A3DB94A" w14:textId="77777777" w:rsidR="00032A6C" w:rsidRPr="00032A6C" w:rsidRDefault="00032A6C" w:rsidP="00032A6C">
            <w:pPr>
              <w:spacing w:after="0" w:line="240" w:lineRule="auto"/>
              <w:jc w:val="center"/>
              <w:rPr>
                <w:rFonts w:ascii="Arial" w:eastAsia="Times New Roman" w:hAnsi="Arial" w:cs="Arial"/>
                <w:b/>
                <w:bCs/>
                <w:color w:val="000000"/>
                <w:sz w:val="18"/>
                <w:szCs w:val="18"/>
                <w:lang w:val="en-US"/>
              </w:rPr>
            </w:pPr>
            <w:r w:rsidRPr="00032A6C">
              <w:rPr>
                <w:rFonts w:ascii="Arial" w:eastAsia="Times New Roman" w:hAnsi="Arial" w:cs="Arial"/>
                <w:b/>
                <w:bCs/>
                <w:color w:val="000000"/>
                <w:sz w:val="18"/>
                <w:szCs w:val="23"/>
              </w:rPr>
              <w:t> </w:t>
            </w:r>
          </w:p>
        </w:tc>
        <w:tc>
          <w:tcPr>
            <w:tcW w:w="1260" w:type="dxa"/>
            <w:tcBorders>
              <w:top w:val="nil"/>
              <w:left w:val="nil"/>
              <w:bottom w:val="single" w:sz="4" w:space="0" w:color="auto"/>
              <w:right w:val="single" w:sz="4" w:space="0" w:color="auto"/>
            </w:tcBorders>
            <w:shd w:val="clear" w:color="auto" w:fill="auto"/>
            <w:vAlign w:val="center"/>
            <w:hideMark/>
          </w:tcPr>
          <w:p w14:paraId="6CFA2678"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bCs/>
                <w:color w:val="000000"/>
                <w:sz w:val="18"/>
              </w:rPr>
              <w:t>2.2</w:t>
            </w:r>
          </w:p>
        </w:tc>
        <w:tc>
          <w:tcPr>
            <w:tcW w:w="6095" w:type="dxa"/>
            <w:tcBorders>
              <w:top w:val="nil"/>
              <w:left w:val="nil"/>
              <w:bottom w:val="single" w:sz="4" w:space="0" w:color="auto"/>
              <w:right w:val="single" w:sz="4" w:space="0" w:color="auto"/>
            </w:tcBorders>
            <w:shd w:val="clear" w:color="auto" w:fill="auto"/>
            <w:vAlign w:val="center"/>
            <w:hideMark/>
          </w:tcPr>
          <w:p w14:paraId="53A2BA96" w14:textId="77777777" w:rsidR="00032A6C" w:rsidRPr="00032A6C" w:rsidRDefault="00032A6C" w:rsidP="00032A6C">
            <w:pPr>
              <w:spacing w:after="0" w:line="240" w:lineRule="auto"/>
              <w:rPr>
                <w:rFonts w:ascii="Arial" w:eastAsia="Times New Roman" w:hAnsi="Arial" w:cs="Arial"/>
                <w:color w:val="000000"/>
                <w:sz w:val="18"/>
                <w:szCs w:val="18"/>
                <w:lang w:val="en-US"/>
              </w:rPr>
            </w:pPr>
            <w:r w:rsidRPr="00032A6C">
              <w:rPr>
                <w:rFonts w:ascii="Arial" w:eastAsia="Times New Roman" w:hAnsi="Arial" w:cs="Arial"/>
                <w:color w:val="000000"/>
                <w:sz w:val="18"/>
              </w:rPr>
              <w:t>Terms of Employment</w:t>
            </w:r>
          </w:p>
        </w:tc>
        <w:tc>
          <w:tcPr>
            <w:tcW w:w="1375" w:type="dxa"/>
            <w:tcBorders>
              <w:top w:val="nil"/>
              <w:left w:val="nil"/>
              <w:bottom w:val="single" w:sz="4" w:space="0" w:color="auto"/>
              <w:right w:val="single" w:sz="4" w:space="0" w:color="auto"/>
            </w:tcBorders>
            <w:shd w:val="clear" w:color="auto" w:fill="auto"/>
            <w:vAlign w:val="center"/>
            <w:hideMark/>
          </w:tcPr>
          <w:p w14:paraId="24DCE309" w14:textId="77777777" w:rsidR="00032A6C" w:rsidRPr="00032A6C" w:rsidRDefault="00E948E0" w:rsidP="00032A6C">
            <w:pPr>
              <w:spacing w:after="0" w:line="240" w:lineRule="auto"/>
              <w:jc w:val="center"/>
              <w:rPr>
                <w:rFonts w:ascii="Arial" w:eastAsia="Times New Roman" w:hAnsi="Arial" w:cs="Arial"/>
                <w:color w:val="000000"/>
                <w:sz w:val="18"/>
                <w:szCs w:val="18"/>
                <w:lang w:val="en-US"/>
              </w:rPr>
            </w:pPr>
            <w:r>
              <w:rPr>
                <w:rFonts w:ascii="Arial" w:eastAsia="Times New Roman" w:hAnsi="Arial" w:cs="Arial"/>
                <w:color w:val="000000"/>
                <w:sz w:val="18"/>
                <w:szCs w:val="18"/>
              </w:rPr>
              <w:t>6</w:t>
            </w:r>
          </w:p>
        </w:tc>
      </w:tr>
      <w:tr w:rsidR="00032A6C" w:rsidRPr="00032A6C" w14:paraId="7F228FBF" w14:textId="77777777" w:rsidTr="0024715A">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6BA2F36C" w14:textId="77777777" w:rsidR="00032A6C" w:rsidRPr="00032A6C" w:rsidRDefault="00032A6C" w:rsidP="00032A6C">
            <w:pPr>
              <w:spacing w:after="0" w:line="240" w:lineRule="auto"/>
              <w:jc w:val="center"/>
              <w:rPr>
                <w:rFonts w:ascii="Arial" w:eastAsia="Times New Roman" w:hAnsi="Arial" w:cs="Arial"/>
                <w:b/>
                <w:bCs/>
                <w:color w:val="000000"/>
                <w:sz w:val="18"/>
                <w:szCs w:val="18"/>
                <w:lang w:val="en-US"/>
              </w:rPr>
            </w:pPr>
            <w:r w:rsidRPr="00032A6C">
              <w:rPr>
                <w:rFonts w:ascii="Arial" w:eastAsia="Times New Roman" w:hAnsi="Arial" w:cs="Arial"/>
                <w:b/>
                <w:bCs/>
                <w:color w:val="000000"/>
                <w:sz w:val="18"/>
                <w:szCs w:val="23"/>
              </w:rPr>
              <w:t> </w:t>
            </w:r>
          </w:p>
        </w:tc>
        <w:tc>
          <w:tcPr>
            <w:tcW w:w="1260" w:type="dxa"/>
            <w:tcBorders>
              <w:top w:val="nil"/>
              <w:left w:val="nil"/>
              <w:bottom w:val="single" w:sz="4" w:space="0" w:color="auto"/>
              <w:right w:val="single" w:sz="4" w:space="0" w:color="auto"/>
            </w:tcBorders>
            <w:shd w:val="clear" w:color="auto" w:fill="auto"/>
            <w:vAlign w:val="center"/>
            <w:hideMark/>
          </w:tcPr>
          <w:p w14:paraId="65615A56"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bCs/>
                <w:color w:val="000000"/>
                <w:sz w:val="18"/>
              </w:rPr>
              <w:t>2.3</w:t>
            </w:r>
          </w:p>
        </w:tc>
        <w:tc>
          <w:tcPr>
            <w:tcW w:w="6095" w:type="dxa"/>
            <w:tcBorders>
              <w:top w:val="nil"/>
              <w:left w:val="nil"/>
              <w:bottom w:val="single" w:sz="4" w:space="0" w:color="auto"/>
              <w:right w:val="single" w:sz="4" w:space="0" w:color="auto"/>
            </w:tcBorders>
            <w:shd w:val="clear" w:color="auto" w:fill="auto"/>
            <w:vAlign w:val="center"/>
            <w:hideMark/>
          </w:tcPr>
          <w:p w14:paraId="62D388DB" w14:textId="77777777" w:rsidR="00032A6C" w:rsidRPr="00032A6C" w:rsidRDefault="00032A6C" w:rsidP="00032A6C">
            <w:pPr>
              <w:spacing w:after="0" w:line="240" w:lineRule="auto"/>
              <w:rPr>
                <w:rFonts w:ascii="Arial" w:eastAsia="Times New Roman" w:hAnsi="Arial" w:cs="Arial"/>
                <w:color w:val="000000"/>
                <w:sz w:val="18"/>
                <w:szCs w:val="18"/>
                <w:lang w:val="en-US"/>
              </w:rPr>
            </w:pPr>
            <w:r w:rsidRPr="00032A6C">
              <w:rPr>
                <w:rFonts w:ascii="Arial" w:eastAsia="Times New Roman" w:hAnsi="Arial" w:cs="Arial"/>
                <w:color w:val="000000"/>
                <w:sz w:val="18"/>
              </w:rPr>
              <w:t>Recruitment Policy</w:t>
            </w:r>
          </w:p>
        </w:tc>
        <w:tc>
          <w:tcPr>
            <w:tcW w:w="1375" w:type="dxa"/>
            <w:tcBorders>
              <w:top w:val="nil"/>
              <w:left w:val="nil"/>
              <w:bottom w:val="single" w:sz="4" w:space="0" w:color="auto"/>
              <w:right w:val="single" w:sz="4" w:space="0" w:color="auto"/>
            </w:tcBorders>
            <w:shd w:val="clear" w:color="auto" w:fill="auto"/>
            <w:vAlign w:val="center"/>
            <w:hideMark/>
          </w:tcPr>
          <w:p w14:paraId="68361DCF"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18"/>
              </w:rPr>
              <w:t>6</w:t>
            </w:r>
          </w:p>
        </w:tc>
      </w:tr>
      <w:tr w:rsidR="00032A6C" w:rsidRPr="00032A6C" w14:paraId="67668C91" w14:textId="77777777" w:rsidTr="0024715A">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6BF194C2" w14:textId="77777777" w:rsidR="00032A6C" w:rsidRPr="00032A6C" w:rsidRDefault="00032A6C" w:rsidP="00032A6C">
            <w:pPr>
              <w:spacing w:after="0" w:line="240" w:lineRule="auto"/>
              <w:jc w:val="center"/>
              <w:rPr>
                <w:rFonts w:ascii="Arial" w:eastAsia="Times New Roman" w:hAnsi="Arial" w:cs="Arial"/>
                <w:b/>
                <w:bCs/>
                <w:color w:val="000000"/>
                <w:sz w:val="18"/>
                <w:szCs w:val="18"/>
                <w:lang w:val="en-US"/>
              </w:rPr>
            </w:pPr>
            <w:r w:rsidRPr="00032A6C">
              <w:rPr>
                <w:rFonts w:ascii="Arial" w:eastAsia="Times New Roman" w:hAnsi="Arial" w:cs="Arial"/>
                <w:b/>
                <w:bCs/>
                <w:color w:val="000000"/>
                <w:sz w:val="18"/>
                <w:szCs w:val="23"/>
              </w:rPr>
              <w:t>3</w:t>
            </w:r>
          </w:p>
        </w:tc>
        <w:tc>
          <w:tcPr>
            <w:tcW w:w="1260" w:type="dxa"/>
            <w:tcBorders>
              <w:top w:val="nil"/>
              <w:left w:val="nil"/>
              <w:bottom w:val="single" w:sz="4" w:space="0" w:color="auto"/>
              <w:right w:val="single" w:sz="4" w:space="0" w:color="auto"/>
            </w:tcBorders>
            <w:shd w:val="clear" w:color="auto" w:fill="auto"/>
            <w:vAlign w:val="center"/>
            <w:hideMark/>
          </w:tcPr>
          <w:p w14:paraId="2DE4D8C7" w14:textId="77777777" w:rsidR="00032A6C" w:rsidRPr="00032A6C" w:rsidRDefault="00032A6C" w:rsidP="00032A6C">
            <w:pPr>
              <w:spacing w:after="0" w:line="240" w:lineRule="auto"/>
              <w:jc w:val="center"/>
              <w:rPr>
                <w:rFonts w:ascii="Arial" w:eastAsia="Times New Roman" w:hAnsi="Arial" w:cs="Arial"/>
                <w:b/>
                <w:bCs/>
                <w:color w:val="000000"/>
                <w:sz w:val="18"/>
                <w:szCs w:val="18"/>
                <w:lang w:val="en-US"/>
              </w:rPr>
            </w:pPr>
            <w:r w:rsidRPr="00032A6C">
              <w:rPr>
                <w:rFonts w:ascii="Arial" w:eastAsia="Times New Roman" w:hAnsi="Arial" w:cs="Arial"/>
                <w:b/>
                <w:bCs/>
                <w:color w:val="000000"/>
                <w:sz w:val="18"/>
              </w:rPr>
              <w:t> </w:t>
            </w:r>
          </w:p>
        </w:tc>
        <w:tc>
          <w:tcPr>
            <w:tcW w:w="6095" w:type="dxa"/>
            <w:tcBorders>
              <w:top w:val="nil"/>
              <w:left w:val="nil"/>
              <w:bottom w:val="single" w:sz="4" w:space="0" w:color="auto"/>
              <w:right w:val="single" w:sz="4" w:space="0" w:color="auto"/>
            </w:tcBorders>
            <w:shd w:val="clear" w:color="auto" w:fill="auto"/>
            <w:vAlign w:val="center"/>
            <w:hideMark/>
          </w:tcPr>
          <w:p w14:paraId="3F5D1F56" w14:textId="77777777" w:rsidR="00032A6C" w:rsidRPr="00032A6C" w:rsidRDefault="00032A6C" w:rsidP="00032A6C">
            <w:pPr>
              <w:spacing w:after="0" w:line="240" w:lineRule="auto"/>
              <w:rPr>
                <w:rFonts w:ascii="Arial" w:eastAsia="Times New Roman" w:hAnsi="Arial" w:cs="Arial"/>
                <w:b/>
                <w:bCs/>
                <w:color w:val="000000"/>
                <w:sz w:val="18"/>
                <w:szCs w:val="18"/>
                <w:lang w:val="en-US"/>
              </w:rPr>
            </w:pPr>
            <w:r w:rsidRPr="00032A6C">
              <w:rPr>
                <w:rFonts w:ascii="Arial" w:eastAsia="Times New Roman" w:hAnsi="Arial" w:cs="Arial"/>
                <w:b/>
                <w:bCs/>
                <w:color w:val="000000"/>
                <w:sz w:val="18"/>
                <w:szCs w:val="24"/>
              </w:rPr>
              <w:t>Work place guidelines</w:t>
            </w:r>
          </w:p>
        </w:tc>
        <w:tc>
          <w:tcPr>
            <w:tcW w:w="1375" w:type="dxa"/>
            <w:tcBorders>
              <w:top w:val="nil"/>
              <w:left w:val="nil"/>
              <w:bottom w:val="single" w:sz="4" w:space="0" w:color="auto"/>
              <w:right w:val="single" w:sz="4" w:space="0" w:color="auto"/>
            </w:tcBorders>
            <w:shd w:val="clear" w:color="auto" w:fill="auto"/>
            <w:vAlign w:val="center"/>
            <w:hideMark/>
          </w:tcPr>
          <w:p w14:paraId="7288064C"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p>
        </w:tc>
      </w:tr>
      <w:tr w:rsidR="00032A6C" w:rsidRPr="00032A6C" w14:paraId="10731E6F" w14:textId="77777777" w:rsidTr="0024715A">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642B735C" w14:textId="77777777" w:rsidR="00032A6C" w:rsidRPr="00032A6C" w:rsidRDefault="00032A6C" w:rsidP="00032A6C">
            <w:pPr>
              <w:spacing w:after="0" w:line="240" w:lineRule="auto"/>
              <w:jc w:val="center"/>
              <w:rPr>
                <w:rFonts w:ascii="Arial" w:eastAsia="Times New Roman" w:hAnsi="Arial" w:cs="Arial"/>
                <w:b/>
                <w:bCs/>
                <w:color w:val="000000"/>
                <w:sz w:val="18"/>
                <w:szCs w:val="18"/>
                <w:lang w:val="en-US"/>
              </w:rPr>
            </w:pPr>
            <w:r w:rsidRPr="00032A6C">
              <w:rPr>
                <w:rFonts w:ascii="Arial" w:eastAsia="Times New Roman" w:hAnsi="Arial" w:cs="Arial"/>
                <w:b/>
                <w:bCs/>
                <w:color w:val="000000"/>
                <w:sz w:val="18"/>
                <w:szCs w:val="23"/>
              </w:rPr>
              <w:t> </w:t>
            </w:r>
          </w:p>
        </w:tc>
        <w:tc>
          <w:tcPr>
            <w:tcW w:w="1260" w:type="dxa"/>
            <w:tcBorders>
              <w:top w:val="nil"/>
              <w:left w:val="nil"/>
              <w:bottom w:val="single" w:sz="4" w:space="0" w:color="auto"/>
              <w:right w:val="single" w:sz="4" w:space="0" w:color="auto"/>
            </w:tcBorders>
            <w:shd w:val="clear" w:color="auto" w:fill="auto"/>
            <w:vAlign w:val="center"/>
            <w:hideMark/>
          </w:tcPr>
          <w:p w14:paraId="71F584B5"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rPr>
              <w:t>3.1</w:t>
            </w:r>
          </w:p>
        </w:tc>
        <w:tc>
          <w:tcPr>
            <w:tcW w:w="6095" w:type="dxa"/>
            <w:tcBorders>
              <w:top w:val="nil"/>
              <w:left w:val="nil"/>
              <w:bottom w:val="single" w:sz="4" w:space="0" w:color="auto"/>
              <w:right w:val="single" w:sz="4" w:space="0" w:color="auto"/>
            </w:tcBorders>
            <w:shd w:val="clear" w:color="auto" w:fill="auto"/>
            <w:vAlign w:val="center"/>
            <w:hideMark/>
          </w:tcPr>
          <w:p w14:paraId="72F1105B" w14:textId="77777777" w:rsidR="00032A6C" w:rsidRPr="00032A6C" w:rsidRDefault="00032A6C" w:rsidP="00032A6C">
            <w:pPr>
              <w:spacing w:after="0" w:line="240" w:lineRule="auto"/>
              <w:rPr>
                <w:rFonts w:ascii="Arial" w:eastAsia="Times New Roman" w:hAnsi="Arial" w:cs="Arial"/>
                <w:color w:val="000000"/>
                <w:sz w:val="18"/>
                <w:szCs w:val="18"/>
                <w:lang w:val="en-US"/>
              </w:rPr>
            </w:pPr>
            <w:r w:rsidRPr="00032A6C">
              <w:rPr>
                <w:rFonts w:ascii="Arial" w:eastAsia="Times New Roman" w:hAnsi="Arial" w:cs="Arial"/>
                <w:color w:val="000000"/>
                <w:sz w:val="18"/>
              </w:rPr>
              <w:t>Orientation</w:t>
            </w:r>
          </w:p>
        </w:tc>
        <w:tc>
          <w:tcPr>
            <w:tcW w:w="1375" w:type="dxa"/>
            <w:tcBorders>
              <w:top w:val="nil"/>
              <w:left w:val="nil"/>
              <w:bottom w:val="single" w:sz="4" w:space="0" w:color="auto"/>
              <w:right w:val="single" w:sz="4" w:space="0" w:color="auto"/>
            </w:tcBorders>
            <w:shd w:val="clear" w:color="auto" w:fill="auto"/>
            <w:vAlign w:val="center"/>
            <w:hideMark/>
          </w:tcPr>
          <w:p w14:paraId="250D75F6"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18"/>
              </w:rPr>
              <w:t>7</w:t>
            </w:r>
          </w:p>
        </w:tc>
      </w:tr>
      <w:tr w:rsidR="00032A6C" w:rsidRPr="00032A6C" w14:paraId="14EA0242" w14:textId="77777777" w:rsidTr="0024715A">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2B63476A" w14:textId="77777777" w:rsidR="00032A6C" w:rsidRPr="00032A6C" w:rsidRDefault="00032A6C" w:rsidP="00032A6C">
            <w:pPr>
              <w:spacing w:after="0" w:line="240" w:lineRule="auto"/>
              <w:jc w:val="center"/>
              <w:rPr>
                <w:rFonts w:ascii="Arial" w:eastAsia="Times New Roman" w:hAnsi="Arial" w:cs="Arial"/>
                <w:b/>
                <w:bCs/>
                <w:color w:val="000000"/>
                <w:sz w:val="18"/>
                <w:szCs w:val="18"/>
                <w:lang w:val="en-US"/>
              </w:rPr>
            </w:pPr>
            <w:r w:rsidRPr="00032A6C">
              <w:rPr>
                <w:rFonts w:ascii="Arial" w:eastAsia="Times New Roman" w:hAnsi="Arial" w:cs="Arial"/>
                <w:b/>
                <w:bCs/>
                <w:color w:val="000000"/>
                <w:sz w:val="18"/>
                <w:szCs w:val="23"/>
              </w:rPr>
              <w:t> </w:t>
            </w:r>
          </w:p>
        </w:tc>
        <w:tc>
          <w:tcPr>
            <w:tcW w:w="1260" w:type="dxa"/>
            <w:tcBorders>
              <w:top w:val="nil"/>
              <w:left w:val="nil"/>
              <w:bottom w:val="single" w:sz="4" w:space="0" w:color="auto"/>
              <w:right w:val="single" w:sz="4" w:space="0" w:color="auto"/>
            </w:tcBorders>
            <w:shd w:val="clear" w:color="auto" w:fill="auto"/>
            <w:vAlign w:val="center"/>
            <w:hideMark/>
          </w:tcPr>
          <w:p w14:paraId="1AB7851A"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rPr>
              <w:t>3.2</w:t>
            </w:r>
          </w:p>
        </w:tc>
        <w:tc>
          <w:tcPr>
            <w:tcW w:w="6095" w:type="dxa"/>
            <w:tcBorders>
              <w:top w:val="nil"/>
              <w:left w:val="nil"/>
              <w:bottom w:val="single" w:sz="4" w:space="0" w:color="auto"/>
              <w:right w:val="single" w:sz="4" w:space="0" w:color="auto"/>
            </w:tcBorders>
            <w:shd w:val="clear" w:color="auto" w:fill="auto"/>
            <w:vAlign w:val="center"/>
            <w:hideMark/>
          </w:tcPr>
          <w:p w14:paraId="0D79F6E3" w14:textId="77777777" w:rsidR="00032A6C" w:rsidRPr="00032A6C" w:rsidRDefault="00032A6C" w:rsidP="00032A6C">
            <w:pPr>
              <w:spacing w:after="0" w:line="240" w:lineRule="auto"/>
              <w:rPr>
                <w:rFonts w:ascii="Arial" w:eastAsia="Times New Roman" w:hAnsi="Arial" w:cs="Arial"/>
                <w:color w:val="000000"/>
                <w:sz w:val="18"/>
                <w:szCs w:val="18"/>
                <w:lang w:val="en-US"/>
              </w:rPr>
            </w:pPr>
            <w:r w:rsidRPr="00032A6C">
              <w:rPr>
                <w:rFonts w:ascii="Arial" w:eastAsia="Times New Roman" w:hAnsi="Arial" w:cs="Arial"/>
                <w:color w:val="000000"/>
                <w:sz w:val="18"/>
              </w:rPr>
              <w:t>Hours of work</w:t>
            </w:r>
          </w:p>
        </w:tc>
        <w:tc>
          <w:tcPr>
            <w:tcW w:w="1375" w:type="dxa"/>
            <w:tcBorders>
              <w:top w:val="nil"/>
              <w:left w:val="nil"/>
              <w:bottom w:val="single" w:sz="4" w:space="0" w:color="auto"/>
              <w:right w:val="single" w:sz="4" w:space="0" w:color="auto"/>
            </w:tcBorders>
            <w:shd w:val="clear" w:color="auto" w:fill="auto"/>
            <w:vAlign w:val="center"/>
            <w:hideMark/>
          </w:tcPr>
          <w:p w14:paraId="1B011E09"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18"/>
              </w:rPr>
              <w:t>7</w:t>
            </w:r>
          </w:p>
        </w:tc>
      </w:tr>
      <w:tr w:rsidR="00032A6C" w:rsidRPr="00032A6C" w14:paraId="0FBAED56" w14:textId="77777777" w:rsidTr="0024715A">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70656049" w14:textId="77777777" w:rsidR="00032A6C" w:rsidRPr="00032A6C" w:rsidRDefault="00032A6C" w:rsidP="00032A6C">
            <w:pPr>
              <w:spacing w:after="0" w:line="240" w:lineRule="auto"/>
              <w:jc w:val="center"/>
              <w:rPr>
                <w:rFonts w:ascii="Arial" w:eastAsia="Times New Roman" w:hAnsi="Arial" w:cs="Arial"/>
                <w:b/>
                <w:bCs/>
                <w:color w:val="000000"/>
                <w:sz w:val="18"/>
                <w:szCs w:val="18"/>
                <w:lang w:val="en-US"/>
              </w:rPr>
            </w:pPr>
            <w:r w:rsidRPr="00032A6C">
              <w:rPr>
                <w:rFonts w:ascii="Arial" w:eastAsia="Times New Roman" w:hAnsi="Arial" w:cs="Arial"/>
                <w:b/>
                <w:bCs/>
                <w:color w:val="000000"/>
                <w:sz w:val="18"/>
                <w:szCs w:val="23"/>
              </w:rPr>
              <w:t> </w:t>
            </w:r>
          </w:p>
        </w:tc>
        <w:tc>
          <w:tcPr>
            <w:tcW w:w="1260" w:type="dxa"/>
            <w:tcBorders>
              <w:top w:val="nil"/>
              <w:left w:val="nil"/>
              <w:bottom w:val="single" w:sz="4" w:space="0" w:color="auto"/>
              <w:right w:val="single" w:sz="4" w:space="0" w:color="auto"/>
            </w:tcBorders>
            <w:shd w:val="clear" w:color="auto" w:fill="auto"/>
            <w:vAlign w:val="center"/>
            <w:hideMark/>
          </w:tcPr>
          <w:p w14:paraId="7C2BC734"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rPr>
              <w:t>3.3</w:t>
            </w:r>
          </w:p>
        </w:tc>
        <w:tc>
          <w:tcPr>
            <w:tcW w:w="6095" w:type="dxa"/>
            <w:tcBorders>
              <w:top w:val="nil"/>
              <w:left w:val="nil"/>
              <w:bottom w:val="single" w:sz="4" w:space="0" w:color="auto"/>
              <w:right w:val="single" w:sz="4" w:space="0" w:color="auto"/>
            </w:tcBorders>
            <w:shd w:val="clear" w:color="auto" w:fill="auto"/>
            <w:vAlign w:val="center"/>
            <w:hideMark/>
          </w:tcPr>
          <w:p w14:paraId="36860B4E" w14:textId="77777777" w:rsidR="00032A6C" w:rsidRPr="00032A6C" w:rsidRDefault="00032A6C" w:rsidP="00032A6C">
            <w:pPr>
              <w:spacing w:after="0" w:line="240" w:lineRule="auto"/>
              <w:rPr>
                <w:rFonts w:ascii="Arial" w:eastAsia="Times New Roman" w:hAnsi="Arial" w:cs="Arial"/>
                <w:color w:val="000000"/>
                <w:sz w:val="18"/>
                <w:szCs w:val="18"/>
                <w:lang w:val="en-US"/>
              </w:rPr>
            </w:pPr>
            <w:r w:rsidRPr="00032A6C">
              <w:rPr>
                <w:rFonts w:ascii="Arial" w:eastAsia="Times New Roman" w:hAnsi="Arial" w:cs="Arial"/>
                <w:color w:val="000000"/>
                <w:sz w:val="18"/>
              </w:rPr>
              <w:t>Break Period</w:t>
            </w:r>
          </w:p>
        </w:tc>
        <w:tc>
          <w:tcPr>
            <w:tcW w:w="1375" w:type="dxa"/>
            <w:tcBorders>
              <w:top w:val="nil"/>
              <w:left w:val="nil"/>
              <w:bottom w:val="single" w:sz="4" w:space="0" w:color="auto"/>
              <w:right w:val="single" w:sz="4" w:space="0" w:color="auto"/>
            </w:tcBorders>
            <w:shd w:val="clear" w:color="auto" w:fill="auto"/>
            <w:vAlign w:val="center"/>
            <w:hideMark/>
          </w:tcPr>
          <w:p w14:paraId="4F6C7B16"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18"/>
              </w:rPr>
              <w:t>7</w:t>
            </w:r>
          </w:p>
        </w:tc>
      </w:tr>
      <w:tr w:rsidR="00032A6C" w:rsidRPr="00032A6C" w14:paraId="5A07C079" w14:textId="77777777" w:rsidTr="0024715A">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112FB6C4" w14:textId="77777777" w:rsidR="00032A6C" w:rsidRPr="00032A6C" w:rsidRDefault="00032A6C" w:rsidP="00032A6C">
            <w:pPr>
              <w:spacing w:after="0" w:line="240" w:lineRule="auto"/>
              <w:jc w:val="center"/>
              <w:rPr>
                <w:rFonts w:ascii="Arial" w:eastAsia="Times New Roman" w:hAnsi="Arial" w:cs="Arial"/>
                <w:b/>
                <w:bCs/>
                <w:color w:val="000000"/>
                <w:sz w:val="18"/>
                <w:szCs w:val="18"/>
                <w:lang w:val="en-US"/>
              </w:rPr>
            </w:pPr>
            <w:r w:rsidRPr="00032A6C">
              <w:rPr>
                <w:rFonts w:ascii="Arial" w:eastAsia="Times New Roman" w:hAnsi="Arial" w:cs="Arial"/>
                <w:b/>
                <w:bCs/>
                <w:color w:val="000000"/>
                <w:sz w:val="18"/>
                <w:szCs w:val="23"/>
              </w:rPr>
              <w:t> </w:t>
            </w:r>
          </w:p>
        </w:tc>
        <w:tc>
          <w:tcPr>
            <w:tcW w:w="1260" w:type="dxa"/>
            <w:tcBorders>
              <w:top w:val="nil"/>
              <w:left w:val="nil"/>
              <w:bottom w:val="single" w:sz="4" w:space="0" w:color="auto"/>
              <w:right w:val="single" w:sz="4" w:space="0" w:color="auto"/>
            </w:tcBorders>
            <w:shd w:val="clear" w:color="auto" w:fill="auto"/>
            <w:vAlign w:val="center"/>
            <w:hideMark/>
          </w:tcPr>
          <w:p w14:paraId="6E832B5B"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rPr>
              <w:t>3.4</w:t>
            </w:r>
          </w:p>
        </w:tc>
        <w:tc>
          <w:tcPr>
            <w:tcW w:w="6095" w:type="dxa"/>
            <w:tcBorders>
              <w:top w:val="nil"/>
              <w:left w:val="nil"/>
              <w:bottom w:val="single" w:sz="4" w:space="0" w:color="auto"/>
              <w:right w:val="single" w:sz="4" w:space="0" w:color="auto"/>
            </w:tcBorders>
            <w:shd w:val="clear" w:color="auto" w:fill="auto"/>
            <w:vAlign w:val="center"/>
            <w:hideMark/>
          </w:tcPr>
          <w:p w14:paraId="39233E11" w14:textId="77777777" w:rsidR="00032A6C" w:rsidRPr="00032A6C" w:rsidRDefault="00032A6C" w:rsidP="00032A6C">
            <w:pPr>
              <w:spacing w:after="0" w:line="240" w:lineRule="auto"/>
              <w:rPr>
                <w:rFonts w:ascii="Arial" w:eastAsia="Times New Roman" w:hAnsi="Arial" w:cs="Arial"/>
                <w:color w:val="000000"/>
                <w:sz w:val="18"/>
                <w:szCs w:val="18"/>
                <w:lang w:val="en-US"/>
              </w:rPr>
            </w:pPr>
            <w:r w:rsidRPr="00032A6C">
              <w:rPr>
                <w:rFonts w:ascii="Arial" w:eastAsia="Times New Roman" w:hAnsi="Arial" w:cs="Arial"/>
                <w:color w:val="000000"/>
                <w:sz w:val="18"/>
              </w:rPr>
              <w:t>Employee Personal Record</w:t>
            </w:r>
          </w:p>
        </w:tc>
        <w:tc>
          <w:tcPr>
            <w:tcW w:w="1375" w:type="dxa"/>
            <w:tcBorders>
              <w:top w:val="nil"/>
              <w:left w:val="nil"/>
              <w:bottom w:val="single" w:sz="4" w:space="0" w:color="auto"/>
              <w:right w:val="single" w:sz="4" w:space="0" w:color="auto"/>
            </w:tcBorders>
            <w:shd w:val="clear" w:color="auto" w:fill="auto"/>
            <w:vAlign w:val="center"/>
            <w:hideMark/>
          </w:tcPr>
          <w:p w14:paraId="1810DD55"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18"/>
              </w:rPr>
              <w:t>7</w:t>
            </w:r>
          </w:p>
        </w:tc>
      </w:tr>
      <w:tr w:rsidR="00032A6C" w:rsidRPr="00032A6C" w14:paraId="576E365D" w14:textId="77777777" w:rsidTr="0024715A">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766FBD71" w14:textId="77777777" w:rsidR="00032A6C" w:rsidRPr="00032A6C" w:rsidRDefault="00032A6C" w:rsidP="00032A6C">
            <w:pPr>
              <w:spacing w:after="0" w:line="240" w:lineRule="auto"/>
              <w:jc w:val="center"/>
              <w:rPr>
                <w:rFonts w:ascii="Arial" w:eastAsia="Times New Roman" w:hAnsi="Arial" w:cs="Arial"/>
                <w:b/>
                <w:bCs/>
                <w:color w:val="000000"/>
                <w:sz w:val="18"/>
                <w:szCs w:val="18"/>
                <w:lang w:val="en-US"/>
              </w:rPr>
            </w:pPr>
            <w:r w:rsidRPr="00032A6C">
              <w:rPr>
                <w:rFonts w:ascii="Arial" w:eastAsia="Times New Roman" w:hAnsi="Arial" w:cs="Arial"/>
                <w:b/>
                <w:bCs/>
                <w:color w:val="000000"/>
                <w:sz w:val="18"/>
                <w:szCs w:val="23"/>
              </w:rPr>
              <w:t> </w:t>
            </w:r>
          </w:p>
        </w:tc>
        <w:tc>
          <w:tcPr>
            <w:tcW w:w="1260" w:type="dxa"/>
            <w:tcBorders>
              <w:top w:val="nil"/>
              <w:left w:val="nil"/>
              <w:bottom w:val="single" w:sz="4" w:space="0" w:color="auto"/>
              <w:right w:val="single" w:sz="4" w:space="0" w:color="auto"/>
            </w:tcBorders>
            <w:shd w:val="clear" w:color="auto" w:fill="auto"/>
            <w:vAlign w:val="center"/>
            <w:hideMark/>
          </w:tcPr>
          <w:p w14:paraId="37C38FF0"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rPr>
              <w:t>3.5</w:t>
            </w:r>
          </w:p>
        </w:tc>
        <w:tc>
          <w:tcPr>
            <w:tcW w:w="6095" w:type="dxa"/>
            <w:tcBorders>
              <w:top w:val="nil"/>
              <w:left w:val="nil"/>
              <w:bottom w:val="single" w:sz="4" w:space="0" w:color="auto"/>
              <w:right w:val="single" w:sz="4" w:space="0" w:color="auto"/>
            </w:tcBorders>
            <w:shd w:val="clear" w:color="auto" w:fill="auto"/>
            <w:vAlign w:val="center"/>
            <w:hideMark/>
          </w:tcPr>
          <w:p w14:paraId="6475B5A3" w14:textId="77777777" w:rsidR="00032A6C" w:rsidRPr="00032A6C" w:rsidRDefault="00032A6C" w:rsidP="00032A6C">
            <w:pPr>
              <w:spacing w:after="0" w:line="240" w:lineRule="auto"/>
              <w:rPr>
                <w:rFonts w:ascii="Arial" w:eastAsia="Times New Roman" w:hAnsi="Arial" w:cs="Arial"/>
                <w:color w:val="000000"/>
                <w:sz w:val="18"/>
                <w:szCs w:val="18"/>
                <w:lang w:val="en-US"/>
              </w:rPr>
            </w:pPr>
            <w:r w:rsidRPr="00032A6C">
              <w:rPr>
                <w:rFonts w:ascii="Arial" w:eastAsia="Times New Roman" w:hAnsi="Arial" w:cs="Arial"/>
                <w:color w:val="000000"/>
                <w:sz w:val="18"/>
              </w:rPr>
              <w:t>Change in Personal Data</w:t>
            </w:r>
          </w:p>
        </w:tc>
        <w:tc>
          <w:tcPr>
            <w:tcW w:w="1375" w:type="dxa"/>
            <w:tcBorders>
              <w:top w:val="nil"/>
              <w:left w:val="nil"/>
              <w:bottom w:val="single" w:sz="4" w:space="0" w:color="auto"/>
              <w:right w:val="single" w:sz="4" w:space="0" w:color="auto"/>
            </w:tcBorders>
            <w:shd w:val="clear" w:color="auto" w:fill="auto"/>
            <w:vAlign w:val="center"/>
            <w:hideMark/>
          </w:tcPr>
          <w:p w14:paraId="12C62B0C" w14:textId="28DFF348" w:rsidR="00032A6C" w:rsidRPr="00032A6C" w:rsidRDefault="00D31F77" w:rsidP="00032A6C">
            <w:pPr>
              <w:spacing w:after="0" w:line="240" w:lineRule="auto"/>
              <w:jc w:val="center"/>
              <w:rPr>
                <w:rFonts w:ascii="Arial" w:eastAsia="Times New Roman" w:hAnsi="Arial" w:cs="Arial"/>
                <w:color w:val="000000"/>
                <w:sz w:val="18"/>
                <w:szCs w:val="18"/>
                <w:lang w:val="en-US"/>
              </w:rPr>
            </w:pPr>
            <w:r>
              <w:rPr>
                <w:rFonts w:ascii="Arial" w:eastAsia="Times New Roman" w:hAnsi="Arial" w:cs="Arial"/>
                <w:color w:val="000000"/>
                <w:sz w:val="18"/>
                <w:szCs w:val="18"/>
                <w:lang w:val="en-US"/>
              </w:rPr>
              <w:t>8</w:t>
            </w:r>
          </w:p>
        </w:tc>
      </w:tr>
      <w:tr w:rsidR="00032A6C" w:rsidRPr="00032A6C" w14:paraId="45D5B9BF" w14:textId="77777777" w:rsidTr="0024715A">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3A2860CE" w14:textId="77777777" w:rsidR="00032A6C" w:rsidRPr="00032A6C" w:rsidRDefault="00032A6C" w:rsidP="00032A6C">
            <w:pPr>
              <w:spacing w:after="0" w:line="240" w:lineRule="auto"/>
              <w:jc w:val="center"/>
              <w:rPr>
                <w:rFonts w:ascii="Arial" w:eastAsia="Times New Roman" w:hAnsi="Arial" w:cs="Arial"/>
                <w:b/>
                <w:bCs/>
                <w:color w:val="000000"/>
                <w:sz w:val="18"/>
                <w:szCs w:val="18"/>
                <w:lang w:val="en-US"/>
              </w:rPr>
            </w:pPr>
            <w:r w:rsidRPr="00032A6C">
              <w:rPr>
                <w:rFonts w:ascii="Arial" w:eastAsia="Times New Roman" w:hAnsi="Arial" w:cs="Arial"/>
                <w:b/>
                <w:bCs/>
                <w:color w:val="000000"/>
                <w:sz w:val="18"/>
                <w:szCs w:val="23"/>
              </w:rPr>
              <w:t> </w:t>
            </w:r>
          </w:p>
        </w:tc>
        <w:tc>
          <w:tcPr>
            <w:tcW w:w="1260" w:type="dxa"/>
            <w:tcBorders>
              <w:top w:val="nil"/>
              <w:left w:val="nil"/>
              <w:bottom w:val="single" w:sz="4" w:space="0" w:color="auto"/>
              <w:right w:val="single" w:sz="4" w:space="0" w:color="auto"/>
            </w:tcBorders>
            <w:shd w:val="clear" w:color="auto" w:fill="auto"/>
            <w:vAlign w:val="center"/>
            <w:hideMark/>
          </w:tcPr>
          <w:p w14:paraId="3A16A291"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rPr>
              <w:t>3.6</w:t>
            </w:r>
          </w:p>
        </w:tc>
        <w:tc>
          <w:tcPr>
            <w:tcW w:w="6095" w:type="dxa"/>
            <w:tcBorders>
              <w:top w:val="nil"/>
              <w:left w:val="nil"/>
              <w:bottom w:val="single" w:sz="4" w:space="0" w:color="auto"/>
              <w:right w:val="single" w:sz="4" w:space="0" w:color="auto"/>
            </w:tcBorders>
            <w:shd w:val="clear" w:color="auto" w:fill="auto"/>
            <w:vAlign w:val="center"/>
            <w:hideMark/>
          </w:tcPr>
          <w:p w14:paraId="11676574" w14:textId="77777777" w:rsidR="00032A6C" w:rsidRPr="00032A6C" w:rsidRDefault="00032A6C" w:rsidP="00032A6C">
            <w:pPr>
              <w:spacing w:after="0" w:line="240" w:lineRule="auto"/>
              <w:rPr>
                <w:rFonts w:ascii="Arial" w:eastAsia="Times New Roman" w:hAnsi="Arial" w:cs="Arial"/>
                <w:color w:val="000000"/>
                <w:sz w:val="18"/>
                <w:szCs w:val="18"/>
                <w:lang w:val="en-US"/>
              </w:rPr>
            </w:pPr>
            <w:r w:rsidRPr="00032A6C">
              <w:rPr>
                <w:rFonts w:ascii="Arial" w:eastAsia="Times New Roman" w:hAnsi="Arial" w:cs="Arial"/>
                <w:color w:val="000000"/>
                <w:sz w:val="18"/>
              </w:rPr>
              <w:t>Emergency Closing</w:t>
            </w:r>
          </w:p>
        </w:tc>
        <w:tc>
          <w:tcPr>
            <w:tcW w:w="1375" w:type="dxa"/>
            <w:tcBorders>
              <w:top w:val="nil"/>
              <w:left w:val="nil"/>
              <w:bottom w:val="single" w:sz="4" w:space="0" w:color="auto"/>
              <w:right w:val="single" w:sz="4" w:space="0" w:color="auto"/>
            </w:tcBorders>
            <w:shd w:val="clear" w:color="auto" w:fill="auto"/>
            <w:vAlign w:val="center"/>
            <w:hideMark/>
          </w:tcPr>
          <w:p w14:paraId="46ABBF46"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18"/>
              </w:rPr>
              <w:t>8</w:t>
            </w:r>
          </w:p>
        </w:tc>
      </w:tr>
      <w:tr w:rsidR="00032A6C" w:rsidRPr="00032A6C" w14:paraId="1E1E3E8A" w14:textId="77777777" w:rsidTr="0024715A">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33439BA5" w14:textId="77777777" w:rsidR="00032A6C" w:rsidRPr="00032A6C" w:rsidRDefault="00032A6C" w:rsidP="00032A6C">
            <w:pPr>
              <w:spacing w:after="0" w:line="240" w:lineRule="auto"/>
              <w:jc w:val="center"/>
              <w:rPr>
                <w:rFonts w:ascii="Arial" w:eastAsia="Times New Roman" w:hAnsi="Arial" w:cs="Arial"/>
                <w:b/>
                <w:bCs/>
                <w:color w:val="000000"/>
                <w:sz w:val="18"/>
                <w:szCs w:val="18"/>
                <w:lang w:val="en-US"/>
              </w:rPr>
            </w:pPr>
            <w:r w:rsidRPr="00032A6C">
              <w:rPr>
                <w:rFonts w:ascii="Arial" w:eastAsia="Times New Roman" w:hAnsi="Arial" w:cs="Arial"/>
                <w:b/>
                <w:bCs/>
                <w:color w:val="000000"/>
                <w:sz w:val="18"/>
                <w:szCs w:val="23"/>
              </w:rPr>
              <w:t> </w:t>
            </w:r>
          </w:p>
        </w:tc>
        <w:tc>
          <w:tcPr>
            <w:tcW w:w="1260" w:type="dxa"/>
            <w:tcBorders>
              <w:top w:val="nil"/>
              <w:left w:val="nil"/>
              <w:bottom w:val="single" w:sz="4" w:space="0" w:color="auto"/>
              <w:right w:val="single" w:sz="4" w:space="0" w:color="auto"/>
            </w:tcBorders>
            <w:shd w:val="clear" w:color="auto" w:fill="auto"/>
            <w:vAlign w:val="center"/>
            <w:hideMark/>
          </w:tcPr>
          <w:p w14:paraId="43B6D8D1"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rPr>
              <w:t>3.7</w:t>
            </w:r>
          </w:p>
        </w:tc>
        <w:tc>
          <w:tcPr>
            <w:tcW w:w="6095" w:type="dxa"/>
            <w:tcBorders>
              <w:top w:val="nil"/>
              <w:left w:val="nil"/>
              <w:bottom w:val="single" w:sz="4" w:space="0" w:color="auto"/>
              <w:right w:val="single" w:sz="4" w:space="0" w:color="auto"/>
            </w:tcBorders>
            <w:shd w:val="clear" w:color="auto" w:fill="auto"/>
            <w:vAlign w:val="center"/>
            <w:hideMark/>
          </w:tcPr>
          <w:p w14:paraId="58A89587" w14:textId="77777777" w:rsidR="00032A6C" w:rsidRPr="00032A6C" w:rsidRDefault="00032A6C" w:rsidP="00032A6C">
            <w:pPr>
              <w:spacing w:after="0" w:line="240" w:lineRule="auto"/>
              <w:rPr>
                <w:rFonts w:ascii="Arial" w:eastAsia="Times New Roman" w:hAnsi="Arial" w:cs="Arial"/>
                <w:color w:val="000000"/>
                <w:sz w:val="18"/>
                <w:szCs w:val="18"/>
                <w:lang w:val="en-US"/>
              </w:rPr>
            </w:pPr>
            <w:r w:rsidRPr="00032A6C">
              <w:rPr>
                <w:rFonts w:ascii="Arial" w:eastAsia="Times New Roman" w:hAnsi="Arial" w:cs="Arial"/>
                <w:color w:val="000000"/>
                <w:sz w:val="18"/>
              </w:rPr>
              <w:t>Attendance and punctuality (absence, scheduled absence)</w:t>
            </w:r>
          </w:p>
        </w:tc>
        <w:tc>
          <w:tcPr>
            <w:tcW w:w="1375" w:type="dxa"/>
            <w:tcBorders>
              <w:top w:val="nil"/>
              <w:left w:val="nil"/>
              <w:bottom w:val="single" w:sz="4" w:space="0" w:color="auto"/>
              <w:right w:val="single" w:sz="4" w:space="0" w:color="auto"/>
            </w:tcBorders>
            <w:shd w:val="clear" w:color="auto" w:fill="auto"/>
            <w:vAlign w:val="center"/>
            <w:hideMark/>
          </w:tcPr>
          <w:p w14:paraId="567D4072"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18"/>
              </w:rPr>
              <w:t>8</w:t>
            </w:r>
          </w:p>
        </w:tc>
      </w:tr>
      <w:tr w:rsidR="00032A6C" w:rsidRPr="00032A6C" w14:paraId="3AACC118" w14:textId="77777777" w:rsidTr="0024715A">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095207E8" w14:textId="77777777" w:rsidR="00032A6C" w:rsidRPr="00032A6C" w:rsidRDefault="00032A6C" w:rsidP="00032A6C">
            <w:pPr>
              <w:spacing w:after="0" w:line="240" w:lineRule="auto"/>
              <w:jc w:val="center"/>
              <w:rPr>
                <w:rFonts w:ascii="Arial" w:eastAsia="Times New Roman" w:hAnsi="Arial" w:cs="Arial"/>
                <w:b/>
                <w:bCs/>
                <w:color w:val="000000"/>
                <w:sz w:val="18"/>
                <w:szCs w:val="18"/>
                <w:lang w:val="en-US"/>
              </w:rPr>
            </w:pPr>
            <w:r w:rsidRPr="00032A6C">
              <w:rPr>
                <w:rFonts w:ascii="Arial" w:eastAsia="Times New Roman" w:hAnsi="Arial" w:cs="Arial"/>
                <w:b/>
                <w:bCs/>
                <w:color w:val="000000"/>
                <w:sz w:val="18"/>
                <w:szCs w:val="23"/>
              </w:rPr>
              <w:t> </w:t>
            </w:r>
          </w:p>
        </w:tc>
        <w:tc>
          <w:tcPr>
            <w:tcW w:w="1260" w:type="dxa"/>
            <w:tcBorders>
              <w:top w:val="nil"/>
              <w:left w:val="nil"/>
              <w:bottom w:val="single" w:sz="4" w:space="0" w:color="auto"/>
              <w:right w:val="single" w:sz="4" w:space="0" w:color="auto"/>
            </w:tcBorders>
            <w:shd w:val="clear" w:color="auto" w:fill="auto"/>
            <w:vAlign w:val="center"/>
            <w:hideMark/>
          </w:tcPr>
          <w:p w14:paraId="2B06059B"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rPr>
              <w:t>3.8</w:t>
            </w:r>
          </w:p>
        </w:tc>
        <w:tc>
          <w:tcPr>
            <w:tcW w:w="6095" w:type="dxa"/>
            <w:tcBorders>
              <w:top w:val="nil"/>
              <w:left w:val="nil"/>
              <w:bottom w:val="single" w:sz="4" w:space="0" w:color="auto"/>
              <w:right w:val="single" w:sz="4" w:space="0" w:color="auto"/>
            </w:tcBorders>
            <w:shd w:val="clear" w:color="auto" w:fill="auto"/>
            <w:vAlign w:val="center"/>
            <w:hideMark/>
          </w:tcPr>
          <w:p w14:paraId="2111D93C" w14:textId="77777777" w:rsidR="00032A6C" w:rsidRPr="00032A6C" w:rsidRDefault="00032A6C" w:rsidP="00032A6C">
            <w:pPr>
              <w:spacing w:after="0" w:line="240" w:lineRule="auto"/>
              <w:rPr>
                <w:rFonts w:ascii="Arial" w:eastAsia="Times New Roman" w:hAnsi="Arial" w:cs="Arial"/>
                <w:color w:val="000000"/>
                <w:sz w:val="18"/>
                <w:szCs w:val="18"/>
                <w:lang w:val="en-US"/>
              </w:rPr>
            </w:pPr>
            <w:r w:rsidRPr="00032A6C">
              <w:rPr>
                <w:rFonts w:ascii="Arial" w:eastAsia="Times New Roman" w:hAnsi="Arial" w:cs="Arial"/>
                <w:color w:val="000000"/>
                <w:sz w:val="18"/>
              </w:rPr>
              <w:t>Calling procedure</w:t>
            </w:r>
          </w:p>
        </w:tc>
        <w:tc>
          <w:tcPr>
            <w:tcW w:w="1375" w:type="dxa"/>
            <w:tcBorders>
              <w:top w:val="nil"/>
              <w:left w:val="nil"/>
              <w:bottom w:val="single" w:sz="4" w:space="0" w:color="auto"/>
              <w:right w:val="single" w:sz="4" w:space="0" w:color="auto"/>
            </w:tcBorders>
            <w:shd w:val="clear" w:color="auto" w:fill="auto"/>
            <w:vAlign w:val="center"/>
            <w:hideMark/>
          </w:tcPr>
          <w:p w14:paraId="44C7A90A" w14:textId="2DF6444E" w:rsidR="00032A6C" w:rsidRPr="00032A6C" w:rsidRDefault="00D31F77" w:rsidP="00032A6C">
            <w:pPr>
              <w:spacing w:after="0" w:line="240" w:lineRule="auto"/>
              <w:jc w:val="center"/>
              <w:rPr>
                <w:rFonts w:ascii="Arial" w:eastAsia="Times New Roman" w:hAnsi="Arial" w:cs="Arial"/>
                <w:color w:val="000000"/>
                <w:sz w:val="18"/>
                <w:szCs w:val="18"/>
                <w:lang w:val="en-US"/>
              </w:rPr>
            </w:pPr>
            <w:r>
              <w:rPr>
                <w:rFonts w:ascii="Arial" w:eastAsia="Times New Roman" w:hAnsi="Arial" w:cs="Arial"/>
                <w:color w:val="000000"/>
                <w:sz w:val="18"/>
                <w:szCs w:val="18"/>
                <w:lang w:val="en-US"/>
              </w:rPr>
              <w:t>9</w:t>
            </w:r>
          </w:p>
        </w:tc>
      </w:tr>
      <w:tr w:rsidR="00032A6C" w:rsidRPr="00032A6C" w14:paraId="20652C9F" w14:textId="77777777" w:rsidTr="0024715A">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1078951B" w14:textId="77777777" w:rsidR="00032A6C" w:rsidRPr="00032A6C" w:rsidRDefault="00032A6C" w:rsidP="00032A6C">
            <w:pPr>
              <w:spacing w:after="0" w:line="240" w:lineRule="auto"/>
              <w:jc w:val="center"/>
              <w:rPr>
                <w:rFonts w:ascii="Arial" w:eastAsia="Times New Roman" w:hAnsi="Arial" w:cs="Arial"/>
                <w:b/>
                <w:bCs/>
                <w:color w:val="000000"/>
                <w:sz w:val="18"/>
                <w:szCs w:val="18"/>
                <w:lang w:val="en-US"/>
              </w:rPr>
            </w:pPr>
            <w:r w:rsidRPr="00032A6C">
              <w:rPr>
                <w:rFonts w:ascii="Arial" w:eastAsia="Times New Roman" w:hAnsi="Arial" w:cs="Arial"/>
                <w:b/>
                <w:bCs/>
                <w:color w:val="000000"/>
                <w:sz w:val="18"/>
                <w:szCs w:val="23"/>
              </w:rPr>
              <w:t> </w:t>
            </w:r>
          </w:p>
        </w:tc>
        <w:tc>
          <w:tcPr>
            <w:tcW w:w="1260" w:type="dxa"/>
            <w:tcBorders>
              <w:top w:val="nil"/>
              <w:left w:val="nil"/>
              <w:bottom w:val="single" w:sz="4" w:space="0" w:color="auto"/>
              <w:right w:val="single" w:sz="4" w:space="0" w:color="auto"/>
            </w:tcBorders>
            <w:shd w:val="clear" w:color="auto" w:fill="auto"/>
            <w:vAlign w:val="center"/>
            <w:hideMark/>
          </w:tcPr>
          <w:p w14:paraId="7CFCE90C"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rPr>
              <w:t>3.9</w:t>
            </w:r>
          </w:p>
        </w:tc>
        <w:tc>
          <w:tcPr>
            <w:tcW w:w="6095" w:type="dxa"/>
            <w:tcBorders>
              <w:top w:val="nil"/>
              <w:left w:val="nil"/>
              <w:bottom w:val="single" w:sz="4" w:space="0" w:color="auto"/>
              <w:right w:val="single" w:sz="4" w:space="0" w:color="auto"/>
            </w:tcBorders>
            <w:shd w:val="clear" w:color="auto" w:fill="auto"/>
            <w:vAlign w:val="center"/>
            <w:hideMark/>
          </w:tcPr>
          <w:p w14:paraId="0D857310" w14:textId="77777777" w:rsidR="00032A6C" w:rsidRPr="00032A6C" w:rsidRDefault="00032A6C" w:rsidP="00032A6C">
            <w:pPr>
              <w:spacing w:after="0" w:line="240" w:lineRule="auto"/>
              <w:rPr>
                <w:rFonts w:ascii="Arial" w:eastAsia="Times New Roman" w:hAnsi="Arial" w:cs="Arial"/>
                <w:color w:val="000000"/>
                <w:sz w:val="18"/>
                <w:szCs w:val="18"/>
                <w:lang w:val="en-US"/>
              </w:rPr>
            </w:pPr>
            <w:r w:rsidRPr="00032A6C">
              <w:rPr>
                <w:rFonts w:ascii="Arial" w:eastAsia="Times New Roman" w:hAnsi="Arial" w:cs="Arial"/>
                <w:color w:val="000000"/>
                <w:sz w:val="18"/>
              </w:rPr>
              <w:t>Corporate dress code</w:t>
            </w:r>
          </w:p>
        </w:tc>
        <w:tc>
          <w:tcPr>
            <w:tcW w:w="1375" w:type="dxa"/>
            <w:tcBorders>
              <w:top w:val="nil"/>
              <w:left w:val="nil"/>
              <w:bottom w:val="single" w:sz="4" w:space="0" w:color="auto"/>
              <w:right w:val="single" w:sz="4" w:space="0" w:color="auto"/>
            </w:tcBorders>
            <w:shd w:val="clear" w:color="auto" w:fill="auto"/>
            <w:vAlign w:val="center"/>
            <w:hideMark/>
          </w:tcPr>
          <w:p w14:paraId="539BF079"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18"/>
              </w:rPr>
              <w:t>9</w:t>
            </w:r>
          </w:p>
        </w:tc>
      </w:tr>
      <w:tr w:rsidR="00032A6C" w:rsidRPr="00032A6C" w14:paraId="543C30D5" w14:textId="77777777" w:rsidTr="0024715A">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646DA15B" w14:textId="77777777" w:rsidR="00032A6C" w:rsidRPr="00032A6C" w:rsidRDefault="00032A6C" w:rsidP="00032A6C">
            <w:pPr>
              <w:spacing w:after="0" w:line="240" w:lineRule="auto"/>
              <w:jc w:val="center"/>
              <w:rPr>
                <w:rFonts w:ascii="Arial" w:eastAsia="Times New Roman" w:hAnsi="Arial" w:cs="Arial"/>
                <w:b/>
                <w:bCs/>
                <w:color w:val="000000"/>
                <w:sz w:val="18"/>
                <w:szCs w:val="18"/>
                <w:lang w:val="en-US"/>
              </w:rPr>
            </w:pPr>
            <w:r w:rsidRPr="00032A6C">
              <w:rPr>
                <w:rFonts w:ascii="Arial" w:eastAsia="Times New Roman" w:hAnsi="Arial" w:cs="Arial"/>
                <w:b/>
                <w:bCs/>
                <w:color w:val="000000"/>
                <w:sz w:val="18"/>
                <w:szCs w:val="23"/>
              </w:rPr>
              <w:t> </w:t>
            </w:r>
          </w:p>
        </w:tc>
        <w:tc>
          <w:tcPr>
            <w:tcW w:w="1260" w:type="dxa"/>
            <w:tcBorders>
              <w:top w:val="nil"/>
              <w:left w:val="nil"/>
              <w:bottom w:val="single" w:sz="4" w:space="0" w:color="auto"/>
              <w:right w:val="single" w:sz="4" w:space="0" w:color="auto"/>
            </w:tcBorders>
            <w:shd w:val="clear" w:color="auto" w:fill="auto"/>
            <w:vAlign w:val="center"/>
            <w:hideMark/>
          </w:tcPr>
          <w:p w14:paraId="5CD418D7"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rPr>
              <w:t>3.1</w:t>
            </w:r>
          </w:p>
        </w:tc>
        <w:tc>
          <w:tcPr>
            <w:tcW w:w="6095" w:type="dxa"/>
            <w:tcBorders>
              <w:top w:val="nil"/>
              <w:left w:val="nil"/>
              <w:bottom w:val="single" w:sz="4" w:space="0" w:color="auto"/>
              <w:right w:val="single" w:sz="4" w:space="0" w:color="auto"/>
            </w:tcBorders>
            <w:shd w:val="clear" w:color="auto" w:fill="auto"/>
            <w:vAlign w:val="center"/>
            <w:hideMark/>
          </w:tcPr>
          <w:p w14:paraId="4FC9E8D0" w14:textId="77777777" w:rsidR="00032A6C" w:rsidRPr="00032A6C" w:rsidRDefault="00032A6C" w:rsidP="00032A6C">
            <w:pPr>
              <w:spacing w:after="0" w:line="240" w:lineRule="auto"/>
              <w:rPr>
                <w:rFonts w:ascii="Arial" w:eastAsia="Times New Roman" w:hAnsi="Arial" w:cs="Arial"/>
                <w:color w:val="000000"/>
                <w:sz w:val="18"/>
                <w:szCs w:val="18"/>
                <w:lang w:val="en-US"/>
              </w:rPr>
            </w:pPr>
            <w:r w:rsidRPr="00032A6C">
              <w:rPr>
                <w:rFonts w:ascii="Arial" w:eastAsia="Times New Roman" w:hAnsi="Arial" w:cs="Arial"/>
                <w:color w:val="000000"/>
                <w:sz w:val="18"/>
              </w:rPr>
              <w:t>Public Image of the Company</w:t>
            </w:r>
          </w:p>
        </w:tc>
        <w:tc>
          <w:tcPr>
            <w:tcW w:w="1375" w:type="dxa"/>
            <w:tcBorders>
              <w:top w:val="nil"/>
              <w:left w:val="nil"/>
              <w:bottom w:val="single" w:sz="4" w:space="0" w:color="auto"/>
              <w:right w:val="single" w:sz="4" w:space="0" w:color="auto"/>
            </w:tcBorders>
            <w:shd w:val="clear" w:color="auto" w:fill="auto"/>
            <w:vAlign w:val="center"/>
            <w:hideMark/>
          </w:tcPr>
          <w:p w14:paraId="0FF5654F" w14:textId="6C7BA8B6" w:rsidR="00032A6C" w:rsidRPr="00032A6C" w:rsidRDefault="00D31F77" w:rsidP="00032A6C">
            <w:pPr>
              <w:spacing w:after="0" w:line="240" w:lineRule="auto"/>
              <w:jc w:val="center"/>
              <w:rPr>
                <w:rFonts w:ascii="Arial" w:eastAsia="Times New Roman" w:hAnsi="Arial" w:cs="Arial"/>
                <w:color w:val="000000"/>
                <w:sz w:val="18"/>
                <w:szCs w:val="18"/>
                <w:lang w:val="en-US"/>
              </w:rPr>
            </w:pPr>
            <w:r>
              <w:rPr>
                <w:rFonts w:ascii="Arial" w:eastAsia="Times New Roman" w:hAnsi="Arial" w:cs="Arial"/>
                <w:color w:val="000000"/>
                <w:sz w:val="18"/>
                <w:szCs w:val="18"/>
                <w:lang w:val="en-US"/>
              </w:rPr>
              <w:t>10</w:t>
            </w:r>
          </w:p>
        </w:tc>
      </w:tr>
      <w:tr w:rsidR="00032A6C" w:rsidRPr="00032A6C" w14:paraId="3309B894" w14:textId="77777777" w:rsidTr="0024715A">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242A50DE" w14:textId="77777777" w:rsidR="00032A6C" w:rsidRPr="00032A6C" w:rsidRDefault="00032A6C" w:rsidP="00032A6C">
            <w:pPr>
              <w:spacing w:after="0" w:line="240" w:lineRule="auto"/>
              <w:jc w:val="center"/>
              <w:rPr>
                <w:rFonts w:ascii="Arial" w:eastAsia="Times New Roman" w:hAnsi="Arial" w:cs="Arial"/>
                <w:b/>
                <w:bCs/>
                <w:color w:val="000000"/>
                <w:sz w:val="18"/>
                <w:szCs w:val="18"/>
                <w:lang w:val="en-US"/>
              </w:rPr>
            </w:pPr>
            <w:r w:rsidRPr="00032A6C">
              <w:rPr>
                <w:rFonts w:ascii="Arial" w:eastAsia="Times New Roman" w:hAnsi="Arial" w:cs="Arial"/>
                <w:b/>
                <w:bCs/>
                <w:color w:val="000000"/>
                <w:sz w:val="18"/>
                <w:szCs w:val="23"/>
              </w:rPr>
              <w:t> </w:t>
            </w:r>
          </w:p>
        </w:tc>
        <w:tc>
          <w:tcPr>
            <w:tcW w:w="1260" w:type="dxa"/>
            <w:tcBorders>
              <w:top w:val="nil"/>
              <w:left w:val="nil"/>
              <w:bottom w:val="single" w:sz="4" w:space="0" w:color="auto"/>
              <w:right w:val="single" w:sz="4" w:space="0" w:color="auto"/>
            </w:tcBorders>
            <w:shd w:val="clear" w:color="auto" w:fill="auto"/>
            <w:vAlign w:val="center"/>
            <w:hideMark/>
          </w:tcPr>
          <w:p w14:paraId="066D274C"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rPr>
              <w:t>3.11</w:t>
            </w:r>
          </w:p>
        </w:tc>
        <w:tc>
          <w:tcPr>
            <w:tcW w:w="6095" w:type="dxa"/>
            <w:tcBorders>
              <w:top w:val="nil"/>
              <w:left w:val="nil"/>
              <w:bottom w:val="single" w:sz="4" w:space="0" w:color="auto"/>
              <w:right w:val="single" w:sz="4" w:space="0" w:color="auto"/>
            </w:tcBorders>
            <w:shd w:val="clear" w:color="auto" w:fill="auto"/>
            <w:vAlign w:val="center"/>
            <w:hideMark/>
          </w:tcPr>
          <w:p w14:paraId="24894F80" w14:textId="77777777" w:rsidR="00032A6C" w:rsidRPr="00032A6C" w:rsidRDefault="00032A6C" w:rsidP="00032A6C">
            <w:pPr>
              <w:spacing w:after="0" w:line="240" w:lineRule="auto"/>
              <w:rPr>
                <w:rFonts w:ascii="Arial" w:eastAsia="Times New Roman" w:hAnsi="Arial" w:cs="Arial"/>
                <w:color w:val="000000"/>
                <w:sz w:val="18"/>
                <w:szCs w:val="18"/>
                <w:lang w:val="en-US"/>
              </w:rPr>
            </w:pPr>
            <w:r w:rsidRPr="00032A6C">
              <w:rPr>
                <w:rFonts w:ascii="Arial" w:eastAsia="Times New Roman" w:hAnsi="Arial" w:cs="Arial"/>
                <w:color w:val="000000"/>
                <w:sz w:val="18"/>
              </w:rPr>
              <w:t>Clean desk policy</w:t>
            </w:r>
          </w:p>
        </w:tc>
        <w:tc>
          <w:tcPr>
            <w:tcW w:w="1375" w:type="dxa"/>
            <w:tcBorders>
              <w:top w:val="nil"/>
              <w:left w:val="nil"/>
              <w:bottom w:val="single" w:sz="4" w:space="0" w:color="auto"/>
              <w:right w:val="single" w:sz="4" w:space="0" w:color="auto"/>
            </w:tcBorders>
            <w:shd w:val="clear" w:color="auto" w:fill="auto"/>
            <w:vAlign w:val="center"/>
            <w:hideMark/>
          </w:tcPr>
          <w:p w14:paraId="42BBA084"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18"/>
              </w:rPr>
              <w:t>10</w:t>
            </w:r>
          </w:p>
        </w:tc>
      </w:tr>
      <w:tr w:rsidR="00032A6C" w:rsidRPr="00032A6C" w14:paraId="418D4C72" w14:textId="77777777" w:rsidTr="0024715A">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16FACA54" w14:textId="77777777" w:rsidR="00032A6C" w:rsidRPr="00032A6C" w:rsidRDefault="00032A6C" w:rsidP="00032A6C">
            <w:pPr>
              <w:spacing w:after="0" w:line="240" w:lineRule="auto"/>
              <w:jc w:val="center"/>
              <w:rPr>
                <w:rFonts w:ascii="Arial" w:eastAsia="Times New Roman" w:hAnsi="Arial" w:cs="Arial"/>
                <w:b/>
                <w:bCs/>
                <w:color w:val="000000"/>
                <w:sz w:val="18"/>
                <w:szCs w:val="18"/>
                <w:lang w:val="en-US"/>
              </w:rPr>
            </w:pPr>
            <w:r w:rsidRPr="00032A6C">
              <w:rPr>
                <w:rFonts w:ascii="Arial" w:eastAsia="Times New Roman" w:hAnsi="Arial" w:cs="Arial"/>
                <w:b/>
                <w:bCs/>
                <w:color w:val="000000"/>
                <w:sz w:val="18"/>
                <w:szCs w:val="23"/>
              </w:rPr>
              <w:t> </w:t>
            </w:r>
          </w:p>
        </w:tc>
        <w:tc>
          <w:tcPr>
            <w:tcW w:w="1260" w:type="dxa"/>
            <w:tcBorders>
              <w:top w:val="nil"/>
              <w:left w:val="nil"/>
              <w:bottom w:val="single" w:sz="4" w:space="0" w:color="auto"/>
              <w:right w:val="single" w:sz="4" w:space="0" w:color="auto"/>
            </w:tcBorders>
            <w:shd w:val="clear" w:color="auto" w:fill="auto"/>
            <w:vAlign w:val="center"/>
            <w:hideMark/>
          </w:tcPr>
          <w:p w14:paraId="2E30B3B6"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rPr>
              <w:t>3.12</w:t>
            </w:r>
          </w:p>
        </w:tc>
        <w:tc>
          <w:tcPr>
            <w:tcW w:w="6095" w:type="dxa"/>
            <w:tcBorders>
              <w:top w:val="nil"/>
              <w:left w:val="nil"/>
              <w:bottom w:val="single" w:sz="4" w:space="0" w:color="auto"/>
              <w:right w:val="single" w:sz="4" w:space="0" w:color="auto"/>
            </w:tcBorders>
            <w:shd w:val="clear" w:color="auto" w:fill="auto"/>
            <w:vAlign w:val="center"/>
            <w:hideMark/>
          </w:tcPr>
          <w:p w14:paraId="1D6B13A1" w14:textId="77777777" w:rsidR="00032A6C" w:rsidRPr="00032A6C" w:rsidRDefault="00032A6C" w:rsidP="00032A6C">
            <w:pPr>
              <w:spacing w:after="0" w:line="240" w:lineRule="auto"/>
              <w:rPr>
                <w:rFonts w:ascii="Arial" w:eastAsia="Times New Roman" w:hAnsi="Arial" w:cs="Arial"/>
                <w:color w:val="000000"/>
                <w:sz w:val="18"/>
                <w:szCs w:val="18"/>
                <w:lang w:val="en-US"/>
              </w:rPr>
            </w:pPr>
            <w:r w:rsidRPr="00032A6C">
              <w:rPr>
                <w:rFonts w:ascii="Arial" w:eastAsia="Times New Roman" w:hAnsi="Arial" w:cs="Arial"/>
                <w:color w:val="000000"/>
                <w:sz w:val="18"/>
              </w:rPr>
              <w:t>Smoking &amp; Drinking at work place</w:t>
            </w:r>
          </w:p>
        </w:tc>
        <w:tc>
          <w:tcPr>
            <w:tcW w:w="1375" w:type="dxa"/>
            <w:tcBorders>
              <w:top w:val="nil"/>
              <w:left w:val="nil"/>
              <w:bottom w:val="single" w:sz="4" w:space="0" w:color="auto"/>
              <w:right w:val="single" w:sz="4" w:space="0" w:color="auto"/>
            </w:tcBorders>
            <w:shd w:val="clear" w:color="auto" w:fill="auto"/>
            <w:vAlign w:val="center"/>
            <w:hideMark/>
          </w:tcPr>
          <w:p w14:paraId="2FDCB80B"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18"/>
              </w:rPr>
              <w:t>10</w:t>
            </w:r>
          </w:p>
        </w:tc>
      </w:tr>
      <w:tr w:rsidR="00032A6C" w:rsidRPr="00032A6C" w14:paraId="6673B458" w14:textId="77777777" w:rsidTr="0024715A">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64BA9212" w14:textId="77777777" w:rsidR="00032A6C" w:rsidRPr="00032A6C" w:rsidRDefault="00032A6C" w:rsidP="00032A6C">
            <w:pPr>
              <w:spacing w:after="0" w:line="240" w:lineRule="auto"/>
              <w:jc w:val="center"/>
              <w:rPr>
                <w:rFonts w:ascii="Arial" w:eastAsia="Times New Roman" w:hAnsi="Arial" w:cs="Arial"/>
                <w:b/>
                <w:bCs/>
                <w:color w:val="000000"/>
                <w:sz w:val="18"/>
                <w:szCs w:val="18"/>
                <w:lang w:val="en-US"/>
              </w:rPr>
            </w:pPr>
            <w:r w:rsidRPr="00032A6C">
              <w:rPr>
                <w:rFonts w:ascii="Arial" w:eastAsia="Times New Roman" w:hAnsi="Arial" w:cs="Arial"/>
                <w:b/>
                <w:bCs/>
                <w:color w:val="000000"/>
                <w:sz w:val="18"/>
                <w:szCs w:val="23"/>
              </w:rPr>
              <w:t> </w:t>
            </w:r>
          </w:p>
        </w:tc>
        <w:tc>
          <w:tcPr>
            <w:tcW w:w="1260" w:type="dxa"/>
            <w:tcBorders>
              <w:top w:val="nil"/>
              <w:left w:val="nil"/>
              <w:bottom w:val="single" w:sz="4" w:space="0" w:color="auto"/>
              <w:right w:val="single" w:sz="4" w:space="0" w:color="auto"/>
            </w:tcBorders>
            <w:shd w:val="clear" w:color="auto" w:fill="auto"/>
            <w:vAlign w:val="center"/>
            <w:hideMark/>
          </w:tcPr>
          <w:p w14:paraId="6482A284"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rPr>
              <w:t>3.13</w:t>
            </w:r>
          </w:p>
        </w:tc>
        <w:tc>
          <w:tcPr>
            <w:tcW w:w="6095" w:type="dxa"/>
            <w:tcBorders>
              <w:top w:val="nil"/>
              <w:left w:val="nil"/>
              <w:bottom w:val="single" w:sz="4" w:space="0" w:color="auto"/>
              <w:right w:val="single" w:sz="4" w:space="0" w:color="auto"/>
            </w:tcBorders>
            <w:shd w:val="clear" w:color="auto" w:fill="auto"/>
            <w:vAlign w:val="center"/>
            <w:hideMark/>
          </w:tcPr>
          <w:p w14:paraId="02A183F7" w14:textId="77777777" w:rsidR="00032A6C" w:rsidRPr="00032A6C" w:rsidRDefault="00032A6C" w:rsidP="00032A6C">
            <w:pPr>
              <w:spacing w:after="0" w:line="240" w:lineRule="auto"/>
              <w:rPr>
                <w:rFonts w:ascii="Arial" w:eastAsia="Times New Roman" w:hAnsi="Arial" w:cs="Arial"/>
                <w:color w:val="000000"/>
                <w:sz w:val="18"/>
                <w:szCs w:val="18"/>
                <w:lang w:val="en-US"/>
              </w:rPr>
            </w:pPr>
            <w:r w:rsidRPr="00032A6C">
              <w:rPr>
                <w:rFonts w:ascii="Arial" w:eastAsia="Times New Roman" w:hAnsi="Arial" w:cs="Arial"/>
                <w:color w:val="000000"/>
                <w:sz w:val="18"/>
              </w:rPr>
              <w:t>Parking of Vehicles</w:t>
            </w:r>
          </w:p>
        </w:tc>
        <w:tc>
          <w:tcPr>
            <w:tcW w:w="1375" w:type="dxa"/>
            <w:tcBorders>
              <w:top w:val="nil"/>
              <w:left w:val="nil"/>
              <w:bottom w:val="single" w:sz="4" w:space="0" w:color="auto"/>
              <w:right w:val="single" w:sz="4" w:space="0" w:color="auto"/>
            </w:tcBorders>
            <w:shd w:val="clear" w:color="auto" w:fill="auto"/>
            <w:vAlign w:val="center"/>
            <w:hideMark/>
          </w:tcPr>
          <w:p w14:paraId="09503E53"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18"/>
              </w:rPr>
              <w:t>10</w:t>
            </w:r>
          </w:p>
        </w:tc>
      </w:tr>
      <w:tr w:rsidR="00032A6C" w:rsidRPr="00032A6C" w14:paraId="53AA71B9" w14:textId="77777777" w:rsidTr="0024715A">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7FDA7BA8" w14:textId="77777777" w:rsidR="00032A6C" w:rsidRPr="00032A6C" w:rsidRDefault="00032A6C" w:rsidP="00032A6C">
            <w:pPr>
              <w:spacing w:after="0" w:line="240" w:lineRule="auto"/>
              <w:jc w:val="center"/>
              <w:rPr>
                <w:rFonts w:ascii="Arial" w:eastAsia="Times New Roman" w:hAnsi="Arial" w:cs="Arial"/>
                <w:b/>
                <w:bCs/>
                <w:color w:val="000000"/>
                <w:sz w:val="18"/>
                <w:szCs w:val="18"/>
                <w:lang w:val="en-US"/>
              </w:rPr>
            </w:pPr>
            <w:r w:rsidRPr="00032A6C">
              <w:rPr>
                <w:rFonts w:ascii="Arial" w:eastAsia="Times New Roman" w:hAnsi="Arial" w:cs="Arial"/>
                <w:b/>
                <w:bCs/>
                <w:color w:val="000000"/>
                <w:sz w:val="18"/>
                <w:szCs w:val="23"/>
              </w:rPr>
              <w:t> </w:t>
            </w:r>
          </w:p>
        </w:tc>
        <w:tc>
          <w:tcPr>
            <w:tcW w:w="1260" w:type="dxa"/>
            <w:tcBorders>
              <w:top w:val="nil"/>
              <w:left w:val="nil"/>
              <w:bottom w:val="single" w:sz="4" w:space="0" w:color="auto"/>
              <w:right w:val="single" w:sz="4" w:space="0" w:color="auto"/>
            </w:tcBorders>
            <w:shd w:val="clear" w:color="auto" w:fill="auto"/>
            <w:vAlign w:val="center"/>
            <w:hideMark/>
          </w:tcPr>
          <w:p w14:paraId="7BC6DBEE"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rPr>
              <w:t>3.14</w:t>
            </w:r>
          </w:p>
        </w:tc>
        <w:tc>
          <w:tcPr>
            <w:tcW w:w="6095" w:type="dxa"/>
            <w:tcBorders>
              <w:top w:val="nil"/>
              <w:left w:val="nil"/>
              <w:bottom w:val="single" w:sz="4" w:space="0" w:color="auto"/>
              <w:right w:val="single" w:sz="4" w:space="0" w:color="auto"/>
            </w:tcBorders>
            <w:shd w:val="clear" w:color="auto" w:fill="auto"/>
            <w:vAlign w:val="center"/>
            <w:hideMark/>
          </w:tcPr>
          <w:p w14:paraId="16F03C10" w14:textId="77777777" w:rsidR="00032A6C" w:rsidRPr="00032A6C" w:rsidRDefault="00032A6C" w:rsidP="00032A6C">
            <w:pPr>
              <w:spacing w:after="0" w:line="240" w:lineRule="auto"/>
              <w:rPr>
                <w:rFonts w:ascii="Arial" w:eastAsia="Times New Roman" w:hAnsi="Arial" w:cs="Arial"/>
                <w:color w:val="000000"/>
                <w:sz w:val="18"/>
                <w:szCs w:val="18"/>
                <w:lang w:val="en-US"/>
              </w:rPr>
            </w:pPr>
            <w:r w:rsidRPr="00032A6C">
              <w:rPr>
                <w:rFonts w:ascii="Arial" w:eastAsia="Times New Roman" w:hAnsi="Arial" w:cs="Arial"/>
                <w:color w:val="000000"/>
                <w:sz w:val="18"/>
              </w:rPr>
              <w:t>Visitors at workplace</w:t>
            </w:r>
          </w:p>
        </w:tc>
        <w:tc>
          <w:tcPr>
            <w:tcW w:w="1375" w:type="dxa"/>
            <w:tcBorders>
              <w:top w:val="nil"/>
              <w:left w:val="nil"/>
              <w:bottom w:val="single" w:sz="4" w:space="0" w:color="auto"/>
              <w:right w:val="single" w:sz="4" w:space="0" w:color="auto"/>
            </w:tcBorders>
            <w:shd w:val="clear" w:color="auto" w:fill="auto"/>
            <w:vAlign w:val="center"/>
            <w:hideMark/>
          </w:tcPr>
          <w:p w14:paraId="193CFC5E"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18"/>
              </w:rPr>
              <w:t>10</w:t>
            </w:r>
          </w:p>
        </w:tc>
      </w:tr>
      <w:tr w:rsidR="00032A6C" w:rsidRPr="00032A6C" w14:paraId="497ABC32" w14:textId="77777777" w:rsidTr="0024715A">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4CD99C4D" w14:textId="77777777" w:rsidR="00032A6C" w:rsidRPr="00032A6C" w:rsidRDefault="00032A6C" w:rsidP="00032A6C">
            <w:pPr>
              <w:spacing w:after="0" w:line="240" w:lineRule="auto"/>
              <w:jc w:val="center"/>
              <w:rPr>
                <w:rFonts w:ascii="Arial" w:eastAsia="Times New Roman" w:hAnsi="Arial" w:cs="Arial"/>
                <w:b/>
                <w:bCs/>
                <w:color w:val="000000"/>
                <w:sz w:val="18"/>
                <w:szCs w:val="18"/>
                <w:lang w:val="en-US"/>
              </w:rPr>
            </w:pPr>
            <w:r w:rsidRPr="00032A6C">
              <w:rPr>
                <w:rFonts w:ascii="Arial" w:eastAsia="Times New Roman" w:hAnsi="Arial" w:cs="Arial"/>
                <w:b/>
                <w:bCs/>
                <w:color w:val="000000"/>
                <w:sz w:val="18"/>
                <w:szCs w:val="23"/>
              </w:rPr>
              <w:t> </w:t>
            </w:r>
          </w:p>
        </w:tc>
        <w:tc>
          <w:tcPr>
            <w:tcW w:w="1260" w:type="dxa"/>
            <w:tcBorders>
              <w:top w:val="nil"/>
              <w:left w:val="nil"/>
              <w:bottom w:val="single" w:sz="4" w:space="0" w:color="auto"/>
              <w:right w:val="single" w:sz="4" w:space="0" w:color="auto"/>
            </w:tcBorders>
            <w:shd w:val="clear" w:color="auto" w:fill="auto"/>
            <w:vAlign w:val="center"/>
            <w:hideMark/>
          </w:tcPr>
          <w:p w14:paraId="534E047F"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rPr>
              <w:t>3.15</w:t>
            </w:r>
          </w:p>
        </w:tc>
        <w:tc>
          <w:tcPr>
            <w:tcW w:w="6095" w:type="dxa"/>
            <w:tcBorders>
              <w:top w:val="nil"/>
              <w:left w:val="nil"/>
              <w:bottom w:val="single" w:sz="4" w:space="0" w:color="auto"/>
              <w:right w:val="single" w:sz="4" w:space="0" w:color="auto"/>
            </w:tcBorders>
            <w:shd w:val="clear" w:color="auto" w:fill="auto"/>
            <w:vAlign w:val="center"/>
            <w:hideMark/>
          </w:tcPr>
          <w:p w14:paraId="730F63C2" w14:textId="77777777" w:rsidR="00032A6C" w:rsidRPr="00032A6C" w:rsidRDefault="00032A6C" w:rsidP="00032A6C">
            <w:pPr>
              <w:spacing w:after="0" w:line="240" w:lineRule="auto"/>
              <w:rPr>
                <w:rFonts w:ascii="Arial" w:eastAsia="Times New Roman" w:hAnsi="Arial" w:cs="Arial"/>
                <w:color w:val="000000"/>
                <w:sz w:val="18"/>
                <w:szCs w:val="18"/>
                <w:lang w:val="en-US"/>
              </w:rPr>
            </w:pPr>
            <w:r w:rsidRPr="00032A6C">
              <w:rPr>
                <w:rFonts w:ascii="Arial" w:eastAsia="Times New Roman" w:hAnsi="Arial" w:cs="Arial"/>
                <w:color w:val="000000"/>
                <w:sz w:val="18"/>
              </w:rPr>
              <w:t>Office equipment’s and company’s property</w:t>
            </w:r>
          </w:p>
        </w:tc>
        <w:tc>
          <w:tcPr>
            <w:tcW w:w="1375" w:type="dxa"/>
            <w:tcBorders>
              <w:top w:val="nil"/>
              <w:left w:val="nil"/>
              <w:bottom w:val="single" w:sz="4" w:space="0" w:color="auto"/>
              <w:right w:val="single" w:sz="4" w:space="0" w:color="auto"/>
            </w:tcBorders>
            <w:shd w:val="clear" w:color="auto" w:fill="auto"/>
            <w:vAlign w:val="center"/>
            <w:hideMark/>
          </w:tcPr>
          <w:p w14:paraId="307311B3" w14:textId="3AE6B353" w:rsidR="00032A6C" w:rsidRPr="00032A6C" w:rsidRDefault="00D31F77" w:rsidP="00032A6C">
            <w:pPr>
              <w:spacing w:after="0" w:line="240" w:lineRule="auto"/>
              <w:jc w:val="center"/>
              <w:rPr>
                <w:rFonts w:ascii="Arial" w:eastAsia="Times New Roman" w:hAnsi="Arial" w:cs="Arial"/>
                <w:color w:val="000000"/>
                <w:sz w:val="18"/>
                <w:szCs w:val="18"/>
                <w:lang w:val="en-US"/>
              </w:rPr>
            </w:pPr>
            <w:r>
              <w:rPr>
                <w:rFonts w:ascii="Arial" w:eastAsia="Times New Roman" w:hAnsi="Arial" w:cs="Arial"/>
                <w:color w:val="000000"/>
                <w:sz w:val="18"/>
                <w:szCs w:val="18"/>
                <w:lang w:val="en-US"/>
              </w:rPr>
              <w:t>11</w:t>
            </w:r>
          </w:p>
        </w:tc>
      </w:tr>
      <w:tr w:rsidR="00032A6C" w:rsidRPr="00032A6C" w14:paraId="10CB3095" w14:textId="77777777" w:rsidTr="0024715A">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04929E8A" w14:textId="77777777" w:rsidR="00032A6C" w:rsidRPr="00032A6C" w:rsidRDefault="00032A6C" w:rsidP="00032A6C">
            <w:pPr>
              <w:spacing w:after="0" w:line="240" w:lineRule="auto"/>
              <w:jc w:val="center"/>
              <w:rPr>
                <w:rFonts w:ascii="Arial" w:eastAsia="Times New Roman" w:hAnsi="Arial" w:cs="Arial"/>
                <w:b/>
                <w:bCs/>
                <w:color w:val="000000"/>
                <w:sz w:val="18"/>
                <w:szCs w:val="18"/>
                <w:lang w:val="en-US"/>
              </w:rPr>
            </w:pPr>
            <w:r w:rsidRPr="00032A6C">
              <w:rPr>
                <w:rFonts w:ascii="Arial" w:eastAsia="Times New Roman" w:hAnsi="Arial" w:cs="Arial"/>
                <w:b/>
                <w:bCs/>
                <w:color w:val="000000"/>
                <w:sz w:val="18"/>
                <w:szCs w:val="23"/>
              </w:rPr>
              <w:t> </w:t>
            </w:r>
          </w:p>
        </w:tc>
        <w:tc>
          <w:tcPr>
            <w:tcW w:w="1260" w:type="dxa"/>
            <w:tcBorders>
              <w:top w:val="nil"/>
              <w:left w:val="nil"/>
              <w:bottom w:val="single" w:sz="4" w:space="0" w:color="auto"/>
              <w:right w:val="single" w:sz="4" w:space="0" w:color="auto"/>
            </w:tcBorders>
            <w:shd w:val="clear" w:color="auto" w:fill="auto"/>
            <w:vAlign w:val="center"/>
            <w:hideMark/>
          </w:tcPr>
          <w:p w14:paraId="07D8B57B"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rPr>
              <w:t>3.16</w:t>
            </w:r>
          </w:p>
        </w:tc>
        <w:tc>
          <w:tcPr>
            <w:tcW w:w="6095" w:type="dxa"/>
            <w:tcBorders>
              <w:top w:val="nil"/>
              <w:left w:val="nil"/>
              <w:bottom w:val="single" w:sz="4" w:space="0" w:color="auto"/>
              <w:right w:val="single" w:sz="4" w:space="0" w:color="auto"/>
            </w:tcBorders>
            <w:shd w:val="clear" w:color="auto" w:fill="auto"/>
            <w:vAlign w:val="center"/>
            <w:hideMark/>
          </w:tcPr>
          <w:p w14:paraId="1FB6DCA5" w14:textId="77777777" w:rsidR="00032A6C" w:rsidRPr="00032A6C" w:rsidRDefault="00032A6C" w:rsidP="00032A6C">
            <w:pPr>
              <w:spacing w:after="0" w:line="240" w:lineRule="auto"/>
              <w:rPr>
                <w:rFonts w:ascii="Arial" w:eastAsia="Times New Roman" w:hAnsi="Arial" w:cs="Arial"/>
                <w:color w:val="000000"/>
                <w:sz w:val="18"/>
                <w:szCs w:val="18"/>
                <w:lang w:val="en-US"/>
              </w:rPr>
            </w:pPr>
            <w:r w:rsidRPr="00032A6C">
              <w:rPr>
                <w:rFonts w:ascii="Arial" w:eastAsia="Times New Roman" w:hAnsi="Arial" w:cs="Arial"/>
                <w:color w:val="000000"/>
                <w:sz w:val="18"/>
              </w:rPr>
              <w:t>Use of company stationary</w:t>
            </w:r>
          </w:p>
        </w:tc>
        <w:tc>
          <w:tcPr>
            <w:tcW w:w="1375" w:type="dxa"/>
            <w:tcBorders>
              <w:top w:val="nil"/>
              <w:left w:val="nil"/>
              <w:bottom w:val="single" w:sz="4" w:space="0" w:color="auto"/>
              <w:right w:val="single" w:sz="4" w:space="0" w:color="auto"/>
            </w:tcBorders>
            <w:shd w:val="clear" w:color="auto" w:fill="auto"/>
            <w:vAlign w:val="center"/>
            <w:hideMark/>
          </w:tcPr>
          <w:p w14:paraId="453B58D1" w14:textId="77777777" w:rsidR="00032A6C" w:rsidRPr="00032A6C" w:rsidRDefault="007A216F" w:rsidP="00032A6C">
            <w:pPr>
              <w:spacing w:after="0" w:line="240" w:lineRule="auto"/>
              <w:jc w:val="center"/>
              <w:rPr>
                <w:rFonts w:ascii="Arial" w:eastAsia="Times New Roman" w:hAnsi="Arial" w:cs="Arial"/>
                <w:color w:val="000000"/>
                <w:sz w:val="18"/>
                <w:szCs w:val="18"/>
                <w:lang w:val="en-US"/>
              </w:rPr>
            </w:pPr>
            <w:r>
              <w:rPr>
                <w:rFonts w:ascii="Arial" w:eastAsia="Times New Roman" w:hAnsi="Arial" w:cs="Arial"/>
                <w:color w:val="000000"/>
                <w:sz w:val="18"/>
                <w:szCs w:val="18"/>
              </w:rPr>
              <w:t>11</w:t>
            </w:r>
          </w:p>
        </w:tc>
      </w:tr>
      <w:tr w:rsidR="00032A6C" w:rsidRPr="00032A6C" w14:paraId="0736B277" w14:textId="77777777" w:rsidTr="0024715A">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5E1371C2" w14:textId="77777777" w:rsidR="00032A6C" w:rsidRPr="00032A6C" w:rsidRDefault="00032A6C" w:rsidP="00032A6C">
            <w:pPr>
              <w:spacing w:after="0" w:line="240" w:lineRule="auto"/>
              <w:jc w:val="center"/>
              <w:rPr>
                <w:rFonts w:ascii="Arial" w:eastAsia="Times New Roman" w:hAnsi="Arial" w:cs="Arial"/>
                <w:b/>
                <w:bCs/>
                <w:color w:val="000000"/>
                <w:sz w:val="18"/>
                <w:szCs w:val="18"/>
                <w:lang w:val="en-US"/>
              </w:rPr>
            </w:pPr>
            <w:r w:rsidRPr="00032A6C">
              <w:rPr>
                <w:rFonts w:ascii="Arial" w:eastAsia="Times New Roman" w:hAnsi="Arial" w:cs="Arial"/>
                <w:b/>
                <w:bCs/>
                <w:color w:val="000000"/>
                <w:sz w:val="18"/>
                <w:szCs w:val="23"/>
              </w:rPr>
              <w:t> </w:t>
            </w:r>
          </w:p>
        </w:tc>
        <w:tc>
          <w:tcPr>
            <w:tcW w:w="1260" w:type="dxa"/>
            <w:tcBorders>
              <w:top w:val="nil"/>
              <w:left w:val="nil"/>
              <w:bottom w:val="single" w:sz="4" w:space="0" w:color="auto"/>
              <w:right w:val="single" w:sz="4" w:space="0" w:color="auto"/>
            </w:tcBorders>
            <w:shd w:val="clear" w:color="auto" w:fill="auto"/>
            <w:vAlign w:val="center"/>
            <w:hideMark/>
          </w:tcPr>
          <w:p w14:paraId="2B001112"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rPr>
              <w:t>3.17</w:t>
            </w:r>
          </w:p>
        </w:tc>
        <w:tc>
          <w:tcPr>
            <w:tcW w:w="6095" w:type="dxa"/>
            <w:tcBorders>
              <w:top w:val="nil"/>
              <w:left w:val="nil"/>
              <w:bottom w:val="single" w:sz="4" w:space="0" w:color="auto"/>
              <w:right w:val="single" w:sz="4" w:space="0" w:color="auto"/>
            </w:tcBorders>
            <w:shd w:val="clear" w:color="auto" w:fill="auto"/>
            <w:vAlign w:val="center"/>
            <w:hideMark/>
          </w:tcPr>
          <w:p w14:paraId="3C9BA11A" w14:textId="77777777" w:rsidR="00032A6C" w:rsidRPr="00032A6C" w:rsidRDefault="00032A6C" w:rsidP="00032A6C">
            <w:pPr>
              <w:spacing w:after="0" w:line="240" w:lineRule="auto"/>
              <w:rPr>
                <w:rFonts w:ascii="Arial" w:eastAsia="Times New Roman" w:hAnsi="Arial" w:cs="Arial"/>
                <w:color w:val="000000"/>
                <w:sz w:val="18"/>
                <w:szCs w:val="18"/>
                <w:lang w:val="en-US"/>
              </w:rPr>
            </w:pPr>
            <w:r w:rsidRPr="00032A6C">
              <w:rPr>
                <w:rFonts w:ascii="Arial" w:eastAsia="Times New Roman" w:hAnsi="Arial" w:cs="Arial"/>
                <w:color w:val="000000"/>
                <w:sz w:val="18"/>
              </w:rPr>
              <w:t>IT Policy</w:t>
            </w:r>
          </w:p>
        </w:tc>
        <w:tc>
          <w:tcPr>
            <w:tcW w:w="1375" w:type="dxa"/>
            <w:tcBorders>
              <w:top w:val="nil"/>
              <w:left w:val="nil"/>
              <w:bottom w:val="single" w:sz="4" w:space="0" w:color="auto"/>
              <w:right w:val="single" w:sz="4" w:space="0" w:color="auto"/>
            </w:tcBorders>
            <w:shd w:val="clear" w:color="auto" w:fill="auto"/>
            <w:vAlign w:val="center"/>
            <w:hideMark/>
          </w:tcPr>
          <w:p w14:paraId="398039D0"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18"/>
              </w:rPr>
              <w:t>11</w:t>
            </w:r>
          </w:p>
        </w:tc>
      </w:tr>
      <w:tr w:rsidR="00032A6C" w:rsidRPr="00032A6C" w14:paraId="1A947648" w14:textId="77777777" w:rsidTr="0024715A">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586920CC" w14:textId="77777777" w:rsidR="00032A6C" w:rsidRPr="00032A6C" w:rsidRDefault="00032A6C" w:rsidP="00032A6C">
            <w:pPr>
              <w:spacing w:after="0" w:line="240" w:lineRule="auto"/>
              <w:jc w:val="center"/>
              <w:rPr>
                <w:rFonts w:ascii="Arial" w:eastAsia="Times New Roman" w:hAnsi="Arial" w:cs="Arial"/>
                <w:b/>
                <w:bCs/>
                <w:color w:val="000000"/>
                <w:sz w:val="18"/>
                <w:szCs w:val="18"/>
                <w:lang w:val="en-US"/>
              </w:rPr>
            </w:pPr>
            <w:r w:rsidRPr="00032A6C">
              <w:rPr>
                <w:rFonts w:ascii="Arial" w:eastAsia="Times New Roman" w:hAnsi="Arial" w:cs="Arial"/>
                <w:b/>
                <w:bCs/>
                <w:color w:val="000000"/>
                <w:sz w:val="18"/>
                <w:szCs w:val="23"/>
              </w:rPr>
              <w:t> </w:t>
            </w:r>
          </w:p>
        </w:tc>
        <w:tc>
          <w:tcPr>
            <w:tcW w:w="1260" w:type="dxa"/>
            <w:tcBorders>
              <w:top w:val="nil"/>
              <w:left w:val="nil"/>
              <w:bottom w:val="single" w:sz="4" w:space="0" w:color="auto"/>
              <w:right w:val="single" w:sz="4" w:space="0" w:color="auto"/>
            </w:tcBorders>
            <w:shd w:val="clear" w:color="auto" w:fill="auto"/>
            <w:vAlign w:val="center"/>
            <w:hideMark/>
          </w:tcPr>
          <w:p w14:paraId="541C1A55"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rPr>
              <w:t>3.18</w:t>
            </w:r>
          </w:p>
        </w:tc>
        <w:tc>
          <w:tcPr>
            <w:tcW w:w="6095" w:type="dxa"/>
            <w:tcBorders>
              <w:top w:val="nil"/>
              <w:left w:val="nil"/>
              <w:bottom w:val="single" w:sz="4" w:space="0" w:color="auto"/>
              <w:right w:val="single" w:sz="4" w:space="0" w:color="auto"/>
            </w:tcBorders>
            <w:shd w:val="clear" w:color="auto" w:fill="auto"/>
            <w:vAlign w:val="center"/>
            <w:hideMark/>
          </w:tcPr>
          <w:p w14:paraId="552B221E" w14:textId="77777777" w:rsidR="00032A6C" w:rsidRPr="00032A6C" w:rsidRDefault="00032A6C" w:rsidP="00032A6C">
            <w:pPr>
              <w:spacing w:after="0" w:line="240" w:lineRule="auto"/>
              <w:rPr>
                <w:rFonts w:ascii="Arial" w:eastAsia="Times New Roman" w:hAnsi="Arial" w:cs="Arial"/>
                <w:color w:val="000000"/>
                <w:sz w:val="18"/>
                <w:szCs w:val="18"/>
                <w:lang w:val="en-US"/>
              </w:rPr>
            </w:pPr>
            <w:r w:rsidRPr="00032A6C">
              <w:rPr>
                <w:rFonts w:ascii="Arial" w:eastAsia="Times New Roman" w:hAnsi="Arial" w:cs="Arial"/>
                <w:color w:val="000000"/>
                <w:sz w:val="18"/>
              </w:rPr>
              <w:t>Email / Internet usage</w:t>
            </w:r>
          </w:p>
        </w:tc>
        <w:tc>
          <w:tcPr>
            <w:tcW w:w="1375" w:type="dxa"/>
            <w:tcBorders>
              <w:top w:val="nil"/>
              <w:left w:val="nil"/>
              <w:bottom w:val="single" w:sz="4" w:space="0" w:color="auto"/>
              <w:right w:val="single" w:sz="4" w:space="0" w:color="auto"/>
            </w:tcBorders>
            <w:shd w:val="clear" w:color="auto" w:fill="auto"/>
            <w:vAlign w:val="center"/>
            <w:hideMark/>
          </w:tcPr>
          <w:p w14:paraId="72C8C0AC" w14:textId="77777777" w:rsidR="00032A6C" w:rsidRPr="00032A6C" w:rsidRDefault="00C81398" w:rsidP="00032A6C">
            <w:pPr>
              <w:spacing w:after="0" w:line="240" w:lineRule="auto"/>
              <w:jc w:val="center"/>
              <w:rPr>
                <w:rFonts w:ascii="Arial" w:eastAsia="Times New Roman" w:hAnsi="Arial" w:cs="Arial"/>
                <w:color w:val="000000"/>
                <w:sz w:val="18"/>
                <w:szCs w:val="18"/>
                <w:lang w:val="en-US"/>
              </w:rPr>
            </w:pPr>
            <w:r>
              <w:rPr>
                <w:rFonts w:ascii="Arial" w:eastAsia="Times New Roman" w:hAnsi="Arial" w:cs="Arial"/>
                <w:color w:val="000000"/>
                <w:sz w:val="18"/>
                <w:szCs w:val="18"/>
              </w:rPr>
              <w:t>13</w:t>
            </w:r>
          </w:p>
        </w:tc>
      </w:tr>
      <w:tr w:rsidR="00032A6C" w:rsidRPr="00032A6C" w14:paraId="57ED894D" w14:textId="77777777" w:rsidTr="0024715A">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4C8A5BEE" w14:textId="77777777" w:rsidR="00032A6C" w:rsidRPr="00032A6C" w:rsidRDefault="00032A6C" w:rsidP="00032A6C">
            <w:pPr>
              <w:spacing w:after="0" w:line="240" w:lineRule="auto"/>
              <w:jc w:val="center"/>
              <w:rPr>
                <w:rFonts w:ascii="Arial" w:eastAsia="Times New Roman" w:hAnsi="Arial" w:cs="Arial"/>
                <w:b/>
                <w:bCs/>
                <w:color w:val="000000"/>
                <w:sz w:val="18"/>
                <w:szCs w:val="18"/>
                <w:lang w:val="en-US"/>
              </w:rPr>
            </w:pPr>
            <w:r w:rsidRPr="00032A6C">
              <w:rPr>
                <w:rFonts w:ascii="Arial" w:eastAsia="Times New Roman" w:hAnsi="Arial" w:cs="Arial"/>
                <w:b/>
                <w:bCs/>
                <w:color w:val="000000"/>
                <w:sz w:val="18"/>
                <w:szCs w:val="23"/>
              </w:rPr>
              <w:t> </w:t>
            </w:r>
          </w:p>
        </w:tc>
        <w:tc>
          <w:tcPr>
            <w:tcW w:w="1260" w:type="dxa"/>
            <w:tcBorders>
              <w:top w:val="nil"/>
              <w:left w:val="nil"/>
              <w:bottom w:val="single" w:sz="4" w:space="0" w:color="auto"/>
              <w:right w:val="single" w:sz="4" w:space="0" w:color="auto"/>
            </w:tcBorders>
            <w:shd w:val="clear" w:color="auto" w:fill="auto"/>
            <w:vAlign w:val="center"/>
            <w:hideMark/>
          </w:tcPr>
          <w:p w14:paraId="72F5A701"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rPr>
              <w:t>3.19</w:t>
            </w:r>
          </w:p>
        </w:tc>
        <w:tc>
          <w:tcPr>
            <w:tcW w:w="6095" w:type="dxa"/>
            <w:tcBorders>
              <w:top w:val="nil"/>
              <w:left w:val="nil"/>
              <w:bottom w:val="single" w:sz="4" w:space="0" w:color="auto"/>
              <w:right w:val="single" w:sz="4" w:space="0" w:color="auto"/>
            </w:tcBorders>
            <w:shd w:val="clear" w:color="auto" w:fill="auto"/>
            <w:vAlign w:val="center"/>
            <w:hideMark/>
          </w:tcPr>
          <w:p w14:paraId="5514C0A1" w14:textId="77777777" w:rsidR="00032A6C" w:rsidRPr="00032A6C" w:rsidRDefault="00032A6C" w:rsidP="00032A6C">
            <w:pPr>
              <w:spacing w:after="0" w:line="240" w:lineRule="auto"/>
              <w:rPr>
                <w:rFonts w:ascii="Arial" w:eastAsia="Times New Roman" w:hAnsi="Arial" w:cs="Arial"/>
                <w:color w:val="000000"/>
                <w:sz w:val="18"/>
                <w:szCs w:val="18"/>
                <w:lang w:val="en-US"/>
              </w:rPr>
            </w:pPr>
            <w:r w:rsidRPr="00032A6C">
              <w:rPr>
                <w:rFonts w:ascii="Arial" w:eastAsia="Times New Roman" w:hAnsi="Arial" w:cs="Arial"/>
                <w:color w:val="000000"/>
                <w:sz w:val="18"/>
              </w:rPr>
              <w:t>Policy on providing lap top to staff for official use</w:t>
            </w:r>
          </w:p>
        </w:tc>
        <w:tc>
          <w:tcPr>
            <w:tcW w:w="1375" w:type="dxa"/>
            <w:tcBorders>
              <w:top w:val="nil"/>
              <w:left w:val="nil"/>
              <w:bottom w:val="single" w:sz="4" w:space="0" w:color="auto"/>
              <w:right w:val="single" w:sz="4" w:space="0" w:color="auto"/>
            </w:tcBorders>
            <w:shd w:val="clear" w:color="auto" w:fill="auto"/>
            <w:vAlign w:val="center"/>
            <w:hideMark/>
          </w:tcPr>
          <w:p w14:paraId="182ED6A7" w14:textId="4FEFAF8F"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18"/>
              </w:rPr>
              <w:t>1</w:t>
            </w:r>
            <w:r w:rsidR="00D31F77">
              <w:rPr>
                <w:rFonts w:ascii="Arial" w:eastAsia="Times New Roman" w:hAnsi="Arial" w:cs="Arial"/>
                <w:color w:val="000000"/>
                <w:sz w:val="18"/>
                <w:szCs w:val="18"/>
              </w:rPr>
              <w:t>4</w:t>
            </w:r>
          </w:p>
        </w:tc>
      </w:tr>
      <w:tr w:rsidR="00032A6C" w:rsidRPr="00032A6C" w14:paraId="7A0F34D5" w14:textId="77777777" w:rsidTr="0024715A">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4EB9377F" w14:textId="77777777" w:rsidR="00032A6C" w:rsidRPr="00032A6C" w:rsidRDefault="00032A6C" w:rsidP="00032A6C">
            <w:pPr>
              <w:spacing w:after="0" w:line="240" w:lineRule="auto"/>
              <w:jc w:val="center"/>
              <w:rPr>
                <w:rFonts w:ascii="Arial" w:eastAsia="Times New Roman" w:hAnsi="Arial" w:cs="Arial"/>
                <w:b/>
                <w:bCs/>
                <w:color w:val="000000"/>
                <w:sz w:val="18"/>
                <w:szCs w:val="18"/>
                <w:lang w:val="en-US"/>
              </w:rPr>
            </w:pPr>
            <w:r w:rsidRPr="00032A6C">
              <w:rPr>
                <w:rFonts w:ascii="Arial" w:eastAsia="Times New Roman" w:hAnsi="Arial" w:cs="Arial"/>
                <w:b/>
                <w:bCs/>
                <w:color w:val="000000"/>
                <w:sz w:val="18"/>
                <w:szCs w:val="23"/>
              </w:rPr>
              <w:t> </w:t>
            </w:r>
          </w:p>
        </w:tc>
        <w:tc>
          <w:tcPr>
            <w:tcW w:w="1260" w:type="dxa"/>
            <w:tcBorders>
              <w:top w:val="nil"/>
              <w:left w:val="nil"/>
              <w:bottom w:val="single" w:sz="4" w:space="0" w:color="auto"/>
              <w:right w:val="single" w:sz="4" w:space="0" w:color="auto"/>
            </w:tcBorders>
            <w:shd w:val="clear" w:color="auto" w:fill="auto"/>
            <w:vAlign w:val="center"/>
            <w:hideMark/>
          </w:tcPr>
          <w:p w14:paraId="3292EBE3"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rPr>
              <w:t>3.20</w:t>
            </w:r>
          </w:p>
        </w:tc>
        <w:tc>
          <w:tcPr>
            <w:tcW w:w="6095" w:type="dxa"/>
            <w:tcBorders>
              <w:top w:val="nil"/>
              <w:left w:val="nil"/>
              <w:bottom w:val="single" w:sz="4" w:space="0" w:color="auto"/>
              <w:right w:val="single" w:sz="4" w:space="0" w:color="auto"/>
            </w:tcBorders>
            <w:shd w:val="clear" w:color="auto" w:fill="auto"/>
            <w:vAlign w:val="center"/>
            <w:hideMark/>
          </w:tcPr>
          <w:p w14:paraId="49703AC2" w14:textId="77777777" w:rsidR="00032A6C" w:rsidRPr="00032A6C" w:rsidRDefault="00032A6C" w:rsidP="00032A6C">
            <w:pPr>
              <w:spacing w:after="0" w:line="240" w:lineRule="auto"/>
              <w:rPr>
                <w:rFonts w:ascii="Arial" w:eastAsia="Times New Roman" w:hAnsi="Arial" w:cs="Arial"/>
                <w:color w:val="000000"/>
                <w:sz w:val="18"/>
                <w:szCs w:val="18"/>
                <w:lang w:val="en-US"/>
              </w:rPr>
            </w:pPr>
            <w:r w:rsidRPr="00032A6C">
              <w:rPr>
                <w:rFonts w:ascii="Arial" w:eastAsia="Times New Roman" w:hAnsi="Arial" w:cs="Arial"/>
                <w:color w:val="000000"/>
                <w:sz w:val="18"/>
              </w:rPr>
              <w:t>Telephone usage policy</w:t>
            </w:r>
          </w:p>
        </w:tc>
        <w:tc>
          <w:tcPr>
            <w:tcW w:w="1375" w:type="dxa"/>
            <w:tcBorders>
              <w:top w:val="nil"/>
              <w:left w:val="nil"/>
              <w:bottom w:val="single" w:sz="4" w:space="0" w:color="auto"/>
              <w:right w:val="single" w:sz="4" w:space="0" w:color="auto"/>
            </w:tcBorders>
            <w:shd w:val="clear" w:color="auto" w:fill="auto"/>
            <w:vAlign w:val="center"/>
            <w:hideMark/>
          </w:tcPr>
          <w:p w14:paraId="718AEF67"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18"/>
              </w:rPr>
              <w:t>14</w:t>
            </w:r>
          </w:p>
        </w:tc>
      </w:tr>
      <w:tr w:rsidR="00032A6C" w:rsidRPr="00032A6C" w14:paraId="39EE36BC" w14:textId="77777777" w:rsidTr="0024715A">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346AB74E" w14:textId="77777777" w:rsidR="00032A6C" w:rsidRPr="00032A6C" w:rsidRDefault="00032A6C" w:rsidP="00032A6C">
            <w:pPr>
              <w:spacing w:after="0" w:line="240" w:lineRule="auto"/>
              <w:jc w:val="center"/>
              <w:rPr>
                <w:rFonts w:ascii="Arial" w:eastAsia="Times New Roman" w:hAnsi="Arial" w:cs="Arial"/>
                <w:b/>
                <w:bCs/>
                <w:color w:val="000000"/>
                <w:sz w:val="18"/>
                <w:szCs w:val="18"/>
                <w:lang w:val="en-US"/>
              </w:rPr>
            </w:pPr>
            <w:r w:rsidRPr="00032A6C">
              <w:rPr>
                <w:rFonts w:ascii="Arial" w:eastAsia="Times New Roman" w:hAnsi="Arial" w:cs="Arial"/>
                <w:b/>
                <w:bCs/>
                <w:color w:val="000000"/>
                <w:sz w:val="18"/>
                <w:szCs w:val="23"/>
              </w:rPr>
              <w:t> </w:t>
            </w:r>
          </w:p>
        </w:tc>
        <w:tc>
          <w:tcPr>
            <w:tcW w:w="1260" w:type="dxa"/>
            <w:tcBorders>
              <w:top w:val="nil"/>
              <w:left w:val="nil"/>
              <w:bottom w:val="single" w:sz="4" w:space="0" w:color="auto"/>
              <w:right w:val="single" w:sz="4" w:space="0" w:color="auto"/>
            </w:tcBorders>
            <w:shd w:val="clear" w:color="auto" w:fill="auto"/>
            <w:vAlign w:val="center"/>
            <w:hideMark/>
          </w:tcPr>
          <w:p w14:paraId="7D0702C6"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rPr>
              <w:t>3.21</w:t>
            </w:r>
          </w:p>
        </w:tc>
        <w:tc>
          <w:tcPr>
            <w:tcW w:w="6095" w:type="dxa"/>
            <w:tcBorders>
              <w:top w:val="nil"/>
              <w:left w:val="nil"/>
              <w:bottom w:val="single" w:sz="4" w:space="0" w:color="auto"/>
              <w:right w:val="single" w:sz="4" w:space="0" w:color="auto"/>
            </w:tcBorders>
            <w:shd w:val="clear" w:color="auto" w:fill="auto"/>
            <w:vAlign w:val="center"/>
            <w:hideMark/>
          </w:tcPr>
          <w:p w14:paraId="11026529" w14:textId="77777777" w:rsidR="00032A6C" w:rsidRPr="00032A6C" w:rsidRDefault="00032A6C" w:rsidP="00032A6C">
            <w:pPr>
              <w:spacing w:after="0" w:line="240" w:lineRule="auto"/>
              <w:rPr>
                <w:rFonts w:ascii="Arial" w:eastAsia="Times New Roman" w:hAnsi="Arial" w:cs="Arial"/>
                <w:color w:val="000000"/>
                <w:sz w:val="18"/>
                <w:szCs w:val="18"/>
                <w:lang w:val="en-US"/>
              </w:rPr>
            </w:pPr>
            <w:r w:rsidRPr="00032A6C">
              <w:rPr>
                <w:rFonts w:ascii="Arial" w:eastAsia="Times New Roman" w:hAnsi="Arial" w:cs="Arial"/>
                <w:color w:val="000000"/>
                <w:sz w:val="18"/>
              </w:rPr>
              <w:t>Mobile usage policy</w:t>
            </w:r>
          </w:p>
        </w:tc>
        <w:tc>
          <w:tcPr>
            <w:tcW w:w="1375" w:type="dxa"/>
            <w:tcBorders>
              <w:top w:val="nil"/>
              <w:left w:val="nil"/>
              <w:bottom w:val="single" w:sz="4" w:space="0" w:color="auto"/>
              <w:right w:val="single" w:sz="4" w:space="0" w:color="auto"/>
            </w:tcBorders>
            <w:shd w:val="clear" w:color="auto" w:fill="auto"/>
            <w:vAlign w:val="center"/>
            <w:hideMark/>
          </w:tcPr>
          <w:p w14:paraId="23EF99DB" w14:textId="58ED8220"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18"/>
              </w:rPr>
              <w:t>1</w:t>
            </w:r>
            <w:r w:rsidR="00D31F77">
              <w:rPr>
                <w:rFonts w:ascii="Arial" w:eastAsia="Times New Roman" w:hAnsi="Arial" w:cs="Arial"/>
                <w:color w:val="000000"/>
                <w:sz w:val="18"/>
                <w:szCs w:val="18"/>
              </w:rPr>
              <w:t>5</w:t>
            </w:r>
          </w:p>
        </w:tc>
      </w:tr>
      <w:tr w:rsidR="00032A6C" w:rsidRPr="00032A6C" w14:paraId="29773CCD" w14:textId="77777777" w:rsidTr="0024715A">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02B68B6A" w14:textId="77777777" w:rsidR="00032A6C" w:rsidRPr="00032A6C" w:rsidRDefault="00032A6C" w:rsidP="00032A6C">
            <w:pPr>
              <w:spacing w:after="0" w:line="240" w:lineRule="auto"/>
              <w:jc w:val="center"/>
              <w:rPr>
                <w:rFonts w:ascii="Arial" w:eastAsia="Times New Roman" w:hAnsi="Arial" w:cs="Arial"/>
                <w:b/>
                <w:bCs/>
                <w:color w:val="000000"/>
                <w:sz w:val="18"/>
                <w:szCs w:val="18"/>
                <w:lang w:val="en-US"/>
              </w:rPr>
            </w:pPr>
            <w:r w:rsidRPr="00032A6C">
              <w:rPr>
                <w:rFonts w:ascii="Arial" w:eastAsia="Times New Roman" w:hAnsi="Arial" w:cs="Arial"/>
                <w:b/>
                <w:bCs/>
                <w:color w:val="000000"/>
                <w:sz w:val="18"/>
                <w:szCs w:val="23"/>
              </w:rPr>
              <w:t> </w:t>
            </w:r>
          </w:p>
        </w:tc>
        <w:tc>
          <w:tcPr>
            <w:tcW w:w="1260" w:type="dxa"/>
            <w:tcBorders>
              <w:top w:val="nil"/>
              <w:left w:val="nil"/>
              <w:bottom w:val="single" w:sz="4" w:space="0" w:color="auto"/>
              <w:right w:val="single" w:sz="4" w:space="0" w:color="auto"/>
            </w:tcBorders>
            <w:shd w:val="clear" w:color="auto" w:fill="auto"/>
            <w:vAlign w:val="center"/>
            <w:hideMark/>
          </w:tcPr>
          <w:p w14:paraId="300F0F11"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rPr>
              <w:t>3.22</w:t>
            </w:r>
          </w:p>
        </w:tc>
        <w:tc>
          <w:tcPr>
            <w:tcW w:w="6095" w:type="dxa"/>
            <w:tcBorders>
              <w:top w:val="nil"/>
              <w:left w:val="nil"/>
              <w:bottom w:val="single" w:sz="4" w:space="0" w:color="auto"/>
              <w:right w:val="single" w:sz="4" w:space="0" w:color="auto"/>
            </w:tcBorders>
            <w:shd w:val="clear" w:color="auto" w:fill="auto"/>
            <w:vAlign w:val="center"/>
            <w:hideMark/>
          </w:tcPr>
          <w:p w14:paraId="4CC1C370" w14:textId="77777777" w:rsidR="00032A6C" w:rsidRPr="00032A6C" w:rsidRDefault="00032A6C" w:rsidP="00032A6C">
            <w:pPr>
              <w:spacing w:after="0" w:line="240" w:lineRule="auto"/>
              <w:rPr>
                <w:rFonts w:ascii="Arial" w:eastAsia="Times New Roman" w:hAnsi="Arial" w:cs="Arial"/>
                <w:color w:val="000000"/>
                <w:sz w:val="18"/>
                <w:szCs w:val="18"/>
                <w:lang w:val="en-US"/>
              </w:rPr>
            </w:pPr>
            <w:r w:rsidRPr="00032A6C">
              <w:rPr>
                <w:rFonts w:ascii="Arial" w:eastAsia="Times New Roman" w:hAnsi="Arial" w:cs="Arial"/>
                <w:color w:val="000000"/>
                <w:sz w:val="18"/>
              </w:rPr>
              <w:t>Annual Performance Appraisal</w:t>
            </w:r>
          </w:p>
        </w:tc>
        <w:tc>
          <w:tcPr>
            <w:tcW w:w="1375" w:type="dxa"/>
            <w:tcBorders>
              <w:top w:val="nil"/>
              <w:left w:val="nil"/>
              <w:bottom w:val="single" w:sz="4" w:space="0" w:color="auto"/>
              <w:right w:val="single" w:sz="4" w:space="0" w:color="auto"/>
            </w:tcBorders>
            <w:shd w:val="clear" w:color="auto" w:fill="auto"/>
            <w:vAlign w:val="center"/>
            <w:hideMark/>
          </w:tcPr>
          <w:p w14:paraId="40737C60" w14:textId="3C3D9E94"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18"/>
              </w:rPr>
              <w:t>1</w:t>
            </w:r>
            <w:r w:rsidR="00D31F77">
              <w:rPr>
                <w:rFonts w:ascii="Arial" w:eastAsia="Times New Roman" w:hAnsi="Arial" w:cs="Arial"/>
                <w:color w:val="000000"/>
                <w:sz w:val="18"/>
                <w:szCs w:val="18"/>
              </w:rPr>
              <w:t>6</w:t>
            </w:r>
          </w:p>
        </w:tc>
      </w:tr>
      <w:tr w:rsidR="00032A6C" w:rsidRPr="00032A6C" w14:paraId="460F1C4C" w14:textId="77777777" w:rsidTr="0024715A">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5E645AB7" w14:textId="77777777" w:rsidR="00032A6C" w:rsidRPr="00032A6C" w:rsidRDefault="00032A6C" w:rsidP="00032A6C">
            <w:pPr>
              <w:spacing w:after="0" w:line="240" w:lineRule="auto"/>
              <w:jc w:val="center"/>
              <w:rPr>
                <w:rFonts w:ascii="Arial" w:eastAsia="Times New Roman" w:hAnsi="Arial" w:cs="Arial"/>
                <w:b/>
                <w:bCs/>
                <w:color w:val="000000"/>
                <w:sz w:val="18"/>
                <w:szCs w:val="18"/>
                <w:lang w:val="en-US"/>
              </w:rPr>
            </w:pPr>
            <w:r w:rsidRPr="00032A6C">
              <w:rPr>
                <w:rFonts w:ascii="Arial" w:eastAsia="Times New Roman" w:hAnsi="Arial" w:cs="Arial"/>
                <w:b/>
                <w:bCs/>
                <w:color w:val="000000"/>
                <w:sz w:val="18"/>
                <w:szCs w:val="23"/>
              </w:rPr>
              <w:t> </w:t>
            </w:r>
          </w:p>
        </w:tc>
        <w:tc>
          <w:tcPr>
            <w:tcW w:w="1260" w:type="dxa"/>
            <w:tcBorders>
              <w:top w:val="nil"/>
              <w:left w:val="nil"/>
              <w:bottom w:val="single" w:sz="4" w:space="0" w:color="auto"/>
              <w:right w:val="single" w:sz="4" w:space="0" w:color="auto"/>
            </w:tcBorders>
            <w:shd w:val="clear" w:color="auto" w:fill="auto"/>
            <w:vAlign w:val="center"/>
            <w:hideMark/>
          </w:tcPr>
          <w:p w14:paraId="4AF8FAF1"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rPr>
              <w:t>3.23</w:t>
            </w:r>
          </w:p>
        </w:tc>
        <w:tc>
          <w:tcPr>
            <w:tcW w:w="6095" w:type="dxa"/>
            <w:tcBorders>
              <w:top w:val="nil"/>
              <w:left w:val="nil"/>
              <w:bottom w:val="single" w:sz="4" w:space="0" w:color="auto"/>
              <w:right w:val="single" w:sz="4" w:space="0" w:color="auto"/>
            </w:tcBorders>
            <w:shd w:val="clear" w:color="auto" w:fill="auto"/>
            <w:vAlign w:val="center"/>
            <w:hideMark/>
          </w:tcPr>
          <w:p w14:paraId="4CBFCEEF" w14:textId="77777777" w:rsidR="00032A6C" w:rsidRPr="00032A6C" w:rsidRDefault="00032A6C" w:rsidP="00032A6C">
            <w:pPr>
              <w:spacing w:after="0" w:line="240" w:lineRule="auto"/>
              <w:rPr>
                <w:rFonts w:ascii="Arial" w:eastAsia="Times New Roman" w:hAnsi="Arial" w:cs="Arial"/>
                <w:color w:val="000000"/>
                <w:sz w:val="18"/>
                <w:szCs w:val="18"/>
                <w:lang w:val="en-US"/>
              </w:rPr>
            </w:pPr>
            <w:r w:rsidRPr="00032A6C">
              <w:rPr>
                <w:rFonts w:ascii="Arial" w:eastAsia="Times New Roman" w:hAnsi="Arial" w:cs="Arial"/>
                <w:color w:val="000000"/>
                <w:sz w:val="18"/>
              </w:rPr>
              <w:t>Increment / Promotion</w:t>
            </w:r>
          </w:p>
        </w:tc>
        <w:tc>
          <w:tcPr>
            <w:tcW w:w="1375" w:type="dxa"/>
            <w:tcBorders>
              <w:top w:val="nil"/>
              <w:left w:val="nil"/>
              <w:bottom w:val="single" w:sz="4" w:space="0" w:color="auto"/>
              <w:right w:val="single" w:sz="4" w:space="0" w:color="auto"/>
            </w:tcBorders>
            <w:shd w:val="clear" w:color="auto" w:fill="auto"/>
            <w:vAlign w:val="center"/>
            <w:hideMark/>
          </w:tcPr>
          <w:p w14:paraId="7572896D"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18"/>
              </w:rPr>
              <w:t>16</w:t>
            </w:r>
          </w:p>
        </w:tc>
      </w:tr>
      <w:tr w:rsidR="00032A6C" w:rsidRPr="00032A6C" w14:paraId="43FA624A" w14:textId="77777777" w:rsidTr="0024715A">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4CBD79A2" w14:textId="77777777" w:rsidR="00032A6C" w:rsidRPr="00032A6C" w:rsidRDefault="00032A6C" w:rsidP="00032A6C">
            <w:pPr>
              <w:spacing w:after="0" w:line="240" w:lineRule="auto"/>
              <w:jc w:val="center"/>
              <w:rPr>
                <w:rFonts w:ascii="Arial" w:eastAsia="Times New Roman" w:hAnsi="Arial" w:cs="Arial"/>
                <w:b/>
                <w:bCs/>
                <w:color w:val="000000"/>
                <w:sz w:val="18"/>
                <w:szCs w:val="18"/>
                <w:lang w:val="en-US"/>
              </w:rPr>
            </w:pPr>
            <w:r w:rsidRPr="00032A6C">
              <w:rPr>
                <w:rFonts w:ascii="Arial" w:eastAsia="Times New Roman" w:hAnsi="Arial" w:cs="Arial"/>
                <w:b/>
                <w:bCs/>
                <w:color w:val="000000"/>
                <w:sz w:val="18"/>
                <w:szCs w:val="23"/>
              </w:rPr>
              <w:t>4</w:t>
            </w:r>
          </w:p>
        </w:tc>
        <w:tc>
          <w:tcPr>
            <w:tcW w:w="1260" w:type="dxa"/>
            <w:tcBorders>
              <w:top w:val="nil"/>
              <w:left w:val="nil"/>
              <w:bottom w:val="single" w:sz="4" w:space="0" w:color="auto"/>
              <w:right w:val="single" w:sz="4" w:space="0" w:color="auto"/>
            </w:tcBorders>
            <w:shd w:val="clear" w:color="auto" w:fill="auto"/>
            <w:vAlign w:val="center"/>
            <w:hideMark/>
          </w:tcPr>
          <w:p w14:paraId="1BF01684"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23"/>
              </w:rPr>
              <w:t> </w:t>
            </w:r>
          </w:p>
        </w:tc>
        <w:tc>
          <w:tcPr>
            <w:tcW w:w="6095" w:type="dxa"/>
            <w:tcBorders>
              <w:top w:val="nil"/>
              <w:left w:val="nil"/>
              <w:bottom w:val="single" w:sz="4" w:space="0" w:color="auto"/>
              <w:right w:val="single" w:sz="4" w:space="0" w:color="auto"/>
            </w:tcBorders>
            <w:shd w:val="clear" w:color="auto" w:fill="auto"/>
            <w:vAlign w:val="center"/>
            <w:hideMark/>
          </w:tcPr>
          <w:p w14:paraId="649C978C" w14:textId="77777777" w:rsidR="00032A6C" w:rsidRPr="00032A6C" w:rsidRDefault="00032A6C" w:rsidP="00032A6C">
            <w:pPr>
              <w:spacing w:after="0" w:line="240" w:lineRule="auto"/>
              <w:rPr>
                <w:rFonts w:ascii="Arial" w:eastAsia="Times New Roman" w:hAnsi="Arial" w:cs="Arial"/>
                <w:b/>
                <w:bCs/>
                <w:color w:val="000000"/>
                <w:sz w:val="18"/>
                <w:szCs w:val="18"/>
                <w:lang w:val="en-US"/>
              </w:rPr>
            </w:pPr>
            <w:r w:rsidRPr="00032A6C">
              <w:rPr>
                <w:rFonts w:ascii="Arial" w:eastAsia="Times New Roman" w:hAnsi="Arial" w:cs="Arial"/>
                <w:b/>
                <w:bCs/>
                <w:color w:val="000000"/>
                <w:sz w:val="18"/>
              </w:rPr>
              <w:t>Code of Conduct</w:t>
            </w:r>
          </w:p>
        </w:tc>
        <w:tc>
          <w:tcPr>
            <w:tcW w:w="1375" w:type="dxa"/>
            <w:tcBorders>
              <w:top w:val="nil"/>
              <w:left w:val="nil"/>
              <w:bottom w:val="single" w:sz="4" w:space="0" w:color="auto"/>
              <w:right w:val="single" w:sz="4" w:space="0" w:color="auto"/>
            </w:tcBorders>
            <w:shd w:val="clear" w:color="auto" w:fill="auto"/>
            <w:vAlign w:val="center"/>
            <w:hideMark/>
          </w:tcPr>
          <w:p w14:paraId="666ECEA4"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18"/>
              </w:rPr>
              <w:t> </w:t>
            </w:r>
          </w:p>
        </w:tc>
      </w:tr>
      <w:tr w:rsidR="00032A6C" w:rsidRPr="00032A6C" w14:paraId="06230A69" w14:textId="77777777" w:rsidTr="0024715A">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77997C42"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23"/>
              </w:rPr>
              <w:t> </w:t>
            </w:r>
          </w:p>
        </w:tc>
        <w:tc>
          <w:tcPr>
            <w:tcW w:w="1260" w:type="dxa"/>
            <w:tcBorders>
              <w:top w:val="nil"/>
              <w:left w:val="nil"/>
              <w:bottom w:val="single" w:sz="4" w:space="0" w:color="auto"/>
              <w:right w:val="single" w:sz="4" w:space="0" w:color="auto"/>
            </w:tcBorders>
            <w:shd w:val="clear" w:color="auto" w:fill="auto"/>
            <w:vAlign w:val="center"/>
            <w:hideMark/>
          </w:tcPr>
          <w:p w14:paraId="5640E5D6"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23"/>
              </w:rPr>
              <w:t>4.1</w:t>
            </w:r>
          </w:p>
        </w:tc>
        <w:tc>
          <w:tcPr>
            <w:tcW w:w="6095" w:type="dxa"/>
            <w:tcBorders>
              <w:top w:val="nil"/>
              <w:left w:val="nil"/>
              <w:bottom w:val="single" w:sz="4" w:space="0" w:color="auto"/>
              <w:right w:val="single" w:sz="4" w:space="0" w:color="auto"/>
            </w:tcBorders>
            <w:shd w:val="clear" w:color="auto" w:fill="auto"/>
            <w:vAlign w:val="center"/>
            <w:hideMark/>
          </w:tcPr>
          <w:p w14:paraId="12BE384F" w14:textId="77777777" w:rsidR="00032A6C" w:rsidRPr="00032A6C" w:rsidRDefault="00032A6C" w:rsidP="00032A6C">
            <w:pPr>
              <w:spacing w:after="0" w:line="240" w:lineRule="auto"/>
              <w:rPr>
                <w:rFonts w:ascii="Arial" w:eastAsia="Times New Roman" w:hAnsi="Arial" w:cs="Arial"/>
                <w:color w:val="000000"/>
                <w:sz w:val="18"/>
                <w:szCs w:val="18"/>
                <w:lang w:val="en-US"/>
              </w:rPr>
            </w:pPr>
            <w:r w:rsidRPr="00032A6C">
              <w:rPr>
                <w:rFonts w:ascii="Arial" w:eastAsia="Times New Roman" w:hAnsi="Arial" w:cs="Arial"/>
                <w:color w:val="000000"/>
                <w:sz w:val="18"/>
              </w:rPr>
              <w:t>Code of Ethical Business Conduct</w:t>
            </w:r>
          </w:p>
        </w:tc>
        <w:tc>
          <w:tcPr>
            <w:tcW w:w="1375" w:type="dxa"/>
            <w:tcBorders>
              <w:top w:val="nil"/>
              <w:left w:val="nil"/>
              <w:bottom w:val="single" w:sz="4" w:space="0" w:color="auto"/>
              <w:right w:val="single" w:sz="4" w:space="0" w:color="auto"/>
            </w:tcBorders>
            <w:shd w:val="clear" w:color="auto" w:fill="auto"/>
            <w:vAlign w:val="center"/>
            <w:hideMark/>
          </w:tcPr>
          <w:p w14:paraId="2682E1F4"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18"/>
              </w:rPr>
              <w:t>16</w:t>
            </w:r>
          </w:p>
        </w:tc>
      </w:tr>
      <w:tr w:rsidR="00032A6C" w:rsidRPr="00032A6C" w14:paraId="32826E2E" w14:textId="77777777" w:rsidTr="0024715A">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09531D8A"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23"/>
              </w:rPr>
              <w:t> </w:t>
            </w:r>
          </w:p>
        </w:tc>
        <w:tc>
          <w:tcPr>
            <w:tcW w:w="1260" w:type="dxa"/>
            <w:tcBorders>
              <w:top w:val="nil"/>
              <w:left w:val="nil"/>
              <w:bottom w:val="single" w:sz="4" w:space="0" w:color="auto"/>
              <w:right w:val="single" w:sz="4" w:space="0" w:color="auto"/>
            </w:tcBorders>
            <w:shd w:val="clear" w:color="auto" w:fill="auto"/>
            <w:vAlign w:val="center"/>
            <w:hideMark/>
          </w:tcPr>
          <w:p w14:paraId="54A0DDDF"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23"/>
              </w:rPr>
              <w:t>4.2</w:t>
            </w:r>
          </w:p>
        </w:tc>
        <w:tc>
          <w:tcPr>
            <w:tcW w:w="6095" w:type="dxa"/>
            <w:tcBorders>
              <w:top w:val="nil"/>
              <w:left w:val="nil"/>
              <w:bottom w:val="single" w:sz="4" w:space="0" w:color="auto"/>
              <w:right w:val="single" w:sz="4" w:space="0" w:color="auto"/>
            </w:tcBorders>
            <w:shd w:val="clear" w:color="auto" w:fill="auto"/>
            <w:vAlign w:val="center"/>
            <w:hideMark/>
          </w:tcPr>
          <w:p w14:paraId="3A6C8A54" w14:textId="77777777" w:rsidR="00032A6C" w:rsidRPr="00032A6C" w:rsidRDefault="00032A6C" w:rsidP="00032A6C">
            <w:pPr>
              <w:spacing w:after="0" w:line="240" w:lineRule="auto"/>
              <w:rPr>
                <w:rFonts w:ascii="Arial" w:eastAsia="Times New Roman" w:hAnsi="Arial" w:cs="Arial"/>
                <w:color w:val="000000"/>
                <w:sz w:val="18"/>
                <w:szCs w:val="18"/>
                <w:lang w:val="en-US"/>
              </w:rPr>
            </w:pPr>
            <w:r w:rsidRPr="00032A6C">
              <w:rPr>
                <w:rFonts w:ascii="Arial" w:eastAsia="Times New Roman" w:hAnsi="Arial" w:cs="Arial"/>
                <w:color w:val="000000"/>
                <w:sz w:val="18"/>
              </w:rPr>
              <w:t>Disciplinary action policy</w:t>
            </w:r>
          </w:p>
        </w:tc>
        <w:tc>
          <w:tcPr>
            <w:tcW w:w="1375" w:type="dxa"/>
            <w:tcBorders>
              <w:top w:val="nil"/>
              <w:left w:val="nil"/>
              <w:bottom w:val="single" w:sz="4" w:space="0" w:color="auto"/>
              <w:right w:val="single" w:sz="4" w:space="0" w:color="auto"/>
            </w:tcBorders>
            <w:shd w:val="clear" w:color="auto" w:fill="auto"/>
            <w:vAlign w:val="center"/>
            <w:hideMark/>
          </w:tcPr>
          <w:p w14:paraId="71039BF1" w14:textId="00BAC7D6"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18"/>
              </w:rPr>
              <w:t>1</w:t>
            </w:r>
            <w:r w:rsidR="00D31F77">
              <w:rPr>
                <w:rFonts w:ascii="Arial" w:eastAsia="Times New Roman" w:hAnsi="Arial" w:cs="Arial"/>
                <w:color w:val="000000"/>
                <w:sz w:val="18"/>
                <w:szCs w:val="18"/>
              </w:rPr>
              <w:t>9</w:t>
            </w:r>
          </w:p>
        </w:tc>
      </w:tr>
      <w:tr w:rsidR="00032A6C" w:rsidRPr="00032A6C" w14:paraId="40FF05A5" w14:textId="77777777" w:rsidTr="0024715A">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50C9977A"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23"/>
              </w:rPr>
              <w:t> </w:t>
            </w:r>
          </w:p>
        </w:tc>
        <w:tc>
          <w:tcPr>
            <w:tcW w:w="1260" w:type="dxa"/>
            <w:tcBorders>
              <w:top w:val="nil"/>
              <w:left w:val="nil"/>
              <w:bottom w:val="single" w:sz="4" w:space="0" w:color="auto"/>
              <w:right w:val="single" w:sz="4" w:space="0" w:color="auto"/>
            </w:tcBorders>
            <w:shd w:val="clear" w:color="auto" w:fill="auto"/>
            <w:vAlign w:val="center"/>
            <w:hideMark/>
          </w:tcPr>
          <w:p w14:paraId="60C50912"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23"/>
              </w:rPr>
              <w:t>4.3</w:t>
            </w:r>
          </w:p>
        </w:tc>
        <w:tc>
          <w:tcPr>
            <w:tcW w:w="6095" w:type="dxa"/>
            <w:tcBorders>
              <w:top w:val="nil"/>
              <w:left w:val="nil"/>
              <w:bottom w:val="single" w:sz="4" w:space="0" w:color="auto"/>
              <w:right w:val="single" w:sz="4" w:space="0" w:color="auto"/>
            </w:tcBorders>
            <w:shd w:val="clear" w:color="auto" w:fill="auto"/>
            <w:vAlign w:val="center"/>
            <w:hideMark/>
          </w:tcPr>
          <w:p w14:paraId="01F9EB02" w14:textId="77777777" w:rsidR="00032A6C" w:rsidRPr="00032A6C" w:rsidRDefault="00032A6C" w:rsidP="00032A6C">
            <w:pPr>
              <w:spacing w:after="0" w:line="240" w:lineRule="auto"/>
              <w:rPr>
                <w:rFonts w:ascii="Arial" w:eastAsia="Times New Roman" w:hAnsi="Arial" w:cs="Arial"/>
                <w:color w:val="000000"/>
                <w:sz w:val="18"/>
                <w:szCs w:val="18"/>
                <w:lang w:val="en-US"/>
              </w:rPr>
            </w:pPr>
            <w:r w:rsidRPr="00032A6C">
              <w:rPr>
                <w:rFonts w:ascii="Arial" w:eastAsia="Times New Roman" w:hAnsi="Arial" w:cs="Arial"/>
                <w:color w:val="000000"/>
                <w:sz w:val="18"/>
              </w:rPr>
              <w:t>Grievance (harassment including sexual harassment policy)</w:t>
            </w:r>
          </w:p>
        </w:tc>
        <w:tc>
          <w:tcPr>
            <w:tcW w:w="1375" w:type="dxa"/>
            <w:tcBorders>
              <w:top w:val="nil"/>
              <w:left w:val="nil"/>
              <w:bottom w:val="single" w:sz="4" w:space="0" w:color="auto"/>
              <w:right w:val="single" w:sz="4" w:space="0" w:color="auto"/>
            </w:tcBorders>
            <w:shd w:val="clear" w:color="auto" w:fill="auto"/>
            <w:vAlign w:val="center"/>
            <w:hideMark/>
          </w:tcPr>
          <w:p w14:paraId="6BB95BAE"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18"/>
              </w:rPr>
              <w:t>20</w:t>
            </w:r>
          </w:p>
        </w:tc>
      </w:tr>
      <w:tr w:rsidR="00032A6C" w:rsidRPr="00032A6C" w14:paraId="0E5E9359" w14:textId="77777777" w:rsidTr="0024715A">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128856D9"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23"/>
              </w:rPr>
              <w:t> </w:t>
            </w:r>
          </w:p>
        </w:tc>
        <w:tc>
          <w:tcPr>
            <w:tcW w:w="1260" w:type="dxa"/>
            <w:tcBorders>
              <w:top w:val="nil"/>
              <w:left w:val="nil"/>
              <w:bottom w:val="single" w:sz="4" w:space="0" w:color="auto"/>
              <w:right w:val="single" w:sz="4" w:space="0" w:color="auto"/>
            </w:tcBorders>
            <w:shd w:val="clear" w:color="auto" w:fill="auto"/>
            <w:vAlign w:val="center"/>
            <w:hideMark/>
          </w:tcPr>
          <w:p w14:paraId="13787663"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23"/>
              </w:rPr>
              <w:t>4.4</w:t>
            </w:r>
          </w:p>
        </w:tc>
        <w:tc>
          <w:tcPr>
            <w:tcW w:w="6095" w:type="dxa"/>
            <w:tcBorders>
              <w:top w:val="nil"/>
              <w:left w:val="nil"/>
              <w:bottom w:val="single" w:sz="4" w:space="0" w:color="auto"/>
              <w:right w:val="single" w:sz="4" w:space="0" w:color="auto"/>
            </w:tcBorders>
            <w:shd w:val="clear" w:color="auto" w:fill="auto"/>
            <w:vAlign w:val="center"/>
            <w:hideMark/>
          </w:tcPr>
          <w:p w14:paraId="0F62663F" w14:textId="77777777" w:rsidR="00032A6C" w:rsidRPr="00032A6C" w:rsidRDefault="00032A6C" w:rsidP="00032A6C">
            <w:pPr>
              <w:spacing w:after="0" w:line="240" w:lineRule="auto"/>
              <w:rPr>
                <w:rFonts w:ascii="Arial" w:eastAsia="Times New Roman" w:hAnsi="Arial" w:cs="Arial"/>
                <w:color w:val="000000"/>
                <w:sz w:val="18"/>
                <w:szCs w:val="18"/>
                <w:lang w:val="en-US"/>
              </w:rPr>
            </w:pPr>
            <w:r w:rsidRPr="00032A6C">
              <w:rPr>
                <w:rFonts w:ascii="Arial" w:eastAsia="Times New Roman" w:hAnsi="Arial" w:cs="Arial"/>
                <w:color w:val="000000"/>
                <w:sz w:val="18"/>
              </w:rPr>
              <w:t>Your safety</w:t>
            </w:r>
          </w:p>
        </w:tc>
        <w:tc>
          <w:tcPr>
            <w:tcW w:w="1375" w:type="dxa"/>
            <w:tcBorders>
              <w:top w:val="nil"/>
              <w:left w:val="nil"/>
              <w:bottom w:val="single" w:sz="4" w:space="0" w:color="auto"/>
              <w:right w:val="single" w:sz="4" w:space="0" w:color="auto"/>
            </w:tcBorders>
            <w:shd w:val="clear" w:color="auto" w:fill="auto"/>
            <w:vAlign w:val="center"/>
            <w:hideMark/>
          </w:tcPr>
          <w:p w14:paraId="4CF92DCB" w14:textId="77777777" w:rsidR="00032A6C" w:rsidRPr="00032A6C" w:rsidRDefault="007A216F" w:rsidP="00032A6C">
            <w:pPr>
              <w:spacing w:after="0" w:line="240" w:lineRule="auto"/>
              <w:jc w:val="center"/>
              <w:rPr>
                <w:rFonts w:ascii="Arial" w:eastAsia="Times New Roman" w:hAnsi="Arial" w:cs="Arial"/>
                <w:color w:val="000000"/>
                <w:sz w:val="18"/>
                <w:szCs w:val="18"/>
                <w:lang w:val="en-US"/>
              </w:rPr>
            </w:pPr>
            <w:r>
              <w:rPr>
                <w:rFonts w:ascii="Arial" w:eastAsia="Times New Roman" w:hAnsi="Arial" w:cs="Arial"/>
                <w:color w:val="000000"/>
                <w:sz w:val="18"/>
                <w:szCs w:val="18"/>
              </w:rPr>
              <w:t>22</w:t>
            </w:r>
          </w:p>
        </w:tc>
      </w:tr>
      <w:tr w:rsidR="00032A6C" w:rsidRPr="00032A6C" w14:paraId="1B73B9E9" w14:textId="77777777" w:rsidTr="0024715A">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5D478590"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23"/>
              </w:rPr>
              <w:t> </w:t>
            </w:r>
          </w:p>
        </w:tc>
        <w:tc>
          <w:tcPr>
            <w:tcW w:w="1260" w:type="dxa"/>
            <w:tcBorders>
              <w:top w:val="nil"/>
              <w:left w:val="nil"/>
              <w:bottom w:val="single" w:sz="4" w:space="0" w:color="auto"/>
              <w:right w:val="single" w:sz="4" w:space="0" w:color="auto"/>
            </w:tcBorders>
            <w:shd w:val="clear" w:color="auto" w:fill="auto"/>
            <w:vAlign w:val="center"/>
            <w:hideMark/>
          </w:tcPr>
          <w:p w14:paraId="1BDBC30D"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23"/>
              </w:rPr>
              <w:t>4.5</w:t>
            </w:r>
          </w:p>
        </w:tc>
        <w:tc>
          <w:tcPr>
            <w:tcW w:w="6095" w:type="dxa"/>
            <w:tcBorders>
              <w:top w:val="nil"/>
              <w:left w:val="nil"/>
              <w:bottom w:val="single" w:sz="4" w:space="0" w:color="auto"/>
              <w:right w:val="single" w:sz="4" w:space="0" w:color="auto"/>
            </w:tcBorders>
            <w:shd w:val="clear" w:color="auto" w:fill="auto"/>
            <w:vAlign w:val="center"/>
            <w:hideMark/>
          </w:tcPr>
          <w:p w14:paraId="58D6861D" w14:textId="77777777" w:rsidR="00032A6C" w:rsidRPr="00032A6C" w:rsidRDefault="00032A6C" w:rsidP="00032A6C">
            <w:pPr>
              <w:spacing w:after="0" w:line="240" w:lineRule="auto"/>
              <w:rPr>
                <w:rFonts w:ascii="Arial" w:eastAsia="Times New Roman" w:hAnsi="Arial" w:cs="Arial"/>
                <w:color w:val="000000"/>
                <w:sz w:val="18"/>
                <w:szCs w:val="18"/>
                <w:lang w:val="en-US"/>
              </w:rPr>
            </w:pPr>
            <w:r w:rsidRPr="00032A6C">
              <w:rPr>
                <w:rFonts w:ascii="Arial" w:eastAsia="Times New Roman" w:hAnsi="Arial" w:cs="Arial"/>
                <w:color w:val="000000"/>
                <w:sz w:val="18"/>
              </w:rPr>
              <w:t>Non-Disclosure Agreement</w:t>
            </w:r>
          </w:p>
        </w:tc>
        <w:tc>
          <w:tcPr>
            <w:tcW w:w="1375" w:type="dxa"/>
            <w:tcBorders>
              <w:top w:val="nil"/>
              <w:left w:val="nil"/>
              <w:bottom w:val="single" w:sz="4" w:space="0" w:color="auto"/>
              <w:right w:val="single" w:sz="4" w:space="0" w:color="auto"/>
            </w:tcBorders>
            <w:shd w:val="clear" w:color="auto" w:fill="auto"/>
            <w:vAlign w:val="center"/>
            <w:hideMark/>
          </w:tcPr>
          <w:p w14:paraId="38E3EFCF" w14:textId="0D848469"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18"/>
              </w:rPr>
              <w:t>2</w:t>
            </w:r>
            <w:r w:rsidR="00D31F77">
              <w:rPr>
                <w:rFonts w:ascii="Arial" w:eastAsia="Times New Roman" w:hAnsi="Arial" w:cs="Arial"/>
                <w:color w:val="000000"/>
                <w:sz w:val="18"/>
                <w:szCs w:val="18"/>
              </w:rPr>
              <w:t>4</w:t>
            </w:r>
          </w:p>
        </w:tc>
      </w:tr>
      <w:tr w:rsidR="00032A6C" w:rsidRPr="00032A6C" w14:paraId="7CF4916F" w14:textId="77777777" w:rsidTr="0024715A">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41AFCDBA" w14:textId="77777777" w:rsidR="00032A6C" w:rsidRPr="00032A6C" w:rsidRDefault="00032A6C" w:rsidP="00032A6C">
            <w:pPr>
              <w:spacing w:after="0" w:line="240" w:lineRule="auto"/>
              <w:jc w:val="center"/>
              <w:rPr>
                <w:rFonts w:ascii="Arial" w:eastAsia="Times New Roman" w:hAnsi="Arial" w:cs="Arial"/>
                <w:b/>
                <w:bCs/>
                <w:color w:val="000000"/>
                <w:sz w:val="18"/>
                <w:szCs w:val="18"/>
                <w:lang w:val="en-US"/>
              </w:rPr>
            </w:pPr>
            <w:r w:rsidRPr="00032A6C">
              <w:rPr>
                <w:rFonts w:ascii="Arial" w:eastAsia="Times New Roman" w:hAnsi="Arial" w:cs="Arial"/>
                <w:b/>
                <w:bCs/>
                <w:color w:val="000000"/>
                <w:sz w:val="18"/>
                <w:szCs w:val="23"/>
              </w:rPr>
              <w:t>5</w:t>
            </w:r>
          </w:p>
        </w:tc>
        <w:tc>
          <w:tcPr>
            <w:tcW w:w="1260" w:type="dxa"/>
            <w:tcBorders>
              <w:top w:val="nil"/>
              <w:left w:val="nil"/>
              <w:bottom w:val="single" w:sz="4" w:space="0" w:color="auto"/>
              <w:right w:val="single" w:sz="4" w:space="0" w:color="auto"/>
            </w:tcBorders>
            <w:shd w:val="clear" w:color="auto" w:fill="auto"/>
            <w:vAlign w:val="center"/>
            <w:hideMark/>
          </w:tcPr>
          <w:p w14:paraId="10742740"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23"/>
              </w:rPr>
              <w:t> </w:t>
            </w:r>
          </w:p>
        </w:tc>
        <w:tc>
          <w:tcPr>
            <w:tcW w:w="6095" w:type="dxa"/>
            <w:tcBorders>
              <w:top w:val="nil"/>
              <w:left w:val="nil"/>
              <w:bottom w:val="single" w:sz="4" w:space="0" w:color="auto"/>
              <w:right w:val="single" w:sz="4" w:space="0" w:color="auto"/>
            </w:tcBorders>
            <w:shd w:val="clear" w:color="auto" w:fill="auto"/>
            <w:vAlign w:val="center"/>
            <w:hideMark/>
          </w:tcPr>
          <w:p w14:paraId="53126B16" w14:textId="77777777" w:rsidR="00032A6C" w:rsidRPr="00032A6C" w:rsidRDefault="00032A6C" w:rsidP="00032A6C">
            <w:pPr>
              <w:spacing w:after="0" w:line="240" w:lineRule="auto"/>
              <w:rPr>
                <w:rFonts w:ascii="Arial" w:eastAsia="Times New Roman" w:hAnsi="Arial" w:cs="Arial"/>
                <w:b/>
                <w:bCs/>
                <w:color w:val="000000"/>
                <w:sz w:val="18"/>
                <w:szCs w:val="18"/>
                <w:lang w:val="en-US"/>
              </w:rPr>
            </w:pPr>
            <w:r w:rsidRPr="00032A6C">
              <w:rPr>
                <w:rFonts w:ascii="Arial" w:eastAsia="Times New Roman" w:hAnsi="Arial" w:cs="Arial"/>
                <w:b/>
                <w:bCs/>
                <w:color w:val="000000"/>
                <w:sz w:val="18"/>
              </w:rPr>
              <w:t>Employment policy</w:t>
            </w:r>
          </w:p>
        </w:tc>
        <w:tc>
          <w:tcPr>
            <w:tcW w:w="1375" w:type="dxa"/>
            <w:tcBorders>
              <w:top w:val="nil"/>
              <w:left w:val="nil"/>
              <w:bottom w:val="single" w:sz="4" w:space="0" w:color="auto"/>
              <w:right w:val="single" w:sz="4" w:space="0" w:color="auto"/>
            </w:tcBorders>
            <w:shd w:val="clear" w:color="auto" w:fill="auto"/>
            <w:vAlign w:val="center"/>
            <w:hideMark/>
          </w:tcPr>
          <w:p w14:paraId="04A3049C"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18"/>
              </w:rPr>
              <w:t> </w:t>
            </w:r>
          </w:p>
        </w:tc>
      </w:tr>
      <w:tr w:rsidR="00032A6C" w:rsidRPr="00032A6C" w14:paraId="67AEF0FD" w14:textId="77777777" w:rsidTr="0024715A">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4D7C5B71" w14:textId="77777777" w:rsidR="00032A6C" w:rsidRPr="00032A6C" w:rsidRDefault="00032A6C" w:rsidP="00032A6C">
            <w:pPr>
              <w:spacing w:after="0" w:line="240" w:lineRule="auto"/>
              <w:jc w:val="center"/>
              <w:rPr>
                <w:rFonts w:ascii="Arial" w:eastAsia="Times New Roman" w:hAnsi="Arial" w:cs="Arial"/>
                <w:b/>
                <w:bCs/>
                <w:color w:val="000000"/>
                <w:sz w:val="18"/>
                <w:szCs w:val="18"/>
                <w:lang w:val="en-US"/>
              </w:rPr>
            </w:pPr>
            <w:r w:rsidRPr="00032A6C">
              <w:rPr>
                <w:rFonts w:ascii="Arial" w:eastAsia="Times New Roman" w:hAnsi="Arial" w:cs="Arial"/>
                <w:b/>
                <w:bCs/>
                <w:color w:val="000000"/>
                <w:sz w:val="18"/>
                <w:szCs w:val="23"/>
              </w:rPr>
              <w:t> </w:t>
            </w:r>
          </w:p>
        </w:tc>
        <w:tc>
          <w:tcPr>
            <w:tcW w:w="1260" w:type="dxa"/>
            <w:tcBorders>
              <w:top w:val="nil"/>
              <w:left w:val="nil"/>
              <w:bottom w:val="single" w:sz="4" w:space="0" w:color="auto"/>
              <w:right w:val="single" w:sz="4" w:space="0" w:color="auto"/>
            </w:tcBorders>
            <w:shd w:val="clear" w:color="auto" w:fill="auto"/>
            <w:vAlign w:val="center"/>
            <w:hideMark/>
          </w:tcPr>
          <w:p w14:paraId="36CCCB4E"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23"/>
              </w:rPr>
              <w:t>5.1</w:t>
            </w:r>
          </w:p>
        </w:tc>
        <w:tc>
          <w:tcPr>
            <w:tcW w:w="6095" w:type="dxa"/>
            <w:tcBorders>
              <w:top w:val="nil"/>
              <w:left w:val="nil"/>
              <w:bottom w:val="single" w:sz="4" w:space="0" w:color="auto"/>
              <w:right w:val="single" w:sz="4" w:space="0" w:color="auto"/>
            </w:tcBorders>
            <w:shd w:val="clear" w:color="auto" w:fill="auto"/>
            <w:vAlign w:val="center"/>
            <w:hideMark/>
          </w:tcPr>
          <w:p w14:paraId="69A02D39" w14:textId="77777777" w:rsidR="00032A6C" w:rsidRPr="00032A6C" w:rsidRDefault="00032A6C" w:rsidP="00032A6C">
            <w:pPr>
              <w:spacing w:after="0" w:line="240" w:lineRule="auto"/>
              <w:rPr>
                <w:rFonts w:ascii="Arial" w:eastAsia="Times New Roman" w:hAnsi="Arial" w:cs="Arial"/>
                <w:color w:val="000000"/>
                <w:sz w:val="18"/>
                <w:szCs w:val="18"/>
                <w:lang w:val="en-US"/>
              </w:rPr>
            </w:pPr>
            <w:r w:rsidRPr="00032A6C">
              <w:rPr>
                <w:rFonts w:ascii="Arial" w:eastAsia="Times New Roman" w:hAnsi="Arial" w:cs="Arial"/>
                <w:color w:val="000000"/>
                <w:sz w:val="18"/>
              </w:rPr>
              <w:t>Eligibility for re-hire</w:t>
            </w:r>
          </w:p>
        </w:tc>
        <w:tc>
          <w:tcPr>
            <w:tcW w:w="1375" w:type="dxa"/>
            <w:tcBorders>
              <w:top w:val="nil"/>
              <w:left w:val="nil"/>
              <w:bottom w:val="single" w:sz="4" w:space="0" w:color="auto"/>
              <w:right w:val="single" w:sz="4" w:space="0" w:color="auto"/>
            </w:tcBorders>
            <w:shd w:val="clear" w:color="auto" w:fill="auto"/>
            <w:vAlign w:val="center"/>
            <w:hideMark/>
          </w:tcPr>
          <w:p w14:paraId="40F3E542" w14:textId="1E81E932"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18"/>
              </w:rPr>
              <w:t>2</w:t>
            </w:r>
            <w:r w:rsidR="00D31F77">
              <w:rPr>
                <w:rFonts w:ascii="Arial" w:eastAsia="Times New Roman" w:hAnsi="Arial" w:cs="Arial"/>
                <w:color w:val="000000"/>
                <w:sz w:val="18"/>
                <w:szCs w:val="18"/>
              </w:rPr>
              <w:t>5</w:t>
            </w:r>
          </w:p>
        </w:tc>
      </w:tr>
      <w:tr w:rsidR="00032A6C" w:rsidRPr="00032A6C" w14:paraId="68541CC7" w14:textId="77777777" w:rsidTr="0024715A">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3D5FF5D9" w14:textId="77777777" w:rsidR="00032A6C" w:rsidRPr="00032A6C" w:rsidRDefault="00032A6C" w:rsidP="00032A6C">
            <w:pPr>
              <w:spacing w:after="0" w:line="240" w:lineRule="auto"/>
              <w:jc w:val="center"/>
              <w:rPr>
                <w:rFonts w:ascii="Arial" w:eastAsia="Times New Roman" w:hAnsi="Arial" w:cs="Arial"/>
                <w:b/>
                <w:bCs/>
                <w:color w:val="000000"/>
                <w:sz w:val="18"/>
                <w:szCs w:val="18"/>
                <w:lang w:val="en-US"/>
              </w:rPr>
            </w:pPr>
            <w:r w:rsidRPr="00032A6C">
              <w:rPr>
                <w:rFonts w:ascii="Arial" w:eastAsia="Times New Roman" w:hAnsi="Arial" w:cs="Arial"/>
                <w:b/>
                <w:bCs/>
                <w:color w:val="000000"/>
                <w:sz w:val="18"/>
                <w:szCs w:val="23"/>
              </w:rPr>
              <w:t> </w:t>
            </w:r>
          </w:p>
        </w:tc>
        <w:tc>
          <w:tcPr>
            <w:tcW w:w="1260" w:type="dxa"/>
            <w:tcBorders>
              <w:top w:val="nil"/>
              <w:left w:val="nil"/>
              <w:bottom w:val="single" w:sz="4" w:space="0" w:color="auto"/>
              <w:right w:val="single" w:sz="4" w:space="0" w:color="auto"/>
            </w:tcBorders>
            <w:shd w:val="clear" w:color="auto" w:fill="auto"/>
            <w:vAlign w:val="center"/>
            <w:hideMark/>
          </w:tcPr>
          <w:p w14:paraId="25675ACD"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23"/>
              </w:rPr>
              <w:t>5.2</w:t>
            </w:r>
          </w:p>
        </w:tc>
        <w:tc>
          <w:tcPr>
            <w:tcW w:w="6095" w:type="dxa"/>
            <w:tcBorders>
              <w:top w:val="nil"/>
              <w:left w:val="nil"/>
              <w:bottom w:val="single" w:sz="4" w:space="0" w:color="auto"/>
              <w:right w:val="single" w:sz="4" w:space="0" w:color="auto"/>
            </w:tcBorders>
            <w:shd w:val="clear" w:color="auto" w:fill="auto"/>
            <w:vAlign w:val="center"/>
            <w:hideMark/>
          </w:tcPr>
          <w:p w14:paraId="09134391" w14:textId="77777777" w:rsidR="00032A6C" w:rsidRPr="00032A6C" w:rsidRDefault="00032A6C" w:rsidP="00032A6C">
            <w:pPr>
              <w:spacing w:after="0" w:line="240" w:lineRule="auto"/>
              <w:rPr>
                <w:rFonts w:ascii="Arial" w:eastAsia="Times New Roman" w:hAnsi="Arial" w:cs="Arial"/>
                <w:color w:val="000000"/>
                <w:sz w:val="18"/>
                <w:szCs w:val="18"/>
                <w:lang w:val="en-US"/>
              </w:rPr>
            </w:pPr>
            <w:r w:rsidRPr="00032A6C">
              <w:rPr>
                <w:rFonts w:ascii="Arial" w:eastAsia="Times New Roman" w:hAnsi="Arial" w:cs="Arial"/>
                <w:color w:val="000000"/>
                <w:sz w:val="18"/>
              </w:rPr>
              <w:t>Probation</w:t>
            </w:r>
          </w:p>
        </w:tc>
        <w:tc>
          <w:tcPr>
            <w:tcW w:w="1375" w:type="dxa"/>
            <w:tcBorders>
              <w:top w:val="nil"/>
              <w:left w:val="nil"/>
              <w:bottom w:val="single" w:sz="4" w:space="0" w:color="auto"/>
              <w:right w:val="single" w:sz="4" w:space="0" w:color="auto"/>
            </w:tcBorders>
            <w:shd w:val="clear" w:color="auto" w:fill="auto"/>
            <w:vAlign w:val="center"/>
            <w:hideMark/>
          </w:tcPr>
          <w:p w14:paraId="4313C407" w14:textId="77777777" w:rsidR="00032A6C" w:rsidRPr="00032A6C" w:rsidRDefault="007A216F" w:rsidP="00032A6C">
            <w:pPr>
              <w:spacing w:after="0" w:line="240" w:lineRule="auto"/>
              <w:jc w:val="center"/>
              <w:rPr>
                <w:rFonts w:ascii="Arial" w:eastAsia="Times New Roman" w:hAnsi="Arial" w:cs="Arial"/>
                <w:color w:val="000000"/>
                <w:sz w:val="18"/>
                <w:szCs w:val="18"/>
                <w:lang w:val="en-US"/>
              </w:rPr>
            </w:pPr>
            <w:r>
              <w:rPr>
                <w:rFonts w:ascii="Arial" w:eastAsia="Times New Roman" w:hAnsi="Arial" w:cs="Arial"/>
                <w:color w:val="000000"/>
                <w:sz w:val="18"/>
                <w:szCs w:val="18"/>
              </w:rPr>
              <w:t>25</w:t>
            </w:r>
          </w:p>
        </w:tc>
      </w:tr>
      <w:tr w:rsidR="00032A6C" w:rsidRPr="00032A6C" w14:paraId="024320A2" w14:textId="77777777" w:rsidTr="0024715A">
        <w:trPr>
          <w:trHeight w:val="172"/>
        </w:trPr>
        <w:tc>
          <w:tcPr>
            <w:tcW w:w="1275" w:type="dxa"/>
            <w:tcBorders>
              <w:top w:val="nil"/>
              <w:left w:val="single" w:sz="4" w:space="0" w:color="auto"/>
              <w:bottom w:val="nil"/>
              <w:right w:val="single" w:sz="4" w:space="0" w:color="auto"/>
            </w:tcBorders>
            <w:shd w:val="clear" w:color="auto" w:fill="auto"/>
            <w:vAlign w:val="center"/>
            <w:hideMark/>
          </w:tcPr>
          <w:p w14:paraId="7DE0EF22" w14:textId="77777777" w:rsidR="00032A6C" w:rsidRPr="00032A6C" w:rsidRDefault="00032A6C" w:rsidP="00032A6C">
            <w:pPr>
              <w:spacing w:after="0" w:line="240" w:lineRule="auto"/>
              <w:jc w:val="center"/>
              <w:rPr>
                <w:rFonts w:ascii="Arial" w:eastAsia="Times New Roman" w:hAnsi="Arial" w:cs="Arial"/>
                <w:b/>
                <w:bCs/>
                <w:color w:val="000000"/>
                <w:sz w:val="18"/>
                <w:szCs w:val="18"/>
                <w:lang w:val="en-US"/>
              </w:rPr>
            </w:pPr>
            <w:r w:rsidRPr="00032A6C">
              <w:rPr>
                <w:rFonts w:ascii="Arial" w:eastAsia="Times New Roman" w:hAnsi="Arial" w:cs="Arial"/>
                <w:b/>
                <w:bCs/>
                <w:color w:val="000000"/>
                <w:sz w:val="18"/>
                <w:szCs w:val="23"/>
              </w:rPr>
              <w:t> </w:t>
            </w:r>
          </w:p>
        </w:tc>
        <w:tc>
          <w:tcPr>
            <w:tcW w:w="1260" w:type="dxa"/>
            <w:tcBorders>
              <w:top w:val="nil"/>
              <w:left w:val="nil"/>
              <w:bottom w:val="nil"/>
              <w:right w:val="single" w:sz="4" w:space="0" w:color="auto"/>
            </w:tcBorders>
            <w:shd w:val="clear" w:color="auto" w:fill="auto"/>
            <w:vAlign w:val="center"/>
            <w:hideMark/>
          </w:tcPr>
          <w:p w14:paraId="3942DA52"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23"/>
              </w:rPr>
              <w:t>5.3</w:t>
            </w:r>
          </w:p>
        </w:tc>
        <w:tc>
          <w:tcPr>
            <w:tcW w:w="6095" w:type="dxa"/>
            <w:tcBorders>
              <w:top w:val="nil"/>
              <w:left w:val="nil"/>
              <w:bottom w:val="nil"/>
              <w:right w:val="single" w:sz="4" w:space="0" w:color="auto"/>
            </w:tcBorders>
            <w:shd w:val="clear" w:color="auto" w:fill="auto"/>
            <w:vAlign w:val="center"/>
            <w:hideMark/>
          </w:tcPr>
          <w:p w14:paraId="54BE5614" w14:textId="77777777" w:rsidR="00032A6C" w:rsidRPr="00032A6C" w:rsidRDefault="00032A6C" w:rsidP="00032A6C">
            <w:pPr>
              <w:spacing w:after="0" w:line="240" w:lineRule="auto"/>
              <w:rPr>
                <w:rFonts w:ascii="Arial" w:eastAsia="Times New Roman" w:hAnsi="Arial" w:cs="Arial"/>
                <w:color w:val="000000"/>
                <w:sz w:val="18"/>
                <w:szCs w:val="18"/>
                <w:lang w:val="en-US"/>
              </w:rPr>
            </w:pPr>
            <w:r w:rsidRPr="00032A6C">
              <w:rPr>
                <w:rFonts w:ascii="Arial" w:eastAsia="Times New Roman" w:hAnsi="Arial" w:cs="Arial"/>
                <w:color w:val="000000"/>
                <w:sz w:val="18"/>
              </w:rPr>
              <w:t>Confirmation</w:t>
            </w:r>
          </w:p>
        </w:tc>
        <w:tc>
          <w:tcPr>
            <w:tcW w:w="1375" w:type="dxa"/>
            <w:tcBorders>
              <w:top w:val="nil"/>
              <w:left w:val="nil"/>
              <w:bottom w:val="nil"/>
              <w:right w:val="single" w:sz="4" w:space="0" w:color="auto"/>
            </w:tcBorders>
            <w:shd w:val="clear" w:color="auto" w:fill="auto"/>
            <w:vAlign w:val="center"/>
            <w:hideMark/>
          </w:tcPr>
          <w:p w14:paraId="24F91263" w14:textId="77777777" w:rsidR="00032A6C" w:rsidRPr="00032A6C" w:rsidRDefault="00C81398" w:rsidP="00032A6C">
            <w:pPr>
              <w:spacing w:after="0" w:line="240" w:lineRule="auto"/>
              <w:jc w:val="center"/>
              <w:rPr>
                <w:rFonts w:ascii="Arial" w:eastAsia="Times New Roman" w:hAnsi="Arial" w:cs="Arial"/>
                <w:color w:val="000000"/>
                <w:sz w:val="18"/>
                <w:szCs w:val="18"/>
                <w:lang w:val="en-US"/>
              </w:rPr>
            </w:pPr>
            <w:r>
              <w:rPr>
                <w:rFonts w:ascii="Arial" w:eastAsia="Times New Roman" w:hAnsi="Arial" w:cs="Arial"/>
                <w:color w:val="000000"/>
                <w:sz w:val="18"/>
                <w:szCs w:val="18"/>
              </w:rPr>
              <w:t>25</w:t>
            </w:r>
          </w:p>
        </w:tc>
      </w:tr>
      <w:tr w:rsidR="00032A6C" w:rsidRPr="00032A6C" w14:paraId="2448EC96" w14:textId="77777777" w:rsidTr="0024715A">
        <w:trPr>
          <w:trHeight w:val="172"/>
        </w:trPr>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4790F6" w14:textId="77777777" w:rsidR="00032A6C" w:rsidRPr="00032A6C" w:rsidRDefault="00032A6C" w:rsidP="00032A6C">
            <w:pPr>
              <w:spacing w:after="0" w:line="240" w:lineRule="auto"/>
              <w:jc w:val="center"/>
              <w:rPr>
                <w:rFonts w:ascii="Arial" w:eastAsia="Times New Roman" w:hAnsi="Arial" w:cs="Arial"/>
                <w:b/>
                <w:bCs/>
                <w:color w:val="000000"/>
                <w:sz w:val="18"/>
                <w:szCs w:val="18"/>
                <w:lang w:val="en-US"/>
              </w:rPr>
            </w:pPr>
            <w:r w:rsidRPr="00032A6C">
              <w:rPr>
                <w:rFonts w:ascii="Arial" w:eastAsia="Times New Roman" w:hAnsi="Arial" w:cs="Arial"/>
                <w:b/>
                <w:bCs/>
                <w:color w:val="000000"/>
                <w:sz w:val="18"/>
                <w:szCs w:val="23"/>
              </w:rPr>
              <w:t> </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28910A5B"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23"/>
              </w:rPr>
              <w:t>5.4</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14:paraId="5F471F7F" w14:textId="77777777" w:rsidR="00032A6C" w:rsidRPr="00032A6C" w:rsidRDefault="00032A6C" w:rsidP="00032A6C">
            <w:pPr>
              <w:spacing w:after="0" w:line="240" w:lineRule="auto"/>
              <w:rPr>
                <w:rFonts w:ascii="Arial" w:eastAsia="Times New Roman" w:hAnsi="Arial" w:cs="Arial"/>
                <w:color w:val="000000"/>
                <w:sz w:val="18"/>
                <w:szCs w:val="18"/>
                <w:lang w:val="en-US"/>
              </w:rPr>
            </w:pPr>
            <w:r w:rsidRPr="00032A6C">
              <w:rPr>
                <w:rFonts w:ascii="Arial" w:eastAsia="Times New Roman" w:hAnsi="Arial" w:cs="Arial"/>
                <w:color w:val="000000"/>
                <w:sz w:val="18"/>
              </w:rPr>
              <w:t>Separation / Termination</w:t>
            </w:r>
          </w:p>
        </w:tc>
        <w:tc>
          <w:tcPr>
            <w:tcW w:w="1375" w:type="dxa"/>
            <w:tcBorders>
              <w:top w:val="single" w:sz="4" w:space="0" w:color="auto"/>
              <w:left w:val="nil"/>
              <w:bottom w:val="single" w:sz="4" w:space="0" w:color="auto"/>
              <w:right w:val="single" w:sz="4" w:space="0" w:color="auto"/>
            </w:tcBorders>
            <w:shd w:val="clear" w:color="auto" w:fill="auto"/>
            <w:vAlign w:val="center"/>
            <w:hideMark/>
          </w:tcPr>
          <w:p w14:paraId="46902E31" w14:textId="2603C4F6" w:rsidR="00032A6C" w:rsidRPr="00032A6C" w:rsidRDefault="00C81398" w:rsidP="00032A6C">
            <w:pPr>
              <w:spacing w:after="0" w:line="240" w:lineRule="auto"/>
              <w:jc w:val="center"/>
              <w:rPr>
                <w:rFonts w:ascii="Arial" w:eastAsia="Times New Roman" w:hAnsi="Arial" w:cs="Arial"/>
                <w:color w:val="000000"/>
                <w:sz w:val="18"/>
                <w:szCs w:val="18"/>
                <w:lang w:val="en-US"/>
              </w:rPr>
            </w:pPr>
            <w:r>
              <w:rPr>
                <w:rFonts w:ascii="Arial" w:eastAsia="Times New Roman" w:hAnsi="Arial" w:cs="Arial"/>
                <w:color w:val="000000"/>
                <w:sz w:val="18"/>
                <w:szCs w:val="18"/>
              </w:rPr>
              <w:t>2</w:t>
            </w:r>
            <w:r w:rsidR="00D31F77">
              <w:rPr>
                <w:rFonts w:ascii="Arial" w:eastAsia="Times New Roman" w:hAnsi="Arial" w:cs="Arial"/>
                <w:color w:val="000000"/>
                <w:sz w:val="18"/>
                <w:szCs w:val="18"/>
              </w:rPr>
              <w:t>6</w:t>
            </w:r>
          </w:p>
        </w:tc>
      </w:tr>
      <w:tr w:rsidR="00032A6C" w:rsidRPr="00032A6C" w14:paraId="3ECC17BC" w14:textId="77777777" w:rsidTr="0024715A">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1CA907B8" w14:textId="77777777" w:rsidR="00032A6C" w:rsidRPr="00032A6C" w:rsidRDefault="00032A6C" w:rsidP="00032A6C">
            <w:pPr>
              <w:spacing w:after="0" w:line="240" w:lineRule="auto"/>
              <w:jc w:val="center"/>
              <w:rPr>
                <w:rFonts w:ascii="Arial" w:eastAsia="Times New Roman" w:hAnsi="Arial" w:cs="Arial"/>
                <w:b/>
                <w:bCs/>
                <w:color w:val="000000"/>
                <w:sz w:val="18"/>
                <w:szCs w:val="18"/>
                <w:lang w:val="en-US"/>
              </w:rPr>
            </w:pPr>
            <w:r w:rsidRPr="00032A6C">
              <w:rPr>
                <w:rFonts w:ascii="Arial" w:eastAsia="Times New Roman" w:hAnsi="Arial" w:cs="Arial"/>
                <w:b/>
                <w:bCs/>
                <w:color w:val="000000"/>
                <w:sz w:val="18"/>
                <w:szCs w:val="23"/>
              </w:rPr>
              <w:t>6</w:t>
            </w:r>
          </w:p>
        </w:tc>
        <w:tc>
          <w:tcPr>
            <w:tcW w:w="1260" w:type="dxa"/>
            <w:tcBorders>
              <w:top w:val="nil"/>
              <w:left w:val="nil"/>
              <w:bottom w:val="single" w:sz="4" w:space="0" w:color="auto"/>
              <w:right w:val="single" w:sz="4" w:space="0" w:color="auto"/>
            </w:tcBorders>
            <w:shd w:val="clear" w:color="auto" w:fill="auto"/>
            <w:vAlign w:val="center"/>
            <w:hideMark/>
          </w:tcPr>
          <w:p w14:paraId="1B99CD6D"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23"/>
              </w:rPr>
              <w:t> </w:t>
            </w:r>
          </w:p>
        </w:tc>
        <w:tc>
          <w:tcPr>
            <w:tcW w:w="6095" w:type="dxa"/>
            <w:tcBorders>
              <w:top w:val="nil"/>
              <w:left w:val="nil"/>
              <w:bottom w:val="single" w:sz="4" w:space="0" w:color="auto"/>
              <w:right w:val="single" w:sz="4" w:space="0" w:color="auto"/>
            </w:tcBorders>
            <w:shd w:val="clear" w:color="auto" w:fill="auto"/>
            <w:vAlign w:val="center"/>
            <w:hideMark/>
          </w:tcPr>
          <w:p w14:paraId="766A8F2F" w14:textId="77777777" w:rsidR="00032A6C" w:rsidRPr="00032A6C" w:rsidRDefault="00032A6C" w:rsidP="00032A6C">
            <w:pPr>
              <w:spacing w:after="0" w:line="240" w:lineRule="auto"/>
              <w:rPr>
                <w:rFonts w:ascii="Arial" w:eastAsia="Times New Roman" w:hAnsi="Arial" w:cs="Arial"/>
                <w:b/>
                <w:bCs/>
                <w:color w:val="000000"/>
                <w:sz w:val="18"/>
                <w:szCs w:val="18"/>
                <w:lang w:val="en-US"/>
              </w:rPr>
            </w:pPr>
            <w:r w:rsidRPr="00032A6C">
              <w:rPr>
                <w:rFonts w:ascii="Arial" w:eastAsia="Times New Roman" w:hAnsi="Arial" w:cs="Arial"/>
                <w:b/>
                <w:bCs/>
                <w:color w:val="000000"/>
                <w:sz w:val="18"/>
              </w:rPr>
              <w:t>Salary, Benefits and Services</w:t>
            </w:r>
          </w:p>
        </w:tc>
        <w:tc>
          <w:tcPr>
            <w:tcW w:w="1375" w:type="dxa"/>
            <w:tcBorders>
              <w:top w:val="nil"/>
              <w:left w:val="nil"/>
              <w:bottom w:val="single" w:sz="4" w:space="0" w:color="auto"/>
              <w:right w:val="single" w:sz="4" w:space="0" w:color="auto"/>
            </w:tcBorders>
            <w:shd w:val="clear" w:color="auto" w:fill="auto"/>
            <w:vAlign w:val="center"/>
            <w:hideMark/>
          </w:tcPr>
          <w:p w14:paraId="7103EDF1"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18"/>
              </w:rPr>
              <w:t> </w:t>
            </w:r>
          </w:p>
        </w:tc>
      </w:tr>
      <w:tr w:rsidR="00032A6C" w:rsidRPr="00032A6C" w14:paraId="220F05C9" w14:textId="77777777" w:rsidTr="0024715A">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36B75167"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23"/>
              </w:rPr>
              <w:t> </w:t>
            </w:r>
          </w:p>
        </w:tc>
        <w:tc>
          <w:tcPr>
            <w:tcW w:w="1260" w:type="dxa"/>
            <w:tcBorders>
              <w:top w:val="nil"/>
              <w:left w:val="nil"/>
              <w:bottom w:val="single" w:sz="4" w:space="0" w:color="auto"/>
              <w:right w:val="single" w:sz="4" w:space="0" w:color="auto"/>
            </w:tcBorders>
            <w:shd w:val="clear" w:color="auto" w:fill="auto"/>
            <w:vAlign w:val="center"/>
            <w:hideMark/>
          </w:tcPr>
          <w:p w14:paraId="31BAA88C"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23"/>
              </w:rPr>
              <w:t>6.1</w:t>
            </w:r>
          </w:p>
        </w:tc>
        <w:tc>
          <w:tcPr>
            <w:tcW w:w="6095" w:type="dxa"/>
            <w:tcBorders>
              <w:top w:val="nil"/>
              <w:left w:val="nil"/>
              <w:bottom w:val="single" w:sz="4" w:space="0" w:color="auto"/>
              <w:right w:val="single" w:sz="4" w:space="0" w:color="auto"/>
            </w:tcBorders>
            <w:shd w:val="clear" w:color="auto" w:fill="auto"/>
            <w:vAlign w:val="center"/>
            <w:hideMark/>
          </w:tcPr>
          <w:p w14:paraId="60E0CB50" w14:textId="77777777" w:rsidR="00032A6C" w:rsidRPr="00032A6C" w:rsidRDefault="00032A6C" w:rsidP="00032A6C">
            <w:pPr>
              <w:spacing w:after="0" w:line="240" w:lineRule="auto"/>
              <w:rPr>
                <w:rFonts w:ascii="Arial" w:eastAsia="Times New Roman" w:hAnsi="Arial" w:cs="Arial"/>
                <w:color w:val="000000"/>
                <w:sz w:val="18"/>
                <w:szCs w:val="18"/>
                <w:lang w:val="en-US"/>
              </w:rPr>
            </w:pPr>
            <w:r w:rsidRPr="00032A6C">
              <w:rPr>
                <w:rFonts w:ascii="Arial" w:eastAsia="Times New Roman" w:hAnsi="Arial" w:cs="Arial"/>
                <w:color w:val="000000"/>
                <w:sz w:val="18"/>
              </w:rPr>
              <w:t>Salary Account</w:t>
            </w:r>
          </w:p>
        </w:tc>
        <w:tc>
          <w:tcPr>
            <w:tcW w:w="1375" w:type="dxa"/>
            <w:tcBorders>
              <w:top w:val="nil"/>
              <w:left w:val="nil"/>
              <w:bottom w:val="single" w:sz="4" w:space="0" w:color="auto"/>
              <w:right w:val="single" w:sz="4" w:space="0" w:color="auto"/>
            </w:tcBorders>
            <w:shd w:val="clear" w:color="auto" w:fill="auto"/>
            <w:vAlign w:val="center"/>
            <w:hideMark/>
          </w:tcPr>
          <w:p w14:paraId="2AE4AEB4"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18"/>
              </w:rPr>
              <w:t>25</w:t>
            </w:r>
          </w:p>
        </w:tc>
      </w:tr>
      <w:tr w:rsidR="00032A6C" w:rsidRPr="00032A6C" w14:paraId="375F16C2" w14:textId="77777777" w:rsidTr="0024715A">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68B757E6"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23"/>
              </w:rPr>
              <w:t> </w:t>
            </w:r>
          </w:p>
        </w:tc>
        <w:tc>
          <w:tcPr>
            <w:tcW w:w="1260" w:type="dxa"/>
            <w:tcBorders>
              <w:top w:val="nil"/>
              <w:left w:val="nil"/>
              <w:bottom w:val="single" w:sz="4" w:space="0" w:color="auto"/>
              <w:right w:val="single" w:sz="4" w:space="0" w:color="auto"/>
            </w:tcBorders>
            <w:shd w:val="clear" w:color="auto" w:fill="auto"/>
            <w:vAlign w:val="center"/>
            <w:hideMark/>
          </w:tcPr>
          <w:p w14:paraId="5CB411C8" w14:textId="3F10744D"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23"/>
              </w:rPr>
              <w:t>6.</w:t>
            </w:r>
            <w:r w:rsidR="00D31F77">
              <w:rPr>
                <w:rFonts w:ascii="Arial" w:eastAsia="Times New Roman" w:hAnsi="Arial" w:cs="Arial"/>
                <w:color w:val="000000"/>
                <w:sz w:val="18"/>
                <w:szCs w:val="23"/>
              </w:rPr>
              <w:t>2</w:t>
            </w:r>
          </w:p>
        </w:tc>
        <w:tc>
          <w:tcPr>
            <w:tcW w:w="6095" w:type="dxa"/>
            <w:tcBorders>
              <w:top w:val="nil"/>
              <w:left w:val="nil"/>
              <w:bottom w:val="single" w:sz="4" w:space="0" w:color="auto"/>
              <w:right w:val="single" w:sz="4" w:space="0" w:color="auto"/>
            </w:tcBorders>
            <w:shd w:val="clear" w:color="auto" w:fill="auto"/>
            <w:vAlign w:val="center"/>
            <w:hideMark/>
          </w:tcPr>
          <w:p w14:paraId="031B0FD5" w14:textId="77777777" w:rsidR="00032A6C" w:rsidRPr="00032A6C" w:rsidRDefault="00032A6C" w:rsidP="00032A6C">
            <w:pPr>
              <w:spacing w:after="0" w:line="240" w:lineRule="auto"/>
              <w:rPr>
                <w:rFonts w:ascii="Arial" w:eastAsia="Times New Roman" w:hAnsi="Arial" w:cs="Arial"/>
                <w:color w:val="000000"/>
                <w:sz w:val="18"/>
                <w:szCs w:val="18"/>
                <w:lang w:val="en-US"/>
              </w:rPr>
            </w:pPr>
            <w:r w:rsidRPr="00032A6C">
              <w:rPr>
                <w:rFonts w:ascii="Arial" w:eastAsia="Times New Roman" w:hAnsi="Arial" w:cs="Arial"/>
                <w:color w:val="000000"/>
                <w:sz w:val="18"/>
              </w:rPr>
              <w:t>Holidays</w:t>
            </w:r>
          </w:p>
        </w:tc>
        <w:tc>
          <w:tcPr>
            <w:tcW w:w="1375" w:type="dxa"/>
            <w:tcBorders>
              <w:top w:val="nil"/>
              <w:left w:val="nil"/>
              <w:bottom w:val="single" w:sz="4" w:space="0" w:color="auto"/>
              <w:right w:val="single" w:sz="4" w:space="0" w:color="auto"/>
            </w:tcBorders>
            <w:shd w:val="clear" w:color="auto" w:fill="auto"/>
            <w:vAlign w:val="center"/>
            <w:hideMark/>
          </w:tcPr>
          <w:p w14:paraId="403B209E" w14:textId="77777777" w:rsidR="00032A6C" w:rsidRPr="00032A6C" w:rsidRDefault="00C81398" w:rsidP="00032A6C">
            <w:pPr>
              <w:spacing w:after="0" w:line="240" w:lineRule="auto"/>
              <w:jc w:val="center"/>
              <w:rPr>
                <w:rFonts w:ascii="Arial" w:eastAsia="Times New Roman" w:hAnsi="Arial" w:cs="Arial"/>
                <w:color w:val="000000"/>
                <w:sz w:val="18"/>
                <w:szCs w:val="18"/>
                <w:lang w:val="en-US"/>
              </w:rPr>
            </w:pPr>
            <w:r>
              <w:rPr>
                <w:rFonts w:ascii="Arial" w:eastAsia="Times New Roman" w:hAnsi="Arial" w:cs="Arial"/>
                <w:color w:val="000000"/>
                <w:sz w:val="18"/>
                <w:szCs w:val="18"/>
              </w:rPr>
              <w:t>26</w:t>
            </w:r>
          </w:p>
        </w:tc>
      </w:tr>
      <w:tr w:rsidR="00032A6C" w:rsidRPr="00032A6C" w14:paraId="64BADB57" w14:textId="77777777" w:rsidTr="0024715A">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55F8D449"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23"/>
              </w:rPr>
              <w:t> </w:t>
            </w:r>
          </w:p>
        </w:tc>
        <w:tc>
          <w:tcPr>
            <w:tcW w:w="1260" w:type="dxa"/>
            <w:tcBorders>
              <w:top w:val="nil"/>
              <w:left w:val="nil"/>
              <w:bottom w:val="single" w:sz="4" w:space="0" w:color="auto"/>
              <w:right w:val="single" w:sz="4" w:space="0" w:color="auto"/>
            </w:tcBorders>
            <w:shd w:val="clear" w:color="auto" w:fill="auto"/>
            <w:vAlign w:val="center"/>
            <w:hideMark/>
          </w:tcPr>
          <w:p w14:paraId="45F4DD1F" w14:textId="37C97B04"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23"/>
              </w:rPr>
              <w:t>6.</w:t>
            </w:r>
            <w:r w:rsidR="00D31F77">
              <w:rPr>
                <w:rFonts w:ascii="Arial" w:eastAsia="Times New Roman" w:hAnsi="Arial" w:cs="Arial"/>
                <w:color w:val="000000"/>
                <w:sz w:val="18"/>
                <w:szCs w:val="23"/>
              </w:rPr>
              <w:t>3</w:t>
            </w:r>
          </w:p>
        </w:tc>
        <w:tc>
          <w:tcPr>
            <w:tcW w:w="6095" w:type="dxa"/>
            <w:tcBorders>
              <w:top w:val="nil"/>
              <w:left w:val="nil"/>
              <w:bottom w:val="single" w:sz="4" w:space="0" w:color="auto"/>
              <w:right w:val="single" w:sz="4" w:space="0" w:color="auto"/>
            </w:tcBorders>
            <w:shd w:val="clear" w:color="auto" w:fill="auto"/>
            <w:vAlign w:val="center"/>
            <w:hideMark/>
          </w:tcPr>
          <w:p w14:paraId="5DD3B79D" w14:textId="77777777" w:rsidR="00032A6C" w:rsidRPr="00032A6C" w:rsidRDefault="00032A6C" w:rsidP="00032A6C">
            <w:pPr>
              <w:spacing w:after="0" w:line="240" w:lineRule="auto"/>
              <w:rPr>
                <w:rFonts w:ascii="Arial" w:eastAsia="Times New Roman" w:hAnsi="Arial" w:cs="Arial"/>
                <w:color w:val="000000"/>
                <w:sz w:val="18"/>
                <w:szCs w:val="18"/>
                <w:lang w:val="en-US"/>
              </w:rPr>
            </w:pPr>
            <w:r w:rsidRPr="00032A6C">
              <w:rPr>
                <w:rFonts w:ascii="Arial" w:eastAsia="Times New Roman" w:hAnsi="Arial" w:cs="Arial"/>
                <w:color w:val="000000"/>
                <w:sz w:val="18"/>
              </w:rPr>
              <w:t>Privilege Leave</w:t>
            </w:r>
          </w:p>
        </w:tc>
        <w:tc>
          <w:tcPr>
            <w:tcW w:w="1375" w:type="dxa"/>
            <w:tcBorders>
              <w:top w:val="nil"/>
              <w:left w:val="nil"/>
              <w:bottom w:val="single" w:sz="4" w:space="0" w:color="auto"/>
              <w:right w:val="single" w:sz="4" w:space="0" w:color="auto"/>
            </w:tcBorders>
            <w:shd w:val="clear" w:color="auto" w:fill="auto"/>
            <w:vAlign w:val="center"/>
            <w:hideMark/>
          </w:tcPr>
          <w:p w14:paraId="1E37FB92" w14:textId="77777777" w:rsidR="00032A6C" w:rsidRPr="00032A6C" w:rsidRDefault="00C81398" w:rsidP="00032A6C">
            <w:pPr>
              <w:spacing w:after="0" w:line="240" w:lineRule="auto"/>
              <w:jc w:val="center"/>
              <w:rPr>
                <w:rFonts w:ascii="Arial" w:eastAsia="Times New Roman" w:hAnsi="Arial" w:cs="Arial"/>
                <w:color w:val="000000"/>
                <w:sz w:val="18"/>
                <w:szCs w:val="18"/>
                <w:lang w:val="en-US"/>
              </w:rPr>
            </w:pPr>
            <w:r>
              <w:rPr>
                <w:rFonts w:ascii="Arial" w:eastAsia="Times New Roman" w:hAnsi="Arial" w:cs="Arial"/>
                <w:color w:val="000000"/>
                <w:sz w:val="18"/>
                <w:szCs w:val="18"/>
              </w:rPr>
              <w:t>26</w:t>
            </w:r>
          </w:p>
        </w:tc>
      </w:tr>
      <w:tr w:rsidR="00032A6C" w:rsidRPr="00032A6C" w14:paraId="0ADD6C5A" w14:textId="77777777" w:rsidTr="0024715A">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6F7D877F"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23"/>
              </w:rPr>
              <w:t> </w:t>
            </w:r>
          </w:p>
        </w:tc>
        <w:tc>
          <w:tcPr>
            <w:tcW w:w="1260" w:type="dxa"/>
            <w:tcBorders>
              <w:top w:val="nil"/>
              <w:left w:val="nil"/>
              <w:bottom w:val="single" w:sz="4" w:space="0" w:color="auto"/>
              <w:right w:val="single" w:sz="4" w:space="0" w:color="auto"/>
            </w:tcBorders>
            <w:shd w:val="clear" w:color="auto" w:fill="auto"/>
            <w:vAlign w:val="center"/>
            <w:hideMark/>
          </w:tcPr>
          <w:p w14:paraId="3DC40CBF" w14:textId="4412ED39"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23"/>
              </w:rPr>
              <w:t>6.</w:t>
            </w:r>
            <w:r w:rsidR="00D31F77">
              <w:rPr>
                <w:rFonts w:ascii="Arial" w:eastAsia="Times New Roman" w:hAnsi="Arial" w:cs="Arial"/>
                <w:color w:val="000000"/>
                <w:sz w:val="18"/>
                <w:szCs w:val="23"/>
              </w:rPr>
              <w:t>4</w:t>
            </w:r>
          </w:p>
        </w:tc>
        <w:tc>
          <w:tcPr>
            <w:tcW w:w="6095" w:type="dxa"/>
            <w:tcBorders>
              <w:top w:val="nil"/>
              <w:left w:val="nil"/>
              <w:bottom w:val="single" w:sz="4" w:space="0" w:color="auto"/>
              <w:right w:val="single" w:sz="4" w:space="0" w:color="auto"/>
            </w:tcBorders>
            <w:shd w:val="clear" w:color="auto" w:fill="auto"/>
            <w:vAlign w:val="center"/>
            <w:hideMark/>
          </w:tcPr>
          <w:p w14:paraId="2529CDBC" w14:textId="77777777" w:rsidR="00032A6C" w:rsidRPr="00032A6C" w:rsidRDefault="00032A6C" w:rsidP="00032A6C">
            <w:pPr>
              <w:spacing w:after="0" w:line="240" w:lineRule="auto"/>
              <w:rPr>
                <w:rFonts w:ascii="Arial" w:eastAsia="Times New Roman" w:hAnsi="Arial" w:cs="Arial"/>
                <w:color w:val="000000"/>
                <w:sz w:val="18"/>
                <w:szCs w:val="18"/>
                <w:lang w:val="en-US"/>
              </w:rPr>
            </w:pPr>
            <w:r w:rsidRPr="00032A6C">
              <w:rPr>
                <w:rFonts w:ascii="Arial" w:eastAsia="Times New Roman" w:hAnsi="Arial" w:cs="Arial"/>
                <w:color w:val="000000"/>
                <w:sz w:val="18"/>
                <w:szCs w:val="23"/>
              </w:rPr>
              <w:t>Sick Leave</w:t>
            </w:r>
          </w:p>
        </w:tc>
        <w:tc>
          <w:tcPr>
            <w:tcW w:w="1375" w:type="dxa"/>
            <w:tcBorders>
              <w:top w:val="nil"/>
              <w:left w:val="nil"/>
              <w:bottom w:val="single" w:sz="4" w:space="0" w:color="auto"/>
              <w:right w:val="single" w:sz="4" w:space="0" w:color="auto"/>
            </w:tcBorders>
            <w:shd w:val="clear" w:color="auto" w:fill="auto"/>
            <w:vAlign w:val="center"/>
            <w:hideMark/>
          </w:tcPr>
          <w:p w14:paraId="4FC670AD" w14:textId="5BEAC8AC"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18"/>
              </w:rPr>
              <w:t>2</w:t>
            </w:r>
            <w:r w:rsidR="00D31F77">
              <w:rPr>
                <w:rFonts w:ascii="Arial" w:eastAsia="Times New Roman" w:hAnsi="Arial" w:cs="Arial"/>
                <w:color w:val="000000"/>
                <w:sz w:val="18"/>
                <w:szCs w:val="18"/>
              </w:rPr>
              <w:t>7</w:t>
            </w:r>
          </w:p>
        </w:tc>
      </w:tr>
      <w:tr w:rsidR="00032A6C" w:rsidRPr="00032A6C" w14:paraId="52526EBE" w14:textId="77777777" w:rsidTr="0024715A">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6B926174"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23"/>
              </w:rPr>
              <w:t> </w:t>
            </w:r>
          </w:p>
        </w:tc>
        <w:tc>
          <w:tcPr>
            <w:tcW w:w="1260" w:type="dxa"/>
            <w:tcBorders>
              <w:top w:val="nil"/>
              <w:left w:val="nil"/>
              <w:bottom w:val="single" w:sz="4" w:space="0" w:color="auto"/>
              <w:right w:val="single" w:sz="4" w:space="0" w:color="auto"/>
            </w:tcBorders>
            <w:shd w:val="clear" w:color="auto" w:fill="auto"/>
            <w:vAlign w:val="center"/>
            <w:hideMark/>
          </w:tcPr>
          <w:p w14:paraId="69B19826" w14:textId="6C39B153"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23"/>
              </w:rPr>
              <w:t>6.</w:t>
            </w:r>
            <w:r w:rsidR="00D31F77">
              <w:rPr>
                <w:rFonts w:ascii="Arial" w:eastAsia="Times New Roman" w:hAnsi="Arial" w:cs="Arial"/>
                <w:color w:val="000000"/>
                <w:sz w:val="18"/>
                <w:szCs w:val="23"/>
              </w:rPr>
              <w:t>5</w:t>
            </w:r>
          </w:p>
        </w:tc>
        <w:tc>
          <w:tcPr>
            <w:tcW w:w="6095" w:type="dxa"/>
            <w:tcBorders>
              <w:top w:val="nil"/>
              <w:left w:val="nil"/>
              <w:bottom w:val="single" w:sz="4" w:space="0" w:color="auto"/>
              <w:right w:val="single" w:sz="4" w:space="0" w:color="auto"/>
            </w:tcBorders>
            <w:shd w:val="clear" w:color="auto" w:fill="auto"/>
            <w:vAlign w:val="center"/>
            <w:hideMark/>
          </w:tcPr>
          <w:p w14:paraId="5D26D121" w14:textId="77777777" w:rsidR="00032A6C" w:rsidRPr="00032A6C" w:rsidRDefault="00032A6C" w:rsidP="00032A6C">
            <w:pPr>
              <w:spacing w:after="0" w:line="240" w:lineRule="auto"/>
              <w:rPr>
                <w:rFonts w:ascii="Arial" w:eastAsia="Times New Roman" w:hAnsi="Arial" w:cs="Arial"/>
                <w:color w:val="000000"/>
                <w:sz w:val="18"/>
                <w:szCs w:val="18"/>
                <w:lang w:val="en-US"/>
              </w:rPr>
            </w:pPr>
            <w:r w:rsidRPr="00032A6C">
              <w:rPr>
                <w:rFonts w:ascii="Arial" w:eastAsia="Times New Roman" w:hAnsi="Arial" w:cs="Arial"/>
                <w:color w:val="000000"/>
                <w:sz w:val="18"/>
                <w:szCs w:val="23"/>
              </w:rPr>
              <w:t>Casual Leave</w:t>
            </w:r>
          </w:p>
        </w:tc>
        <w:tc>
          <w:tcPr>
            <w:tcW w:w="1375" w:type="dxa"/>
            <w:tcBorders>
              <w:top w:val="nil"/>
              <w:left w:val="nil"/>
              <w:bottom w:val="single" w:sz="4" w:space="0" w:color="auto"/>
              <w:right w:val="single" w:sz="4" w:space="0" w:color="auto"/>
            </w:tcBorders>
            <w:shd w:val="clear" w:color="auto" w:fill="auto"/>
            <w:vAlign w:val="center"/>
            <w:hideMark/>
          </w:tcPr>
          <w:p w14:paraId="3531CB56" w14:textId="55735189"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18"/>
              </w:rPr>
              <w:t>2</w:t>
            </w:r>
            <w:r w:rsidR="00D31F77">
              <w:rPr>
                <w:rFonts w:ascii="Arial" w:eastAsia="Times New Roman" w:hAnsi="Arial" w:cs="Arial"/>
                <w:color w:val="000000"/>
                <w:sz w:val="18"/>
                <w:szCs w:val="18"/>
              </w:rPr>
              <w:t>7</w:t>
            </w:r>
          </w:p>
        </w:tc>
      </w:tr>
      <w:tr w:rsidR="00032A6C" w:rsidRPr="00032A6C" w14:paraId="577BB42A" w14:textId="77777777" w:rsidTr="0024715A">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7606CE47"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23"/>
              </w:rPr>
              <w:t> </w:t>
            </w:r>
          </w:p>
        </w:tc>
        <w:tc>
          <w:tcPr>
            <w:tcW w:w="1260" w:type="dxa"/>
            <w:tcBorders>
              <w:top w:val="nil"/>
              <w:left w:val="nil"/>
              <w:bottom w:val="single" w:sz="4" w:space="0" w:color="auto"/>
              <w:right w:val="single" w:sz="4" w:space="0" w:color="auto"/>
            </w:tcBorders>
            <w:shd w:val="clear" w:color="auto" w:fill="auto"/>
            <w:vAlign w:val="center"/>
            <w:hideMark/>
          </w:tcPr>
          <w:p w14:paraId="7E24781E" w14:textId="14D0FF09"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23"/>
              </w:rPr>
              <w:t>6.</w:t>
            </w:r>
            <w:r w:rsidR="00D31F77">
              <w:rPr>
                <w:rFonts w:ascii="Arial" w:eastAsia="Times New Roman" w:hAnsi="Arial" w:cs="Arial"/>
                <w:color w:val="000000"/>
                <w:sz w:val="18"/>
                <w:szCs w:val="23"/>
              </w:rPr>
              <w:t>6</w:t>
            </w:r>
          </w:p>
        </w:tc>
        <w:tc>
          <w:tcPr>
            <w:tcW w:w="6095" w:type="dxa"/>
            <w:tcBorders>
              <w:top w:val="nil"/>
              <w:left w:val="nil"/>
              <w:bottom w:val="single" w:sz="4" w:space="0" w:color="auto"/>
              <w:right w:val="single" w:sz="4" w:space="0" w:color="auto"/>
            </w:tcBorders>
            <w:shd w:val="clear" w:color="auto" w:fill="auto"/>
            <w:vAlign w:val="center"/>
            <w:hideMark/>
          </w:tcPr>
          <w:p w14:paraId="582120B1" w14:textId="77777777" w:rsidR="00032A6C" w:rsidRPr="00032A6C" w:rsidRDefault="00032A6C" w:rsidP="00032A6C">
            <w:pPr>
              <w:spacing w:after="0" w:line="240" w:lineRule="auto"/>
              <w:rPr>
                <w:rFonts w:ascii="Arial" w:eastAsia="Times New Roman" w:hAnsi="Arial" w:cs="Arial"/>
                <w:color w:val="000000"/>
                <w:sz w:val="18"/>
                <w:szCs w:val="18"/>
                <w:lang w:val="en-US"/>
              </w:rPr>
            </w:pPr>
            <w:r w:rsidRPr="00032A6C">
              <w:rPr>
                <w:rFonts w:ascii="Arial" w:eastAsia="Times New Roman" w:hAnsi="Arial" w:cs="Arial"/>
                <w:color w:val="000000"/>
                <w:sz w:val="18"/>
              </w:rPr>
              <w:t>Income Tax</w:t>
            </w:r>
          </w:p>
        </w:tc>
        <w:tc>
          <w:tcPr>
            <w:tcW w:w="1375" w:type="dxa"/>
            <w:tcBorders>
              <w:top w:val="nil"/>
              <w:left w:val="nil"/>
              <w:bottom w:val="single" w:sz="4" w:space="0" w:color="auto"/>
              <w:right w:val="single" w:sz="4" w:space="0" w:color="auto"/>
            </w:tcBorders>
            <w:shd w:val="clear" w:color="auto" w:fill="auto"/>
            <w:vAlign w:val="center"/>
            <w:hideMark/>
          </w:tcPr>
          <w:p w14:paraId="09F001A4"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18"/>
              </w:rPr>
              <w:t>27</w:t>
            </w:r>
          </w:p>
        </w:tc>
      </w:tr>
      <w:tr w:rsidR="00032A6C" w:rsidRPr="00032A6C" w14:paraId="04B34EDB" w14:textId="77777777" w:rsidTr="0024715A">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3FBB82F4" w14:textId="77777777" w:rsidR="00032A6C" w:rsidRPr="00032A6C" w:rsidRDefault="00032A6C" w:rsidP="00032A6C">
            <w:pPr>
              <w:spacing w:after="0" w:line="240" w:lineRule="auto"/>
              <w:jc w:val="center"/>
              <w:rPr>
                <w:rFonts w:ascii="Arial" w:eastAsia="Times New Roman" w:hAnsi="Arial" w:cs="Arial"/>
                <w:b/>
                <w:bCs/>
                <w:color w:val="000000"/>
                <w:sz w:val="18"/>
                <w:szCs w:val="18"/>
                <w:lang w:val="en-US"/>
              </w:rPr>
            </w:pPr>
            <w:r w:rsidRPr="00032A6C">
              <w:rPr>
                <w:rFonts w:ascii="Arial" w:eastAsia="Times New Roman" w:hAnsi="Arial" w:cs="Arial"/>
                <w:b/>
                <w:bCs/>
                <w:color w:val="000000"/>
                <w:sz w:val="18"/>
                <w:szCs w:val="23"/>
              </w:rPr>
              <w:t>7</w:t>
            </w:r>
          </w:p>
        </w:tc>
        <w:tc>
          <w:tcPr>
            <w:tcW w:w="1260" w:type="dxa"/>
            <w:tcBorders>
              <w:top w:val="nil"/>
              <w:left w:val="nil"/>
              <w:bottom w:val="single" w:sz="4" w:space="0" w:color="auto"/>
              <w:right w:val="single" w:sz="4" w:space="0" w:color="auto"/>
            </w:tcBorders>
            <w:shd w:val="clear" w:color="auto" w:fill="auto"/>
            <w:vAlign w:val="center"/>
            <w:hideMark/>
          </w:tcPr>
          <w:p w14:paraId="179BA05D"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23"/>
              </w:rPr>
              <w:t> </w:t>
            </w:r>
          </w:p>
        </w:tc>
        <w:tc>
          <w:tcPr>
            <w:tcW w:w="6095" w:type="dxa"/>
            <w:tcBorders>
              <w:top w:val="nil"/>
              <w:left w:val="nil"/>
              <w:bottom w:val="single" w:sz="4" w:space="0" w:color="auto"/>
              <w:right w:val="single" w:sz="4" w:space="0" w:color="auto"/>
            </w:tcBorders>
            <w:shd w:val="clear" w:color="auto" w:fill="auto"/>
            <w:vAlign w:val="center"/>
            <w:hideMark/>
          </w:tcPr>
          <w:p w14:paraId="4863BB78" w14:textId="77777777" w:rsidR="00032A6C" w:rsidRPr="00032A6C" w:rsidRDefault="00032A6C" w:rsidP="00032A6C">
            <w:pPr>
              <w:spacing w:after="0" w:line="240" w:lineRule="auto"/>
              <w:rPr>
                <w:rFonts w:ascii="Arial" w:eastAsia="Times New Roman" w:hAnsi="Arial" w:cs="Arial"/>
                <w:b/>
                <w:bCs/>
                <w:color w:val="000000"/>
                <w:sz w:val="18"/>
                <w:szCs w:val="18"/>
                <w:lang w:val="en-US"/>
              </w:rPr>
            </w:pPr>
            <w:r w:rsidRPr="00032A6C">
              <w:rPr>
                <w:rFonts w:ascii="Arial" w:eastAsia="Times New Roman" w:hAnsi="Arial" w:cs="Arial"/>
                <w:b/>
                <w:bCs/>
                <w:color w:val="000000"/>
                <w:sz w:val="18"/>
              </w:rPr>
              <w:t>Employee Exit</w:t>
            </w:r>
          </w:p>
        </w:tc>
        <w:tc>
          <w:tcPr>
            <w:tcW w:w="1375" w:type="dxa"/>
            <w:tcBorders>
              <w:top w:val="nil"/>
              <w:left w:val="nil"/>
              <w:bottom w:val="single" w:sz="4" w:space="0" w:color="auto"/>
              <w:right w:val="single" w:sz="4" w:space="0" w:color="auto"/>
            </w:tcBorders>
            <w:shd w:val="clear" w:color="auto" w:fill="auto"/>
            <w:vAlign w:val="center"/>
            <w:hideMark/>
          </w:tcPr>
          <w:p w14:paraId="351BC076"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18"/>
              </w:rPr>
              <w:t> </w:t>
            </w:r>
          </w:p>
        </w:tc>
      </w:tr>
      <w:tr w:rsidR="00032A6C" w:rsidRPr="00032A6C" w14:paraId="5FCBE8BC" w14:textId="77777777" w:rsidTr="0024715A">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6DE4CED2" w14:textId="77777777" w:rsidR="00032A6C" w:rsidRPr="00032A6C" w:rsidRDefault="00032A6C" w:rsidP="00032A6C">
            <w:pPr>
              <w:spacing w:after="0" w:line="240" w:lineRule="auto"/>
              <w:jc w:val="center"/>
              <w:rPr>
                <w:rFonts w:ascii="Arial" w:eastAsia="Times New Roman" w:hAnsi="Arial" w:cs="Arial"/>
                <w:b/>
                <w:bCs/>
                <w:color w:val="000000"/>
                <w:sz w:val="18"/>
                <w:szCs w:val="18"/>
                <w:lang w:val="en-US"/>
              </w:rPr>
            </w:pPr>
            <w:r w:rsidRPr="00032A6C">
              <w:rPr>
                <w:rFonts w:ascii="Arial" w:eastAsia="Times New Roman" w:hAnsi="Arial" w:cs="Arial"/>
                <w:b/>
                <w:bCs/>
                <w:color w:val="000000"/>
                <w:sz w:val="18"/>
                <w:szCs w:val="23"/>
              </w:rPr>
              <w:t> </w:t>
            </w:r>
          </w:p>
        </w:tc>
        <w:tc>
          <w:tcPr>
            <w:tcW w:w="1260" w:type="dxa"/>
            <w:tcBorders>
              <w:top w:val="nil"/>
              <w:left w:val="nil"/>
              <w:bottom w:val="single" w:sz="4" w:space="0" w:color="auto"/>
              <w:right w:val="single" w:sz="4" w:space="0" w:color="auto"/>
            </w:tcBorders>
            <w:shd w:val="clear" w:color="auto" w:fill="auto"/>
            <w:vAlign w:val="center"/>
            <w:hideMark/>
          </w:tcPr>
          <w:p w14:paraId="7DDF2F05"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23"/>
              </w:rPr>
              <w:t>7.1</w:t>
            </w:r>
          </w:p>
        </w:tc>
        <w:tc>
          <w:tcPr>
            <w:tcW w:w="6095" w:type="dxa"/>
            <w:tcBorders>
              <w:top w:val="nil"/>
              <w:left w:val="nil"/>
              <w:bottom w:val="single" w:sz="4" w:space="0" w:color="auto"/>
              <w:right w:val="single" w:sz="4" w:space="0" w:color="auto"/>
            </w:tcBorders>
            <w:shd w:val="clear" w:color="auto" w:fill="auto"/>
            <w:vAlign w:val="center"/>
            <w:hideMark/>
          </w:tcPr>
          <w:p w14:paraId="761BBFD6" w14:textId="77777777" w:rsidR="00032A6C" w:rsidRPr="00032A6C" w:rsidRDefault="00032A6C" w:rsidP="00032A6C">
            <w:pPr>
              <w:spacing w:after="0" w:line="240" w:lineRule="auto"/>
              <w:rPr>
                <w:rFonts w:ascii="Arial" w:eastAsia="Times New Roman" w:hAnsi="Arial" w:cs="Arial"/>
                <w:color w:val="000000"/>
                <w:sz w:val="18"/>
                <w:szCs w:val="18"/>
                <w:lang w:val="en-US"/>
              </w:rPr>
            </w:pPr>
            <w:r w:rsidRPr="00032A6C">
              <w:rPr>
                <w:rFonts w:ascii="Arial" w:eastAsia="Times New Roman" w:hAnsi="Arial" w:cs="Arial"/>
                <w:color w:val="000000"/>
                <w:sz w:val="18"/>
              </w:rPr>
              <w:t>Exit interview</w:t>
            </w:r>
          </w:p>
        </w:tc>
        <w:tc>
          <w:tcPr>
            <w:tcW w:w="1375" w:type="dxa"/>
            <w:tcBorders>
              <w:top w:val="nil"/>
              <w:left w:val="nil"/>
              <w:bottom w:val="single" w:sz="4" w:space="0" w:color="auto"/>
              <w:right w:val="single" w:sz="4" w:space="0" w:color="auto"/>
            </w:tcBorders>
            <w:shd w:val="clear" w:color="auto" w:fill="auto"/>
            <w:vAlign w:val="center"/>
            <w:hideMark/>
          </w:tcPr>
          <w:p w14:paraId="219B59AC"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18"/>
              </w:rPr>
              <w:t>27</w:t>
            </w:r>
          </w:p>
        </w:tc>
      </w:tr>
      <w:tr w:rsidR="00032A6C" w:rsidRPr="00032A6C" w14:paraId="23A51EA4" w14:textId="77777777" w:rsidTr="0024715A">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2CAC588D" w14:textId="77777777" w:rsidR="00032A6C" w:rsidRPr="00032A6C" w:rsidRDefault="00032A6C" w:rsidP="00032A6C">
            <w:pPr>
              <w:spacing w:after="0" w:line="240" w:lineRule="auto"/>
              <w:jc w:val="center"/>
              <w:rPr>
                <w:rFonts w:ascii="Arial" w:eastAsia="Times New Roman" w:hAnsi="Arial" w:cs="Arial"/>
                <w:b/>
                <w:bCs/>
                <w:color w:val="000000"/>
                <w:sz w:val="18"/>
                <w:szCs w:val="18"/>
                <w:lang w:val="en-US"/>
              </w:rPr>
            </w:pPr>
            <w:r w:rsidRPr="00032A6C">
              <w:rPr>
                <w:rFonts w:ascii="Arial" w:eastAsia="Times New Roman" w:hAnsi="Arial" w:cs="Arial"/>
                <w:b/>
                <w:bCs/>
                <w:color w:val="000000"/>
                <w:sz w:val="18"/>
                <w:szCs w:val="23"/>
              </w:rPr>
              <w:t> </w:t>
            </w:r>
          </w:p>
        </w:tc>
        <w:tc>
          <w:tcPr>
            <w:tcW w:w="1260" w:type="dxa"/>
            <w:tcBorders>
              <w:top w:val="nil"/>
              <w:left w:val="nil"/>
              <w:bottom w:val="single" w:sz="4" w:space="0" w:color="auto"/>
              <w:right w:val="single" w:sz="4" w:space="0" w:color="auto"/>
            </w:tcBorders>
            <w:shd w:val="clear" w:color="auto" w:fill="auto"/>
            <w:vAlign w:val="center"/>
            <w:hideMark/>
          </w:tcPr>
          <w:p w14:paraId="6ACDF468"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23"/>
              </w:rPr>
              <w:t>7.2</w:t>
            </w:r>
          </w:p>
        </w:tc>
        <w:tc>
          <w:tcPr>
            <w:tcW w:w="6095" w:type="dxa"/>
            <w:tcBorders>
              <w:top w:val="nil"/>
              <w:left w:val="nil"/>
              <w:bottom w:val="single" w:sz="4" w:space="0" w:color="auto"/>
              <w:right w:val="single" w:sz="4" w:space="0" w:color="auto"/>
            </w:tcBorders>
            <w:shd w:val="clear" w:color="auto" w:fill="auto"/>
            <w:vAlign w:val="center"/>
            <w:hideMark/>
          </w:tcPr>
          <w:p w14:paraId="7A263C27" w14:textId="77777777" w:rsidR="00032A6C" w:rsidRPr="00032A6C" w:rsidRDefault="00032A6C" w:rsidP="00032A6C">
            <w:pPr>
              <w:spacing w:after="0" w:line="240" w:lineRule="auto"/>
              <w:rPr>
                <w:rFonts w:ascii="Arial" w:eastAsia="Times New Roman" w:hAnsi="Arial" w:cs="Arial"/>
                <w:color w:val="000000"/>
                <w:sz w:val="18"/>
                <w:szCs w:val="18"/>
                <w:lang w:val="en-US"/>
              </w:rPr>
            </w:pPr>
            <w:r w:rsidRPr="00032A6C">
              <w:rPr>
                <w:rFonts w:ascii="Arial" w:eastAsia="Times New Roman" w:hAnsi="Arial" w:cs="Arial"/>
                <w:color w:val="000000"/>
                <w:sz w:val="18"/>
              </w:rPr>
              <w:t>Final Pay cheque</w:t>
            </w:r>
          </w:p>
        </w:tc>
        <w:tc>
          <w:tcPr>
            <w:tcW w:w="1375" w:type="dxa"/>
            <w:tcBorders>
              <w:top w:val="nil"/>
              <w:left w:val="nil"/>
              <w:bottom w:val="single" w:sz="4" w:space="0" w:color="auto"/>
              <w:right w:val="single" w:sz="4" w:space="0" w:color="auto"/>
            </w:tcBorders>
            <w:shd w:val="clear" w:color="auto" w:fill="auto"/>
            <w:vAlign w:val="center"/>
            <w:hideMark/>
          </w:tcPr>
          <w:p w14:paraId="27DEA678" w14:textId="77777777" w:rsidR="00032A6C" w:rsidRPr="00032A6C" w:rsidRDefault="007A216F" w:rsidP="00032A6C">
            <w:pPr>
              <w:spacing w:after="0" w:line="240" w:lineRule="auto"/>
              <w:jc w:val="center"/>
              <w:rPr>
                <w:rFonts w:ascii="Arial" w:eastAsia="Times New Roman" w:hAnsi="Arial" w:cs="Arial"/>
                <w:color w:val="000000"/>
                <w:sz w:val="18"/>
                <w:szCs w:val="18"/>
                <w:lang w:val="en-US"/>
              </w:rPr>
            </w:pPr>
            <w:r>
              <w:rPr>
                <w:rFonts w:ascii="Arial" w:eastAsia="Times New Roman" w:hAnsi="Arial" w:cs="Arial"/>
                <w:color w:val="000000"/>
                <w:sz w:val="18"/>
                <w:szCs w:val="18"/>
              </w:rPr>
              <w:t>28</w:t>
            </w:r>
          </w:p>
        </w:tc>
      </w:tr>
      <w:tr w:rsidR="00032A6C" w:rsidRPr="00032A6C" w14:paraId="4E248CC1" w14:textId="77777777" w:rsidTr="0024715A">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10953347" w14:textId="77777777" w:rsidR="00032A6C" w:rsidRPr="00032A6C" w:rsidRDefault="00032A6C" w:rsidP="00032A6C">
            <w:pPr>
              <w:spacing w:after="0" w:line="240" w:lineRule="auto"/>
              <w:jc w:val="center"/>
              <w:rPr>
                <w:rFonts w:ascii="Arial" w:eastAsia="Times New Roman" w:hAnsi="Arial" w:cs="Arial"/>
                <w:b/>
                <w:bCs/>
                <w:color w:val="000000"/>
                <w:sz w:val="18"/>
                <w:szCs w:val="18"/>
                <w:lang w:val="en-US"/>
              </w:rPr>
            </w:pPr>
            <w:r w:rsidRPr="00032A6C">
              <w:rPr>
                <w:rFonts w:ascii="Arial" w:eastAsia="Times New Roman" w:hAnsi="Arial" w:cs="Arial"/>
                <w:b/>
                <w:bCs/>
                <w:color w:val="000000"/>
                <w:sz w:val="18"/>
                <w:szCs w:val="23"/>
              </w:rPr>
              <w:t> </w:t>
            </w:r>
          </w:p>
        </w:tc>
        <w:tc>
          <w:tcPr>
            <w:tcW w:w="1260" w:type="dxa"/>
            <w:tcBorders>
              <w:top w:val="nil"/>
              <w:left w:val="nil"/>
              <w:bottom w:val="single" w:sz="4" w:space="0" w:color="auto"/>
              <w:right w:val="single" w:sz="4" w:space="0" w:color="auto"/>
            </w:tcBorders>
            <w:shd w:val="clear" w:color="auto" w:fill="auto"/>
            <w:vAlign w:val="center"/>
            <w:hideMark/>
          </w:tcPr>
          <w:p w14:paraId="46DCD906"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23"/>
              </w:rPr>
              <w:t>7.3</w:t>
            </w:r>
          </w:p>
        </w:tc>
        <w:tc>
          <w:tcPr>
            <w:tcW w:w="6095" w:type="dxa"/>
            <w:tcBorders>
              <w:top w:val="nil"/>
              <w:left w:val="nil"/>
              <w:bottom w:val="single" w:sz="4" w:space="0" w:color="auto"/>
              <w:right w:val="single" w:sz="4" w:space="0" w:color="auto"/>
            </w:tcBorders>
            <w:shd w:val="clear" w:color="auto" w:fill="auto"/>
            <w:vAlign w:val="center"/>
            <w:hideMark/>
          </w:tcPr>
          <w:p w14:paraId="217E97CB" w14:textId="77777777" w:rsidR="00032A6C" w:rsidRPr="00032A6C" w:rsidRDefault="00032A6C" w:rsidP="00032A6C">
            <w:pPr>
              <w:spacing w:after="0" w:line="240" w:lineRule="auto"/>
              <w:rPr>
                <w:rFonts w:ascii="Arial" w:eastAsia="Times New Roman" w:hAnsi="Arial" w:cs="Arial"/>
                <w:color w:val="000000"/>
                <w:sz w:val="18"/>
                <w:szCs w:val="18"/>
                <w:lang w:val="en-US"/>
              </w:rPr>
            </w:pPr>
            <w:r w:rsidRPr="00032A6C">
              <w:rPr>
                <w:rFonts w:ascii="Arial" w:eastAsia="Times New Roman" w:hAnsi="Arial" w:cs="Arial"/>
                <w:color w:val="000000"/>
                <w:sz w:val="18"/>
              </w:rPr>
              <w:t>Retirement</w:t>
            </w:r>
          </w:p>
        </w:tc>
        <w:tc>
          <w:tcPr>
            <w:tcW w:w="1375" w:type="dxa"/>
            <w:tcBorders>
              <w:top w:val="nil"/>
              <w:left w:val="nil"/>
              <w:bottom w:val="single" w:sz="4" w:space="0" w:color="auto"/>
              <w:right w:val="single" w:sz="4" w:space="0" w:color="auto"/>
            </w:tcBorders>
            <w:shd w:val="clear" w:color="auto" w:fill="auto"/>
            <w:vAlign w:val="center"/>
            <w:hideMark/>
          </w:tcPr>
          <w:p w14:paraId="10920DB5" w14:textId="77777777" w:rsidR="00032A6C" w:rsidRPr="00032A6C" w:rsidRDefault="00C81398" w:rsidP="00032A6C">
            <w:pPr>
              <w:spacing w:after="0" w:line="240" w:lineRule="auto"/>
              <w:jc w:val="center"/>
              <w:rPr>
                <w:rFonts w:ascii="Arial" w:eastAsia="Times New Roman" w:hAnsi="Arial" w:cs="Arial"/>
                <w:color w:val="000000"/>
                <w:sz w:val="18"/>
                <w:szCs w:val="18"/>
                <w:lang w:val="en-US"/>
              </w:rPr>
            </w:pPr>
            <w:r>
              <w:rPr>
                <w:rFonts w:ascii="Arial" w:eastAsia="Times New Roman" w:hAnsi="Arial" w:cs="Arial"/>
                <w:color w:val="000000"/>
                <w:sz w:val="18"/>
                <w:szCs w:val="18"/>
              </w:rPr>
              <w:t>28</w:t>
            </w:r>
          </w:p>
        </w:tc>
      </w:tr>
      <w:tr w:rsidR="00032A6C" w:rsidRPr="00032A6C" w14:paraId="5215CFD7" w14:textId="77777777" w:rsidTr="0024715A">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6B38A433" w14:textId="77777777" w:rsidR="00032A6C" w:rsidRPr="00032A6C" w:rsidRDefault="00032A6C" w:rsidP="00032A6C">
            <w:pPr>
              <w:spacing w:after="0" w:line="240" w:lineRule="auto"/>
              <w:jc w:val="center"/>
              <w:rPr>
                <w:rFonts w:ascii="Arial" w:eastAsia="Times New Roman" w:hAnsi="Arial" w:cs="Arial"/>
                <w:b/>
                <w:bCs/>
                <w:color w:val="000000"/>
                <w:sz w:val="18"/>
                <w:szCs w:val="18"/>
                <w:lang w:val="en-US"/>
              </w:rPr>
            </w:pPr>
            <w:r w:rsidRPr="00032A6C">
              <w:rPr>
                <w:rFonts w:ascii="Arial" w:eastAsia="Times New Roman" w:hAnsi="Arial" w:cs="Arial"/>
                <w:b/>
                <w:bCs/>
                <w:color w:val="000000"/>
                <w:sz w:val="18"/>
                <w:szCs w:val="23"/>
              </w:rPr>
              <w:t> </w:t>
            </w:r>
          </w:p>
        </w:tc>
        <w:tc>
          <w:tcPr>
            <w:tcW w:w="1260" w:type="dxa"/>
            <w:tcBorders>
              <w:top w:val="nil"/>
              <w:left w:val="nil"/>
              <w:bottom w:val="single" w:sz="4" w:space="0" w:color="auto"/>
              <w:right w:val="single" w:sz="4" w:space="0" w:color="auto"/>
            </w:tcBorders>
            <w:shd w:val="clear" w:color="auto" w:fill="auto"/>
            <w:vAlign w:val="center"/>
            <w:hideMark/>
          </w:tcPr>
          <w:p w14:paraId="77001B6E"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23"/>
              </w:rPr>
              <w:t>7.4</w:t>
            </w:r>
          </w:p>
        </w:tc>
        <w:tc>
          <w:tcPr>
            <w:tcW w:w="6095" w:type="dxa"/>
            <w:tcBorders>
              <w:top w:val="nil"/>
              <w:left w:val="nil"/>
              <w:bottom w:val="single" w:sz="4" w:space="0" w:color="auto"/>
              <w:right w:val="single" w:sz="4" w:space="0" w:color="auto"/>
            </w:tcBorders>
            <w:shd w:val="clear" w:color="auto" w:fill="auto"/>
            <w:vAlign w:val="center"/>
            <w:hideMark/>
          </w:tcPr>
          <w:p w14:paraId="5A29422C" w14:textId="77777777" w:rsidR="00032A6C" w:rsidRPr="00032A6C" w:rsidRDefault="00032A6C" w:rsidP="00032A6C">
            <w:pPr>
              <w:spacing w:after="0" w:line="240" w:lineRule="auto"/>
              <w:rPr>
                <w:rFonts w:ascii="Arial" w:eastAsia="Times New Roman" w:hAnsi="Arial" w:cs="Arial"/>
                <w:color w:val="000000"/>
                <w:sz w:val="18"/>
                <w:szCs w:val="18"/>
                <w:lang w:val="en-US"/>
              </w:rPr>
            </w:pPr>
            <w:r w:rsidRPr="00032A6C">
              <w:rPr>
                <w:rFonts w:ascii="Arial" w:eastAsia="Times New Roman" w:hAnsi="Arial" w:cs="Arial"/>
                <w:color w:val="000000"/>
                <w:sz w:val="18"/>
              </w:rPr>
              <w:t>Retrenchment Policy</w:t>
            </w:r>
          </w:p>
        </w:tc>
        <w:tc>
          <w:tcPr>
            <w:tcW w:w="1375" w:type="dxa"/>
            <w:tcBorders>
              <w:top w:val="nil"/>
              <w:left w:val="nil"/>
              <w:bottom w:val="single" w:sz="4" w:space="0" w:color="auto"/>
              <w:right w:val="single" w:sz="4" w:space="0" w:color="auto"/>
            </w:tcBorders>
            <w:shd w:val="clear" w:color="auto" w:fill="auto"/>
            <w:vAlign w:val="center"/>
            <w:hideMark/>
          </w:tcPr>
          <w:p w14:paraId="7BDC6B85" w14:textId="77777777" w:rsidR="00032A6C" w:rsidRPr="00032A6C" w:rsidRDefault="00C81398" w:rsidP="00032A6C">
            <w:pPr>
              <w:spacing w:after="0" w:line="240" w:lineRule="auto"/>
              <w:jc w:val="center"/>
              <w:rPr>
                <w:rFonts w:ascii="Arial" w:eastAsia="Times New Roman" w:hAnsi="Arial" w:cs="Arial"/>
                <w:color w:val="000000"/>
                <w:sz w:val="18"/>
                <w:szCs w:val="18"/>
                <w:lang w:val="en-US"/>
              </w:rPr>
            </w:pPr>
            <w:r>
              <w:rPr>
                <w:rFonts w:ascii="Arial" w:eastAsia="Times New Roman" w:hAnsi="Arial" w:cs="Arial"/>
                <w:color w:val="000000"/>
                <w:sz w:val="18"/>
                <w:szCs w:val="18"/>
              </w:rPr>
              <w:t>28</w:t>
            </w:r>
          </w:p>
        </w:tc>
      </w:tr>
    </w:tbl>
    <w:p w14:paraId="29D35521" w14:textId="0CD552A1" w:rsidR="00D31F77" w:rsidRDefault="00D31F77"/>
    <w:p w14:paraId="6ECF9CC3" w14:textId="77777777" w:rsidR="00D31F77" w:rsidRDefault="00D31F77">
      <w:r>
        <w:br w:type="page"/>
      </w:r>
    </w:p>
    <w:p w14:paraId="6BDCB33E" w14:textId="77777777" w:rsidR="00080CA3" w:rsidRDefault="00080CA3"/>
    <w:tbl>
      <w:tblPr>
        <w:tblW w:w="10204" w:type="dxa"/>
        <w:tblInd w:w="93" w:type="dxa"/>
        <w:tblLook w:val="04A0" w:firstRow="1" w:lastRow="0" w:firstColumn="1" w:lastColumn="0" w:noHBand="0" w:noVBand="1"/>
      </w:tblPr>
      <w:tblGrid>
        <w:gridCol w:w="1275"/>
        <w:gridCol w:w="1260"/>
        <w:gridCol w:w="6095"/>
        <w:gridCol w:w="1574"/>
      </w:tblGrid>
      <w:tr w:rsidR="00080CA3" w:rsidRPr="00032A6C" w14:paraId="2158F4D6" w14:textId="77777777" w:rsidTr="00080CA3">
        <w:trPr>
          <w:trHeight w:val="172"/>
        </w:trPr>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75ADA7" w14:textId="77777777" w:rsidR="00080CA3" w:rsidRPr="00080CA3" w:rsidRDefault="00080CA3" w:rsidP="00080CA3">
            <w:pPr>
              <w:spacing w:after="0" w:line="240" w:lineRule="auto"/>
              <w:jc w:val="center"/>
              <w:rPr>
                <w:rFonts w:ascii="Arial" w:eastAsia="Times New Roman" w:hAnsi="Arial" w:cs="Arial"/>
                <w:b/>
                <w:bCs/>
                <w:color w:val="000000"/>
                <w:sz w:val="18"/>
                <w:szCs w:val="23"/>
              </w:rPr>
            </w:pPr>
            <w:r w:rsidRPr="00080CA3">
              <w:rPr>
                <w:rFonts w:ascii="Arial" w:eastAsia="Times New Roman" w:hAnsi="Arial" w:cs="Arial"/>
                <w:b/>
                <w:bCs/>
                <w:color w:val="000000"/>
                <w:sz w:val="18"/>
                <w:szCs w:val="23"/>
              </w:rPr>
              <w:t>Section</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5C93B143" w14:textId="77777777" w:rsidR="00080CA3" w:rsidRPr="00080CA3" w:rsidRDefault="00080CA3" w:rsidP="00080CA3">
            <w:pPr>
              <w:spacing w:after="0" w:line="240" w:lineRule="auto"/>
              <w:jc w:val="center"/>
              <w:rPr>
                <w:rFonts w:ascii="Arial" w:eastAsia="Times New Roman" w:hAnsi="Arial" w:cs="Arial"/>
                <w:color w:val="000000"/>
                <w:sz w:val="18"/>
                <w:szCs w:val="23"/>
              </w:rPr>
            </w:pPr>
            <w:r w:rsidRPr="00080CA3">
              <w:rPr>
                <w:rFonts w:ascii="Arial" w:eastAsia="Times New Roman" w:hAnsi="Arial" w:cs="Arial"/>
                <w:color w:val="000000"/>
                <w:sz w:val="18"/>
                <w:szCs w:val="23"/>
              </w:rPr>
              <w:t>Clause No</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14:paraId="29045020" w14:textId="77777777" w:rsidR="00080CA3" w:rsidRPr="00080CA3" w:rsidRDefault="00080CA3" w:rsidP="00080CA3">
            <w:pPr>
              <w:spacing w:after="0" w:line="240" w:lineRule="auto"/>
              <w:rPr>
                <w:rFonts w:ascii="Arial" w:eastAsia="Times New Roman" w:hAnsi="Arial" w:cs="Arial"/>
                <w:b/>
                <w:bCs/>
                <w:color w:val="000000"/>
                <w:sz w:val="18"/>
              </w:rPr>
            </w:pPr>
            <w:r w:rsidRPr="00080CA3">
              <w:rPr>
                <w:rFonts w:ascii="Arial" w:eastAsia="Times New Roman" w:hAnsi="Arial" w:cs="Arial"/>
                <w:b/>
                <w:bCs/>
                <w:color w:val="000000"/>
                <w:sz w:val="18"/>
              </w:rPr>
              <w:t>Description</w:t>
            </w:r>
          </w:p>
        </w:tc>
        <w:tc>
          <w:tcPr>
            <w:tcW w:w="1574" w:type="dxa"/>
            <w:tcBorders>
              <w:top w:val="single" w:sz="4" w:space="0" w:color="auto"/>
              <w:left w:val="nil"/>
              <w:bottom w:val="single" w:sz="4" w:space="0" w:color="auto"/>
              <w:right w:val="single" w:sz="4" w:space="0" w:color="auto"/>
            </w:tcBorders>
            <w:shd w:val="clear" w:color="auto" w:fill="auto"/>
            <w:vAlign w:val="center"/>
            <w:hideMark/>
          </w:tcPr>
          <w:p w14:paraId="2582ADF9" w14:textId="77777777" w:rsidR="00080CA3" w:rsidRPr="00080CA3" w:rsidRDefault="00080CA3" w:rsidP="00080CA3">
            <w:pPr>
              <w:spacing w:after="0" w:line="240" w:lineRule="auto"/>
              <w:jc w:val="center"/>
              <w:rPr>
                <w:rFonts w:ascii="Arial" w:eastAsia="Times New Roman" w:hAnsi="Arial" w:cs="Arial"/>
                <w:color w:val="000000"/>
                <w:sz w:val="18"/>
                <w:szCs w:val="18"/>
              </w:rPr>
            </w:pPr>
            <w:r w:rsidRPr="00080CA3">
              <w:rPr>
                <w:rFonts w:ascii="Arial" w:eastAsia="Times New Roman" w:hAnsi="Arial" w:cs="Arial"/>
                <w:color w:val="000000"/>
                <w:sz w:val="18"/>
                <w:szCs w:val="18"/>
              </w:rPr>
              <w:t>Page No</w:t>
            </w:r>
          </w:p>
        </w:tc>
      </w:tr>
      <w:tr w:rsidR="00032A6C" w:rsidRPr="00032A6C" w14:paraId="0FBF616D" w14:textId="77777777" w:rsidTr="00032A6C">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6CB5853D" w14:textId="77777777" w:rsidR="00032A6C" w:rsidRPr="00032A6C" w:rsidRDefault="00032A6C" w:rsidP="00032A6C">
            <w:pPr>
              <w:spacing w:after="0" w:line="240" w:lineRule="auto"/>
              <w:jc w:val="center"/>
              <w:rPr>
                <w:rFonts w:ascii="Arial" w:eastAsia="Times New Roman" w:hAnsi="Arial" w:cs="Arial"/>
                <w:b/>
                <w:bCs/>
                <w:color w:val="000000"/>
                <w:sz w:val="18"/>
                <w:szCs w:val="18"/>
                <w:lang w:val="en-US"/>
              </w:rPr>
            </w:pPr>
            <w:r w:rsidRPr="00032A6C">
              <w:rPr>
                <w:rFonts w:ascii="Arial" w:eastAsia="Times New Roman" w:hAnsi="Arial" w:cs="Arial"/>
                <w:b/>
                <w:bCs/>
                <w:color w:val="000000"/>
                <w:sz w:val="18"/>
                <w:szCs w:val="23"/>
              </w:rPr>
              <w:t>8</w:t>
            </w:r>
          </w:p>
        </w:tc>
        <w:tc>
          <w:tcPr>
            <w:tcW w:w="1260" w:type="dxa"/>
            <w:tcBorders>
              <w:top w:val="nil"/>
              <w:left w:val="nil"/>
              <w:bottom w:val="single" w:sz="4" w:space="0" w:color="auto"/>
              <w:right w:val="single" w:sz="4" w:space="0" w:color="auto"/>
            </w:tcBorders>
            <w:shd w:val="clear" w:color="auto" w:fill="auto"/>
            <w:vAlign w:val="center"/>
            <w:hideMark/>
          </w:tcPr>
          <w:p w14:paraId="0AC56AA7"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23"/>
              </w:rPr>
              <w:t> </w:t>
            </w:r>
          </w:p>
        </w:tc>
        <w:tc>
          <w:tcPr>
            <w:tcW w:w="6095" w:type="dxa"/>
            <w:tcBorders>
              <w:top w:val="nil"/>
              <w:left w:val="nil"/>
              <w:bottom w:val="single" w:sz="4" w:space="0" w:color="auto"/>
              <w:right w:val="single" w:sz="4" w:space="0" w:color="auto"/>
            </w:tcBorders>
            <w:shd w:val="clear" w:color="auto" w:fill="auto"/>
            <w:vAlign w:val="center"/>
            <w:hideMark/>
          </w:tcPr>
          <w:p w14:paraId="529934F3" w14:textId="77777777" w:rsidR="00032A6C" w:rsidRPr="00032A6C" w:rsidRDefault="00032A6C" w:rsidP="00032A6C">
            <w:pPr>
              <w:spacing w:after="0" w:line="240" w:lineRule="auto"/>
              <w:rPr>
                <w:rFonts w:ascii="Arial" w:eastAsia="Times New Roman" w:hAnsi="Arial" w:cs="Arial"/>
                <w:b/>
                <w:bCs/>
                <w:color w:val="000000"/>
                <w:sz w:val="18"/>
                <w:szCs w:val="18"/>
                <w:lang w:val="en-US"/>
              </w:rPr>
            </w:pPr>
            <w:r w:rsidRPr="00032A6C">
              <w:rPr>
                <w:rFonts w:ascii="Arial" w:eastAsia="Times New Roman" w:hAnsi="Arial" w:cs="Arial"/>
                <w:b/>
                <w:bCs/>
                <w:color w:val="000000"/>
                <w:sz w:val="18"/>
              </w:rPr>
              <w:t>Reimbursement of Business Expenses &amp; Transport Expenses</w:t>
            </w:r>
          </w:p>
        </w:tc>
        <w:tc>
          <w:tcPr>
            <w:tcW w:w="1574" w:type="dxa"/>
            <w:tcBorders>
              <w:top w:val="nil"/>
              <w:left w:val="nil"/>
              <w:bottom w:val="single" w:sz="4" w:space="0" w:color="auto"/>
              <w:right w:val="single" w:sz="4" w:space="0" w:color="auto"/>
            </w:tcBorders>
            <w:shd w:val="clear" w:color="auto" w:fill="auto"/>
            <w:vAlign w:val="center"/>
            <w:hideMark/>
          </w:tcPr>
          <w:p w14:paraId="5A913587"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18"/>
              </w:rPr>
              <w:t> </w:t>
            </w:r>
          </w:p>
        </w:tc>
      </w:tr>
      <w:tr w:rsidR="00032A6C" w:rsidRPr="00032A6C" w14:paraId="43B0AEE6" w14:textId="77777777" w:rsidTr="00032A6C">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3C093CDC" w14:textId="77777777" w:rsidR="00032A6C" w:rsidRPr="00032A6C" w:rsidRDefault="00032A6C" w:rsidP="00032A6C">
            <w:pPr>
              <w:spacing w:after="0" w:line="240" w:lineRule="auto"/>
              <w:jc w:val="center"/>
              <w:rPr>
                <w:rFonts w:ascii="Arial" w:eastAsia="Times New Roman" w:hAnsi="Arial" w:cs="Arial"/>
                <w:b/>
                <w:bCs/>
                <w:color w:val="000000"/>
                <w:sz w:val="18"/>
                <w:szCs w:val="18"/>
                <w:lang w:val="en-US"/>
              </w:rPr>
            </w:pPr>
            <w:r w:rsidRPr="00032A6C">
              <w:rPr>
                <w:rFonts w:ascii="Arial" w:eastAsia="Times New Roman" w:hAnsi="Arial" w:cs="Arial"/>
                <w:b/>
                <w:bCs/>
                <w:color w:val="000000"/>
                <w:sz w:val="18"/>
                <w:szCs w:val="23"/>
              </w:rPr>
              <w:t> </w:t>
            </w:r>
          </w:p>
        </w:tc>
        <w:tc>
          <w:tcPr>
            <w:tcW w:w="1260" w:type="dxa"/>
            <w:tcBorders>
              <w:top w:val="nil"/>
              <w:left w:val="nil"/>
              <w:bottom w:val="single" w:sz="4" w:space="0" w:color="auto"/>
              <w:right w:val="single" w:sz="4" w:space="0" w:color="auto"/>
            </w:tcBorders>
            <w:shd w:val="clear" w:color="auto" w:fill="auto"/>
            <w:vAlign w:val="center"/>
            <w:hideMark/>
          </w:tcPr>
          <w:p w14:paraId="4970887B"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23"/>
              </w:rPr>
              <w:t>8.1</w:t>
            </w:r>
          </w:p>
        </w:tc>
        <w:tc>
          <w:tcPr>
            <w:tcW w:w="6095" w:type="dxa"/>
            <w:tcBorders>
              <w:top w:val="nil"/>
              <w:left w:val="nil"/>
              <w:bottom w:val="single" w:sz="4" w:space="0" w:color="auto"/>
              <w:right w:val="single" w:sz="4" w:space="0" w:color="auto"/>
            </w:tcBorders>
            <w:shd w:val="clear" w:color="auto" w:fill="auto"/>
            <w:vAlign w:val="center"/>
            <w:hideMark/>
          </w:tcPr>
          <w:p w14:paraId="7D30B83D" w14:textId="77777777" w:rsidR="00032A6C" w:rsidRPr="00032A6C" w:rsidRDefault="00032A6C" w:rsidP="00032A6C">
            <w:pPr>
              <w:spacing w:after="0" w:line="240" w:lineRule="auto"/>
              <w:rPr>
                <w:rFonts w:ascii="Arial" w:eastAsia="Times New Roman" w:hAnsi="Arial" w:cs="Arial"/>
                <w:color w:val="000000"/>
                <w:sz w:val="18"/>
                <w:szCs w:val="18"/>
                <w:lang w:val="en-US"/>
              </w:rPr>
            </w:pPr>
            <w:r w:rsidRPr="00032A6C">
              <w:rPr>
                <w:rFonts w:ascii="Arial" w:eastAsia="Times New Roman" w:hAnsi="Arial" w:cs="Arial"/>
                <w:color w:val="000000"/>
                <w:sz w:val="18"/>
              </w:rPr>
              <w:t>Business Travel Policy</w:t>
            </w:r>
          </w:p>
        </w:tc>
        <w:tc>
          <w:tcPr>
            <w:tcW w:w="1574" w:type="dxa"/>
            <w:tcBorders>
              <w:top w:val="nil"/>
              <w:left w:val="nil"/>
              <w:bottom w:val="single" w:sz="4" w:space="0" w:color="auto"/>
              <w:right w:val="single" w:sz="4" w:space="0" w:color="auto"/>
            </w:tcBorders>
            <w:shd w:val="clear" w:color="auto" w:fill="auto"/>
            <w:vAlign w:val="center"/>
            <w:hideMark/>
          </w:tcPr>
          <w:p w14:paraId="5118E908" w14:textId="77777777" w:rsidR="00032A6C" w:rsidRPr="00032A6C" w:rsidRDefault="00C81398" w:rsidP="00032A6C">
            <w:pPr>
              <w:spacing w:after="0" w:line="240" w:lineRule="auto"/>
              <w:jc w:val="center"/>
              <w:rPr>
                <w:rFonts w:ascii="Arial" w:eastAsia="Times New Roman" w:hAnsi="Arial" w:cs="Arial"/>
                <w:color w:val="000000"/>
                <w:sz w:val="18"/>
                <w:szCs w:val="18"/>
                <w:lang w:val="en-US"/>
              </w:rPr>
            </w:pPr>
            <w:r>
              <w:rPr>
                <w:rFonts w:ascii="Arial" w:eastAsia="Times New Roman" w:hAnsi="Arial" w:cs="Arial"/>
                <w:color w:val="000000"/>
                <w:sz w:val="18"/>
                <w:szCs w:val="18"/>
              </w:rPr>
              <w:t>29</w:t>
            </w:r>
          </w:p>
        </w:tc>
      </w:tr>
      <w:tr w:rsidR="00032A6C" w:rsidRPr="00032A6C" w14:paraId="48634246" w14:textId="77777777" w:rsidTr="00032A6C">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6C3282F8" w14:textId="77777777" w:rsidR="00032A6C" w:rsidRPr="00032A6C" w:rsidRDefault="00032A6C" w:rsidP="00032A6C">
            <w:pPr>
              <w:spacing w:after="0" w:line="240" w:lineRule="auto"/>
              <w:jc w:val="center"/>
              <w:rPr>
                <w:rFonts w:ascii="Arial" w:eastAsia="Times New Roman" w:hAnsi="Arial" w:cs="Arial"/>
                <w:b/>
                <w:bCs/>
                <w:color w:val="000000"/>
                <w:sz w:val="18"/>
                <w:szCs w:val="18"/>
                <w:lang w:val="en-US"/>
              </w:rPr>
            </w:pPr>
            <w:r w:rsidRPr="00032A6C">
              <w:rPr>
                <w:rFonts w:ascii="Arial" w:eastAsia="Times New Roman" w:hAnsi="Arial" w:cs="Arial"/>
                <w:b/>
                <w:bCs/>
                <w:color w:val="000000"/>
                <w:sz w:val="18"/>
                <w:szCs w:val="23"/>
              </w:rPr>
              <w:t> </w:t>
            </w:r>
          </w:p>
        </w:tc>
        <w:tc>
          <w:tcPr>
            <w:tcW w:w="1260" w:type="dxa"/>
            <w:tcBorders>
              <w:top w:val="nil"/>
              <w:left w:val="nil"/>
              <w:bottom w:val="single" w:sz="4" w:space="0" w:color="auto"/>
              <w:right w:val="single" w:sz="4" w:space="0" w:color="auto"/>
            </w:tcBorders>
            <w:shd w:val="clear" w:color="auto" w:fill="auto"/>
            <w:vAlign w:val="center"/>
            <w:hideMark/>
          </w:tcPr>
          <w:p w14:paraId="68D766FE"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23"/>
              </w:rPr>
              <w:t>8.2</w:t>
            </w:r>
          </w:p>
        </w:tc>
        <w:tc>
          <w:tcPr>
            <w:tcW w:w="6095" w:type="dxa"/>
            <w:tcBorders>
              <w:top w:val="nil"/>
              <w:left w:val="nil"/>
              <w:bottom w:val="single" w:sz="4" w:space="0" w:color="auto"/>
              <w:right w:val="single" w:sz="4" w:space="0" w:color="auto"/>
            </w:tcBorders>
            <w:shd w:val="clear" w:color="auto" w:fill="auto"/>
            <w:vAlign w:val="center"/>
            <w:hideMark/>
          </w:tcPr>
          <w:p w14:paraId="2A9704B4" w14:textId="77777777" w:rsidR="00032A6C" w:rsidRPr="00032A6C" w:rsidRDefault="00032A6C" w:rsidP="00032A6C">
            <w:pPr>
              <w:spacing w:after="0" w:line="240" w:lineRule="auto"/>
              <w:rPr>
                <w:rFonts w:ascii="Arial" w:eastAsia="Times New Roman" w:hAnsi="Arial" w:cs="Arial"/>
                <w:color w:val="000000"/>
                <w:sz w:val="18"/>
                <w:szCs w:val="18"/>
                <w:lang w:val="en-US"/>
              </w:rPr>
            </w:pPr>
            <w:r w:rsidRPr="00032A6C">
              <w:rPr>
                <w:rFonts w:ascii="Arial" w:eastAsia="Times New Roman" w:hAnsi="Arial" w:cs="Arial"/>
                <w:color w:val="000000"/>
                <w:sz w:val="18"/>
              </w:rPr>
              <w:t>Travel Advances</w:t>
            </w:r>
          </w:p>
        </w:tc>
        <w:tc>
          <w:tcPr>
            <w:tcW w:w="1574" w:type="dxa"/>
            <w:tcBorders>
              <w:top w:val="nil"/>
              <w:left w:val="nil"/>
              <w:bottom w:val="single" w:sz="4" w:space="0" w:color="auto"/>
              <w:right w:val="single" w:sz="4" w:space="0" w:color="auto"/>
            </w:tcBorders>
            <w:shd w:val="clear" w:color="auto" w:fill="auto"/>
            <w:vAlign w:val="center"/>
            <w:hideMark/>
          </w:tcPr>
          <w:p w14:paraId="7E9C2C7A" w14:textId="77777777" w:rsidR="00032A6C" w:rsidRPr="00032A6C" w:rsidRDefault="00C81398" w:rsidP="00032A6C">
            <w:pPr>
              <w:spacing w:after="0" w:line="240" w:lineRule="auto"/>
              <w:jc w:val="center"/>
              <w:rPr>
                <w:rFonts w:ascii="Arial" w:eastAsia="Times New Roman" w:hAnsi="Arial" w:cs="Arial"/>
                <w:color w:val="000000"/>
                <w:sz w:val="18"/>
                <w:szCs w:val="18"/>
                <w:lang w:val="en-US"/>
              </w:rPr>
            </w:pPr>
            <w:r>
              <w:rPr>
                <w:rFonts w:ascii="Arial" w:eastAsia="Times New Roman" w:hAnsi="Arial" w:cs="Arial"/>
                <w:color w:val="000000"/>
                <w:sz w:val="18"/>
                <w:szCs w:val="18"/>
              </w:rPr>
              <w:t>29</w:t>
            </w:r>
          </w:p>
        </w:tc>
      </w:tr>
      <w:tr w:rsidR="00032A6C" w:rsidRPr="00032A6C" w14:paraId="6B4DCD3C" w14:textId="77777777" w:rsidTr="00080CA3">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22F25E4F" w14:textId="77777777" w:rsidR="00032A6C" w:rsidRPr="00032A6C" w:rsidRDefault="00032A6C" w:rsidP="00032A6C">
            <w:pPr>
              <w:spacing w:after="0" w:line="240" w:lineRule="auto"/>
              <w:jc w:val="center"/>
              <w:rPr>
                <w:rFonts w:ascii="Arial" w:eastAsia="Times New Roman" w:hAnsi="Arial" w:cs="Arial"/>
                <w:b/>
                <w:bCs/>
                <w:color w:val="000000"/>
                <w:sz w:val="18"/>
                <w:szCs w:val="18"/>
                <w:lang w:val="en-US"/>
              </w:rPr>
            </w:pPr>
            <w:r w:rsidRPr="00032A6C">
              <w:rPr>
                <w:rFonts w:ascii="Arial" w:eastAsia="Times New Roman" w:hAnsi="Arial" w:cs="Arial"/>
                <w:b/>
                <w:bCs/>
                <w:color w:val="000000"/>
                <w:sz w:val="18"/>
                <w:szCs w:val="23"/>
              </w:rPr>
              <w:t> </w:t>
            </w:r>
          </w:p>
        </w:tc>
        <w:tc>
          <w:tcPr>
            <w:tcW w:w="1260" w:type="dxa"/>
            <w:tcBorders>
              <w:top w:val="nil"/>
              <w:left w:val="nil"/>
              <w:bottom w:val="single" w:sz="4" w:space="0" w:color="auto"/>
              <w:right w:val="single" w:sz="4" w:space="0" w:color="auto"/>
            </w:tcBorders>
            <w:shd w:val="clear" w:color="auto" w:fill="auto"/>
            <w:vAlign w:val="center"/>
            <w:hideMark/>
          </w:tcPr>
          <w:p w14:paraId="4718BF3C"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23"/>
              </w:rPr>
              <w:t>8.3</w:t>
            </w:r>
          </w:p>
        </w:tc>
        <w:tc>
          <w:tcPr>
            <w:tcW w:w="6095" w:type="dxa"/>
            <w:tcBorders>
              <w:top w:val="nil"/>
              <w:left w:val="nil"/>
              <w:bottom w:val="single" w:sz="4" w:space="0" w:color="auto"/>
              <w:right w:val="single" w:sz="4" w:space="0" w:color="auto"/>
            </w:tcBorders>
            <w:shd w:val="clear" w:color="auto" w:fill="auto"/>
            <w:vAlign w:val="center"/>
            <w:hideMark/>
          </w:tcPr>
          <w:p w14:paraId="1B6D4607" w14:textId="1621BA0B" w:rsidR="00032A6C" w:rsidRPr="00032A6C" w:rsidRDefault="007A216F" w:rsidP="00032A6C">
            <w:pPr>
              <w:spacing w:after="0" w:line="240" w:lineRule="auto"/>
              <w:rPr>
                <w:rFonts w:ascii="Arial" w:eastAsia="Times New Roman" w:hAnsi="Arial" w:cs="Arial"/>
                <w:color w:val="000000"/>
                <w:sz w:val="18"/>
                <w:szCs w:val="18"/>
                <w:lang w:val="en-US"/>
              </w:rPr>
            </w:pPr>
            <w:r>
              <w:rPr>
                <w:rFonts w:ascii="Arial" w:eastAsia="Times New Roman" w:hAnsi="Arial" w:cs="Arial"/>
                <w:color w:val="000000"/>
                <w:sz w:val="18"/>
              </w:rPr>
              <w:t xml:space="preserve">Travel Policy </w:t>
            </w:r>
          </w:p>
        </w:tc>
        <w:tc>
          <w:tcPr>
            <w:tcW w:w="1574" w:type="dxa"/>
            <w:tcBorders>
              <w:top w:val="single" w:sz="4" w:space="0" w:color="auto"/>
              <w:left w:val="nil"/>
              <w:bottom w:val="single" w:sz="4" w:space="0" w:color="auto"/>
              <w:right w:val="single" w:sz="4" w:space="0" w:color="auto"/>
            </w:tcBorders>
            <w:shd w:val="clear" w:color="auto" w:fill="auto"/>
            <w:vAlign w:val="center"/>
            <w:hideMark/>
          </w:tcPr>
          <w:p w14:paraId="4A243D3B" w14:textId="27531C7D" w:rsidR="00032A6C" w:rsidRPr="00032A6C" w:rsidRDefault="00D31F77" w:rsidP="00032A6C">
            <w:pPr>
              <w:spacing w:after="0" w:line="240" w:lineRule="auto"/>
              <w:jc w:val="center"/>
              <w:rPr>
                <w:rFonts w:ascii="Arial" w:eastAsia="Times New Roman" w:hAnsi="Arial" w:cs="Arial"/>
                <w:color w:val="000000"/>
                <w:sz w:val="18"/>
                <w:szCs w:val="18"/>
                <w:lang w:val="en-US"/>
              </w:rPr>
            </w:pPr>
            <w:r>
              <w:rPr>
                <w:rFonts w:ascii="Arial" w:eastAsia="Times New Roman" w:hAnsi="Arial" w:cs="Arial"/>
                <w:color w:val="000000"/>
                <w:sz w:val="18"/>
                <w:szCs w:val="18"/>
                <w:lang w:val="en-US"/>
              </w:rPr>
              <w:t>30</w:t>
            </w:r>
          </w:p>
        </w:tc>
      </w:tr>
      <w:tr w:rsidR="00032A6C" w:rsidRPr="00032A6C" w14:paraId="4CCCF617" w14:textId="77777777" w:rsidTr="00D31F77">
        <w:trPr>
          <w:trHeight w:val="172"/>
        </w:trPr>
        <w:tc>
          <w:tcPr>
            <w:tcW w:w="1275" w:type="dxa"/>
            <w:tcBorders>
              <w:top w:val="nil"/>
              <w:left w:val="single" w:sz="4" w:space="0" w:color="auto"/>
              <w:bottom w:val="single" w:sz="4" w:space="0" w:color="auto"/>
              <w:right w:val="single" w:sz="4" w:space="0" w:color="auto"/>
            </w:tcBorders>
            <w:shd w:val="clear" w:color="auto" w:fill="auto"/>
            <w:vAlign w:val="center"/>
            <w:hideMark/>
          </w:tcPr>
          <w:p w14:paraId="22C7579B" w14:textId="77777777" w:rsidR="00032A6C" w:rsidRPr="00032A6C" w:rsidRDefault="00032A6C" w:rsidP="00032A6C">
            <w:pPr>
              <w:spacing w:after="0" w:line="240" w:lineRule="auto"/>
              <w:jc w:val="center"/>
              <w:rPr>
                <w:rFonts w:ascii="Arial" w:eastAsia="Times New Roman" w:hAnsi="Arial" w:cs="Arial"/>
                <w:b/>
                <w:bCs/>
                <w:color w:val="000000"/>
                <w:sz w:val="18"/>
                <w:szCs w:val="18"/>
                <w:lang w:val="en-US"/>
              </w:rPr>
            </w:pPr>
            <w:r w:rsidRPr="00032A6C">
              <w:rPr>
                <w:rFonts w:ascii="Arial" w:eastAsia="Times New Roman" w:hAnsi="Arial" w:cs="Arial"/>
                <w:b/>
                <w:bCs/>
                <w:color w:val="000000"/>
                <w:sz w:val="18"/>
                <w:szCs w:val="23"/>
              </w:rPr>
              <w:t> </w:t>
            </w:r>
          </w:p>
        </w:tc>
        <w:tc>
          <w:tcPr>
            <w:tcW w:w="1260" w:type="dxa"/>
            <w:tcBorders>
              <w:top w:val="nil"/>
              <w:left w:val="nil"/>
              <w:bottom w:val="single" w:sz="4" w:space="0" w:color="auto"/>
              <w:right w:val="single" w:sz="4" w:space="0" w:color="auto"/>
            </w:tcBorders>
            <w:shd w:val="clear" w:color="auto" w:fill="auto"/>
            <w:vAlign w:val="center"/>
            <w:hideMark/>
          </w:tcPr>
          <w:p w14:paraId="5478A2DC" w14:textId="77777777"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23"/>
              </w:rPr>
              <w:t>8.4</w:t>
            </w:r>
          </w:p>
        </w:tc>
        <w:tc>
          <w:tcPr>
            <w:tcW w:w="6095" w:type="dxa"/>
            <w:tcBorders>
              <w:top w:val="nil"/>
              <w:left w:val="nil"/>
              <w:bottom w:val="single" w:sz="4" w:space="0" w:color="auto"/>
              <w:right w:val="single" w:sz="4" w:space="0" w:color="auto"/>
            </w:tcBorders>
            <w:shd w:val="clear" w:color="auto" w:fill="auto"/>
            <w:vAlign w:val="center"/>
            <w:hideMark/>
          </w:tcPr>
          <w:p w14:paraId="330CABB0" w14:textId="77777777" w:rsidR="00032A6C" w:rsidRPr="00032A6C" w:rsidRDefault="00032A6C" w:rsidP="00032A6C">
            <w:pPr>
              <w:spacing w:after="0" w:line="240" w:lineRule="auto"/>
              <w:rPr>
                <w:rFonts w:ascii="Arial" w:eastAsia="Times New Roman" w:hAnsi="Arial" w:cs="Arial"/>
                <w:color w:val="000000"/>
                <w:sz w:val="18"/>
                <w:szCs w:val="18"/>
                <w:lang w:val="en-US"/>
              </w:rPr>
            </w:pPr>
            <w:r w:rsidRPr="00032A6C">
              <w:rPr>
                <w:rFonts w:ascii="Arial" w:eastAsia="Times New Roman" w:hAnsi="Arial" w:cs="Arial"/>
                <w:color w:val="000000"/>
                <w:sz w:val="18"/>
              </w:rPr>
              <w:t>No Bill Allowance</w:t>
            </w:r>
          </w:p>
        </w:tc>
        <w:tc>
          <w:tcPr>
            <w:tcW w:w="1574" w:type="dxa"/>
            <w:tcBorders>
              <w:top w:val="nil"/>
              <w:left w:val="nil"/>
              <w:bottom w:val="single" w:sz="4" w:space="0" w:color="auto"/>
              <w:right w:val="single" w:sz="4" w:space="0" w:color="auto"/>
            </w:tcBorders>
            <w:shd w:val="clear" w:color="auto" w:fill="auto"/>
            <w:vAlign w:val="center"/>
            <w:hideMark/>
          </w:tcPr>
          <w:p w14:paraId="082349A5" w14:textId="41563711"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18"/>
              </w:rPr>
              <w:t>3</w:t>
            </w:r>
            <w:r w:rsidR="00D31F77">
              <w:rPr>
                <w:rFonts w:ascii="Arial" w:eastAsia="Times New Roman" w:hAnsi="Arial" w:cs="Arial"/>
                <w:color w:val="000000"/>
                <w:sz w:val="18"/>
                <w:szCs w:val="18"/>
              </w:rPr>
              <w:t>1</w:t>
            </w:r>
          </w:p>
        </w:tc>
      </w:tr>
      <w:tr w:rsidR="00032A6C" w:rsidRPr="00032A6C" w14:paraId="1978BCEF" w14:textId="77777777" w:rsidTr="00D31F77">
        <w:trPr>
          <w:trHeight w:val="172"/>
        </w:trPr>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6884F6" w14:textId="77777777" w:rsidR="00032A6C" w:rsidRPr="00032A6C" w:rsidRDefault="00032A6C" w:rsidP="00032A6C">
            <w:pPr>
              <w:spacing w:after="0" w:line="240" w:lineRule="auto"/>
              <w:jc w:val="center"/>
              <w:rPr>
                <w:rFonts w:ascii="Arial" w:eastAsia="Times New Roman" w:hAnsi="Arial" w:cs="Arial"/>
                <w:b/>
                <w:bCs/>
                <w:color w:val="000000"/>
                <w:sz w:val="18"/>
                <w:szCs w:val="18"/>
                <w:lang w:val="en-US"/>
              </w:rPr>
            </w:pPr>
            <w:r w:rsidRPr="00032A6C">
              <w:rPr>
                <w:rFonts w:ascii="Arial" w:eastAsia="Times New Roman" w:hAnsi="Arial" w:cs="Arial"/>
                <w:b/>
                <w:bCs/>
                <w:color w:val="000000"/>
                <w:sz w:val="18"/>
                <w:szCs w:val="23"/>
              </w:rPr>
              <w:t> </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67C1D996" w14:textId="205D8FD8" w:rsidR="00032A6C" w:rsidRPr="00032A6C" w:rsidRDefault="00032A6C" w:rsidP="00032A6C">
            <w:pPr>
              <w:spacing w:after="0" w:line="240" w:lineRule="auto"/>
              <w:jc w:val="center"/>
              <w:rPr>
                <w:rFonts w:ascii="Arial" w:eastAsia="Times New Roman" w:hAnsi="Arial" w:cs="Arial"/>
                <w:color w:val="000000"/>
                <w:sz w:val="18"/>
                <w:szCs w:val="18"/>
                <w:lang w:val="en-US"/>
              </w:rPr>
            </w:pPr>
            <w:r w:rsidRPr="00032A6C">
              <w:rPr>
                <w:rFonts w:ascii="Arial" w:eastAsia="Times New Roman" w:hAnsi="Arial" w:cs="Arial"/>
                <w:color w:val="000000"/>
                <w:sz w:val="18"/>
                <w:szCs w:val="23"/>
              </w:rPr>
              <w:t>8.</w:t>
            </w:r>
            <w:r w:rsidR="00D31F77">
              <w:rPr>
                <w:rFonts w:ascii="Arial" w:eastAsia="Times New Roman" w:hAnsi="Arial" w:cs="Arial"/>
                <w:color w:val="000000"/>
                <w:sz w:val="18"/>
                <w:szCs w:val="23"/>
              </w:rPr>
              <w:t>5</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14:paraId="12C53207" w14:textId="77777777" w:rsidR="00032A6C" w:rsidRPr="00032A6C" w:rsidRDefault="00032A6C" w:rsidP="00032A6C">
            <w:pPr>
              <w:spacing w:after="0" w:line="240" w:lineRule="auto"/>
              <w:rPr>
                <w:rFonts w:ascii="Arial" w:eastAsia="Times New Roman" w:hAnsi="Arial" w:cs="Arial"/>
                <w:color w:val="000000"/>
                <w:sz w:val="18"/>
                <w:szCs w:val="18"/>
                <w:lang w:val="en-US"/>
              </w:rPr>
            </w:pPr>
            <w:r w:rsidRPr="00032A6C">
              <w:rPr>
                <w:rFonts w:ascii="Arial" w:eastAsia="Times New Roman" w:hAnsi="Arial" w:cs="Arial"/>
                <w:color w:val="000000"/>
                <w:sz w:val="18"/>
                <w:szCs w:val="23"/>
              </w:rPr>
              <w:t>Local Conveyance</w:t>
            </w:r>
          </w:p>
        </w:tc>
        <w:tc>
          <w:tcPr>
            <w:tcW w:w="1574" w:type="dxa"/>
            <w:tcBorders>
              <w:top w:val="single" w:sz="4" w:space="0" w:color="auto"/>
              <w:left w:val="nil"/>
              <w:bottom w:val="single" w:sz="4" w:space="0" w:color="auto"/>
              <w:right w:val="single" w:sz="4" w:space="0" w:color="auto"/>
            </w:tcBorders>
            <w:shd w:val="clear" w:color="auto" w:fill="auto"/>
            <w:vAlign w:val="center"/>
            <w:hideMark/>
          </w:tcPr>
          <w:p w14:paraId="321CE48D" w14:textId="33FBF4CD" w:rsidR="00032A6C" w:rsidRPr="00032A6C" w:rsidRDefault="00184D64" w:rsidP="00032A6C">
            <w:pPr>
              <w:spacing w:after="0" w:line="240" w:lineRule="auto"/>
              <w:jc w:val="center"/>
              <w:rPr>
                <w:rFonts w:ascii="Arial" w:eastAsia="Times New Roman" w:hAnsi="Arial" w:cs="Arial"/>
                <w:color w:val="000000"/>
                <w:sz w:val="18"/>
                <w:szCs w:val="18"/>
                <w:lang w:val="en-US"/>
              </w:rPr>
            </w:pPr>
            <w:r>
              <w:rPr>
                <w:rFonts w:ascii="Arial" w:eastAsia="Times New Roman" w:hAnsi="Arial" w:cs="Arial"/>
                <w:color w:val="000000"/>
                <w:sz w:val="18"/>
                <w:szCs w:val="18"/>
              </w:rPr>
              <w:t>3</w:t>
            </w:r>
            <w:r w:rsidR="00D31F77">
              <w:rPr>
                <w:rFonts w:ascii="Arial" w:eastAsia="Times New Roman" w:hAnsi="Arial" w:cs="Arial"/>
                <w:color w:val="000000"/>
                <w:sz w:val="18"/>
                <w:szCs w:val="18"/>
              </w:rPr>
              <w:t>1</w:t>
            </w:r>
          </w:p>
        </w:tc>
      </w:tr>
      <w:tr w:rsidR="00D31F77" w:rsidRPr="00032A6C" w14:paraId="3E94AB02" w14:textId="77777777" w:rsidTr="00D31F77">
        <w:trPr>
          <w:trHeight w:val="172"/>
        </w:trPr>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EC1409C" w14:textId="70505C05" w:rsidR="00D31F77" w:rsidRPr="00032A6C" w:rsidRDefault="00D31F77" w:rsidP="00032A6C">
            <w:pPr>
              <w:spacing w:after="0" w:line="240" w:lineRule="auto"/>
              <w:jc w:val="center"/>
              <w:rPr>
                <w:rFonts w:ascii="Arial" w:eastAsia="Times New Roman" w:hAnsi="Arial" w:cs="Arial"/>
                <w:b/>
                <w:bCs/>
                <w:color w:val="000000"/>
                <w:sz w:val="18"/>
                <w:szCs w:val="23"/>
              </w:rPr>
            </w:pPr>
            <w:r>
              <w:rPr>
                <w:rFonts w:ascii="Arial" w:eastAsia="Times New Roman" w:hAnsi="Arial" w:cs="Arial"/>
                <w:b/>
                <w:bCs/>
                <w:color w:val="000000"/>
                <w:sz w:val="18"/>
                <w:szCs w:val="23"/>
              </w:rPr>
              <w:t>9</w:t>
            </w:r>
          </w:p>
        </w:tc>
        <w:tc>
          <w:tcPr>
            <w:tcW w:w="1260" w:type="dxa"/>
            <w:tcBorders>
              <w:top w:val="single" w:sz="4" w:space="0" w:color="auto"/>
              <w:left w:val="nil"/>
              <w:bottom w:val="single" w:sz="4" w:space="0" w:color="auto"/>
              <w:right w:val="single" w:sz="4" w:space="0" w:color="auto"/>
            </w:tcBorders>
            <w:shd w:val="clear" w:color="auto" w:fill="auto"/>
            <w:vAlign w:val="center"/>
          </w:tcPr>
          <w:p w14:paraId="06D889A6" w14:textId="77777777" w:rsidR="00D31F77" w:rsidRPr="00032A6C" w:rsidRDefault="00D31F77" w:rsidP="00032A6C">
            <w:pPr>
              <w:spacing w:after="0" w:line="240" w:lineRule="auto"/>
              <w:jc w:val="center"/>
              <w:rPr>
                <w:rFonts w:ascii="Arial" w:eastAsia="Times New Roman" w:hAnsi="Arial" w:cs="Arial"/>
                <w:color w:val="000000"/>
                <w:sz w:val="18"/>
                <w:szCs w:val="23"/>
              </w:rPr>
            </w:pPr>
          </w:p>
        </w:tc>
        <w:tc>
          <w:tcPr>
            <w:tcW w:w="6095" w:type="dxa"/>
            <w:tcBorders>
              <w:top w:val="single" w:sz="4" w:space="0" w:color="auto"/>
              <w:left w:val="nil"/>
              <w:bottom w:val="single" w:sz="4" w:space="0" w:color="auto"/>
              <w:right w:val="single" w:sz="4" w:space="0" w:color="auto"/>
            </w:tcBorders>
            <w:shd w:val="clear" w:color="auto" w:fill="auto"/>
            <w:vAlign w:val="center"/>
          </w:tcPr>
          <w:p w14:paraId="3C256B37" w14:textId="2A4C02AE" w:rsidR="00D31F77" w:rsidRPr="00032A6C" w:rsidRDefault="00D31F77" w:rsidP="00032A6C">
            <w:pPr>
              <w:spacing w:after="0" w:line="240" w:lineRule="auto"/>
              <w:rPr>
                <w:rFonts w:ascii="Arial" w:eastAsia="Times New Roman" w:hAnsi="Arial" w:cs="Arial"/>
                <w:color w:val="000000"/>
                <w:sz w:val="18"/>
                <w:szCs w:val="23"/>
              </w:rPr>
            </w:pPr>
            <w:r>
              <w:rPr>
                <w:rFonts w:ascii="Arial" w:eastAsia="Times New Roman" w:hAnsi="Arial" w:cs="Arial"/>
                <w:color w:val="000000"/>
                <w:sz w:val="18"/>
                <w:szCs w:val="23"/>
              </w:rPr>
              <w:t>Training and Development</w:t>
            </w:r>
          </w:p>
        </w:tc>
        <w:tc>
          <w:tcPr>
            <w:tcW w:w="1574" w:type="dxa"/>
            <w:tcBorders>
              <w:top w:val="single" w:sz="4" w:space="0" w:color="auto"/>
              <w:left w:val="nil"/>
              <w:bottom w:val="single" w:sz="4" w:space="0" w:color="auto"/>
              <w:right w:val="single" w:sz="4" w:space="0" w:color="auto"/>
            </w:tcBorders>
            <w:shd w:val="clear" w:color="auto" w:fill="auto"/>
            <w:vAlign w:val="center"/>
          </w:tcPr>
          <w:p w14:paraId="028EE285" w14:textId="0F3AFE66" w:rsidR="00D31F77" w:rsidRDefault="00D31F77" w:rsidP="00032A6C">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32</w:t>
            </w:r>
          </w:p>
        </w:tc>
      </w:tr>
      <w:tr w:rsidR="00D31F77" w:rsidRPr="00032A6C" w14:paraId="4CB103D9" w14:textId="77777777" w:rsidTr="00D31F77">
        <w:trPr>
          <w:trHeight w:val="172"/>
        </w:trPr>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50FA8725" w14:textId="77777777" w:rsidR="00D31F77" w:rsidRPr="00032A6C" w:rsidRDefault="00D31F77" w:rsidP="00D31F77">
            <w:pPr>
              <w:spacing w:after="0" w:line="240" w:lineRule="auto"/>
              <w:jc w:val="center"/>
              <w:rPr>
                <w:rFonts w:ascii="Arial" w:eastAsia="Times New Roman" w:hAnsi="Arial" w:cs="Arial"/>
                <w:b/>
                <w:bCs/>
                <w:color w:val="000000"/>
                <w:sz w:val="18"/>
                <w:szCs w:val="23"/>
              </w:rPr>
            </w:pPr>
          </w:p>
        </w:tc>
        <w:tc>
          <w:tcPr>
            <w:tcW w:w="1260" w:type="dxa"/>
            <w:tcBorders>
              <w:top w:val="single" w:sz="4" w:space="0" w:color="auto"/>
              <w:left w:val="nil"/>
              <w:bottom w:val="single" w:sz="4" w:space="0" w:color="auto"/>
              <w:right w:val="single" w:sz="4" w:space="0" w:color="auto"/>
            </w:tcBorders>
            <w:shd w:val="clear" w:color="auto" w:fill="auto"/>
            <w:vAlign w:val="center"/>
          </w:tcPr>
          <w:p w14:paraId="361F72C1" w14:textId="77777777" w:rsidR="00D31F77" w:rsidRPr="00032A6C" w:rsidRDefault="00D31F77" w:rsidP="00D31F77">
            <w:pPr>
              <w:spacing w:after="0" w:line="240" w:lineRule="auto"/>
              <w:jc w:val="center"/>
              <w:rPr>
                <w:rFonts w:ascii="Arial" w:eastAsia="Times New Roman" w:hAnsi="Arial" w:cs="Arial"/>
                <w:color w:val="000000"/>
                <w:sz w:val="18"/>
                <w:szCs w:val="23"/>
              </w:rPr>
            </w:pPr>
          </w:p>
        </w:tc>
        <w:tc>
          <w:tcPr>
            <w:tcW w:w="6095" w:type="dxa"/>
            <w:tcBorders>
              <w:top w:val="single" w:sz="4" w:space="0" w:color="auto"/>
              <w:left w:val="nil"/>
              <w:bottom w:val="single" w:sz="4" w:space="0" w:color="auto"/>
              <w:right w:val="single" w:sz="4" w:space="0" w:color="auto"/>
            </w:tcBorders>
            <w:shd w:val="clear" w:color="auto" w:fill="auto"/>
            <w:vAlign w:val="center"/>
          </w:tcPr>
          <w:p w14:paraId="6F82278F" w14:textId="172D1F85" w:rsidR="00D31F77" w:rsidRPr="00032A6C" w:rsidRDefault="00D31F77" w:rsidP="00D31F77">
            <w:pPr>
              <w:spacing w:after="0" w:line="240" w:lineRule="auto"/>
              <w:rPr>
                <w:rFonts w:ascii="Arial" w:eastAsia="Times New Roman" w:hAnsi="Arial" w:cs="Arial"/>
                <w:color w:val="000000"/>
                <w:sz w:val="18"/>
                <w:szCs w:val="23"/>
              </w:rPr>
            </w:pPr>
            <w:r>
              <w:rPr>
                <w:rFonts w:ascii="Arial" w:eastAsia="Times New Roman" w:hAnsi="Arial" w:cs="Arial"/>
                <w:color w:val="000000"/>
                <w:sz w:val="18"/>
                <w:szCs w:val="23"/>
              </w:rPr>
              <w:t>ANNEXURES</w:t>
            </w:r>
          </w:p>
        </w:tc>
        <w:tc>
          <w:tcPr>
            <w:tcW w:w="1574" w:type="dxa"/>
            <w:tcBorders>
              <w:top w:val="single" w:sz="4" w:space="0" w:color="auto"/>
              <w:left w:val="nil"/>
              <w:bottom w:val="single" w:sz="4" w:space="0" w:color="auto"/>
              <w:right w:val="single" w:sz="4" w:space="0" w:color="auto"/>
            </w:tcBorders>
            <w:shd w:val="clear" w:color="auto" w:fill="auto"/>
            <w:vAlign w:val="center"/>
          </w:tcPr>
          <w:p w14:paraId="6F3483CB" w14:textId="62D36ADA" w:rsidR="00D31F77" w:rsidRDefault="00D31F77" w:rsidP="00D31F77">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3</w:t>
            </w:r>
            <w:r w:rsidR="0047337C">
              <w:rPr>
                <w:rFonts w:ascii="Arial" w:eastAsia="Times New Roman" w:hAnsi="Arial" w:cs="Arial"/>
                <w:color w:val="000000"/>
                <w:sz w:val="18"/>
                <w:szCs w:val="18"/>
              </w:rPr>
              <w:t>3</w:t>
            </w:r>
          </w:p>
        </w:tc>
      </w:tr>
    </w:tbl>
    <w:p w14:paraId="59B4066D" w14:textId="77777777" w:rsidR="002D0E34" w:rsidRDefault="002D0E34"/>
    <w:p w14:paraId="6A675977" w14:textId="77777777" w:rsidR="00CC5949" w:rsidRDefault="00CC5949" w:rsidP="00594D78">
      <w:pPr>
        <w:pStyle w:val="Default"/>
        <w:rPr>
          <w:b/>
          <w:bCs/>
          <w:sz w:val="22"/>
          <w:szCs w:val="22"/>
        </w:rPr>
      </w:pPr>
    </w:p>
    <w:p w14:paraId="19E00A37" w14:textId="77777777" w:rsidR="006B7D05" w:rsidRDefault="006B7D05">
      <w:pPr>
        <w:rPr>
          <w:rFonts w:ascii="Arial" w:hAnsi="Arial" w:cs="Arial"/>
          <w:b/>
          <w:bCs/>
          <w:color w:val="000000"/>
        </w:rPr>
      </w:pPr>
      <w:r>
        <w:rPr>
          <w:b/>
          <w:bCs/>
        </w:rPr>
        <w:br w:type="page"/>
      </w:r>
    </w:p>
    <w:p w14:paraId="42F4AD9B" w14:textId="77777777" w:rsidR="00594D78" w:rsidRDefault="00594D78" w:rsidP="00594D78">
      <w:pPr>
        <w:pStyle w:val="Default"/>
        <w:rPr>
          <w:sz w:val="22"/>
          <w:szCs w:val="22"/>
        </w:rPr>
      </w:pPr>
      <w:r>
        <w:rPr>
          <w:b/>
          <w:bCs/>
          <w:sz w:val="22"/>
          <w:szCs w:val="22"/>
        </w:rPr>
        <w:lastRenderedPageBreak/>
        <w:t xml:space="preserve">1. </w:t>
      </w:r>
      <w:r w:rsidR="002627AE">
        <w:rPr>
          <w:b/>
          <w:bCs/>
          <w:sz w:val="22"/>
          <w:szCs w:val="22"/>
        </w:rPr>
        <w:t>Anfarnd</w:t>
      </w:r>
      <w:r w:rsidR="00CC5949">
        <w:rPr>
          <w:b/>
          <w:bCs/>
          <w:sz w:val="22"/>
          <w:szCs w:val="22"/>
        </w:rPr>
        <w:t xml:space="preserve"> </w:t>
      </w:r>
      <w:r>
        <w:rPr>
          <w:b/>
          <w:bCs/>
          <w:sz w:val="22"/>
          <w:szCs w:val="22"/>
        </w:rPr>
        <w:t xml:space="preserve">people philosophy </w:t>
      </w:r>
    </w:p>
    <w:p w14:paraId="3FB4F40B" w14:textId="77777777" w:rsidR="00594D78" w:rsidRDefault="00594D78" w:rsidP="00594D78">
      <w:pPr>
        <w:pStyle w:val="Default"/>
        <w:rPr>
          <w:sz w:val="22"/>
          <w:szCs w:val="22"/>
        </w:rPr>
      </w:pPr>
    </w:p>
    <w:p w14:paraId="1C031095" w14:textId="77777777" w:rsidR="00594D78" w:rsidRDefault="00594D78" w:rsidP="00F40946">
      <w:pPr>
        <w:pStyle w:val="Default"/>
        <w:jc w:val="both"/>
        <w:rPr>
          <w:sz w:val="22"/>
          <w:szCs w:val="22"/>
        </w:rPr>
      </w:pPr>
      <w:r>
        <w:rPr>
          <w:sz w:val="22"/>
          <w:szCs w:val="22"/>
        </w:rPr>
        <w:t>Every employee of</w:t>
      </w:r>
      <w:r w:rsidR="00CC5949">
        <w:rPr>
          <w:sz w:val="22"/>
          <w:szCs w:val="22"/>
        </w:rPr>
        <w:t xml:space="preserve"> </w:t>
      </w:r>
      <w:r w:rsidR="002627AE">
        <w:rPr>
          <w:sz w:val="22"/>
          <w:szCs w:val="22"/>
        </w:rPr>
        <w:t>Anfarnd</w:t>
      </w:r>
      <w:r>
        <w:rPr>
          <w:sz w:val="22"/>
          <w:szCs w:val="22"/>
        </w:rPr>
        <w:t xml:space="preserve"> is an important member in the </w:t>
      </w:r>
      <w:r w:rsidR="002627AE">
        <w:rPr>
          <w:sz w:val="22"/>
          <w:szCs w:val="22"/>
        </w:rPr>
        <w:t>Anfarnd</w:t>
      </w:r>
      <w:r>
        <w:rPr>
          <w:sz w:val="22"/>
          <w:szCs w:val="22"/>
        </w:rPr>
        <w:t xml:space="preserve"> family. </w:t>
      </w:r>
    </w:p>
    <w:p w14:paraId="3C9FDBA7" w14:textId="77777777" w:rsidR="00594D78" w:rsidRDefault="00594D78" w:rsidP="00F40946">
      <w:pPr>
        <w:pStyle w:val="Default"/>
        <w:jc w:val="both"/>
        <w:rPr>
          <w:sz w:val="22"/>
          <w:szCs w:val="22"/>
        </w:rPr>
      </w:pPr>
    </w:p>
    <w:p w14:paraId="5BBA5FFF" w14:textId="77777777" w:rsidR="00594D78" w:rsidRDefault="002627AE" w:rsidP="00F40946">
      <w:pPr>
        <w:pStyle w:val="Default"/>
        <w:jc w:val="both"/>
        <w:rPr>
          <w:sz w:val="22"/>
          <w:szCs w:val="22"/>
        </w:rPr>
      </w:pPr>
      <w:r>
        <w:rPr>
          <w:sz w:val="22"/>
          <w:szCs w:val="22"/>
        </w:rPr>
        <w:t>Anfarnd</w:t>
      </w:r>
      <w:r w:rsidR="00594D78">
        <w:rPr>
          <w:sz w:val="22"/>
          <w:szCs w:val="22"/>
        </w:rPr>
        <w:t xml:space="preserve"> will always strive to attract, retain and reward the best talent in the industry. </w:t>
      </w:r>
    </w:p>
    <w:p w14:paraId="18019AAC" w14:textId="77777777" w:rsidR="00594D78" w:rsidRDefault="00594D78" w:rsidP="00F40946">
      <w:pPr>
        <w:pStyle w:val="Default"/>
        <w:jc w:val="both"/>
        <w:rPr>
          <w:sz w:val="22"/>
          <w:szCs w:val="22"/>
        </w:rPr>
      </w:pPr>
    </w:p>
    <w:p w14:paraId="10977495" w14:textId="77777777" w:rsidR="00594D78" w:rsidRDefault="002627AE" w:rsidP="00F40946">
      <w:pPr>
        <w:pStyle w:val="Default"/>
        <w:jc w:val="both"/>
        <w:rPr>
          <w:sz w:val="22"/>
          <w:szCs w:val="22"/>
        </w:rPr>
      </w:pPr>
      <w:r>
        <w:rPr>
          <w:sz w:val="22"/>
          <w:szCs w:val="22"/>
        </w:rPr>
        <w:t>Anfarnd</w:t>
      </w:r>
      <w:r w:rsidR="00CC5949">
        <w:rPr>
          <w:sz w:val="22"/>
          <w:szCs w:val="22"/>
        </w:rPr>
        <w:t xml:space="preserve"> </w:t>
      </w:r>
      <w:r w:rsidR="00594D78">
        <w:rPr>
          <w:sz w:val="22"/>
          <w:szCs w:val="22"/>
        </w:rPr>
        <w:t xml:space="preserve">ensures an environment, such that people enjoy their time spent at work. </w:t>
      </w:r>
    </w:p>
    <w:p w14:paraId="1D601F2B" w14:textId="77777777" w:rsidR="000405A5" w:rsidRDefault="000405A5" w:rsidP="004B0E19">
      <w:pPr>
        <w:pStyle w:val="Default"/>
        <w:rPr>
          <w:sz w:val="23"/>
          <w:szCs w:val="23"/>
        </w:rPr>
      </w:pPr>
    </w:p>
    <w:p w14:paraId="0B988074" w14:textId="77777777" w:rsidR="002122A3" w:rsidRDefault="004B0E19" w:rsidP="008B3EF7">
      <w:pPr>
        <w:pStyle w:val="Default"/>
        <w:rPr>
          <w:b/>
          <w:bCs/>
          <w:sz w:val="22"/>
          <w:szCs w:val="22"/>
        </w:rPr>
      </w:pPr>
      <w:r>
        <w:rPr>
          <w:b/>
          <w:bCs/>
          <w:sz w:val="22"/>
          <w:szCs w:val="22"/>
        </w:rPr>
        <w:t>2</w:t>
      </w:r>
      <w:r w:rsidR="002122A3">
        <w:rPr>
          <w:b/>
          <w:bCs/>
          <w:sz w:val="22"/>
          <w:szCs w:val="22"/>
        </w:rPr>
        <w:t>. Employment</w:t>
      </w:r>
    </w:p>
    <w:p w14:paraId="74848EB8" w14:textId="77777777" w:rsidR="004B0E19" w:rsidRDefault="004B0E19" w:rsidP="008B3EF7">
      <w:pPr>
        <w:pStyle w:val="Default"/>
        <w:rPr>
          <w:sz w:val="22"/>
          <w:szCs w:val="22"/>
        </w:rPr>
      </w:pPr>
    </w:p>
    <w:p w14:paraId="1C642BF9" w14:textId="77777777" w:rsidR="0082144C" w:rsidRDefault="002627AE" w:rsidP="00F40946">
      <w:pPr>
        <w:pStyle w:val="Default"/>
        <w:jc w:val="both"/>
        <w:rPr>
          <w:sz w:val="22"/>
          <w:szCs w:val="22"/>
        </w:rPr>
      </w:pPr>
      <w:r>
        <w:rPr>
          <w:sz w:val="22"/>
          <w:szCs w:val="22"/>
        </w:rPr>
        <w:t>Anfarnd</w:t>
      </w:r>
      <w:r w:rsidR="002122A3">
        <w:rPr>
          <w:sz w:val="22"/>
          <w:szCs w:val="22"/>
        </w:rPr>
        <w:t xml:space="preserve"> is made up of people who provide excellent services to its clients. Thus developing their skills, motivating them to higher level of performance and ensuring that they continue to maintain their commitment to </w:t>
      </w:r>
      <w:r>
        <w:rPr>
          <w:sz w:val="22"/>
          <w:szCs w:val="22"/>
        </w:rPr>
        <w:t>Anfarnd</w:t>
      </w:r>
      <w:r w:rsidR="000B798C">
        <w:rPr>
          <w:sz w:val="22"/>
          <w:szCs w:val="22"/>
        </w:rPr>
        <w:t xml:space="preserve"> is essential to achieve </w:t>
      </w:r>
      <w:r>
        <w:rPr>
          <w:sz w:val="22"/>
          <w:szCs w:val="22"/>
        </w:rPr>
        <w:t>Anfarnd</w:t>
      </w:r>
      <w:r w:rsidR="00E33F6B">
        <w:rPr>
          <w:sz w:val="22"/>
          <w:szCs w:val="22"/>
        </w:rPr>
        <w:t>’ s</w:t>
      </w:r>
      <w:r w:rsidR="002122A3">
        <w:rPr>
          <w:sz w:val="22"/>
          <w:szCs w:val="22"/>
        </w:rPr>
        <w:t xml:space="preserve"> objective of being a company to reckon with.</w:t>
      </w:r>
      <w:bookmarkStart w:id="0" w:name="_Toc168210988"/>
    </w:p>
    <w:p w14:paraId="49F79E23" w14:textId="77777777" w:rsidR="0082144C" w:rsidRDefault="0082144C" w:rsidP="0082144C">
      <w:pPr>
        <w:pStyle w:val="Default"/>
        <w:rPr>
          <w:sz w:val="22"/>
          <w:szCs w:val="22"/>
        </w:rPr>
      </w:pPr>
    </w:p>
    <w:p w14:paraId="3B7A84C6" w14:textId="77777777" w:rsidR="0082144C" w:rsidRPr="0020337B" w:rsidRDefault="0082144C" w:rsidP="0082144C">
      <w:pPr>
        <w:pStyle w:val="Default"/>
        <w:rPr>
          <w:sz w:val="22"/>
          <w:szCs w:val="22"/>
        </w:rPr>
      </w:pPr>
      <w:r w:rsidRPr="0020337B">
        <w:t>Equal Employment Opportunity</w:t>
      </w:r>
      <w:bookmarkEnd w:id="0"/>
    </w:p>
    <w:p w14:paraId="66447486" w14:textId="77777777" w:rsidR="00B00649" w:rsidRDefault="00B00649" w:rsidP="00B00649">
      <w:pPr>
        <w:pStyle w:val="StyleStyleBoldJustifiedLeft02cmFirstline0cm"/>
        <w:numPr>
          <w:ilvl w:val="0"/>
          <w:numId w:val="0"/>
        </w:numPr>
        <w:rPr>
          <w:rFonts w:eastAsiaTheme="minorHAnsi" w:cs="Arial"/>
          <w:bCs w:val="0"/>
          <w:lang w:val="en-IN"/>
        </w:rPr>
      </w:pPr>
    </w:p>
    <w:p w14:paraId="6B37154A" w14:textId="77777777" w:rsidR="0082144C" w:rsidRDefault="0082144C" w:rsidP="00B00649">
      <w:pPr>
        <w:pStyle w:val="StyleStyleBoldJustifiedLeft02cmFirstline0cm"/>
        <w:numPr>
          <w:ilvl w:val="0"/>
          <w:numId w:val="0"/>
        </w:numPr>
        <w:rPr>
          <w:rFonts w:cs="Arial"/>
        </w:rPr>
      </w:pPr>
      <w:r>
        <w:rPr>
          <w:rFonts w:cs="Arial"/>
        </w:rPr>
        <w:t>Policy Statement</w:t>
      </w:r>
    </w:p>
    <w:p w14:paraId="3B38A534" w14:textId="77777777" w:rsidR="00B00649" w:rsidRPr="00BE6E49" w:rsidRDefault="00B00649" w:rsidP="00B00649">
      <w:pPr>
        <w:pStyle w:val="StyleStyleBoldJustifiedLeft02cmFirstline0cm"/>
        <w:numPr>
          <w:ilvl w:val="0"/>
          <w:numId w:val="0"/>
        </w:numPr>
        <w:ind w:left="360" w:hanging="360"/>
        <w:rPr>
          <w:rFonts w:cs="Arial"/>
          <w:sz w:val="10"/>
        </w:rPr>
      </w:pPr>
    </w:p>
    <w:p w14:paraId="07269655" w14:textId="77777777" w:rsidR="001D5F53" w:rsidRDefault="002627AE" w:rsidP="00F40946">
      <w:pPr>
        <w:jc w:val="both"/>
        <w:rPr>
          <w:rFonts w:ascii="Arial" w:hAnsi="Arial" w:cs="Arial"/>
        </w:rPr>
      </w:pPr>
      <w:r>
        <w:rPr>
          <w:rFonts w:ascii="Arial" w:hAnsi="Arial" w:cs="Arial"/>
        </w:rPr>
        <w:t>Anfarnd</w:t>
      </w:r>
      <w:r w:rsidR="00CC5949">
        <w:rPr>
          <w:rFonts w:ascii="Arial" w:hAnsi="Arial" w:cs="Arial"/>
        </w:rPr>
        <w:t xml:space="preserve"> </w:t>
      </w:r>
      <w:r w:rsidR="0082144C">
        <w:rPr>
          <w:rFonts w:ascii="Arial" w:hAnsi="Arial" w:cs="Arial"/>
        </w:rPr>
        <w:t>provides equal employment opportunity to all qualified persons without discrimination on the basis of</w:t>
      </w:r>
      <w:r w:rsidR="002F0203">
        <w:rPr>
          <w:rFonts w:ascii="Arial" w:hAnsi="Arial" w:cs="Arial"/>
        </w:rPr>
        <w:t>/.</w:t>
      </w:r>
      <w:r w:rsidR="0082144C">
        <w:rPr>
          <w:rFonts w:ascii="Arial" w:hAnsi="Arial" w:cs="Arial"/>
        </w:rPr>
        <w:t xml:space="preserve"> age, sex, race, disability, marital status or religion in a</w:t>
      </w:r>
      <w:r w:rsidR="00635D88">
        <w:rPr>
          <w:rFonts w:ascii="Arial" w:hAnsi="Arial" w:cs="Arial"/>
        </w:rPr>
        <w:t>ccordance with applicable</w:t>
      </w:r>
      <w:r w:rsidR="0082144C">
        <w:rPr>
          <w:rFonts w:ascii="Arial" w:hAnsi="Arial" w:cs="Arial"/>
        </w:rPr>
        <w:t xml:space="preserve"> state and national laws and regulations. </w:t>
      </w:r>
    </w:p>
    <w:p w14:paraId="6E61F791" w14:textId="77777777" w:rsidR="0082144C" w:rsidRDefault="0082144C" w:rsidP="00F40946">
      <w:pPr>
        <w:jc w:val="both"/>
        <w:rPr>
          <w:rFonts w:ascii="Arial" w:hAnsi="Arial" w:cs="Arial"/>
        </w:rPr>
      </w:pPr>
      <w:r>
        <w:rPr>
          <w:rFonts w:ascii="Arial" w:hAnsi="Arial" w:cs="Arial"/>
        </w:rPr>
        <w:t xml:space="preserve">All employment and promotion decisions will be based solely upon individuals’ qualifications, experience, prior contribution and demonstrated capacity to perform at higher or improved levels of performance and will be in accordance with the principle of equal employment opportunity. </w:t>
      </w:r>
      <w:r w:rsidR="002627AE">
        <w:rPr>
          <w:rFonts w:ascii="Arial" w:hAnsi="Arial" w:cs="Arial"/>
        </w:rPr>
        <w:t>Anfarnd</w:t>
      </w:r>
      <w:r>
        <w:rPr>
          <w:rFonts w:ascii="Arial" w:hAnsi="Arial" w:cs="Arial"/>
        </w:rPr>
        <w:t xml:space="preserve"> will take whatever affirmative action is necessary to attract and retain qualified persons.</w:t>
      </w:r>
    </w:p>
    <w:p w14:paraId="3F637AD3" w14:textId="77777777" w:rsidR="0082144C" w:rsidRDefault="0082144C" w:rsidP="0082144C">
      <w:pPr>
        <w:pStyle w:val="StyleStyleBoldJustifiedLeft02cmFirstline0cm"/>
        <w:numPr>
          <w:ilvl w:val="0"/>
          <w:numId w:val="0"/>
        </w:numPr>
        <w:ind w:left="360" w:hanging="360"/>
        <w:rPr>
          <w:rFonts w:cs="Arial"/>
        </w:rPr>
      </w:pPr>
      <w:r>
        <w:rPr>
          <w:rFonts w:cs="Arial"/>
        </w:rPr>
        <w:t>Objective</w:t>
      </w:r>
    </w:p>
    <w:p w14:paraId="666BC1F3" w14:textId="77777777" w:rsidR="00CC5949" w:rsidRPr="00BE6E49" w:rsidRDefault="00CC5949" w:rsidP="0082144C">
      <w:pPr>
        <w:pStyle w:val="StyleStyleBoldJustifiedLeft02cmFirstline0cm"/>
        <w:numPr>
          <w:ilvl w:val="0"/>
          <w:numId w:val="0"/>
        </w:numPr>
        <w:ind w:left="360" w:hanging="360"/>
        <w:rPr>
          <w:rFonts w:cs="Arial"/>
          <w:sz w:val="10"/>
        </w:rPr>
      </w:pPr>
    </w:p>
    <w:p w14:paraId="4EFC6430" w14:textId="77777777" w:rsidR="0082144C" w:rsidRDefault="0082144C" w:rsidP="0082144C">
      <w:pPr>
        <w:jc w:val="both"/>
        <w:rPr>
          <w:rFonts w:ascii="Arial" w:hAnsi="Arial" w:cs="Arial"/>
        </w:rPr>
      </w:pPr>
      <w:r>
        <w:rPr>
          <w:rFonts w:ascii="Arial" w:hAnsi="Arial" w:cs="Arial"/>
        </w:rPr>
        <w:t>The objective of the Equal Opportunity Policy is to support the attraction and retention of employees that contribute</w:t>
      </w:r>
      <w:r w:rsidR="00CC5949">
        <w:rPr>
          <w:rFonts w:ascii="Arial" w:hAnsi="Arial" w:cs="Arial"/>
        </w:rPr>
        <w:t xml:space="preserve"> most to the development of the </w:t>
      </w:r>
      <w:r w:rsidR="002627AE">
        <w:rPr>
          <w:rFonts w:ascii="Arial" w:hAnsi="Arial" w:cs="Arial"/>
        </w:rPr>
        <w:t>Anfarnd</w:t>
      </w:r>
      <w:r>
        <w:rPr>
          <w:rFonts w:ascii="Arial" w:hAnsi="Arial" w:cs="Arial"/>
        </w:rPr>
        <w:t xml:space="preserve"> business.</w:t>
      </w:r>
    </w:p>
    <w:p w14:paraId="439C6845" w14:textId="77777777" w:rsidR="0082144C" w:rsidRDefault="0082144C" w:rsidP="0082144C">
      <w:pPr>
        <w:pStyle w:val="StyleStyleBoldJustifiedLeft02cmFirstline0cm"/>
        <w:numPr>
          <w:ilvl w:val="0"/>
          <w:numId w:val="0"/>
        </w:numPr>
        <w:ind w:left="360" w:hanging="360"/>
        <w:rPr>
          <w:rFonts w:cs="Arial"/>
        </w:rPr>
      </w:pPr>
      <w:r>
        <w:rPr>
          <w:rFonts w:cs="Arial"/>
        </w:rPr>
        <w:t>Application</w:t>
      </w:r>
    </w:p>
    <w:p w14:paraId="6258E8F2" w14:textId="77777777" w:rsidR="00F40946" w:rsidRDefault="00F40946" w:rsidP="00F40946">
      <w:pPr>
        <w:spacing w:after="0" w:line="240" w:lineRule="auto"/>
        <w:jc w:val="both"/>
        <w:rPr>
          <w:rFonts w:ascii="Arial" w:hAnsi="Arial" w:cs="Arial"/>
        </w:rPr>
      </w:pPr>
    </w:p>
    <w:p w14:paraId="07ED6981" w14:textId="77777777" w:rsidR="008060F3" w:rsidRPr="008060F3" w:rsidRDefault="0082144C" w:rsidP="00F40946">
      <w:pPr>
        <w:spacing w:after="0" w:line="240" w:lineRule="auto"/>
        <w:jc w:val="both"/>
        <w:rPr>
          <w:rFonts w:ascii="Arial" w:hAnsi="Arial" w:cs="Arial"/>
        </w:rPr>
      </w:pPr>
      <w:r>
        <w:rPr>
          <w:rFonts w:ascii="Arial" w:hAnsi="Arial" w:cs="Arial"/>
        </w:rPr>
        <w:t>The Equal Employment Opportunity policy will be successfully applied when all roles are filled by the best qualified and experienced candidates available regardless of personal circumstances.</w:t>
      </w:r>
    </w:p>
    <w:p w14:paraId="39F52852" w14:textId="77777777" w:rsidR="00635D88" w:rsidRDefault="00635D88" w:rsidP="0082144C">
      <w:pPr>
        <w:pStyle w:val="StyleStyleBoldJustifiedLeft02cmFirstline0cm"/>
        <w:numPr>
          <w:ilvl w:val="0"/>
          <w:numId w:val="0"/>
        </w:numPr>
        <w:tabs>
          <w:tab w:val="left" w:pos="180"/>
        </w:tabs>
        <w:ind w:left="360" w:hanging="360"/>
        <w:rPr>
          <w:rFonts w:cs="Arial"/>
        </w:rPr>
      </w:pPr>
    </w:p>
    <w:p w14:paraId="0D189CF2" w14:textId="77777777" w:rsidR="0082144C" w:rsidRDefault="0082144C" w:rsidP="0082144C">
      <w:pPr>
        <w:pStyle w:val="StyleStyleBoldJustifiedLeft02cmFirstline0cm"/>
        <w:numPr>
          <w:ilvl w:val="0"/>
          <w:numId w:val="0"/>
        </w:numPr>
        <w:tabs>
          <w:tab w:val="left" w:pos="180"/>
        </w:tabs>
        <w:ind w:left="360" w:hanging="360"/>
        <w:rPr>
          <w:rFonts w:cs="Arial"/>
        </w:rPr>
      </w:pPr>
      <w:r>
        <w:rPr>
          <w:rFonts w:cs="Arial"/>
        </w:rPr>
        <w:t>Process</w:t>
      </w:r>
    </w:p>
    <w:p w14:paraId="0449AA83" w14:textId="77777777" w:rsidR="0082144C" w:rsidRDefault="0082144C" w:rsidP="0082144C">
      <w:pPr>
        <w:jc w:val="both"/>
        <w:rPr>
          <w:rFonts w:ascii="Arial" w:hAnsi="Arial" w:cs="Arial"/>
        </w:rPr>
      </w:pPr>
      <w:r>
        <w:rPr>
          <w:rFonts w:ascii="Arial" w:hAnsi="Arial" w:cs="Arial"/>
        </w:rPr>
        <w:t xml:space="preserve">The Equal Opportunity Employment process is reflected throughout </w:t>
      </w:r>
      <w:r w:rsidR="002627AE">
        <w:rPr>
          <w:rFonts w:ascii="Arial" w:hAnsi="Arial" w:cs="Arial"/>
        </w:rPr>
        <w:t>Anfarnd</w:t>
      </w:r>
      <w:r w:rsidRPr="0082144C">
        <w:rPr>
          <w:rFonts w:ascii="Arial" w:hAnsi="Arial" w:cs="Arial"/>
        </w:rPr>
        <w:t>’s</w:t>
      </w:r>
      <w:r>
        <w:rPr>
          <w:rFonts w:ascii="Arial" w:hAnsi="Arial" w:cs="Arial"/>
        </w:rPr>
        <w:t xml:space="preserve"> staff recruitment and retention processes.</w:t>
      </w:r>
    </w:p>
    <w:p w14:paraId="191F18B7" w14:textId="77777777" w:rsidR="002122A3" w:rsidRDefault="002122A3" w:rsidP="002122A3">
      <w:pPr>
        <w:pStyle w:val="Default"/>
        <w:rPr>
          <w:b/>
          <w:bCs/>
          <w:sz w:val="22"/>
          <w:szCs w:val="22"/>
        </w:rPr>
      </w:pPr>
      <w:r>
        <w:rPr>
          <w:b/>
          <w:bCs/>
          <w:sz w:val="22"/>
          <w:szCs w:val="22"/>
        </w:rPr>
        <w:t xml:space="preserve">Type of Employment </w:t>
      </w:r>
    </w:p>
    <w:p w14:paraId="5903F600" w14:textId="77777777" w:rsidR="005534EF" w:rsidRDefault="005534EF" w:rsidP="002122A3">
      <w:pPr>
        <w:pStyle w:val="Default"/>
        <w:rPr>
          <w:b/>
          <w:bCs/>
          <w:sz w:val="22"/>
          <w:szCs w:val="22"/>
        </w:rPr>
      </w:pPr>
    </w:p>
    <w:p w14:paraId="08014FD2" w14:textId="77777777" w:rsidR="004B0E19" w:rsidRDefault="004B0E19" w:rsidP="008060F3">
      <w:pPr>
        <w:pStyle w:val="Default"/>
        <w:rPr>
          <w:b/>
          <w:bCs/>
          <w:sz w:val="22"/>
          <w:szCs w:val="22"/>
        </w:rPr>
      </w:pPr>
      <w:r>
        <w:rPr>
          <w:b/>
          <w:bCs/>
          <w:sz w:val="22"/>
          <w:szCs w:val="22"/>
        </w:rPr>
        <w:t>2</w:t>
      </w:r>
      <w:r w:rsidR="002122A3">
        <w:rPr>
          <w:b/>
          <w:bCs/>
          <w:sz w:val="22"/>
          <w:szCs w:val="22"/>
        </w:rPr>
        <w:t xml:space="preserve">.1 Employee Categories at </w:t>
      </w:r>
      <w:r w:rsidR="002627AE">
        <w:rPr>
          <w:b/>
          <w:bCs/>
          <w:sz w:val="22"/>
          <w:szCs w:val="22"/>
        </w:rPr>
        <w:t>Anfarnd</w:t>
      </w:r>
    </w:p>
    <w:p w14:paraId="355FDB65" w14:textId="77777777" w:rsidR="008060F3" w:rsidRPr="008060F3" w:rsidRDefault="008060F3" w:rsidP="008060F3">
      <w:pPr>
        <w:pStyle w:val="Default"/>
        <w:rPr>
          <w:b/>
          <w:bCs/>
          <w:sz w:val="22"/>
          <w:szCs w:val="22"/>
        </w:rPr>
      </w:pPr>
    </w:p>
    <w:p w14:paraId="39707CB2" w14:textId="77777777" w:rsidR="002122A3" w:rsidRDefault="002122A3" w:rsidP="002122A3">
      <w:pPr>
        <w:pStyle w:val="Default"/>
        <w:spacing w:after="104"/>
        <w:rPr>
          <w:sz w:val="22"/>
          <w:szCs w:val="22"/>
        </w:rPr>
      </w:pPr>
      <w:r>
        <w:rPr>
          <w:sz w:val="22"/>
          <w:szCs w:val="22"/>
        </w:rPr>
        <w:t xml:space="preserve">1. Permanent (Payroll) </w:t>
      </w:r>
    </w:p>
    <w:p w14:paraId="2B6C8BB0" w14:textId="77777777" w:rsidR="002122A3" w:rsidRDefault="002122A3" w:rsidP="002122A3">
      <w:pPr>
        <w:pStyle w:val="Default"/>
        <w:rPr>
          <w:sz w:val="22"/>
          <w:szCs w:val="22"/>
        </w:rPr>
      </w:pPr>
      <w:r>
        <w:rPr>
          <w:sz w:val="22"/>
          <w:szCs w:val="22"/>
        </w:rPr>
        <w:t xml:space="preserve">2. </w:t>
      </w:r>
      <w:r w:rsidR="00623193">
        <w:rPr>
          <w:sz w:val="22"/>
          <w:szCs w:val="22"/>
        </w:rPr>
        <w:t>Under Probation</w:t>
      </w:r>
    </w:p>
    <w:p w14:paraId="7E379C4D" w14:textId="77777777" w:rsidR="005534EF" w:rsidRDefault="005534EF" w:rsidP="002122A3">
      <w:pPr>
        <w:pStyle w:val="Default"/>
        <w:rPr>
          <w:sz w:val="22"/>
          <w:szCs w:val="22"/>
        </w:rPr>
      </w:pPr>
    </w:p>
    <w:p w14:paraId="36742D1C" w14:textId="77777777" w:rsidR="0024715A" w:rsidRDefault="0024715A">
      <w:pPr>
        <w:rPr>
          <w:rFonts w:ascii="Arial" w:hAnsi="Arial" w:cs="Arial"/>
          <w:b/>
          <w:bCs/>
          <w:color w:val="000000"/>
        </w:rPr>
      </w:pPr>
      <w:r>
        <w:rPr>
          <w:b/>
          <w:bCs/>
        </w:rPr>
        <w:br w:type="page"/>
      </w:r>
    </w:p>
    <w:p w14:paraId="21F35DD2" w14:textId="77777777" w:rsidR="002122A3" w:rsidRDefault="005A30B9" w:rsidP="002122A3">
      <w:pPr>
        <w:pStyle w:val="Default"/>
        <w:rPr>
          <w:b/>
          <w:bCs/>
          <w:sz w:val="22"/>
          <w:szCs w:val="22"/>
        </w:rPr>
      </w:pPr>
      <w:r>
        <w:rPr>
          <w:b/>
          <w:bCs/>
          <w:sz w:val="22"/>
          <w:szCs w:val="22"/>
        </w:rPr>
        <w:lastRenderedPageBreak/>
        <w:t xml:space="preserve">2.2 </w:t>
      </w:r>
      <w:r w:rsidR="002122A3">
        <w:rPr>
          <w:b/>
          <w:bCs/>
          <w:sz w:val="22"/>
          <w:szCs w:val="22"/>
        </w:rPr>
        <w:t xml:space="preserve">Terms of Appointment </w:t>
      </w:r>
    </w:p>
    <w:p w14:paraId="1063022E" w14:textId="77777777" w:rsidR="004B0E19" w:rsidRDefault="004B0E19" w:rsidP="002122A3">
      <w:pPr>
        <w:pStyle w:val="Default"/>
        <w:rPr>
          <w:sz w:val="22"/>
          <w:szCs w:val="22"/>
        </w:rPr>
      </w:pPr>
    </w:p>
    <w:p w14:paraId="41575DBA" w14:textId="77777777" w:rsidR="00C040F7" w:rsidRDefault="002122A3" w:rsidP="0020337B">
      <w:pPr>
        <w:pStyle w:val="Default"/>
        <w:jc w:val="both"/>
        <w:rPr>
          <w:sz w:val="22"/>
          <w:szCs w:val="22"/>
        </w:rPr>
      </w:pPr>
      <w:r>
        <w:rPr>
          <w:sz w:val="22"/>
          <w:szCs w:val="22"/>
        </w:rPr>
        <w:t xml:space="preserve">Every employee has to </w:t>
      </w:r>
      <w:r w:rsidR="00A56915">
        <w:rPr>
          <w:sz w:val="22"/>
          <w:szCs w:val="22"/>
        </w:rPr>
        <w:t xml:space="preserve">undergo a </w:t>
      </w:r>
      <w:r>
        <w:rPr>
          <w:sz w:val="22"/>
          <w:szCs w:val="22"/>
        </w:rPr>
        <w:t>6 months’ probation p</w:t>
      </w:r>
      <w:r w:rsidR="00623193">
        <w:rPr>
          <w:sz w:val="22"/>
          <w:szCs w:val="22"/>
        </w:rPr>
        <w:t>eriod.</w:t>
      </w:r>
      <w:r>
        <w:rPr>
          <w:sz w:val="22"/>
          <w:szCs w:val="22"/>
        </w:rPr>
        <w:t xml:space="preserve"> During this period, the company evaluates the employee’s performance. Based on the evaluation confirmation is given or pro</w:t>
      </w:r>
      <w:r w:rsidR="00A56915">
        <w:rPr>
          <w:sz w:val="22"/>
          <w:szCs w:val="22"/>
        </w:rPr>
        <w:t xml:space="preserve">bation is extended to further </w:t>
      </w:r>
      <w:r>
        <w:rPr>
          <w:sz w:val="22"/>
          <w:szCs w:val="22"/>
        </w:rPr>
        <w:t xml:space="preserve">6 months as the case may be. </w:t>
      </w:r>
    </w:p>
    <w:p w14:paraId="4FB37931" w14:textId="77777777" w:rsidR="00B00649" w:rsidRPr="00B00649" w:rsidRDefault="00B00649" w:rsidP="00B00649">
      <w:pPr>
        <w:pStyle w:val="Default"/>
        <w:rPr>
          <w:rStyle w:val="postbody1"/>
          <w:sz w:val="22"/>
          <w:szCs w:val="22"/>
        </w:rPr>
      </w:pPr>
    </w:p>
    <w:p w14:paraId="333D37B9" w14:textId="77777777" w:rsidR="00F42B77" w:rsidRPr="00D352CB" w:rsidRDefault="005A30B9" w:rsidP="00F42B77">
      <w:pPr>
        <w:rPr>
          <w:rStyle w:val="postbody1"/>
          <w:rFonts w:ascii="Arial" w:hAnsi="Arial" w:cs="Arial"/>
          <w:b/>
          <w:sz w:val="22"/>
          <w:szCs w:val="22"/>
        </w:rPr>
      </w:pPr>
      <w:r>
        <w:rPr>
          <w:rStyle w:val="postbody1"/>
          <w:rFonts w:ascii="Arial" w:hAnsi="Arial" w:cs="Arial"/>
          <w:b/>
          <w:sz w:val="22"/>
          <w:szCs w:val="22"/>
        </w:rPr>
        <w:t xml:space="preserve">2.3 </w:t>
      </w:r>
      <w:r w:rsidR="00F42B77" w:rsidRPr="00D352CB">
        <w:rPr>
          <w:rStyle w:val="postbody1"/>
          <w:rFonts w:ascii="Arial" w:hAnsi="Arial" w:cs="Arial"/>
          <w:b/>
          <w:sz w:val="22"/>
          <w:szCs w:val="22"/>
        </w:rPr>
        <w:t>R</w:t>
      </w:r>
      <w:r w:rsidR="00D352CB">
        <w:rPr>
          <w:rStyle w:val="postbody1"/>
          <w:rFonts w:ascii="Arial" w:hAnsi="Arial" w:cs="Arial"/>
          <w:b/>
          <w:sz w:val="22"/>
          <w:szCs w:val="22"/>
        </w:rPr>
        <w:t>ecruitment and Selection Policy</w:t>
      </w:r>
    </w:p>
    <w:p w14:paraId="4E8F95C3" w14:textId="77777777" w:rsidR="00B00649" w:rsidRDefault="00F42B77" w:rsidP="00B00649">
      <w:pPr>
        <w:rPr>
          <w:rStyle w:val="postbody1"/>
          <w:rFonts w:ascii="Arial" w:hAnsi="Arial" w:cs="Arial"/>
          <w:b/>
          <w:bCs/>
          <w:sz w:val="22"/>
          <w:szCs w:val="22"/>
        </w:rPr>
      </w:pPr>
      <w:r w:rsidRPr="00D352CB">
        <w:rPr>
          <w:rStyle w:val="postbody1"/>
          <w:rFonts w:ascii="Arial" w:hAnsi="Arial" w:cs="Arial"/>
          <w:b/>
          <w:bCs/>
          <w:sz w:val="22"/>
          <w:szCs w:val="22"/>
        </w:rPr>
        <w:t>Introduction</w:t>
      </w:r>
    </w:p>
    <w:p w14:paraId="757146B5" w14:textId="77777777" w:rsidR="00F42B77" w:rsidRPr="00B00649" w:rsidRDefault="00F42B77" w:rsidP="0020337B">
      <w:pPr>
        <w:jc w:val="both"/>
        <w:rPr>
          <w:rFonts w:ascii="Arial" w:hAnsi="Arial" w:cs="Arial"/>
          <w:b/>
          <w:bCs/>
        </w:rPr>
      </w:pPr>
      <w:r w:rsidRPr="00D352CB">
        <w:rPr>
          <w:rFonts w:ascii="Arial" w:hAnsi="Arial" w:cs="Arial"/>
        </w:rPr>
        <w:t xml:space="preserve">Recruitment and Selection aim to search and hire suitable candidate to fill vacancies in </w:t>
      </w:r>
      <w:r w:rsidR="002627AE">
        <w:rPr>
          <w:rFonts w:ascii="Arial" w:hAnsi="Arial" w:cs="Arial"/>
        </w:rPr>
        <w:t>Anfarnd</w:t>
      </w:r>
      <w:r w:rsidR="00BE6E49">
        <w:rPr>
          <w:rFonts w:ascii="Arial" w:hAnsi="Arial" w:cs="Arial"/>
        </w:rPr>
        <w:t xml:space="preserve"> </w:t>
      </w:r>
      <w:r w:rsidRPr="00D352CB">
        <w:rPr>
          <w:rFonts w:ascii="Arial" w:hAnsi="Arial" w:cs="Arial"/>
        </w:rPr>
        <w:t>with the view to satisfying human resources needs. The search may be internal and/or external.</w:t>
      </w:r>
      <w:r w:rsidR="00905C99" w:rsidRPr="00D352CB">
        <w:rPr>
          <w:rFonts w:ascii="Arial" w:hAnsi="Arial" w:cs="Arial"/>
        </w:rPr>
        <w:t xml:space="preserve"> </w:t>
      </w:r>
      <w:r w:rsidRPr="00D352CB">
        <w:rPr>
          <w:rFonts w:ascii="Arial" w:hAnsi="Arial" w:cs="Arial"/>
        </w:rPr>
        <w:t xml:space="preserve">Any position within </w:t>
      </w:r>
      <w:r w:rsidR="002627AE">
        <w:rPr>
          <w:rFonts w:ascii="Arial" w:hAnsi="Arial" w:cs="Arial"/>
        </w:rPr>
        <w:t>Anfarnd</w:t>
      </w:r>
      <w:r w:rsidR="00BE6E49">
        <w:rPr>
          <w:rFonts w:ascii="Arial" w:hAnsi="Arial" w:cs="Arial"/>
        </w:rPr>
        <w:t xml:space="preserve"> </w:t>
      </w:r>
      <w:r w:rsidRPr="00D352CB">
        <w:rPr>
          <w:rFonts w:ascii="Arial" w:hAnsi="Arial" w:cs="Arial"/>
        </w:rPr>
        <w:t xml:space="preserve">that becomes vacant will be filled, on completion of a requisition form by the Manager of the Concerned Department. Restructured or newly created positions will only be activated upon approval from the </w:t>
      </w:r>
      <w:r w:rsidR="00623193">
        <w:rPr>
          <w:rFonts w:ascii="Arial" w:hAnsi="Arial" w:cs="Arial"/>
        </w:rPr>
        <w:t>Management or h</w:t>
      </w:r>
      <w:r w:rsidRPr="00D352CB">
        <w:rPr>
          <w:rFonts w:ascii="Arial" w:hAnsi="Arial" w:cs="Arial"/>
        </w:rPr>
        <w:t xml:space="preserve">is delegated Person. The success and adaptability of a Company depends upon the recruitment of employees who are flexible, adaptable and </w:t>
      </w:r>
      <w:r w:rsidR="00BE6E49">
        <w:rPr>
          <w:rFonts w:ascii="Arial" w:hAnsi="Arial" w:cs="Arial"/>
        </w:rPr>
        <w:t xml:space="preserve">committed to the success of </w:t>
      </w:r>
      <w:r w:rsidR="002627AE">
        <w:rPr>
          <w:rFonts w:ascii="Arial" w:hAnsi="Arial" w:cs="Arial"/>
        </w:rPr>
        <w:t>Anfarnd</w:t>
      </w:r>
      <w:r w:rsidR="00BE6E49">
        <w:rPr>
          <w:rFonts w:ascii="Arial" w:hAnsi="Arial" w:cs="Arial"/>
        </w:rPr>
        <w:t>.</w:t>
      </w:r>
    </w:p>
    <w:p w14:paraId="15B28B09" w14:textId="77777777" w:rsidR="00F42B77" w:rsidRPr="00D352CB" w:rsidRDefault="00F42B77" w:rsidP="00F42B77">
      <w:pPr>
        <w:rPr>
          <w:rStyle w:val="postbody1"/>
          <w:rFonts w:ascii="Arial" w:hAnsi="Arial" w:cs="Arial"/>
          <w:b/>
          <w:bCs/>
          <w:sz w:val="22"/>
          <w:szCs w:val="22"/>
        </w:rPr>
      </w:pPr>
      <w:r w:rsidRPr="00D352CB">
        <w:rPr>
          <w:rStyle w:val="postbody1"/>
          <w:rFonts w:ascii="Arial" w:hAnsi="Arial" w:cs="Arial"/>
          <w:b/>
          <w:bCs/>
          <w:sz w:val="22"/>
          <w:szCs w:val="22"/>
        </w:rPr>
        <w:t>Recruitment Authorization Procedure</w:t>
      </w:r>
    </w:p>
    <w:p w14:paraId="7D8CA6B7" w14:textId="77777777" w:rsidR="00F42B77" w:rsidRPr="00C040F7" w:rsidRDefault="00F42B77" w:rsidP="00F42B77">
      <w:pPr>
        <w:jc w:val="both"/>
        <w:rPr>
          <w:rFonts w:ascii="Arial" w:hAnsi="Arial" w:cs="Arial"/>
          <w:b/>
        </w:rPr>
      </w:pPr>
      <w:r w:rsidRPr="00C040F7">
        <w:rPr>
          <w:rFonts w:ascii="Arial" w:hAnsi="Arial" w:cs="Arial"/>
          <w:b/>
        </w:rPr>
        <w:t>Authorization</w:t>
      </w:r>
    </w:p>
    <w:p w14:paraId="17E4C181" w14:textId="77777777" w:rsidR="00F42B77" w:rsidRPr="00D352CB" w:rsidRDefault="00F42B77" w:rsidP="0020337B">
      <w:pPr>
        <w:tabs>
          <w:tab w:val="left" w:pos="0"/>
        </w:tabs>
        <w:jc w:val="both"/>
        <w:rPr>
          <w:rFonts w:ascii="Arial" w:hAnsi="Arial" w:cs="Arial"/>
        </w:rPr>
      </w:pPr>
      <w:r w:rsidRPr="00D352CB">
        <w:rPr>
          <w:rFonts w:ascii="Arial" w:hAnsi="Arial" w:cs="Arial"/>
        </w:rPr>
        <w:t>All authorization procedure detailed below must be completed prior to the commencement on any recruitment procedure.</w:t>
      </w:r>
    </w:p>
    <w:p w14:paraId="3DE031A1" w14:textId="77777777" w:rsidR="00F42B77" w:rsidRPr="00D352CB" w:rsidRDefault="00F42B77" w:rsidP="0020337B">
      <w:pPr>
        <w:tabs>
          <w:tab w:val="left" w:pos="0"/>
        </w:tabs>
        <w:jc w:val="both"/>
        <w:rPr>
          <w:rFonts w:ascii="Arial" w:hAnsi="Arial" w:cs="Arial"/>
        </w:rPr>
      </w:pPr>
      <w:r w:rsidRPr="00D352CB">
        <w:rPr>
          <w:rFonts w:ascii="Arial" w:hAnsi="Arial" w:cs="Arial"/>
        </w:rPr>
        <w:t xml:space="preserve">Prior to the employment of any employee the </w:t>
      </w:r>
      <w:r w:rsidR="002769EB">
        <w:rPr>
          <w:rFonts w:ascii="Arial" w:hAnsi="Arial" w:cs="Arial"/>
        </w:rPr>
        <w:t xml:space="preserve">Manpower </w:t>
      </w:r>
      <w:r w:rsidR="0024715A">
        <w:rPr>
          <w:rFonts w:ascii="Arial" w:hAnsi="Arial" w:cs="Arial"/>
        </w:rPr>
        <w:t>Requisition</w:t>
      </w:r>
      <w:r w:rsidRPr="00D352CB">
        <w:rPr>
          <w:rFonts w:ascii="Arial" w:hAnsi="Arial" w:cs="Arial"/>
        </w:rPr>
        <w:t xml:space="preserve"> Form must be completed.</w:t>
      </w:r>
    </w:p>
    <w:p w14:paraId="5CDCB711" w14:textId="77777777" w:rsidR="00F42B77" w:rsidRDefault="00F42B77" w:rsidP="0020337B">
      <w:pPr>
        <w:spacing w:after="0" w:line="240" w:lineRule="auto"/>
        <w:jc w:val="both"/>
        <w:rPr>
          <w:rFonts w:ascii="Arial" w:hAnsi="Arial" w:cs="Arial"/>
        </w:rPr>
      </w:pPr>
      <w:r w:rsidRPr="00D352CB">
        <w:rPr>
          <w:rFonts w:ascii="Arial" w:hAnsi="Arial" w:cs="Arial"/>
        </w:rPr>
        <w:t>The employment of all individuals for budgeted positions by the mana</w:t>
      </w:r>
      <w:r w:rsidR="005A30B9">
        <w:rPr>
          <w:rFonts w:ascii="Arial" w:hAnsi="Arial" w:cs="Arial"/>
        </w:rPr>
        <w:t>gement</w:t>
      </w:r>
      <w:r w:rsidRPr="00D352CB">
        <w:rPr>
          <w:rFonts w:ascii="Arial" w:hAnsi="Arial" w:cs="Arial"/>
        </w:rPr>
        <w:t xml:space="preserve"> within </w:t>
      </w:r>
      <w:r w:rsidR="002627AE">
        <w:rPr>
          <w:rFonts w:ascii="Arial" w:hAnsi="Arial" w:cs="Arial"/>
        </w:rPr>
        <w:t>Anfarnd</w:t>
      </w:r>
      <w:r w:rsidR="00BE6E49">
        <w:rPr>
          <w:rFonts w:ascii="Arial" w:hAnsi="Arial" w:cs="Arial"/>
        </w:rPr>
        <w:t xml:space="preserve"> </w:t>
      </w:r>
      <w:r w:rsidRPr="00D352CB">
        <w:rPr>
          <w:rFonts w:ascii="Arial" w:hAnsi="Arial" w:cs="Arial"/>
        </w:rPr>
        <w:t xml:space="preserve">is authorized by the </w:t>
      </w:r>
      <w:r w:rsidR="005A30B9">
        <w:rPr>
          <w:rFonts w:ascii="Arial" w:hAnsi="Arial" w:cs="Arial"/>
        </w:rPr>
        <w:t>Head of Department</w:t>
      </w:r>
      <w:r w:rsidR="00623193">
        <w:rPr>
          <w:rFonts w:ascii="Arial" w:hAnsi="Arial" w:cs="Arial"/>
        </w:rPr>
        <w:t xml:space="preserve"> and Managing Director</w:t>
      </w:r>
      <w:r w:rsidRPr="00D352CB">
        <w:rPr>
          <w:rFonts w:ascii="Arial" w:hAnsi="Arial" w:cs="Arial"/>
        </w:rPr>
        <w:t>.</w:t>
      </w:r>
    </w:p>
    <w:p w14:paraId="1A67EF41" w14:textId="77777777" w:rsidR="005A30B9" w:rsidRPr="00D352CB" w:rsidRDefault="005A30B9" w:rsidP="0020337B">
      <w:pPr>
        <w:spacing w:after="0" w:line="240" w:lineRule="auto"/>
        <w:jc w:val="both"/>
        <w:rPr>
          <w:rFonts w:ascii="Arial" w:hAnsi="Arial" w:cs="Arial"/>
        </w:rPr>
      </w:pPr>
    </w:p>
    <w:p w14:paraId="20524F8E" w14:textId="77777777" w:rsidR="00E60216" w:rsidRDefault="00F42B77" w:rsidP="0020337B">
      <w:pPr>
        <w:spacing w:after="0" w:line="240" w:lineRule="auto"/>
        <w:jc w:val="both"/>
        <w:rPr>
          <w:rFonts w:ascii="Arial" w:hAnsi="Arial" w:cs="Arial"/>
        </w:rPr>
      </w:pPr>
      <w:r w:rsidRPr="00D352CB">
        <w:rPr>
          <w:rFonts w:ascii="Arial" w:hAnsi="Arial" w:cs="Arial"/>
        </w:rPr>
        <w:t xml:space="preserve">Employment of Personnel to the position of </w:t>
      </w:r>
      <w:r w:rsidR="005A30B9">
        <w:rPr>
          <w:rFonts w:ascii="Arial" w:hAnsi="Arial" w:cs="Arial"/>
        </w:rPr>
        <w:t>Manager onwards</w:t>
      </w:r>
      <w:r w:rsidRPr="00D352CB">
        <w:rPr>
          <w:rFonts w:ascii="Arial" w:hAnsi="Arial" w:cs="Arial"/>
        </w:rPr>
        <w:t xml:space="preserve"> will require the authorization of the </w:t>
      </w:r>
      <w:r w:rsidR="00623193">
        <w:rPr>
          <w:rFonts w:ascii="Arial" w:hAnsi="Arial" w:cs="Arial"/>
        </w:rPr>
        <w:t>Managing Director.</w:t>
      </w:r>
    </w:p>
    <w:p w14:paraId="10C2C43E" w14:textId="77777777" w:rsidR="00B00649" w:rsidRPr="00B00649" w:rsidRDefault="00B00649" w:rsidP="00B00649">
      <w:pPr>
        <w:spacing w:after="0" w:line="240" w:lineRule="auto"/>
        <w:jc w:val="both"/>
        <w:rPr>
          <w:rFonts w:ascii="Arial" w:hAnsi="Arial" w:cs="Arial"/>
        </w:rPr>
      </w:pPr>
    </w:p>
    <w:p w14:paraId="1AEF4735" w14:textId="77777777" w:rsidR="00F42B77" w:rsidRPr="005A30B9" w:rsidRDefault="00F42B77" w:rsidP="00F42B77">
      <w:pPr>
        <w:jc w:val="both"/>
        <w:rPr>
          <w:rFonts w:ascii="Arial" w:hAnsi="Arial" w:cs="Arial"/>
          <w:b/>
        </w:rPr>
      </w:pPr>
      <w:r w:rsidRPr="00C040F7">
        <w:rPr>
          <w:rFonts w:ascii="Arial" w:hAnsi="Arial" w:cs="Arial"/>
          <w:b/>
        </w:rPr>
        <w:t>Procedure</w:t>
      </w:r>
      <w:r w:rsidRPr="005A30B9">
        <w:rPr>
          <w:rFonts w:ascii="Arial" w:hAnsi="Arial" w:cs="Arial"/>
          <w:b/>
          <w:u w:val="single"/>
        </w:rPr>
        <w:t xml:space="preserve"> </w:t>
      </w:r>
    </w:p>
    <w:p w14:paraId="688B7712" w14:textId="77777777" w:rsidR="00F42B77" w:rsidRPr="00E60216" w:rsidRDefault="00F42B77" w:rsidP="0020337B">
      <w:pPr>
        <w:spacing w:after="0" w:line="240" w:lineRule="auto"/>
        <w:jc w:val="both"/>
        <w:rPr>
          <w:rFonts w:ascii="Arial" w:hAnsi="Arial" w:cs="Arial"/>
          <w:b/>
        </w:rPr>
      </w:pPr>
      <w:r w:rsidRPr="00D352CB">
        <w:rPr>
          <w:rFonts w:ascii="Arial" w:hAnsi="Arial" w:cs="Arial"/>
        </w:rPr>
        <w:t xml:space="preserve">The </w:t>
      </w:r>
      <w:r w:rsidR="005A30B9">
        <w:rPr>
          <w:rFonts w:ascii="Arial" w:hAnsi="Arial" w:cs="Arial"/>
        </w:rPr>
        <w:t>Head of Department</w:t>
      </w:r>
      <w:r w:rsidRPr="00D352CB">
        <w:rPr>
          <w:rFonts w:ascii="Arial" w:hAnsi="Arial" w:cs="Arial"/>
        </w:rPr>
        <w:t xml:space="preserve"> will complete the </w:t>
      </w:r>
      <w:r w:rsidR="005A30B9">
        <w:rPr>
          <w:rFonts w:ascii="Arial" w:hAnsi="Arial" w:cs="Arial"/>
        </w:rPr>
        <w:t xml:space="preserve">Manpower Requisition </w:t>
      </w:r>
      <w:r w:rsidR="008060F3">
        <w:rPr>
          <w:rFonts w:ascii="Arial" w:hAnsi="Arial" w:cs="Arial"/>
        </w:rPr>
        <w:t xml:space="preserve">Form </w:t>
      </w:r>
      <w:r w:rsidR="008060F3" w:rsidRPr="00D352CB">
        <w:rPr>
          <w:rFonts w:ascii="Arial" w:hAnsi="Arial" w:cs="Arial"/>
        </w:rPr>
        <w:t>along</w:t>
      </w:r>
      <w:r w:rsidR="00905C99" w:rsidRPr="00D352CB">
        <w:rPr>
          <w:rFonts w:ascii="Arial" w:hAnsi="Arial" w:cs="Arial"/>
        </w:rPr>
        <w:t xml:space="preserve"> with </w:t>
      </w:r>
      <w:r w:rsidRPr="00D352CB">
        <w:rPr>
          <w:rFonts w:ascii="Arial" w:hAnsi="Arial" w:cs="Arial"/>
        </w:rPr>
        <w:t>job description</w:t>
      </w:r>
      <w:r w:rsidRPr="00AB2399">
        <w:rPr>
          <w:rFonts w:ascii="Arial" w:hAnsi="Arial" w:cs="Arial"/>
          <w:i/>
        </w:rPr>
        <w:t>.</w:t>
      </w:r>
      <w:r w:rsidR="00E60216" w:rsidRPr="00AB2399">
        <w:rPr>
          <w:rFonts w:ascii="Arial" w:hAnsi="Arial" w:cs="Arial"/>
          <w:i/>
        </w:rPr>
        <w:t xml:space="preserve"> </w:t>
      </w:r>
      <w:r w:rsidR="00E60216" w:rsidRPr="00AB2399">
        <w:rPr>
          <w:rFonts w:ascii="Arial" w:hAnsi="Arial" w:cs="Arial"/>
          <w:b/>
          <w:i/>
          <w:highlight w:val="yellow"/>
        </w:rPr>
        <w:t xml:space="preserve">(Annexure </w:t>
      </w:r>
      <w:r w:rsidR="00080CA3" w:rsidRPr="00AB2399">
        <w:rPr>
          <w:rFonts w:ascii="Arial" w:hAnsi="Arial" w:cs="Arial"/>
          <w:b/>
          <w:i/>
          <w:highlight w:val="yellow"/>
        </w:rPr>
        <w:t xml:space="preserve">1a </w:t>
      </w:r>
      <w:r w:rsidR="002F2DD6" w:rsidRPr="00AB2399">
        <w:rPr>
          <w:rFonts w:ascii="Arial" w:hAnsi="Arial" w:cs="Arial"/>
          <w:b/>
          <w:i/>
          <w:highlight w:val="yellow"/>
        </w:rPr>
        <w:t xml:space="preserve">Manpower Requisition </w:t>
      </w:r>
      <w:r w:rsidR="007468E3" w:rsidRPr="00AB2399">
        <w:rPr>
          <w:rFonts w:ascii="Arial" w:hAnsi="Arial" w:cs="Arial"/>
          <w:b/>
          <w:i/>
          <w:highlight w:val="yellow"/>
        </w:rPr>
        <w:t>Form</w:t>
      </w:r>
      <w:r w:rsidR="00E60216" w:rsidRPr="00AB2399">
        <w:rPr>
          <w:rFonts w:ascii="Arial" w:hAnsi="Arial" w:cs="Arial"/>
          <w:b/>
          <w:i/>
          <w:highlight w:val="yellow"/>
        </w:rPr>
        <w:t>)</w:t>
      </w:r>
    </w:p>
    <w:p w14:paraId="4963DDEE" w14:textId="77777777" w:rsidR="005A30B9" w:rsidRPr="00D352CB" w:rsidRDefault="005A30B9" w:rsidP="0020337B">
      <w:pPr>
        <w:spacing w:after="0" w:line="240" w:lineRule="auto"/>
        <w:jc w:val="both"/>
        <w:rPr>
          <w:rFonts w:ascii="Arial" w:hAnsi="Arial" w:cs="Arial"/>
        </w:rPr>
      </w:pPr>
    </w:p>
    <w:p w14:paraId="1745DEFC" w14:textId="77777777" w:rsidR="00F42B77" w:rsidRPr="00D352CB" w:rsidRDefault="00F42B77" w:rsidP="0020337B">
      <w:pPr>
        <w:spacing w:after="0" w:line="240" w:lineRule="auto"/>
        <w:jc w:val="both"/>
        <w:rPr>
          <w:rFonts w:ascii="Arial" w:hAnsi="Arial" w:cs="Arial"/>
        </w:rPr>
      </w:pPr>
      <w:r w:rsidRPr="00D352CB">
        <w:rPr>
          <w:rFonts w:ascii="Arial" w:hAnsi="Arial" w:cs="Arial"/>
        </w:rPr>
        <w:t xml:space="preserve">The </w:t>
      </w:r>
      <w:r w:rsidR="005A30B9">
        <w:rPr>
          <w:rFonts w:ascii="Arial" w:hAnsi="Arial" w:cs="Arial"/>
        </w:rPr>
        <w:t>Head of Department</w:t>
      </w:r>
      <w:r w:rsidR="005A30B9" w:rsidRPr="00D352CB">
        <w:rPr>
          <w:rFonts w:ascii="Arial" w:hAnsi="Arial" w:cs="Arial"/>
        </w:rPr>
        <w:t xml:space="preserve"> </w:t>
      </w:r>
      <w:r w:rsidRPr="00D352CB">
        <w:rPr>
          <w:rFonts w:ascii="Arial" w:hAnsi="Arial" w:cs="Arial"/>
        </w:rPr>
        <w:t xml:space="preserve">is responsible to ensure correct authorization </w:t>
      </w:r>
      <w:r w:rsidR="002627AE">
        <w:rPr>
          <w:rFonts w:ascii="Arial" w:hAnsi="Arial" w:cs="Arial"/>
        </w:rPr>
        <w:t>p</w:t>
      </w:r>
      <w:r w:rsidR="00905C99" w:rsidRPr="00D352CB">
        <w:rPr>
          <w:rFonts w:ascii="Arial" w:hAnsi="Arial" w:cs="Arial"/>
        </w:rPr>
        <w:t>rocedures have been</w:t>
      </w:r>
      <w:r w:rsidRPr="00D352CB">
        <w:rPr>
          <w:rFonts w:ascii="Arial" w:hAnsi="Arial" w:cs="Arial"/>
        </w:rPr>
        <w:t xml:space="preserve"> complied with.</w:t>
      </w:r>
    </w:p>
    <w:p w14:paraId="6E88361F" w14:textId="77777777" w:rsidR="005A30B9" w:rsidRDefault="005A30B9" w:rsidP="0020337B">
      <w:pPr>
        <w:spacing w:after="0" w:line="240" w:lineRule="auto"/>
        <w:jc w:val="both"/>
        <w:rPr>
          <w:rFonts w:ascii="Arial" w:hAnsi="Arial" w:cs="Arial"/>
        </w:rPr>
      </w:pPr>
    </w:p>
    <w:p w14:paraId="7A913586" w14:textId="77777777" w:rsidR="00F42B77" w:rsidRDefault="00F42B77" w:rsidP="0020337B">
      <w:pPr>
        <w:spacing w:after="0" w:line="240" w:lineRule="auto"/>
        <w:jc w:val="both"/>
        <w:rPr>
          <w:rFonts w:ascii="Arial" w:hAnsi="Arial" w:cs="Arial"/>
        </w:rPr>
      </w:pPr>
      <w:r w:rsidRPr="00D352CB">
        <w:rPr>
          <w:rFonts w:ascii="Arial" w:hAnsi="Arial" w:cs="Arial"/>
        </w:rPr>
        <w:t xml:space="preserve">The </w:t>
      </w:r>
      <w:r w:rsidR="005A30B9">
        <w:rPr>
          <w:rFonts w:ascii="Arial" w:hAnsi="Arial" w:cs="Arial"/>
        </w:rPr>
        <w:t>Head of Department</w:t>
      </w:r>
      <w:r w:rsidRPr="00D352CB">
        <w:rPr>
          <w:rFonts w:ascii="Arial" w:hAnsi="Arial" w:cs="Arial"/>
        </w:rPr>
        <w:t xml:space="preserve"> will provide the Human Resources </w:t>
      </w:r>
      <w:r w:rsidR="005A30B9">
        <w:rPr>
          <w:rFonts w:ascii="Arial" w:hAnsi="Arial" w:cs="Arial"/>
        </w:rPr>
        <w:t>Department</w:t>
      </w:r>
      <w:r w:rsidRPr="00D352CB">
        <w:rPr>
          <w:rFonts w:ascii="Arial" w:hAnsi="Arial" w:cs="Arial"/>
        </w:rPr>
        <w:t xml:space="preserve"> with a fully authorised </w:t>
      </w:r>
      <w:r w:rsidR="005A30B9">
        <w:rPr>
          <w:rFonts w:ascii="Arial" w:hAnsi="Arial" w:cs="Arial"/>
        </w:rPr>
        <w:t>Manpower Requisition Form</w:t>
      </w:r>
      <w:r w:rsidR="005A30B9" w:rsidRPr="00D352CB">
        <w:rPr>
          <w:rFonts w:ascii="Arial" w:hAnsi="Arial" w:cs="Arial"/>
        </w:rPr>
        <w:t xml:space="preserve"> </w:t>
      </w:r>
      <w:r w:rsidR="005A30B9">
        <w:rPr>
          <w:rFonts w:ascii="Arial" w:hAnsi="Arial" w:cs="Arial"/>
        </w:rPr>
        <w:t>for</w:t>
      </w:r>
      <w:r w:rsidRPr="00D352CB">
        <w:rPr>
          <w:rFonts w:ascii="Arial" w:hAnsi="Arial" w:cs="Arial"/>
        </w:rPr>
        <w:t xml:space="preserve"> Recruitment.</w:t>
      </w:r>
    </w:p>
    <w:p w14:paraId="2FBF5608" w14:textId="77777777" w:rsidR="005A30B9" w:rsidRPr="00D352CB" w:rsidRDefault="005A30B9" w:rsidP="0020337B">
      <w:pPr>
        <w:spacing w:after="0" w:line="240" w:lineRule="auto"/>
        <w:jc w:val="both"/>
        <w:rPr>
          <w:rFonts w:ascii="Arial" w:hAnsi="Arial" w:cs="Arial"/>
        </w:rPr>
      </w:pPr>
    </w:p>
    <w:p w14:paraId="5A545097" w14:textId="77777777" w:rsidR="00F42B77" w:rsidRPr="00C040F7" w:rsidRDefault="00F42B77" w:rsidP="00F42B77">
      <w:pPr>
        <w:jc w:val="both"/>
        <w:rPr>
          <w:rFonts w:ascii="Arial" w:hAnsi="Arial" w:cs="Arial"/>
          <w:b/>
        </w:rPr>
      </w:pPr>
      <w:r w:rsidRPr="00C040F7">
        <w:rPr>
          <w:rFonts w:ascii="Arial" w:hAnsi="Arial" w:cs="Arial"/>
          <w:b/>
        </w:rPr>
        <w:t>Newly Created or Restructured Positions</w:t>
      </w:r>
    </w:p>
    <w:p w14:paraId="6FA488F8" w14:textId="77777777" w:rsidR="005A30B9" w:rsidRDefault="00F42B77" w:rsidP="0020337B">
      <w:pPr>
        <w:spacing w:after="0" w:line="240" w:lineRule="auto"/>
        <w:jc w:val="both"/>
        <w:rPr>
          <w:rFonts w:ascii="Arial" w:hAnsi="Arial" w:cs="Arial"/>
        </w:rPr>
      </w:pPr>
      <w:r w:rsidRPr="00D352CB">
        <w:rPr>
          <w:rFonts w:ascii="Arial" w:hAnsi="Arial" w:cs="Arial"/>
        </w:rPr>
        <w:t>Authority shall be ve</w:t>
      </w:r>
      <w:r w:rsidR="004123EA">
        <w:rPr>
          <w:rFonts w:ascii="Arial" w:hAnsi="Arial" w:cs="Arial"/>
        </w:rPr>
        <w:t xml:space="preserve">sted in the </w:t>
      </w:r>
      <w:r w:rsidR="002F2DD6">
        <w:rPr>
          <w:rFonts w:ascii="Arial" w:hAnsi="Arial" w:cs="Arial"/>
        </w:rPr>
        <w:t xml:space="preserve">Managing Director </w:t>
      </w:r>
      <w:r w:rsidRPr="00D352CB">
        <w:rPr>
          <w:rFonts w:ascii="Arial" w:hAnsi="Arial" w:cs="Arial"/>
        </w:rPr>
        <w:t>to consider request for the activation of newly created or restructured position.</w:t>
      </w:r>
    </w:p>
    <w:p w14:paraId="16278350" w14:textId="77777777" w:rsidR="005A30B9" w:rsidRDefault="005A30B9" w:rsidP="005A30B9">
      <w:pPr>
        <w:spacing w:after="0" w:line="240" w:lineRule="auto"/>
        <w:jc w:val="both"/>
        <w:rPr>
          <w:rFonts w:ascii="Arial" w:hAnsi="Arial" w:cs="Arial"/>
        </w:rPr>
      </w:pPr>
    </w:p>
    <w:p w14:paraId="04E5593A" w14:textId="77777777" w:rsidR="0020337B" w:rsidRDefault="0020337B">
      <w:pPr>
        <w:rPr>
          <w:rFonts w:ascii="Arial" w:hAnsi="Arial" w:cs="Arial"/>
          <w:b/>
        </w:rPr>
      </w:pPr>
      <w:r>
        <w:rPr>
          <w:rFonts w:ascii="Arial" w:hAnsi="Arial" w:cs="Arial"/>
          <w:b/>
        </w:rPr>
        <w:br w:type="page"/>
      </w:r>
    </w:p>
    <w:p w14:paraId="6D9CAC48" w14:textId="77777777" w:rsidR="00C040F7" w:rsidRDefault="00F42B77" w:rsidP="008060F3">
      <w:pPr>
        <w:spacing w:after="0" w:line="240" w:lineRule="auto"/>
        <w:jc w:val="both"/>
        <w:rPr>
          <w:rFonts w:ascii="Arial" w:hAnsi="Arial" w:cs="Arial"/>
          <w:b/>
        </w:rPr>
      </w:pPr>
      <w:r w:rsidRPr="005A30B9">
        <w:rPr>
          <w:rFonts w:ascii="Arial" w:hAnsi="Arial" w:cs="Arial"/>
          <w:b/>
        </w:rPr>
        <w:lastRenderedPageBreak/>
        <w:t>Employment Procedure</w:t>
      </w:r>
    </w:p>
    <w:p w14:paraId="2E8A386C" w14:textId="77777777" w:rsidR="008060F3" w:rsidRPr="008060F3" w:rsidRDefault="008060F3" w:rsidP="008060F3">
      <w:pPr>
        <w:spacing w:after="0" w:line="240" w:lineRule="auto"/>
        <w:jc w:val="both"/>
        <w:rPr>
          <w:rFonts w:ascii="Arial" w:hAnsi="Arial" w:cs="Arial"/>
          <w:b/>
        </w:rPr>
      </w:pPr>
    </w:p>
    <w:p w14:paraId="07A3613A" w14:textId="77777777" w:rsidR="00F42B77" w:rsidRPr="00D352CB" w:rsidRDefault="00F42B77" w:rsidP="0020337B">
      <w:pPr>
        <w:tabs>
          <w:tab w:val="left" w:pos="180"/>
          <w:tab w:val="num" w:pos="360"/>
        </w:tabs>
        <w:jc w:val="both"/>
        <w:rPr>
          <w:rFonts w:ascii="Arial" w:hAnsi="Arial" w:cs="Arial"/>
        </w:rPr>
      </w:pPr>
      <w:r w:rsidRPr="00D352CB">
        <w:rPr>
          <w:rFonts w:ascii="Arial" w:hAnsi="Arial" w:cs="Arial"/>
        </w:rPr>
        <w:t xml:space="preserve">The Human Resources </w:t>
      </w:r>
      <w:r w:rsidR="005A30B9">
        <w:rPr>
          <w:rFonts w:ascii="Arial" w:hAnsi="Arial" w:cs="Arial"/>
        </w:rPr>
        <w:t>Department s</w:t>
      </w:r>
      <w:r w:rsidRPr="00D352CB">
        <w:rPr>
          <w:rFonts w:ascii="Arial" w:hAnsi="Arial" w:cs="Arial"/>
        </w:rPr>
        <w:t xml:space="preserve">hall receive </w:t>
      </w:r>
      <w:r w:rsidR="005A30B9">
        <w:rPr>
          <w:rFonts w:ascii="Arial" w:hAnsi="Arial" w:cs="Arial"/>
        </w:rPr>
        <w:t xml:space="preserve">all applications for employment. </w:t>
      </w:r>
      <w:r w:rsidRPr="00D352CB">
        <w:rPr>
          <w:rFonts w:ascii="Arial" w:hAnsi="Arial" w:cs="Arial"/>
        </w:rPr>
        <w:t xml:space="preserve">All </w:t>
      </w:r>
      <w:r w:rsidR="005A30B9">
        <w:rPr>
          <w:rFonts w:ascii="Arial" w:hAnsi="Arial" w:cs="Arial"/>
        </w:rPr>
        <w:t xml:space="preserve">      </w:t>
      </w:r>
      <w:r w:rsidRPr="00D352CB">
        <w:rPr>
          <w:rFonts w:ascii="Arial" w:hAnsi="Arial" w:cs="Arial"/>
        </w:rPr>
        <w:t xml:space="preserve">applicants for employment shall be addressed to the Human Resources </w:t>
      </w:r>
      <w:r w:rsidR="005A30B9">
        <w:rPr>
          <w:rFonts w:ascii="Arial" w:hAnsi="Arial" w:cs="Arial"/>
        </w:rPr>
        <w:t>department</w:t>
      </w:r>
      <w:r w:rsidRPr="00D352CB">
        <w:rPr>
          <w:rFonts w:ascii="Arial" w:hAnsi="Arial" w:cs="Arial"/>
        </w:rPr>
        <w:t>.</w:t>
      </w:r>
    </w:p>
    <w:p w14:paraId="21D5A751" w14:textId="77777777" w:rsidR="00F42B77" w:rsidRDefault="00F42B77" w:rsidP="0020337B">
      <w:pPr>
        <w:spacing w:after="0" w:line="240" w:lineRule="auto"/>
        <w:jc w:val="both"/>
        <w:rPr>
          <w:rFonts w:ascii="Arial" w:hAnsi="Arial" w:cs="Arial"/>
        </w:rPr>
      </w:pPr>
      <w:r w:rsidRPr="00D352CB">
        <w:rPr>
          <w:rFonts w:ascii="Arial" w:hAnsi="Arial" w:cs="Arial"/>
        </w:rPr>
        <w:t>T</w:t>
      </w:r>
      <w:r w:rsidR="00BF09AE" w:rsidRPr="00D352CB">
        <w:rPr>
          <w:rFonts w:ascii="Arial" w:hAnsi="Arial" w:cs="Arial"/>
        </w:rPr>
        <w:t>he Human Resources</w:t>
      </w:r>
      <w:r w:rsidRPr="00D352CB">
        <w:rPr>
          <w:rFonts w:ascii="Arial" w:hAnsi="Arial" w:cs="Arial"/>
        </w:rPr>
        <w:t xml:space="preserve"> </w:t>
      </w:r>
      <w:r w:rsidR="005A30B9">
        <w:rPr>
          <w:rFonts w:ascii="Arial" w:hAnsi="Arial" w:cs="Arial"/>
        </w:rPr>
        <w:t xml:space="preserve">department </w:t>
      </w:r>
      <w:r w:rsidRPr="00D352CB">
        <w:rPr>
          <w:rFonts w:ascii="Arial" w:hAnsi="Arial" w:cs="Arial"/>
        </w:rPr>
        <w:t xml:space="preserve">shall sort all applications that meet the minimum appointment requirements as advertised, and then forward these applications to the </w:t>
      </w:r>
      <w:r w:rsidR="005A30B9">
        <w:rPr>
          <w:rFonts w:ascii="Arial" w:hAnsi="Arial" w:cs="Arial"/>
        </w:rPr>
        <w:t xml:space="preserve">Head of department or </w:t>
      </w:r>
      <w:r w:rsidRPr="00D352CB">
        <w:rPr>
          <w:rFonts w:ascii="Arial" w:hAnsi="Arial" w:cs="Arial"/>
        </w:rPr>
        <w:t>concerned</w:t>
      </w:r>
      <w:r w:rsidR="005A30B9">
        <w:rPr>
          <w:rFonts w:ascii="Arial" w:hAnsi="Arial" w:cs="Arial"/>
        </w:rPr>
        <w:t xml:space="preserve"> Manager</w:t>
      </w:r>
      <w:r w:rsidR="00271097">
        <w:rPr>
          <w:rFonts w:ascii="Arial" w:hAnsi="Arial" w:cs="Arial"/>
        </w:rPr>
        <w:t xml:space="preserve"> for shortlisting etc</w:t>
      </w:r>
      <w:r w:rsidRPr="00D352CB">
        <w:rPr>
          <w:rFonts w:ascii="Arial" w:hAnsi="Arial" w:cs="Arial"/>
        </w:rPr>
        <w:t>.</w:t>
      </w:r>
    </w:p>
    <w:p w14:paraId="1C809F93" w14:textId="77777777" w:rsidR="005A30B9" w:rsidRPr="00D352CB" w:rsidRDefault="005A30B9" w:rsidP="0020337B">
      <w:pPr>
        <w:spacing w:after="0" w:line="240" w:lineRule="auto"/>
        <w:jc w:val="both"/>
        <w:rPr>
          <w:rFonts w:ascii="Arial" w:hAnsi="Arial" w:cs="Arial"/>
        </w:rPr>
      </w:pPr>
    </w:p>
    <w:p w14:paraId="0D769961" w14:textId="77777777" w:rsidR="00F42B77" w:rsidRPr="00D352CB" w:rsidRDefault="00BF09AE" w:rsidP="0020337B">
      <w:pPr>
        <w:spacing w:after="0" w:line="240" w:lineRule="auto"/>
        <w:jc w:val="both"/>
        <w:rPr>
          <w:rFonts w:ascii="Arial" w:hAnsi="Arial" w:cs="Arial"/>
        </w:rPr>
      </w:pPr>
      <w:r w:rsidRPr="00D352CB">
        <w:rPr>
          <w:rFonts w:ascii="Arial" w:hAnsi="Arial" w:cs="Arial"/>
        </w:rPr>
        <w:t>The Human Resources</w:t>
      </w:r>
      <w:r w:rsidR="00271097">
        <w:rPr>
          <w:rFonts w:ascii="Arial" w:hAnsi="Arial" w:cs="Arial"/>
        </w:rPr>
        <w:t xml:space="preserve"> department </w:t>
      </w:r>
      <w:r w:rsidR="00F42B77" w:rsidRPr="00D352CB">
        <w:rPr>
          <w:rFonts w:ascii="Arial" w:hAnsi="Arial" w:cs="Arial"/>
        </w:rPr>
        <w:t xml:space="preserve">shall invite the short listed candidates for interviews, and will ultimately make a recommendation </w:t>
      </w:r>
      <w:r w:rsidR="00E97718">
        <w:rPr>
          <w:rFonts w:ascii="Arial" w:hAnsi="Arial" w:cs="Arial"/>
        </w:rPr>
        <w:t>for the final interview or selection as the case may be.</w:t>
      </w:r>
    </w:p>
    <w:p w14:paraId="19E6E2F3" w14:textId="77777777" w:rsidR="00E97718" w:rsidRDefault="00E97718" w:rsidP="0020337B">
      <w:pPr>
        <w:spacing w:after="0" w:line="240" w:lineRule="auto"/>
        <w:jc w:val="both"/>
        <w:rPr>
          <w:rFonts w:ascii="Arial" w:hAnsi="Arial" w:cs="Arial"/>
        </w:rPr>
      </w:pPr>
    </w:p>
    <w:p w14:paraId="499D4D68" w14:textId="77777777" w:rsidR="00F42B77" w:rsidRPr="00AB2399" w:rsidRDefault="00F42B77" w:rsidP="0020337B">
      <w:pPr>
        <w:spacing w:after="0" w:line="240" w:lineRule="auto"/>
        <w:jc w:val="both"/>
        <w:rPr>
          <w:rFonts w:ascii="Arial" w:hAnsi="Arial" w:cs="Arial"/>
          <w:b/>
          <w:i/>
        </w:rPr>
      </w:pPr>
      <w:r w:rsidRPr="00D352CB">
        <w:rPr>
          <w:rFonts w:ascii="Arial" w:hAnsi="Arial" w:cs="Arial"/>
        </w:rPr>
        <w:t xml:space="preserve">The Human Resources </w:t>
      </w:r>
      <w:r w:rsidR="00E97718">
        <w:rPr>
          <w:rFonts w:ascii="Arial" w:hAnsi="Arial" w:cs="Arial"/>
        </w:rPr>
        <w:t xml:space="preserve">department </w:t>
      </w:r>
      <w:r w:rsidRPr="00D352CB">
        <w:rPr>
          <w:rFonts w:ascii="Arial" w:hAnsi="Arial" w:cs="Arial"/>
        </w:rPr>
        <w:t>shal</w:t>
      </w:r>
      <w:r w:rsidR="00E97718">
        <w:rPr>
          <w:rFonts w:ascii="Arial" w:hAnsi="Arial" w:cs="Arial"/>
        </w:rPr>
        <w:t xml:space="preserve">l ensure that </w:t>
      </w:r>
      <w:r w:rsidR="00E97718" w:rsidRPr="00080CA3">
        <w:rPr>
          <w:rFonts w:ascii="Arial" w:hAnsi="Arial" w:cs="Arial"/>
        </w:rPr>
        <w:t xml:space="preserve">Reference Check </w:t>
      </w:r>
      <w:r w:rsidR="00E60216">
        <w:rPr>
          <w:rFonts w:ascii="Arial" w:hAnsi="Arial" w:cs="Arial"/>
        </w:rPr>
        <w:t xml:space="preserve"> </w:t>
      </w:r>
      <w:r w:rsidR="00E97718">
        <w:rPr>
          <w:rFonts w:ascii="Arial" w:hAnsi="Arial" w:cs="Arial"/>
        </w:rPr>
        <w:t xml:space="preserve">of the </w:t>
      </w:r>
      <w:r w:rsidRPr="00D352CB">
        <w:rPr>
          <w:rFonts w:ascii="Arial" w:hAnsi="Arial" w:cs="Arial"/>
        </w:rPr>
        <w:t xml:space="preserve">shortlist candidates is done, and then the employment offer in consultation with the relevant </w:t>
      </w:r>
      <w:r w:rsidR="00E97718">
        <w:rPr>
          <w:rFonts w:ascii="Arial" w:hAnsi="Arial" w:cs="Arial"/>
        </w:rPr>
        <w:t>Head of Department</w:t>
      </w:r>
      <w:r w:rsidRPr="00D352CB">
        <w:rPr>
          <w:rFonts w:ascii="Arial" w:hAnsi="Arial" w:cs="Arial"/>
        </w:rPr>
        <w:t xml:space="preserve"> to the selected </w:t>
      </w:r>
      <w:r w:rsidR="00E97718">
        <w:rPr>
          <w:rFonts w:ascii="Arial" w:hAnsi="Arial" w:cs="Arial"/>
        </w:rPr>
        <w:t>candidate which upon acceptance.</w:t>
      </w:r>
      <w:r w:rsidR="00080CA3">
        <w:rPr>
          <w:rFonts w:ascii="Arial" w:hAnsi="Arial" w:cs="Arial"/>
        </w:rPr>
        <w:t xml:space="preserve"> </w:t>
      </w:r>
      <w:r w:rsidR="00080CA3" w:rsidRPr="00AB2399">
        <w:rPr>
          <w:rFonts w:ascii="Arial" w:hAnsi="Arial" w:cs="Arial"/>
          <w:b/>
          <w:i/>
        </w:rPr>
        <w:t>(</w:t>
      </w:r>
      <w:r w:rsidR="00080CA3" w:rsidRPr="00AB2399">
        <w:rPr>
          <w:rFonts w:ascii="Arial" w:hAnsi="Arial" w:cs="Arial"/>
          <w:b/>
          <w:i/>
          <w:highlight w:val="yellow"/>
        </w:rPr>
        <w:t xml:space="preserve">Refer Annexure 1b Reference Check Form) </w:t>
      </w:r>
      <w:r w:rsidR="00080CA3" w:rsidRPr="00AB2399">
        <w:rPr>
          <w:rFonts w:ascii="Arial" w:hAnsi="Arial" w:cs="Arial"/>
          <w:b/>
          <w:i/>
        </w:rPr>
        <w:t xml:space="preserve"> </w:t>
      </w:r>
    </w:p>
    <w:p w14:paraId="32AF7369" w14:textId="77777777" w:rsidR="00E60216" w:rsidRDefault="00E60216" w:rsidP="00F42B77">
      <w:pPr>
        <w:spacing w:line="240" w:lineRule="auto"/>
        <w:jc w:val="both"/>
        <w:rPr>
          <w:rFonts w:ascii="Arial" w:hAnsi="Arial" w:cs="Arial"/>
          <w:b/>
          <w:bCs/>
        </w:rPr>
      </w:pPr>
    </w:p>
    <w:p w14:paraId="0FEB5AD0" w14:textId="77777777" w:rsidR="002122A3" w:rsidRPr="00002EB9" w:rsidRDefault="009270A4" w:rsidP="002122A3">
      <w:pPr>
        <w:pStyle w:val="Default"/>
        <w:rPr>
          <w:b/>
          <w:bCs/>
          <w:sz w:val="22"/>
          <w:szCs w:val="22"/>
        </w:rPr>
      </w:pPr>
      <w:r>
        <w:rPr>
          <w:b/>
          <w:bCs/>
          <w:sz w:val="22"/>
          <w:szCs w:val="22"/>
        </w:rPr>
        <w:t>3</w:t>
      </w:r>
      <w:r w:rsidR="002122A3" w:rsidRPr="00002EB9">
        <w:rPr>
          <w:b/>
          <w:bCs/>
          <w:sz w:val="22"/>
          <w:szCs w:val="22"/>
        </w:rPr>
        <w:t xml:space="preserve">. Work place guidelines </w:t>
      </w:r>
    </w:p>
    <w:p w14:paraId="5307A4F8" w14:textId="77777777" w:rsidR="002122A3" w:rsidRPr="00002EB9" w:rsidRDefault="002122A3" w:rsidP="002122A3">
      <w:pPr>
        <w:pStyle w:val="Default"/>
        <w:rPr>
          <w:sz w:val="22"/>
          <w:szCs w:val="22"/>
        </w:rPr>
      </w:pPr>
    </w:p>
    <w:p w14:paraId="67509BE7" w14:textId="77777777" w:rsidR="002122A3" w:rsidRPr="00002EB9" w:rsidRDefault="009270A4" w:rsidP="002122A3">
      <w:pPr>
        <w:pStyle w:val="Default"/>
        <w:rPr>
          <w:sz w:val="22"/>
          <w:szCs w:val="22"/>
        </w:rPr>
      </w:pPr>
      <w:r>
        <w:rPr>
          <w:b/>
          <w:bCs/>
          <w:sz w:val="22"/>
          <w:szCs w:val="22"/>
        </w:rPr>
        <w:t>3</w:t>
      </w:r>
      <w:r w:rsidR="002122A3" w:rsidRPr="00002EB9">
        <w:rPr>
          <w:b/>
          <w:bCs/>
          <w:sz w:val="22"/>
          <w:szCs w:val="22"/>
        </w:rPr>
        <w:t xml:space="preserve">.1 New Employee Orientation: </w:t>
      </w:r>
    </w:p>
    <w:p w14:paraId="1A79D6A5" w14:textId="77777777" w:rsidR="00C040F7" w:rsidRDefault="00C040F7" w:rsidP="002122A3">
      <w:pPr>
        <w:pStyle w:val="Default"/>
        <w:rPr>
          <w:sz w:val="22"/>
          <w:szCs w:val="22"/>
        </w:rPr>
      </w:pPr>
    </w:p>
    <w:p w14:paraId="4F2C36BB" w14:textId="77777777" w:rsidR="002122A3" w:rsidRPr="00002EB9" w:rsidRDefault="002122A3" w:rsidP="0020337B">
      <w:pPr>
        <w:pStyle w:val="Default"/>
        <w:jc w:val="both"/>
        <w:rPr>
          <w:sz w:val="22"/>
          <w:szCs w:val="22"/>
        </w:rPr>
      </w:pPr>
      <w:r w:rsidRPr="00002EB9">
        <w:rPr>
          <w:sz w:val="22"/>
          <w:szCs w:val="22"/>
        </w:rPr>
        <w:t>A new employee in</w:t>
      </w:r>
      <w:r w:rsidRPr="00BE6E49">
        <w:rPr>
          <w:sz w:val="20"/>
          <w:szCs w:val="22"/>
        </w:rPr>
        <w:t xml:space="preserve"> </w:t>
      </w:r>
      <w:r w:rsidR="002627AE">
        <w:rPr>
          <w:sz w:val="22"/>
        </w:rPr>
        <w:t>Anfarnd</w:t>
      </w:r>
      <w:r w:rsidR="00CD47C4" w:rsidRPr="00002EB9">
        <w:rPr>
          <w:sz w:val="22"/>
          <w:szCs w:val="22"/>
        </w:rPr>
        <w:t xml:space="preserve"> </w:t>
      </w:r>
      <w:r w:rsidRPr="00002EB9">
        <w:rPr>
          <w:sz w:val="22"/>
          <w:szCs w:val="22"/>
        </w:rPr>
        <w:t>is required to undergo an Orientation program, which is organized by Department Head. The schedule of the program is prepared by Department</w:t>
      </w:r>
      <w:r w:rsidR="00BE6E49">
        <w:rPr>
          <w:sz w:val="22"/>
          <w:szCs w:val="22"/>
        </w:rPr>
        <w:t xml:space="preserve"> Head</w:t>
      </w:r>
      <w:r w:rsidRPr="00002EB9">
        <w:rPr>
          <w:sz w:val="22"/>
          <w:szCs w:val="22"/>
        </w:rPr>
        <w:t xml:space="preserve"> taking into consideration the availability of the Department Head / Managers.</w:t>
      </w:r>
    </w:p>
    <w:p w14:paraId="6E3C8603" w14:textId="77777777" w:rsidR="009E4A81" w:rsidRDefault="009E4A81" w:rsidP="002122A3">
      <w:pPr>
        <w:pStyle w:val="Default"/>
        <w:rPr>
          <w:b/>
          <w:bCs/>
          <w:sz w:val="22"/>
          <w:szCs w:val="22"/>
        </w:rPr>
      </w:pPr>
    </w:p>
    <w:p w14:paraId="22EE1861" w14:textId="77777777" w:rsidR="002122A3" w:rsidRDefault="009270A4" w:rsidP="002122A3">
      <w:pPr>
        <w:pStyle w:val="Default"/>
        <w:rPr>
          <w:sz w:val="22"/>
          <w:szCs w:val="22"/>
        </w:rPr>
      </w:pPr>
      <w:r>
        <w:rPr>
          <w:b/>
          <w:bCs/>
          <w:sz w:val="22"/>
          <w:szCs w:val="22"/>
        </w:rPr>
        <w:t>3</w:t>
      </w:r>
      <w:r w:rsidR="002122A3">
        <w:rPr>
          <w:b/>
          <w:bCs/>
          <w:sz w:val="22"/>
          <w:szCs w:val="22"/>
        </w:rPr>
        <w:t xml:space="preserve">.2 Hours of work: </w:t>
      </w:r>
    </w:p>
    <w:p w14:paraId="2329FB4F" w14:textId="77777777" w:rsidR="008479F9" w:rsidRDefault="002A58B6" w:rsidP="002122A3">
      <w:pPr>
        <w:pStyle w:val="Default"/>
        <w:rPr>
          <w:sz w:val="22"/>
          <w:szCs w:val="22"/>
        </w:rPr>
      </w:pPr>
      <w:r>
        <w:rPr>
          <w:sz w:val="22"/>
          <w:szCs w:val="22"/>
        </w:rPr>
        <w:t xml:space="preserve"> </w:t>
      </w:r>
    </w:p>
    <w:p w14:paraId="1C9AD6C6" w14:textId="0C2646AD" w:rsidR="008479F9" w:rsidRDefault="008479F9" w:rsidP="002122A3">
      <w:pPr>
        <w:pStyle w:val="Default"/>
        <w:rPr>
          <w:b/>
          <w:sz w:val="22"/>
          <w:szCs w:val="22"/>
        </w:rPr>
      </w:pPr>
      <w:r w:rsidRPr="008479F9">
        <w:rPr>
          <w:b/>
          <w:sz w:val="22"/>
          <w:szCs w:val="22"/>
        </w:rPr>
        <w:t>Head office</w:t>
      </w:r>
      <w:r w:rsidR="00002EB9">
        <w:rPr>
          <w:b/>
          <w:sz w:val="22"/>
          <w:szCs w:val="22"/>
        </w:rPr>
        <w:t xml:space="preserve"> </w:t>
      </w:r>
    </w:p>
    <w:p w14:paraId="33720E53" w14:textId="77777777" w:rsidR="00C1295E" w:rsidRPr="008479F9" w:rsidRDefault="00C1295E" w:rsidP="002122A3">
      <w:pPr>
        <w:pStyle w:val="Default"/>
        <w:rPr>
          <w:b/>
          <w:sz w:val="22"/>
          <w:szCs w:val="22"/>
        </w:rPr>
      </w:pPr>
    </w:p>
    <w:p w14:paraId="5F599E99" w14:textId="77777777" w:rsidR="00C1295E" w:rsidRDefault="00C1295E" w:rsidP="00C1295E">
      <w:pPr>
        <w:pStyle w:val="Default"/>
        <w:rPr>
          <w:sz w:val="22"/>
          <w:szCs w:val="22"/>
        </w:rPr>
      </w:pPr>
      <w:r>
        <w:rPr>
          <w:sz w:val="22"/>
          <w:szCs w:val="22"/>
        </w:rPr>
        <w:t>Working Days :  Monday to Saturday</w:t>
      </w:r>
    </w:p>
    <w:p w14:paraId="363E8D05" w14:textId="520672CD" w:rsidR="002122A3" w:rsidRDefault="007B45F6" w:rsidP="002122A3">
      <w:pPr>
        <w:pStyle w:val="Default"/>
        <w:rPr>
          <w:sz w:val="22"/>
          <w:szCs w:val="22"/>
        </w:rPr>
      </w:pPr>
      <w:r>
        <w:rPr>
          <w:sz w:val="22"/>
          <w:szCs w:val="22"/>
        </w:rPr>
        <w:t xml:space="preserve">Working Time </w:t>
      </w:r>
      <w:r w:rsidR="00854EE5">
        <w:rPr>
          <w:sz w:val="22"/>
          <w:szCs w:val="22"/>
        </w:rPr>
        <w:tab/>
        <w:t>:</w:t>
      </w:r>
      <w:r>
        <w:rPr>
          <w:sz w:val="22"/>
          <w:szCs w:val="22"/>
        </w:rPr>
        <w:t xml:space="preserve"> </w:t>
      </w:r>
      <w:r w:rsidR="00BF1E9A">
        <w:rPr>
          <w:sz w:val="22"/>
          <w:szCs w:val="22"/>
        </w:rPr>
        <w:t xml:space="preserve"> </w:t>
      </w:r>
      <w:r w:rsidR="00C1295E">
        <w:rPr>
          <w:sz w:val="22"/>
          <w:szCs w:val="22"/>
        </w:rPr>
        <w:t>8</w:t>
      </w:r>
      <w:r w:rsidR="00BE6E49">
        <w:rPr>
          <w:sz w:val="22"/>
          <w:szCs w:val="22"/>
        </w:rPr>
        <w:t>.</w:t>
      </w:r>
      <w:r w:rsidR="00C1295E">
        <w:rPr>
          <w:sz w:val="22"/>
          <w:szCs w:val="22"/>
        </w:rPr>
        <w:t>15</w:t>
      </w:r>
      <w:r w:rsidR="00E33F6B">
        <w:rPr>
          <w:sz w:val="22"/>
          <w:szCs w:val="22"/>
        </w:rPr>
        <w:t xml:space="preserve"> </w:t>
      </w:r>
      <w:r w:rsidR="00BE6E49">
        <w:rPr>
          <w:sz w:val="22"/>
          <w:szCs w:val="22"/>
        </w:rPr>
        <w:t xml:space="preserve">am to </w:t>
      </w:r>
      <w:r w:rsidR="00C1295E">
        <w:rPr>
          <w:sz w:val="22"/>
          <w:szCs w:val="22"/>
        </w:rPr>
        <w:t>5</w:t>
      </w:r>
      <w:r w:rsidR="00BE6E49">
        <w:rPr>
          <w:sz w:val="22"/>
          <w:szCs w:val="22"/>
        </w:rPr>
        <w:t>.</w:t>
      </w:r>
      <w:r w:rsidR="00054AE7">
        <w:rPr>
          <w:sz w:val="22"/>
          <w:szCs w:val="22"/>
        </w:rPr>
        <w:t>00</w:t>
      </w:r>
      <w:r w:rsidR="000E0C88">
        <w:rPr>
          <w:sz w:val="22"/>
          <w:szCs w:val="22"/>
        </w:rPr>
        <w:t xml:space="preserve"> </w:t>
      </w:r>
      <w:r w:rsidR="00BE6E49">
        <w:rPr>
          <w:sz w:val="22"/>
          <w:szCs w:val="22"/>
        </w:rPr>
        <w:t>pm</w:t>
      </w:r>
      <w:r w:rsidR="00C1295E">
        <w:rPr>
          <w:sz w:val="22"/>
          <w:szCs w:val="22"/>
        </w:rPr>
        <w:t>, Saturdays : 8.15 am to 1.00 pm</w:t>
      </w:r>
    </w:p>
    <w:p w14:paraId="6972E630" w14:textId="637BC550" w:rsidR="002122A3" w:rsidRDefault="002122A3" w:rsidP="002122A3">
      <w:pPr>
        <w:pStyle w:val="Default"/>
        <w:rPr>
          <w:sz w:val="22"/>
          <w:szCs w:val="22"/>
        </w:rPr>
      </w:pPr>
      <w:r>
        <w:rPr>
          <w:sz w:val="22"/>
          <w:szCs w:val="22"/>
        </w:rPr>
        <w:t>Weekly off</w:t>
      </w:r>
      <w:r w:rsidR="00854EE5">
        <w:rPr>
          <w:sz w:val="22"/>
          <w:szCs w:val="22"/>
        </w:rPr>
        <w:t>s</w:t>
      </w:r>
      <w:r>
        <w:rPr>
          <w:sz w:val="22"/>
          <w:szCs w:val="22"/>
        </w:rPr>
        <w:t xml:space="preserve"> </w:t>
      </w:r>
      <w:r w:rsidR="00854EE5">
        <w:rPr>
          <w:sz w:val="22"/>
          <w:szCs w:val="22"/>
        </w:rPr>
        <w:t xml:space="preserve">   </w:t>
      </w:r>
      <w:r w:rsidR="00081D8C">
        <w:rPr>
          <w:sz w:val="22"/>
          <w:szCs w:val="22"/>
        </w:rPr>
        <w:t xml:space="preserve"> </w:t>
      </w:r>
      <w:r w:rsidR="00854EE5">
        <w:rPr>
          <w:sz w:val="22"/>
          <w:szCs w:val="22"/>
        </w:rPr>
        <w:t xml:space="preserve">: </w:t>
      </w:r>
      <w:r w:rsidR="00054AE7">
        <w:rPr>
          <w:sz w:val="22"/>
          <w:szCs w:val="22"/>
        </w:rPr>
        <w:t xml:space="preserve"> </w:t>
      </w:r>
      <w:r w:rsidR="00102D92">
        <w:rPr>
          <w:sz w:val="22"/>
          <w:szCs w:val="22"/>
        </w:rPr>
        <w:t>Sunday</w:t>
      </w:r>
    </w:p>
    <w:p w14:paraId="77F5ABB5" w14:textId="77777777" w:rsidR="006A1725" w:rsidRDefault="006A1725" w:rsidP="002122A3">
      <w:pPr>
        <w:pStyle w:val="Default"/>
        <w:rPr>
          <w:sz w:val="22"/>
          <w:szCs w:val="22"/>
        </w:rPr>
      </w:pPr>
    </w:p>
    <w:p w14:paraId="26C92AA7" w14:textId="7959FD57" w:rsidR="002A58B6" w:rsidRDefault="00002EB9" w:rsidP="0020337B">
      <w:pPr>
        <w:pStyle w:val="Default"/>
        <w:jc w:val="both"/>
        <w:rPr>
          <w:sz w:val="22"/>
          <w:szCs w:val="22"/>
        </w:rPr>
      </w:pPr>
      <w:r>
        <w:rPr>
          <w:sz w:val="22"/>
          <w:szCs w:val="22"/>
        </w:rPr>
        <w:t>Employees are required to work in office during the working hours mentioned above. Employees might extend his/her working hours depending on his/her work.</w:t>
      </w:r>
    </w:p>
    <w:p w14:paraId="0C58FE6D" w14:textId="4D254CFA" w:rsidR="008E67E0" w:rsidRDefault="008E67E0" w:rsidP="0020337B">
      <w:pPr>
        <w:pStyle w:val="Default"/>
        <w:jc w:val="both"/>
        <w:rPr>
          <w:sz w:val="22"/>
          <w:szCs w:val="22"/>
        </w:rPr>
      </w:pPr>
    </w:p>
    <w:p w14:paraId="41FA14DA" w14:textId="77777777" w:rsidR="008E67E0" w:rsidRDefault="008E67E0" w:rsidP="008E67E0">
      <w:pPr>
        <w:pStyle w:val="Default"/>
        <w:jc w:val="both"/>
        <w:rPr>
          <w:sz w:val="22"/>
          <w:szCs w:val="22"/>
        </w:rPr>
      </w:pPr>
    </w:p>
    <w:p w14:paraId="3C6D83AD" w14:textId="70059B18" w:rsidR="008E67E0" w:rsidRPr="00081D8C" w:rsidRDefault="008E67E0" w:rsidP="008E67E0">
      <w:pPr>
        <w:pStyle w:val="Default"/>
        <w:jc w:val="both"/>
        <w:rPr>
          <w:b/>
          <w:bCs/>
          <w:sz w:val="22"/>
          <w:szCs w:val="22"/>
        </w:rPr>
      </w:pPr>
      <w:r w:rsidRPr="00081D8C">
        <w:rPr>
          <w:b/>
          <w:bCs/>
          <w:sz w:val="22"/>
          <w:szCs w:val="22"/>
        </w:rPr>
        <w:t>Please note coming to office</w:t>
      </w:r>
      <w:r w:rsidR="00A843FE" w:rsidRPr="00081D8C">
        <w:rPr>
          <w:b/>
          <w:bCs/>
          <w:sz w:val="22"/>
          <w:szCs w:val="22"/>
        </w:rPr>
        <w:t xml:space="preserve"> or leaving office by </w:t>
      </w:r>
      <w:r w:rsidRPr="00081D8C">
        <w:rPr>
          <w:b/>
          <w:bCs/>
          <w:sz w:val="22"/>
          <w:szCs w:val="22"/>
        </w:rPr>
        <w:t>1.00</w:t>
      </w:r>
      <w:r w:rsidR="00A843FE" w:rsidRPr="00081D8C">
        <w:rPr>
          <w:b/>
          <w:bCs/>
          <w:sz w:val="22"/>
          <w:szCs w:val="22"/>
        </w:rPr>
        <w:t>p</w:t>
      </w:r>
      <w:r w:rsidRPr="00081D8C">
        <w:rPr>
          <w:b/>
          <w:bCs/>
          <w:sz w:val="22"/>
          <w:szCs w:val="22"/>
        </w:rPr>
        <w:t>m would be considered a half day leave.  Similarly three late marks would be counted as a one day leave.</w:t>
      </w:r>
    </w:p>
    <w:p w14:paraId="0E7611BA" w14:textId="77777777" w:rsidR="008479F9" w:rsidRDefault="008479F9" w:rsidP="002122A3">
      <w:pPr>
        <w:pStyle w:val="Default"/>
        <w:rPr>
          <w:sz w:val="22"/>
          <w:szCs w:val="22"/>
        </w:rPr>
      </w:pPr>
    </w:p>
    <w:p w14:paraId="6292C3DE" w14:textId="77777777" w:rsidR="002122A3" w:rsidRDefault="009270A4" w:rsidP="002122A3">
      <w:pPr>
        <w:pStyle w:val="Default"/>
        <w:rPr>
          <w:sz w:val="22"/>
          <w:szCs w:val="22"/>
        </w:rPr>
      </w:pPr>
      <w:r>
        <w:rPr>
          <w:b/>
          <w:bCs/>
          <w:sz w:val="22"/>
          <w:szCs w:val="22"/>
        </w:rPr>
        <w:t>3</w:t>
      </w:r>
      <w:r w:rsidR="002122A3">
        <w:rPr>
          <w:b/>
          <w:bCs/>
          <w:sz w:val="22"/>
          <w:szCs w:val="22"/>
        </w:rPr>
        <w:t xml:space="preserve">.3 Break Period </w:t>
      </w:r>
    </w:p>
    <w:p w14:paraId="3370F770" w14:textId="77777777" w:rsidR="00C040F7" w:rsidRDefault="00C040F7" w:rsidP="002122A3">
      <w:pPr>
        <w:pStyle w:val="Default"/>
        <w:rPr>
          <w:sz w:val="22"/>
          <w:szCs w:val="22"/>
        </w:rPr>
      </w:pPr>
    </w:p>
    <w:p w14:paraId="0FD14AB9" w14:textId="77777777" w:rsidR="00FA26EE" w:rsidRDefault="006A1725" w:rsidP="002122A3">
      <w:pPr>
        <w:pStyle w:val="Default"/>
        <w:rPr>
          <w:sz w:val="22"/>
          <w:szCs w:val="22"/>
        </w:rPr>
      </w:pPr>
      <w:r>
        <w:rPr>
          <w:sz w:val="22"/>
          <w:szCs w:val="22"/>
        </w:rPr>
        <w:t>Lunch Time – 1 pm to 1.30 pm</w:t>
      </w:r>
      <w:r w:rsidR="001E59D2">
        <w:rPr>
          <w:sz w:val="22"/>
          <w:szCs w:val="22"/>
        </w:rPr>
        <w:t xml:space="preserve"> </w:t>
      </w:r>
    </w:p>
    <w:p w14:paraId="6B2C562C" w14:textId="77777777" w:rsidR="00054AE7" w:rsidRDefault="00054AE7" w:rsidP="002122A3">
      <w:pPr>
        <w:pStyle w:val="Default"/>
        <w:rPr>
          <w:b/>
          <w:bCs/>
          <w:sz w:val="22"/>
          <w:szCs w:val="22"/>
        </w:rPr>
      </w:pPr>
    </w:p>
    <w:p w14:paraId="1EF2D451" w14:textId="77777777" w:rsidR="002122A3" w:rsidRDefault="009270A4" w:rsidP="002122A3">
      <w:pPr>
        <w:pStyle w:val="Default"/>
        <w:rPr>
          <w:sz w:val="22"/>
          <w:szCs w:val="22"/>
        </w:rPr>
      </w:pPr>
      <w:r>
        <w:rPr>
          <w:b/>
          <w:bCs/>
          <w:sz w:val="22"/>
          <w:szCs w:val="22"/>
        </w:rPr>
        <w:t>3</w:t>
      </w:r>
      <w:r w:rsidR="002122A3">
        <w:rPr>
          <w:b/>
          <w:bCs/>
          <w:sz w:val="22"/>
          <w:szCs w:val="22"/>
        </w:rPr>
        <w:t xml:space="preserve">.4 Employee Personal Record </w:t>
      </w:r>
    </w:p>
    <w:p w14:paraId="64C7E47E" w14:textId="77777777" w:rsidR="00C040F7" w:rsidRDefault="00C040F7" w:rsidP="002122A3">
      <w:pPr>
        <w:pStyle w:val="Default"/>
        <w:rPr>
          <w:sz w:val="22"/>
          <w:szCs w:val="22"/>
        </w:rPr>
      </w:pPr>
    </w:p>
    <w:p w14:paraId="63959109" w14:textId="77777777" w:rsidR="002122A3" w:rsidRDefault="002122A3" w:rsidP="0020337B">
      <w:pPr>
        <w:pStyle w:val="Default"/>
        <w:jc w:val="both"/>
        <w:rPr>
          <w:sz w:val="22"/>
          <w:szCs w:val="22"/>
        </w:rPr>
      </w:pPr>
      <w:r>
        <w:rPr>
          <w:sz w:val="22"/>
          <w:szCs w:val="22"/>
        </w:rPr>
        <w:t xml:space="preserve">An </w:t>
      </w:r>
      <w:r w:rsidR="00955F9A">
        <w:rPr>
          <w:sz w:val="22"/>
          <w:szCs w:val="22"/>
        </w:rPr>
        <w:t>employee’s</w:t>
      </w:r>
      <w:r>
        <w:rPr>
          <w:sz w:val="22"/>
          <w:szCs w:val="22"/>
        </w:rPr>
        <w:t xml:space="preserve"> Personal Record which includes mailing address, telephone number and other personal information which includes his</w:t>
      </w:r>
      <w:r w:rsidR="008479F9">
        <w:rPr>
          <w:sz w:val="22"/>
          <w:szCs w:val="22"/>
        </w:rPr>
        <w:t xml:space="preserve">/her </w:t>
      </w:r>
      <w:r>
        <w:rPr>
          <w:sz w:val="22"/>
          <w:szCs w:val="22"/>
        </w:rPr>
        <w:t xml:space="preserve">CTC details </w:t>
      </w:r>
      <w:r w:rsidR="00955F9A">
        <w:rPr>
          <w:sz w:val="22"/>
          <w:szCs w:val="22"/>
        </w:rPr>
        <w:t>etc.</w:t>
      </w:r>
      <w:r>
        <w:rPr>
          <w:sz w:val="22"/>
          <w:szCs w:val="22"/>
        </w:rPr>
        <w:t xml:space="preserve"> is available with HR department and the same can be availed from HR on request by the employee</w:t>
      </w:r>
      <w:r w:rsidR="008479F9">
        <w:rPr>
          <w:sz w:val="22"/>
          <w:szCs w:val="22"/>
        </w:rPr>
        <w:t xml:space="preserve"> or his/her HOD only</w:t>
      </w:r>
      <w:r>
        <w:rPr>
          <w:sz w:val="22"/>
          <w:szCs w:val="22"/>
        </w:rPr>
        <w:t>.</w:t>
      </w:r>
      <w:r w:rsidR="00080CA3">
        <w:rPr>
          <w:sz w:val="22"/>
          <w:szCs w:val="22"/>
        </w:rPr>
        <w:t xml:space="preserve"> </w:t>
      </w:r>
      <w:r w:rsidR="00080CA3" w:rsidRPr="00AB2399">
        <w:rPr>
          <w:b/>
          <w:i/>
          <w:sz w:val="22"/>
          <w:szCs w:val="22"/>
          <w:highlight w:val="yellow"/>
        </w:rPr>
        <w:t>(Refer Annexure 1c for Employee Information Sheet)</w:t>
      </w:r>
    </w:p>
    <w:p w14:paraId="7BE9E93F" w14:textId="77777777" w:rsidR="00FA26EE" w:rsidRDefault="00FA26EE" w:rsidP="00955F9A">
      <w:pPr>
        <w:pStyle w:val="Default"/>
        <w:rPr>
          <w:b/>
          <w:bCs/>
          <w:sz w:val="22"/>
          <w:szCs w:val="22"/>
        </w:rPr>
      </w:pPr>
    </w:p>
    <w:p w14:paraId="57A61411" w14:textId="77777777" w:rsidR="003C12F0" w:rsidRDefault="003C12F0">
      <w:pPr>
        <w:rPr>
          <w:rFonts w:ascii="Arial" w:hAnsi="Arial" w:cs="Arial"/>
          <w:b/>
          <w:bCs/>
          <w:color w:val="000000"/>
        </w:rPr>
      </w:pPr>
      <w:r>
        <w:rPr>
          <w:b/>
          <w:bCs/>
        </w:rPr>
        <w:br w:type="page"/>
      </w:r>
    </w:p>
    <w:p w14:paraId="195CA586" w14:textId="77777777" w:rsidR="00955F9A" w:rsidRDefault="009270A4" w:rsidP="00955F9A">
      <w:pPr>
        <w:pStyle w:val="Default"/>
        <w:rPr>
          <w:b/>
          <w:bCs/>
          <w:sz w:val="22"/>
          <w:szCs w:val="22"/>
        </w:rPr>
      </w:pPr>
      <w:r>
        <w:rPr>
          <w:b/>
          <w:bCs/>
          <w:sz w:val="22"/>
          <w:szCs w:val="22"/>
        </w:rPr>
        <w:lastRenderedPageBreak/>
        <w:t>3</w:t>
      </w:r>
      <w:r w:rsidR="00955F9A">
        <w:rPr>
          <w:b/>
          <w:bCs/>
          <w:sz w:val="22"/>
          <w:szCs w:val="22"/>
        </w:rPr>
        <w:t>.5 Change</w:t>
      </w:r>
      <w:r w:rsidR="00C040F7">
        <w:rPr>
          <w:b/>
          <w:bCs/>
          <w:sz w:val="22"/>
          <w:szCs w:val="22"/>
        </w:rPr>
        <w:t>s</w:t>
      </w:r>
      <w:r w:rsidR="00955F9A">
        <w:rPr>
          <w:b/>
          <w:bCs/>
          <w:sz w:val="22"/>
          <w:szCs w:val="22"/>
        </w:rPr>
        <w:t xml:space="preserve"> in Personal Data </w:t>
      </w:r>
    </w:p>
    <w:p w14:paraId="1246B4E3" w14:textId="77777777" w:rsidR="00C040F7" w:rsidRDefault="00C040F7" w:rsidP="00955F9A">
      <w:pPr>
        <w:pStyle w:val="Default"/>
        <w:rPr>
          <w:sz w:val="22"/>
          <w:szCs w:val="22"/>
        </w:rPr>
      </w:pPr>
    </w:p>
    <w:p w14:paraId="3D962C93" w14:textId="77777777" w:rsidR="00955F9A" w:rsidRDefault="00955F9A" w:rsidP="0020337B">
      <w:pPr>
        <w:pStyle w:val="Default"/>
        <w:jc w:val="both"/>
        <w:rPr>
          <w:sz w:val="22"/>
          <w:szCs w:val="22"/>
        </w:rPr>
      </w:pPr>
      <w:r>
        <w:rPr>
          <w:sz w:val="22"/>
          <w:szCs w:val="22"/>
        </w:rPr>
        <w:t xml:space="preserve">We need to maintain up-to-date information about you so we can help you and/or your family in matters of personal emergency. </w:t>
      </w:r>
    </w:p>
    <w:p w14:paraId="4538E183" w14:textId="77777777" w:rsidR="00054AE7" w:rsidRDefault="00054AE7" w:rsidP="0020337B">
      <w:pPr>
        <w:pStyle w:val="Default"/>
        <w:jc w:val="both"/>
        <w:rPr>
          <w:sz w:val="22"/>
          <w:szCs w:val="22"/>
        </w:rPr>
      </w:pPr>
    </w:p>
    <w:p w14:paraId="32303DD3" w14:textId="77777777" w:rsidR="00955F9A" w:rsidRDefault="00955F9A" w:rsidP="0020337B">
      <w:pPr>
        <w:pStyle w:val="Default"/>
        <w:jc w:val="both"/>
        <w:rPr>
          <w:sz w:val="22"/>
          <w:szCs w:val="22"/>
        </w:rPr>
      </w:pPr>
      <w:r>
        <w:rPr>
          <w:sz w:val="22"/>
          <w:szCs w:val="22"/>
        </w:rPr>
        <w:t>Changes in name, address, telephone number, marital status and number of dependents or changes in next of kin and/or beneficiaries should be given as soon a</w:t>
      </w:r>
      <w:r w:rsidR="00355F20">
        <w:rPr>
          <w:sz w:val="22"/>
          <w:szCs w:val="22"/>
        </w:rPr>
        <w:t xml:space="preserve">s they occur to the </w:t>
      </w:r>
      <w:r>
        <w:rPr>
          <w:sz w:val="22"/>
          <w:szCs w:val="22"/>
        </w:rPr>
        <w:t>Department</w:t>
      </w:r>
      <w:r w:rsidR="00355F20">
        <w:rPr>
          <w:sz w:val="22"/>
          <w:szCs w:val="22"/>
        </w:rPr>
        <w:t xml:space="preserve"> Head</w:t>
      </w:r>
      <w:r w:rsidR="00953643">
        <w:rPr>
          <w:sz w:val="22"/>
          <w:szCs w:val="22"/>
        </w:rPr>
        <w:t xml:space="preserve"> / Human Resources</w:t>
      </w:r>
      <w:r w:rsidR="006A1725">
        <w:rPr>
          <w:sz w:val="22"/>
          <w:szCs w:val="22"/>
        </w:rPr>
        <w:t xml:space="preserve">. </w:t>
      </w:r>
    </w:p>
    <w:p w14:paraId="7FC09C51" w14:textId="77777777" w:rsidR="00C040F7" w:rsidRDefault="00C040F7" w:rsidP="00955F9A">
      <w:pPr>
        <w:pStyle w:val="Default"/>
        <w:rPr>
          <w:b/>
          <w:bCs/>
          <w:sz w:val="22"/>
          <w:szCs w:val="22"/>
        </w:rPr>
      </w:pPr>
    </w:p>
    <w:p w14:paraId="1B39D95F" w14:textId="77777777" w:rsidR="00955F9A" w:rsidRPr="00466BBF" w:rsidRDefault="009270A4" w:rsidP="00466BBF">
      <w:pPr>
        <w:rPr>
          <w:rFonts w:ascii="Arial" w:hAnsi="Arial" w:cs="Arial"/>
          <w:b/>
          <w:bCs/>
        </w:rPr>
      </w:pPr>
      <w:r w:rsidRPr="00466BBF">
        <w:rPr>
          <w:rFonts w:ascii="Arial" w:hAnsi="Arial" w:cs="Arial"/>
          <w:b/>
          <w:bCs/>
        </w:rPr>
        <w:t>3</w:t>
      </w:r>
      <w:r w:rsidR="00955F9A" w:rsidRPr="00466BBF">
        <w:rPr>
          <w:rFonts w:ascii="Arial" w:hAnsi="Arial" w:cs="Arial"/>
          <w:b/>
          <w:bCs/>
        </w:rPr>
        <w:t xml:space="preserve">.6 Emergency Closing </w:t>
      </w:r>
    </w:p>
    <w:p w14:paraId="1554D46D" w14:textId="77777777" w:rsidR="00955F9A" w:rsidRDefault="00955F9A" w:rsidP="0020337B">
      <w:pPr>
        <w:pStyle w:val="Default"/>
        <w:jc w:val="both"/>
        <w:rPr>
          <w:sz w:val="22"/>
          <w:szCs w:val="22"/>
        </w:rPr>
      </w:pPr>
      <w:r>
        <w:rPr>
          <w:sz w:val="22"/>
          <w:szCs w:val="22"/>
        </w:rPr>
        <w:t xml:space="preserve">When emergencies – natural or </w:t>
      </w:r>
      <w:r w:rsidR="006A1725">
        <w:rPr>
          <w:sz w:val="22"/>
          <w:szCs w:val="22"/>
        </w:rPr>
        <w:t>man-made</w:t>
      </w:r>
      <w:r>
        <w:rPr>
          <w:sz w:val="22"/>
          <w:szCs w:val="22"/>
        </w:rPr>
        <w:t xml:space="preserve"> occur the authorized personnel </w:t>
      </w:r>
      <w:r w:rsidR="00953643">
        <w:rPr>
          <w:sz w:val="22"/>
          <w:szCs w:val="22"/>
        </w:rPr>
        <w:t xml:space="preserve">(Managing Director) </w:t>
      </w:r>
      <w:r>
        <w:rPr>
          <w:sz w:val="22"/>
          <w:szCs w:val="22"/>
        </w:rPr>
        <w:t xml:space="preserve">will take a decision regarding the emergency closure </w:t>
      </w:r>
      <w:r w:rsidR="008479F9">
        <w:rPr>
          <w:sz w:val="22"/>
          <w:szCs w:val="22"/>
        </w:rPr>
        <w:t>of the office. The time lost will</w:t>
      </w:r>
      <w:r>
        <w:rPr>
          <w:sz w:val="22"/>
          <w:szCs w:val="22"/>
        </w:rPr>
        <w:t xml:space="preserve"> be compensated depending on the discretion of the management.</w:t>
      </w:r>
    </w:p>
    <w:p w14:paraId="726614F0" w14:textId="77777777" w:rsidR="008060F3" w:rsidRDefault="008060F3" w:rsidP="0020337B">
      <w:pPr>
        <w:pStyle w:val="Default"/>
        <w:jc w:val="both"/>
        <w:rPr>
          <w:b/>
          <w:bCs/>
          <w:sz w:val="22"/>
          <w:szCs w:val="22"/>
        </w:rPr>
      </w:pPr>
    </w:p>
    <w:p w14:paraId="513E35FF" w14:textId="77777777" w:rsidR="00955F9A" w:rsidRDefault="008D6063" w:rsidP="00955F9A">
      <w:pPr>
        <w:pStyle w:val="Default"/>
        <w:rPr>
          <w:b/>
          <w:bCs/>
          <w:sz w:val="22"/>
          <w:szCs w:val="22"/>
        </w:rPr>
      </w:pPr>
      <w:r>
        <w:rPr>
          <w:b/>
          <w:bCs/>
          <w:sz w:val="22"/>
          <w:szCs w:val="22"/>
        </w:rPr>
        <w:t>3</w:t>
      </w:r>
      <w:r w:rsidR="00955F9A">
        <w:rPr>
          <w:b/>
          <w:bCs/>
          <w:sz w:val="22"/>
          <w:szCs w:val="22"/>
        </w:rPr>
        <w:t>.</w:t>
      </w:r>
      <w:r w:rsidR="006A1725">
        <w:rPr>
          <w:b/>
          <w:bCs/>
          <w:sz w:val="22"/>
          <w:szCs w:val="22"/>
        </w:rPr>
        <w:t>7</w:t>
      </w:r>
      <w:r w:rsidR="00955F9A">
        <w:rPr>
          <w:b/>
          <w:bCs/>
          <w:sz w:val="22"/>
          <w:szCs w:val="22"/>
        </w:rPr>
        <w:t xml:space="preserve"> Attendance and Punctuality: (absence, scheduled absence) </w:t>
      </w:r>
    </w:p>
    <w:p w14:paraId="5AAA4663" w14:textId="77777777" w:rsidR="00955F9A" w:rsidRDefault="00955F9A" w:rsidP="00955F9A">
      <w:pPr>
        <w:pStyle w:val="Default"/>
        <w:rPr>
          <w:sz w:val="22"/>
          <w:szCs w:val="22"/>
        </w:rPr>
      </w:pPr>
    </w:p>
    <w:p w14:paraId="515B1A22" w14:textId="1079CD7C" w:rsidR="00955F9A" w:rsidRDefault="00955F9A" w:rsidP="0020337B">
      <w:pPr>
        <w:pStyle w:val="Default"/>
        <w:jc w:val="both"/>
        <w:rPr>
          <w:sz w:val="22"/>
          <w:szCs w:val="22"/>
        </w:rPr>
      </w:pPr>
      <w:r>
        <w:rPr>
          <w:sz w:val="22"/>
          <w:szCs w:val="22"/>
        </w:rPr>
        <w:t xml:space="preserve">All the employees are required to be punctual and should report on or before at </w:t>
      </w:r>
      <w:r w:rsidR="00C1295E">
        <w:rPr>
          <w:sz w:val="22"/>
          <w:szCs w:val="22"/>
        </w:rPr>
        <w:t>8</w:t>
      </w:r>
      <w:r w:rsidR="00355F20">
        <w:rPr>
          <w:sz w:val="22"/>
          <w:szCs w:val="22"/>
        </w:rPr>
        <w:t>.</w:t>
      </w:r>
      <w:r w:rsidR="00C1295E">
        <w:rPr>
          <w:sz w:val="22"/>
          <w:szCs w:val="22"/>
        </w:rPr>
        <w:t>15</w:t>
      </w:r>
      <w:r>
        <w:rPr>
          <w:sz w:val="22"/>
          <w:szCs w:val="22"/>
        </w:rPr>
        <w:t xml:space="preserve"> am to the Office or to their work place (site). A grace period of 15 min is given i.e. up to </w:t>
      </w:r>
      <w:r w:rsidR="00C1295E">
        <w:rPr>
          <w:sz w:val="22"/>
          <w:szCs w:val="22"/>
        </w:rPr>
        <w:t>8</w:t>
      </w:r>
      <w:r w:rsidR="00355F20">
        <w:rPr>
          <w:sz w:val="22"/>
          <w:szCs w:val="22"/>
        </w:rPr>
        <w:t>.</w:t>
      </w:r>
      <w:r w:rsidR="00C1295E">
        <w:rPr>
          <w:sz w:val="22"/>
          <w:szCs w:val="22"/>
        </w:rPr>
        <w:t>30</w:t>
      </w:r>
      <w:r>
        <w:rPr>
          <w:sz w:val="22"/>
          <w:szCs w:val="22"/>
        </w:rPr>
        <w:t xml:space="preserve"> am. </w:t>
      </w:r>
    </w:p>
    <w:p w14:paraId="2F065FD9" w14:textId="77777777" w:rsidR="006A1725" w:rsidRDefault="006A1725" w:rsidP="0020337B">
      <w:pPr>
        <w:pStyle w:val="Default"/>
        <w:jc w:val="both"/>
        <w:rPr>
          <w:sz w:val="22"/>
          <w:szCs w:val="22"/>
        </w:rPr>
      </w:pPr>
    </w:p>
    <w:p w14:paraId="2297C4FA" w14:textId="77777777" w:rsidR="00955F9A" w:rsidRDefault="00955F9A" w:rsidP="0020337B">
      <w:pPr>
        <w:pStyle w:val="Default"/>
        <w:jc w:val="both"/>
        <w:rPr>
          <w:sz w:val="22"/>
          <w:szCs w:val="22"/>
        </w:rPr>
      </w:pPr>
      <w:r>
        <w:rPr>
          <w:sz w:val="22"/>
          <w:szCs w:val="22"/>
        </w:rPr>
        <w:t>Employees on an official visit are required to inform their Department Heads /coordinators</w:t>
      </w:r>
      <w:r w:rsidR="00355F20">
        <w:rPr>
          <w:sz w:val="22"/>
          <w:szCs w:val="22"/>
        </w:rPr>
        <w:t xml:space="preserve"> i</w:t>
      </w:r>
      <w:r w:rsidR="008479F9">
        <w:rPr>
          <w:sz w:val="22"/>
          <w:szCs w:val="22"/>
        </w:rPr>
        <w:t>n order to regularize the attendance</w:t>
      </w:r>
      <w:r w:rsidR="00355F20">
        <w:rPr>
          <w:sz w:val="22"/>
          <w:szCs w:val="22"/>
        </w:rPr>
        <w:t>.</w:t>
      </w:r>
    </w:p>
    <w:p w14:paraId="336C66B0" w14:textId="77777777" w:rsidR="00955F9A" w:rsidRDefault="00955F9A" w:rsidP="00955F9A">
      <w:pPr>
        <w:pStyle w:val="Default"/>
        <w:rPr>
          <w:sz w:val="22"/>
          <w:szCs w:val="22"/>
        </w:rPr>
      </w:pPr>
    </w:p>
    <w:p w14:paraId="60AC4CCC" w14:textId="77777777" w:rsidR="00955F9A" w:rsidRDefault="00955F9A" w:rsidP="00955F9A">
      <w:pPr>
        <w:pStyle w:val="Default"/>
        <w:rPr>
          <w:b/>
          <w:bCs/>
          <w:sz w:val="22"/>
          <w:szCs w:val="22"/>
        </w:rPr>
      </w:pPr>
      <w:r>
        <w:rPr>
          <w:b/>
          <w:bCs/>
          <w:sz w:val="22"/>
          <w:szCs w:val="22"/>
        </w:rPr>
        <w:t xml:space="preserve">Absence </w:t>
      </w:r>
    </w:p>
    <w:p w14:paraId="4D0B064D" w14:textId="77777777" w:rsidR="002122E6" w:rsidRDefault="002122E6" w:rsidP="0020337B">
      <w:pPr>
        <w:pStyle w:val="Default"/>
        <w:jc w:val="both"/>
        <w:rPr>
          <w:sz w:val="22"/>
          <w:szCs w:val="22"/>
        </w:rPr>
      </w:pPr>
    </w:p>
    <w:p w14:paraId="3AFD89CC" w14:textId="77777777" w:rsidR="00955F9A" w:rsidRDefault="00955F9A" w:rsidP="0020337B">
      <w:pPr>
        <w:pStyle w:val="Default"/>
        <w:jc w:val="both"/>
        <w:rPr>
          <w:sz w:val="22"/>
          <w:szCs w:val="22"/>
        </w:rPr>
      </w:pPr>
      <w:r>
        <w:rPr>
          <w:sz w:val="22"/>
          <w:szCs w:val="22"/>
        </w:rPr>
        <w:t xml:space="preserve">Employee is considered absent from work when not available for the assigned work schedule regardless of the reason. </w:t>
      </w:r>
    </w:p>
    <w:p w14:paraId="2B9C1813" w14:textId="77777777" w:rsidR="002122E6" w:rsidRDefault="002122E6" w:rsidP="00955F9A">
      <w:pPr>
        <w:pStyle w:val="Default"/>
        <w:rPr>
          <w:b/>
          <w:bCs/>
          <w:sz w:val="22"/>
          <w:szCs w:val="22"/>
        </w:rPr>
      </w:pPr>
    </w:p>
    <w:p w14:paraId="1E5456E3" w14:textId="77777777" w:rsidR="00955F9A" w:rsidRDefault="00955F9A" w:rsidP="00955F9A">
      <w:pPr>
        <w:pStyle w:val="Default"/>
        <w:rPr>
          <w:b/>
          <w:bCs/>
          <w:sz w:val="22"/>
          <w:szCs w:val="22"/>
        </w:rPr>
      </w:pPr>
      <w:r>
        <w:rPr>
          <w:b/>
          <w:bCs/>
          <w:sz w:val="22"/>
          <w:szCs w:val="22"/>
        </w:rPr>
        <w:t xml:space="preserve">Scheduled absences </w:t>
      </w:r>
    </w:p>
    <w:p w14:paraId="24960EF8" w14:textId="77777777" w:rsidR="002122E6" w:rsidRDefault="002122E6" w:rsidP="00955F9A">
      <w:pPr>
        <w:pStyle w:val="Default"/>
        <w:rPr>
          <w:sz w:val="22"/>
          <w:szCs w:val="22"/>
        </w:rPr>
      </w:pPr>
    </w:p>
    <w:p w14:paraId="2BC90508" w14:textId="77777777" w:rsidR="00955F9A" w:rsidRDefault="00955F9A" w:rsidP="0020337B">
      <w:pPr>
        <w:pStyle w:val="Default"/>
        <w:jc w:val="both"/>
        <w:rPr>
          <w:sz w:val="22"/>
          <w:szCs w:val="22"/>
        </w:rPr>
      </w:pPr>
      <w:r>
        <w:rPr>
          <w:sz w:val="22"/>
          <w:szCs w:val="22"/>
        </w:rPr>
        <w:t xml:space="preserve">Employees have to notify their Immediate Manager as early as possible in advance for scheduling their absence from work (e.g. going on P. L, Doctors appointment or other personnel reasons etc.).Absence can be considered as scheduled, provided 24 hours advance notice is </w:t>
      </w:r>
      <w:r w:rsidR="00BD11E9">
        <w:rPr>
          <w:sz w:val="22"/>
          <w:szCs w:val="22"/>
        </w:rPr>
        <w:t>given,</w:t>
      </w:r>
      <w:r>
        <w:rPr>
          <w:sz w:val="22"/>
          <w:szCs w:val="22"/>
        </w:rPr>
        <w:t xml:space="preserve"> except in cases of emergencies, and the same is approved by the Immediate Manager. </w:t>
      </w:r>
    </w:p>
    <w:p w14:paraId="59D2BB94" w14:textId="77777777" w:rsidR="002122E6" w:rsidRDefault="002122E6" w:rsidP="00955F9A">
      <w:pPr>
        <w:pStyle w:val="Default"/>
        <w:rPr>
          <w:b/>
          <w:bCs/>
          <w:sz w:val="22"/>
          <w:szCs w:val="22"/>
        </w:rPr>
      </w:pPr>
    </w:p>
    <w:p w14:paraId="0472F509" w14:textId="77777777" w:rsidR="00955F9A" w:rsidRDefault="00955F9A" w:rsidP="00955F9A">
      <w:pPr>
        <w:pStyle w:val="Default"/>
        <w:rPr>
          <w:b/>
          <w:bCs/>
          <w:sz w:val="22"/>
          <w:szCs w:val="22"/>
        </w:rPr>
      </w:pPr>
      <w:r>
        <w:rPr>
          <w:b/>
          <w:bCs/>
          <w:sz w:val="22"/>
          <w:szCs w:val="22"/>
        </w:rPr>
        <w:t xml:space="preserve">Unscheduled absences </w:t>
      </w:r>
    </w:p>
    <w:p w14:paraId="492F0CB2" w14:textId="77777777" w:rsidR="002122E6" w:rsidRDefault="002122E6" w:rsidP="006B7D05">
      <w:pPr>
        <w:pStyle w:val="Default"/>
        <w:jc w:val="both"/>
        <w:rPr>
          <w:sz w:val="22"/>
          <w:szCs w:val="22"/>
        </w:rPr>
      </w:pPr>
    </w:p>
    <w:p w14:paraId="2D06EBDF" w14:textId="77777777" w:rsidR="00955F9A" w:rsidRDefault="00955F9A" w:rsidP="006B7D05">
      <w:pPr>
        <w:pStyle w:val="Default"/>
        <w:jc w:val="both"/>
        <w:rPr>
          <w:sz w:val="22"/>
          <w:szCs w:val="22"/>
        </w:rPr>
      </w:pPr>
      <w:r>
        <w:rPr>
          <w:sz w:val="22"/>
          <w:szCs w:val="22"/>
        </w:rPr>
        <w:t xml:space="preserve">If an employee misses work due to an unscheduled absence </w:t>
      </w:r>
      <w:r w:rsidR="00BD11E9">
        <w:rPr>
          <w:sz w:val="22"/>
          <w:szCs w:val="22"/>
        </w:rPr>
        <w:t>(e.g</w:t>
      </w:r>
      <w:r>
        <w:rPr>
          <w:sz w:val="22"/>
          <w:szCs w:val="22"/>
        </w:rPr>
        <w:t xml:space="preserve">. sick), one must inform the Immediate Manager or in absence of Manager from the office to </w:t>
      </w:r>
      <w:r w:rsidR="00355F20">
        <w:rPr>
          <w:sz w:val="22"/>
          <w:szCs w:val="22"/>
        </w:rPr>
        <w:t xml:space="preserve">the </w:t>
      </w:r>
      <w:r>
        <w:rPr>
          <w:sz w:val="22"/>
          <w:szCs w:val="22"/>
        </w:rPr>
        <w:t xml:space="preserve">department </w:t>
      </w:r>
      <w:r w:rsidR="00355F20">
        <w:rPr>
          <w:sz w:val="22"/>
          <w:szCs w:val="22"/>
        </w:rPr>
        <w:t xml:space="preserve">head </w:t>
      </w:r>
      <w:r>
        <w:rPr>
          <w:sz w:val="22"/>
          <w:szCs w:val="22"/>
        </w:rPr>
        <w:t>his</w:t>
      </w:r>
      <w:r w:rsidR="00BD11E9">
        <w:rPr>
          <w:sz w:val="22"/>
          <w:szCs w:val="22"/>
        </w:rPr>
        <w:t>/her</w:t>
      </w:r>
      <w:r>
        <w:rPr>
          <w:sz w:val="22"/>
          <w:szCs w:val="22"/>
        </w:rPr>
        <w:t xml:space="preserve"> absence immediately. After 3 consecutive days of unscheduled absences, failure to notify and receive approval will be considered as j</w:t>
      </w:r>
      <w:r w:rsidR="000B798C">
        <w:rPr>
          <w:sz w:val="22"/>
          <w:szCs w:val="22"/>
        </w:rPr>
        <w:t>ob abandonment and the employee’</w:t>
      </w:r>
      <w:r>
        <w:rPr>
          <w:sz w:val="22"/>
          <w:szCs w:val="22"/>
        </w:rPr>
        <w:t xml:space="preserve">s employment status can be terminated effective the day following the last day of work. </w:t>
      </w:r>
    </w:p>
    <w:p w14:paraId="7D93905E" w14:textId="77777777" w:rsidR="00955F9A" w:rsidRDefault="00955F9A" w:rsidP="006B7D05">
      <w:pPr>
        <w:pStyle w:val="Default"/>
        <w:jc w:val="both"/>
        <w:rPr>
          <w:sz w:val="22"/>
          <w:szCs w:val="22"/>
        </w:rPr>
      </w:pPr>
      <w:r>
        <w:rPr>
          <w:sz w:val="22"/>
          <w:szCs w:val="22"/>
        </w:rPr>
        <w:t>Regular attendance on the job is an important part of the performance record each employee builds from the day he/she is hired. Failure to be on the job regularly and punctually does not only disturb the smooth functioning of his/her work, but also creates i</w:t>
      </w:r>
      <w:r w:rsidR="000B798C">
        <w:rPr>
          <w:sz w:val="22"/>
          <w:szCs w:val="22"/>
        </w:rPr>
        <w:t>nconvenience for other employee’</w:t>
      </w:r>
      <w:r>
        <w:rPr>
          <w:sz w:val="22"/>
          <w:szCs w:val="22"/>
        </w:rPr>
        <w:t xml:space="preserve">s. </w:t>
      </w:r>
      <w:r w:rsidR="00355F20">
        <w:rPr>
          <w:sz w:val="22"/>
          <w:szCs w:val="22"/>
        </w:rPr>
        <w:t xml:space="preserve"> </w:t>
      </w:r>
    </w:p>
    <w:p w14:paraId="2116557E" w14:textId="77777777" w:rsidR="00355F20" w:rsidRDefault="00355F20" w:rsidP="006B7D05">
      <w:pPr>
        <w:pStyle w:val="Default"/>
        <w:jc w:val="both"/>
        <w:rPr>
          <w:sz w:val="22"/>
          <w:szCs w:val="22"/>
        </w:rPr>
      </w:pPr>
    </w:p>
    <w:p w14:paraId="70DA999D" w14:textId="77777777" w:rsidR="00955F9A" w:rsidRDefault="00955F9A" w:rsidP="006B7D05">
      <w:pPr>
        <w:pStyle w:val="Default"/>
        <w:jc w:val="both"/>
        <w:rPr>
          <w:sz w:val="22"/>
          <w:szCs w:val="22"/>
        </w:rPr>
      </w:pPr>
      <w:r>
        <w:rPr>
          <w:sz w:val="22"/>
          <w:szCs w:val="22"/>
        </w:rPr>
        <w:t xml:space="preserve">Employees should be at their designated working area on or before the start of their working hours. </w:t>
      </w:r>
    </w:p>
    <w:p w14:paraId="0D4409E2" w14:textId="77777777" w:rsidR="00355F20" w:rsidRDefault="00355F20" w:rsidP="006B7D05">
      <w:pPr>
        <w:pStyle w:val="Default"/>
        <w:jc w:val="both"/>
        <w:rPr>
          <w:sz w:val="22"/>
          <w:szCs w:val="22"/>
        </w:rPr>
      </w:pPr>
    </w:p>
    <w:p w14:paraId="063BE1AC" w14:textId="77777777" w:rsidR="00BD11E9" w:rsidRDefault="00955F9A" w:rsidP="006B7D05">
      <w:pPr>
        <w:pStyle w:val="Default"/>
        <w:jc w:val="both"/>
        <w:rPr>
          <w:sz w:val="22"/>
          <w:szCs w:val="22"/>
        </w:rPr>
      </w:pPr>
      <w:r>
        <w:rPr>
          <w:sz w:val="22"/>
          <w:szCs w:val="22"/>
        </w:rPr>
        <w:t xml:space="preserve">Employees should ensure that they keep their schedule during a sales / service visit or when they would be expecting a visitor. In case they are getting late due to some unforeseen reason they must inform the visitor or the customer. </w:t>
      </w:r>
    </w:p>
    <w:p w14:paraId="424D2A4C" w14:textId="77777777" w:rsidR="002122E6" w:rsidRDefault="002122E6" w:rsidP="006B7D05">
      <w:pPr>
        <w:pStyle w:val="Default"/>
        <w:jc w:val="both"/>
        <w:rPr>
          <w:sz w:val="22"/>
          <w:szCs w:val="22"/>
        </w:rPr>
      </w:pPr>
    </w:p>
    <w:p w14:paraId="255C82E6" w14:textId="77777777" w:rsidR="00BD11E9" w:rsidRDefault="002A58B6" w:rsidP="00054AE7">
      <w:pPr>
        <w:pStyle w:val="Default"/>
        <w:jc w:val="both"/>
        <w:rPr>
          <w:b/>
          <w:bCs/>
          <w:sz w:val="22"/>
          <w:szCs w:val="22"/>
        </w:rPr>
      </w:pPr>
      <w:r>
        <w:rPr>
          <w:b/>
          <w:bCs/>
        </w:rPr>
        <w:br w:type="page"/>
      </w:r>
      <w:r w:rsidR="00DC4D17">
        <w:rPr>
          <w:b/>
          <w:bCs/>
          <w:sz w:val="22"/>
          <w:szCs w:val="22"/>
        </w:rPr>
        <w:lastRenderedPageBreak/>
        <w:t>3</w:t>
      </w:r>
      <w:r w:rsidR="006A1725">
        <w:rPr>
          <w:b/>
          <w:bCs/>
          <w:sz w:val="22"/>
          <w:szCs w:val="22"/>
        </w:rPr>
        <w:t>.8</w:t>
      </w:r>
      <w:r w:rsidR="00955F9A">
        <w:rPr>
          <w:b/>
          <w:bCs/>
          <w:sz w:val="22"/>
          <w:szCs w:val="22"/>
        </w:rPr>
        <w:t xml:space="preserve"> Calling Procedure</w:t>
      </w:r>
    </w:p>
    <w:p w14:paraId="69166A7F" w14:textId="77777777" w:rsidR="002122E6" w:rsidRDefault="002122E6" w:rsidP="006B7D05">
      <w:pPr>
        <w:pStyle w:val="Default"/>
        <w:jc w:val="both"/>
        <w:rPr>
          <w:sz w:val="22"/>
          <w:szCs w:val="22"/>
        </w:rPr>
      </w:pPr>
    </w:p>
    <w:p w14:paraId="1C008C24" w14:textId="77777777" w:rsidR="00955F9A" w:rsidRDefault="00955F9A" w:rsidP="006B7D05">
      <w:pPr>
        <w:pStyle w:val="Default"/>
        <w:jc w:val="both"/>
        <w:rPr>
          <w:sz w:val="22"/>
          <w:szCs w:val="22"/>
        </w:rPr>
      </w:pPr>
      <w:r>
        <w:rPr>
          <w:sz w:val="22"/>
          <w:szCs w:val="22"/>
        </w:rPr>
        <w:t>When absent from work, employees are expected to cal</w:t>
      </w:r>
      <w:r w:rsidR="00C704CC">
        <w:rPr>
          <w:sz w:val="22"/>
          <w:szCs w:val="22"/>
        </w:rPr>
        <w:t>l immediate manager at least Two</w:t>
      </w:r>
      <w:r>
        <w:rPr>
          <w:sz w:val="22"/>
          <w:szCs w:val="22"/>
        </w:rPr>
        <w:t xml:space="preserve"> (</w:t>
      </w:r>
      <w:r w:rsidR="00C704CC">
        <w:rPr>
          <w:sz w:val="22"/>
          <w:szCs w:val="22"/>
        </w:rPr>
        <w:t>2</w:t>
      </w:r>
      <w:r>
        <w:rPr>
          <w:sz w:val="22"/>
          <w:szCs w:val="22"/>
        </w:rPr>
        <w:t xml:space="preserve">) hour prior to office time. Employees who cannot report to work should call in to report their delay or absenteeism; the following information should be provided: </w:t>
      </w:r>
    </w:p>
    <w:p w14:paraId="5C0CFA2C" w14:textId="77777777" w:rsidR="00150D3C" w:rsidRDefault="00150D3C" w:rsidP="006B7D05">
      <w:pPr>
        <w:pStyle w:val="Default"/>
        <w:jc w:val="both"/>
        <w:rPr>
          <w:sz w:val="22"/>
          <w:szCs w:val="22"/>
        </w:rPr>
      </w:pPr>
    </w:p>
    <w:p w14:paraId="78E6538E" w14:textId="77777777" w:rsidR="00955F9A" w:rsidRDefault="00955F9A" w:rsidP="006B7D05">
      <w:pPr>
        <w:pStyle w:val="Default"/>
        <w:spacing w:after="104"/>
        <w:jc w:val="both"/>
        <w:rPr>
          <w:sz w:val="22"/>
          <w:szCs w:val="22"/>
        </w:rPr>
      </w:pPr>
      <w:r>
        <w:rPr>
          <w:sz w:val="22"/>
          <w:szCs w:val="22"/>
        </w:rPr>
        <w:t xml:space="preserve">Reason for being late or absent </w:t>
      </w:r>
    </w:p>
    <w:p w14:paraId="37206C2B" w14:textId="77777777" w:rsidR="00955F9A" w:rsidRDefault="00955F9A" w:rsidP="006B7D05">
      <w:pPr>
        <w:pStyle w:val="Default"/>
        <w:jc w:val="both"/>
        <w:rPr>
          <w:sz w:val="22"/>
          <w:szCs w:val="22"/>
        </w:rPr>
      </w:pPr>
      <w:r>
        <w:rPr>
          <w:sz w:val="22"/>
          <w:szCs w:val="22"/>
        </w:rPr>
        <w:t xml:space="preserve">Expected time of arrival at work </w:t>
      </w:r>
    </w:p>
    <w:p w14:paraId="71E27194" w14:textId="77777777" w:rsidR="00955F9A" w:rsidRDefault="00955F9A" w:rsidP="006B7D05">
      <w:pPr>
        <w:pStyle w:val="Default"/>
        <w:jc w:val="both"/>
        <w:rPr>
          <w:sz w:val="22"/>
          <w:szCs w:val="22"/>
        </w:rPr>
      </w:pPr>
    </w:p>
    <w:p w14:paraId="172C314E" w14:textId="77777777" w:rsidR="00955F9A" w:rsidRDefault="00955F9A" w:rsidP="006B7D05">
      <w:pPr>
        <w:pStyle w:val="Default"/>
        <w:jc w:val="both"/>
        <w:rPr>
          <w:sz w:val="22"/>
          <w:szCs w:val="22"/>
        </w:rPr>
      </w:pPr>
      <w:r>
        <w:rPr>
          <w:sz w:val="22"/>
          <w:szCs w:val="22"/>
        </w:rPr>
        <w:t xml:space="preserve">The employee calling in should speak directly to his/her Immediate Manager. If the Immediate Manager is unavailable, employee should inform </w:t>
      </w:r>
      <w:r w:rsidR="00355F20">
        <w:rPr>
          <w:sz w:val="22"/>
          <w:szCs w:val="22"/>
        </w:rPr>
        <w:t>Department Head</w:t>
      </w:r>
      <w:r>
        <w:rPr>
          <w:sz w:val="22"/>
          <w:szCs w:val="22"/>
        </w:rPr>
        <w:t xml:space="preserve"> &amp; a complete message should be taken and given to the Immediate Manager as soon as possible. On resuming his/her duty after leave, he/she should submit leave application stating the reasons of leave through proper channels (Immediate Manager / </w:t>
      </w:r>
      <w:r w:rsidR="00355F20">
        <w:rPr>
          <w:sz w:val="22"/>
          <w:szCs w:val="22"/>
        </w:rPr>
        <w:t>Department Head</w:t>
      </w:r>
      <w:r>
        <w:rPr>
          <w:sz w:val="22"/>
          <w:szCs w:val="22"/>
        </w:rPr>
        <w:t xml:space="preserve">). </w:t>
      </w:r>
    </w:p>
    <w:p w14:paraId="156C3E9A" w14:textId="77777777" w:rsidR="00BD11E9" w:rsidRDefault="00BD11E9" w:rsidP="006B7D05">
      <w:pPr>
        <w:pStyle w:val="Default"/>
        <w:jc w:val="both"/>
        <w:rPr>
          <w:sz w:val="22"/>
          <w:szCs w:val="22"/>
        </w:rPr>
      </w:pPr>
    </w:p>
    <w:p w14:paraId="74AA556F" w14:textId="77777777" w:rsidR="00955F9A" w:rsidRDefault="00955F9A" w:rsidP="006B7D05">
      <w:pPr>
        <w:pStyle w:val="Default"/>
        <w:jc w:val="both"/>
        <w:rPr>
          <w:sz w:val="22"/>
          <w:szCs w:val="22"/>
        </w:rPr>
      </w:pPr>
      <w:r>
        <w:rPr>
          <w:sz w:val="22"/>
          <w:szCs w:val="22"/>
        </w:rPr>
        <w:t>An employee shall be deemed to have broken his contract of service if he/ she has been continuously absent from work for more than three (3) days without prior approval or without informing the Immediate</w:t>
      </w:r>
      <w:r w:rsidR="00355F20">
        <w:rPr>
          <w:sz w:val="22"/>
          <w:szCs w:val="22"/>
        </w:rPr>
        <w:t xml:space="preserve"> Manager/ Head of Department</w:t>
      </w:r>
      <w:r>
        <w:rPr>
          <w:sz w:val="22"/>
          <w:szCs w:val="22"/>
        </w:rPr>
        <w:t xml:space="preserve">. </w:t>
      </w:r>
    </w:p>
    <w:p w14:paraId="459C8C11" w14:textId="77777777" w:rsidR="00BD11E9" w:rsidRDefault="00BD11E9" w:rsidP="006B7D05">
      <w:pPr>
        <w:pStyle w:val="Default"/>
        <w:jc w:val="both"/>
        <w:rPr>
          <w:b/>
          <w:bCs/>
          <w:sz w:val="22"/>
          <w:szCs w:val="22"/>
        </w:rPr>
      </w:pPr>
    </w:p>
    <w:p w14:paraId="21B6550C" w14:textId="77777777" w:rsidR="00BD11E9" w:rsidRDefault="00DC4D17" w:rsidP="006B7D05">
      <w:pPr>
        <w:pStyle w:val="Default"/>
        <w:jc w:val="both"/>
        <w:rPr>
          <w:b/>
          <w:bCs/>
          <w:sz w:val="22"/>
          <w:szCs w:val="22"/>
        </w:rPr>
      </w:pPr>
      <w:r>
        <w:rPr>
          <w:b/>
          <w:bCs/>
          <w:sz w:val="22"/>
          <w:szCs w:val="22"/>
        </w:rPr>
        <w:t>3</w:t>
      </w:r>
      <w:r w:rsidR="006A1725">
        <w:rPr>
          <w:b/>
          <w:bCs/>
          <w:sz w:val="22"/>
          <w:szCs w:val="22"/>
        </w:rPr>
        <w:t>.9</w:t>
      </w:r>
      <w:r w:rsidR="00C36A0E">
        <w:rPr>
          <w:b/>
          <w:bCs/>
          <w:sz w:val="22"/>
          <w:szCs w:val="22"/>
        </w:rPr>
        <w:t xml:space="preserve"> </w:t>
      </w:r>
      <w:r w:rsidR="00955F9A">
        <w:rPr>
          <w:b/>
          <w:bCs/>
          <w:sz w:val="22"/>
          <w:szCs w:val="22"/>
        </w:rPr>
        <w:t xml:space="preserve">Corporate Dress Code </w:t>
      </w:r>
    </w:p>
    <w:p w14:paraId="6AE98446" w14:textId="77777777" w:rsidR="008060F3" w:rsidRPr="008060F3" w:rsidRDefault="008060F3" w:rsidP="006B7D05">
      <w:pPr>
        <w:pStyle w:val="Default"/>
        <w:jc w:val="both"/>
        <w:rPr>
          <w:b/>
          <w:bCs/>
          <w:sz w:val="22"/>
          <w:szCs w:val="22"/>
        </w:rPr>
      </w:pPr>
    </w:p>
    <w:p w14:paraId="1B84663F" w14:textId="77777777" w:rsidR="008060F3" w:rsidRDefault="0090615F" w:rsidP="006B7D05">
      <w:pPr>
        <w:autoSpaceDE w:val="0"/>
        <w:autoSpaceDN w:val="0"/>
        <w:adjustRightInd w:val="0"/>
        <w:spacing w:after="0" w:line="240" w:lineRule="auto"/>
        <w:jc w:val="both"/>
        <w:rPr>
          <w:rFonts w:ascii="Arial" w:hAnsi="Arial" w:cs="Arial"/>
          <w:snapToGrid w:val="0"/>
        </w:rPr>
      </w:pPr>
      <w:r w:rsidRPr="002122E6">
        <w:rPr>
          <w:rFonts w:ascii="Arial" w:hAnsi="Arial" w:cs="Arial"/>
          <w:snapToGrid w:val="0"/>
        </w:rPr>
        <w:t xml:space="preserve">Formal Business Wear applies to all personnel on working days, starting Monday through </w:t>
      </w:r>
      <w:r w:rsidR="00355F20">
        <w:rPr>
          <w:rFonts w:ascii="Arial" w:hAnsi="Arial" w:cs="Arial"/>
          <w:snapToGrid w:val="0"/>
        </w:rPr>
        <w:t>Fri</w:t>
      </w:r>
      <w:r w:rsidRPr="002122E6">
        <w:rPr>
          <w:rFonts w:ascii="Arial" w:hAnsi="Arial" w:cs="Arial"/>
          <w:snapToGrid w:val="0"/>
        </w:rPr>
        <w:t>day. Business Suits to be worn appropriately when likely to be</w:t>
      </w:r>
      <w:r w:rsidR="00DC4D17" w:rsidRPr="002122E6">
        <w:rPr>
          <w:rFonts w:ascii="Arial" w:hAnsi="Arial" w:cs="Arial"/>
          <w:snapToGrid w:val="0"/>
        </w:rPr>
        <w:t xml:space="preserve"> involved in customer meetings</w:t>
      </w:r>
      <w:r w:rsidRPr="002122E6">
        <w:rPr>
          <w:rFonts w:ascii="Arial" w:hAnsi="Arial" w:cs="Arial"/>
          <w:snapToGrid w:val="0"/>
        </w:rPr>
        <w:t xml:space="preserve"> or presentations. Informal Business Wear applies to all employees on </w:t>
      </w:r>
      <w:r w:rsidR="00355F20">
        <w:rPr>
          <w:rFonts w:ascii="Arial" w:hAnsi="Arial" w:cs="Arial"/>
          <w:snapToGrid w:val="0"/>
        </w:rPr>
        <w:t>Fri</w:t>
      </w:r>
      <w:r w:rsidRPr="002122E6">
        <w:rPr>
          <w:rFonts w:ascii="Arial" w:hAnsi="Arial" w:cs="Arial"/>
          <w:snapToGrid w:val="0"/>
        </w:rPr>
        <w:t xml:space="preserve">day &amp; holidays. </w:t>
      </w:r>
    </w:p>
    <w:p w14:paraId="41533942" w14:textId="77777777" w:rsidR="008060F3" w:rsidRPr="002122E6" w:rsidRDefault="008060F3" w:rsidP="008060F3">
      <w:pPr>
        <w:autoSpaceDE w:val="0"/>
        <w:autoSpaceDN w:val="0"/>
        <w:adjustRightInd w:val="0"/>
        <w:spacing w:after="0" w:line="240" w:lineRule="auto"/>
        <w:jc w:val="both"/>
        <w:rPr>
          <w:rFonts w:ascii="Arial" w:hAnsi="Arial" w:cs="Arial"/>
          <w:snapToGrid w:val="0"/>
        </w:rPr>
      </w:pPr>
    </w:p>
    <w:tbl>
      <w:tblPr>
        <w:tblW w:w="8593" w:type="dxa"/>
        <w:jc w:val="center"/>
        <w:tblBorders>
          <w:top w:val="nil"/>
          <w:left w:val="nil"/>
          <w:bottom w:val="nil"/>
          <w:right w:val="nil"/>
        </w:tblBorders>
        <w:tblLook w:val="0000" w:firstRow="0" w:lastRow="0" w:firstColumn="0" w:lastColumn="0" w:noHBand="0" w:noVBand="0"/>
      </w:tblPr>
      <w:tblGrid>
        <w:gridCol w:w="4285"/>
        <w:gridCol w:w="4308"/>
      </w:tblGrid>
      <w:tr w:rsidR="00104D85" w:rsidRPr="009D3D0B" w14:paraId="2A39B213" w14:textId="77777777" w:rsidTr="00054AE7">
        <w:trPr>
          <w:trHeight w:val="249"/>
          <w:jc w:val="center"/>
        </w:trPr>
        <w:tc>
          <w:tcPr>
            <w:tcW w:w="4285" w:type="dxa"/>
            <w:tcBorders>
              <w:top w:val="threeDEngrave" w:sz="6" w:space="0" w:color="000000"/>
              <w:left w:val="threeDEngrave" w:sz="6" w:space="0" w:color="000000"/>
              <w:bottom w:val="threeDEngrave" w:sz="6" w:space="0" w:color="000000"/>
              <w:right w:val="threeDEngrave" w:sz="6" w:space="0" w:color="000000"/>
            </w:tcBorders>
            <w:vAlign w:val="center"/>
          </w:tcPr>
          <w:p w14:paraId="30C85F8F" w14:textId="77777777" w:rsidR="00104D85" w:rsidRPr="009D3D0B" w:rsidRDefault="00104D85" w:rsidP="009B5591">
            <w:pPr>
              <w:autoSpaceDE w:val="0"/>
              <w:autoSpaceDN w:val="0"/>
              <w:adjustRightInd w:val="0"/>
              <w:jc w:val="center"/>
              <w:rPr>
                <w:rFonts w:ascii="Arial" w:hAnsi="Arial" w:cs="Arial"/>
                <w:b/>
                <w:snapToGrid w:val="0"/>
              </w:rPr>
            </w:pPr>
            <w:r w:rsidRPr="009D3D0B">
              <w:rPr>
                <w:rFonts w:ascii="Arial" w:hAnsi="Arial" w:cs="Arial"/>
                <w:b/>
                <w:snapToGrid w:val="0"/>
              </w:rPr>
              <w:t xml:space="preserve">For Men </w:t>
            </w:r>
          </w:p>
        </w:tc>
        <w:tc>
          <w:tcPr>
            <w:tcW w:w="4308" w:type="dxa"/>
            <w:tcBorders>
              <w:top w:val="threeDEngrave" w:sz="6" w:space="0" w:color="000000"/>
              <w:left w:val="threeDEngrave" w:sz="6" w:space="0" w:color="000000"/>
              <w:bottom w:val="threeDEngrave" w:sz="6" w:space="0" w:color="000000"/>
              <w:right w:val="threeDEngrave" w:sz="6" w:space="0" w:color="000000"/>
            </w:tcBorders>
            <w:vAlign w:val="center"/>
          </w:tcPr>
          <w:p w14:paraId="1206CED6" w14:textId="77777777" w:rsidR="00104D85" w:rsidRPr="009D3D0B" w:rsidRDefault="00104D85" w:rsidP="009B5591">
            <w:pPr>
              <w:autoSpaceDE w:val="0"/>
              <w:autoSpaceDN w:val="0"/>
              <w:adjustRightInd w:val="0"/>
              <w:jc w:val="center"/>
              <w:rPr>
                <w:rFonts w:ascii="Arial" w:hAnsi="Arial" w:cs="Arial"/>
                <w:b/>
                <w:snapToGrid w:val="0"/>
              </w:rPr>
            </w:pPr>
            <w:r w:rsidRPr="009D3D0B">
              <w:rPr>
                <w:rFonts w:ascii="Arial" w:hAnsi="Arial" w:cs="Arial"/>
                <w:b/>
                <w:snapToGrid w:val="0"/>
              </w:rPr>
              <w:t xml:space="preserve">For Women </w:t>
            </w:r>
          </w:p>
        </w:tc>
      </w:tr>
      <w:tr w:rsidR="00104D85" w:rsidRPr="009D3D0B" w14:paraId="4D53EC7F" w14:textId="77777777" w:rsidTr="00054AE7">
        <w:trPr>
          <w:trHeight w:val="249"/>
          <w:jc w:val="center"/>
        </w:trPr>
        <w:tc>
          <w:tcPr>
            <w:tcW w:w="0" w:type="auto"/>
            <w:gridSpan w:val="2"/>
            <w:tcBorders>
              <w:top w:val="threeDEngrave" w:sz="6" w:space="0" w:color="000000"/>
              <w:left w:val="threeDEngrave" w:sz="6" w:space="0" w:color="000000"/>
              <w:bottom w:val="threeDEngrave" w:sz="6" w:space="0" w:color="000000"/>
              <w:right w:val="threeDEngrave" w:sz="6" w:space="0" w:color="000000"/>
            </w:tcBorders>
            <w:vAlign w:val="center"/>
          </w:tcPr>
          <w:p w14:paraId="02713D93" w14:textId="77777777" w:rsidR="00104D85" w:rsidRPr="009D3D0B" w:rsidRDefault="00104D85" w:rsidP="009B5591">
            <w:pPr>
              <w:autoSpaceDE w:val="0"/>
              <w:autoSpaceDN w:val="0"/>
              <w:adjustRightInd w:val="0"/>
              <w:jc w:val="center"/>
              <w:rPr>
                <w:rFonts w:ascii="Arial" w:hAnsi="Arial" w:cs="Arial"/>
                <w:snapToGrid w:val="0"/>
              </w:rPr>
            </w:pPr>
            <w:r w:rsidRPr="009D3D0B">
              <w:rPr>
                <w:rFonts w:ascii="Arial" w:hAnsi="Arial" w:cs="Arial"/>
                <w:snapToGrid w:val="0"/>
              </w:rPr>
              <w:t xml:space="preserve">Appropriate Formal Business Wear  (Monday to </w:t>
            </w:r>
            <w:r>
              <w:rPr>
                <w:rFonts w:ascii="Arial" w:hAnsi="Arial" w:cs="Arial"/>
                <w:snapToGrid w:val="0"/>
              </w:rPr>
              <w:t>Friday</w:t>
            </w:r>
            <w:r w:rsidRPr="009D3D0B">
              <w:rPr>
                <w:rFonts w:ascii="Arial" w:hAnsi="Arial" w:cs="Arial"/>
                <w:snapToGrid w:val="0"/>
              </w:rPr>
              <w:t>)</w:t>
            </w:r>
          </w:p>
        </w:tc>
      </w:tr>
      <w:tr w:rsidR="00104D85" w:rsidRPr="009D3D0B" w14:paraId="0EF63D28" w14:textId="77777777" w:rsidTr="00054AE7">
        <w:trPr>
          <w:trHeight w:val="1573"/>
          <w:jc w:val="center"/>
        </w:trPr>
        <w:tc>
          <w:tcPr>
            <w:tcW w:w="4285" w:type="dxa"/>
            <w:tcBorders>
              <w:top w:val="threeDEngrave" w:sz="6" w:space="0" w:color="000000"/>
              <w:left w:val="threeDEngrave" w:sz="6" w:space="0" w:color="000000"/>
              <w:bottom w:val="threeDEngrave" w:sz="6" w:space="0" w:color="000000"/>
              <w:right w:val="threeDEngrave" w:sz="6" w:space="0" w:color="000000"/>
            </w:tcBorders>
            <w:vAlign w:val="center"/>
          </w:tcPr>
          <w:p w14:paraId="27A4918B" w14:textId="77777777" w:rsidR="00104D85" w:rsidRPr="009D3D0B" w:rsidRDefault="00104D85" w:rsidP="00104D85">
            <w:pPr>
              <w:numPr>
                <w:ilvl w:val="0"/>
                <w:numId w:val="2"/>
              </w:numPr>
              <w:autoSpaceDE w:val="0"/>
              <w:autoSpaceDN w:val="0"/>
              <w:adjustRightInd w:val="0"/>
              <w:spacing w:after="0" w:line="240" w:lineRule="auto"/>
              <w:rPr>
                <w:rFonts w:ascii="Arial" w:hAnsi="Arial" w:cs="Arial"/>
                <w:snapToGrid w:val="0"/>
              </w:rPr>
            </w:pPr>
            <w:r w:rsidRPr="009D3D0B">
              <w:rPr>
                <w:rFonts w:ascii="Arial" w:hAnsi="Arial" w:cs="Arial"/>
                <w:snapToGrid w:val="0"/>
              </w:rPr>
              <w:t>Full sleeved, formal shirts preferably light colo</w:t>
            </w:r>
            <w:r>
              <w:rPr>
                <w:rFonts w:ascii="Arial" w:hAnsi="Arial" w:cs="Arial"/>
                <w:snapToGrid w:val="0"/>
              </w:rPr>
              <w:t>u</w:t>
            </w:r>
            <w:r w:rsidRPr="009D3D0B">
              <w:rPr>
                <w:rFonts w:ascii="Arial" w:hAnsi="Arial" w:cs="Arial"/>
                <w:snapToGrid w:val="0"/>
              </w:rPr>
              <w:t xml:space="preserve">red, plain or pin striped. </w:t>
            </w:r>
          </w:p>
          <w:p w14:paraId="6F703DF6" w14:textId="77777777" w:rsidR="00104D85" w:rsidRPr="009D3D0B" w:rsidRDefault="00104D85" w:rsidP="00104D85">
            <w:pPr>
              <w:numPr>
                <w:ilvl w:val="0"/>
                <w:numId w:val="2"/>
              </w:numPr>
              <w:autoSpaceDE w:val="0"/>
              <w:autoSpaceDN w:val="0"/>
              <w:adjustRightInd w:val="0"/>
              <w:spacing w:after="0" w:line="240" w:lineRule="auto"/>
              <w:rPr>
                <w:rFonts w:ascii="Arial" w:hAnsi="Arial" w:cs="Arial"/>
                <w:snapToGrid w:val="0"/>
              </w:rPr>
            </w:pPr>
            <w:r w:rsidRPr="009D3D0B">
              <w:rPr>
                <w:rFonts w:ascii="Arial" w:hAnsi="Arial" w:cs="Arial"/>
                <w:snapToGrid w:val="0"/>
              </w:rPr>
              <w:t xml:space="preserve">Dark formal trousers, </w:t>
            </w:r>
            <w:r>
              <w:rPr>
                <w:rFonts w:ascii="Arial" w:hAnsi="Arial" w:cs="Arial"/>
                <w:snapToGrid w:val="0"/>
              </w:rPr>
              <w:t>preferably black, navy blue, gre</w:t>
            </w:r>
            <w:r w:rsidRPr="009D3D0B">
              <w:rPr>
                <w:rFonts w:ascii="Arial" w:hAnsi="Arial" w:cs="Arial"/>
                <w:snapToGrid w:val="0"/>
              </w:rPr>
              <w:t xml:space="preserve">y, brown or beige. </w:t>
            </w:r>
          </w:p>
          <w:p w14:paraId="4005F69C" w14:textId="77777777" w:rsidR="00104D85" w:rsidRPr="00C33A96" w:rsidRDefault="00104D85" w:rsidP="000F4D88">
            <w:pPr>
              <w:numPr>
                <w:ilvl w:val="0"/>
                <w:numId w:val="2"/>
              </w:numPr>
              <w:autoSpaceDE w:val="0"/>
              <w:autoSpaceDN w:val="0"/>
              <w:adjustRightInd w:val="0"/>
              <w:spacing w:after="0" w:line="240" w:lineRule="auto"/>
              <w:rPr>
                <w:rFonts w:ascii="Arial" w:hAnsi="Arial" w:cs="Arial"/>
                <w:snapToGrid w:val="0"/>
              </w:rPr>
            </w:pPr>
            <w:r w:rsidRPr="00C33A96">
              <w:rPr>
                <w:rFonts w:ascii="Arial" w:hAnsi="Arial" w:cs="Arial"/>
                <w:snapToGrid w:val="0"/>
              </w:rPr>
              <w:t xml:space="preserve">Black or brown formal shoes with </w:t>
            </w:r>
            <w:r w:rsidR="00C33A96">
              <w:rPr>
                <w:rFonts w:ascii="Arial" w:hAnsi="Arial" w:cs="Arial"/>
                <w:snapToGrid w:val="0"/>
              </w:rPr>
              <w:t>da</w:t>
            </w:r>
            <w:r w:rsidRPr="00C33A96">
              <w:rPr>
                <w:rFonts w:ascii="Arial" w:hAnsi="Arial" w:cs="Arial"/>
                <w:snapToGrid w:val="0"/>
              </w:rPr>
              <w:t xml:space="preserve">rk coloured socks. </w:t>
            </w:r>
          </w:p>
          <w:p w14:paraId="3FD29C68" w14:textId="77777777" w:rsidR="00104D85" w:rsidRPr="009D3D0B" w:rsidRDefault="00104D85" w:rsidP="00104D85">
            <w:pPr>
              <w:numPr>
                <w:ilvl w:val="0"/>
                <w:numId w:val="2"/>
              </w:numPr>
              <w:autoSpaceDE w:val="0"/>
              <w:autoSpaceDN w:val="0"/>
              <w:adjustRightInd w:val="0"/>
              <w:spacing w:after="0" w:line="240" w:lineRule="auto"/>
              <w:rPr>
                <w:rFonts w:ascii="Arial" w:hAnsi="Arial" w:cs="Arial"/>
                <w:snapToGrid w:val="0"/>
              </w:rPr>
            </w:pPr>
            <w:r w:rsidRPr="009D3D0B">
              <w:rPr>
                <w:rFonts w:ascii="Arial" w:hAnsi="Arial" w:cs="Arial"/>
                <w:snapToGrid w:val="0"/>
              </w:rPr>
              <w:t>Formal Ties</w:t>
            </w:r>
            <w:r>
              <w:rPr>
                <w:rFonts w:ascii="Arial" w:hAnsi="Arial" w:cs="Arial"/>
                <w:snapToGrid w:val="0"/>
              </w:rPr>
              <w:t>, if necessary</w:t>
            </w:r>
          </w:p>
          <w:p w14:paraId="0DC7248A" w14:textId="77777777" w:rsidR="00104D85" w:rsidRPr="009D3D0B" w:rsidRDefault="00104D85" w:rsidP="00104D85">
            <w:pPr>
              <w:numPr>
                <w:ilvl w:val="0"/>
                <w:numId w:val="2"/>
              </w:numPr>
              <w:autoSpaceDE w:val="0"/>
              <w:autoSpaceDN w:val="0"/>
              <w:adjustRightInd w:val="0"/>
              <w:spacing w:after="0" w:line="240" w:lineRule="auto"/>
              <w:rPr>
                <w:rFonts w:ascii="Arial" w:hAnsi="Arial" w:cs="Arial"/>
                <w:snapToGrid w:val="0"/>
              </w:rPr>
            </w:pPr>
            <w:r w:rsidRPr="009D3D0B">
              <w:rPr>
                <w:rFonts w:ascii="Arial" w:hAnsi="Arial" w:cs="Arial"/>
                <w:snapToGrid w:val="0"/>
              </w:rPr>
              <w:t>Business Suits, when appropriate</w:t>
            </w:r>
          </w:p>
        </w:tc>
        <w:tc>
          <w:tcPr>
            <w:tcW w:w="4308" w:type="dxa"/>
            <w:tcBorders>
              <w:top w:val="threeDEngrave" w:sz="6" w:space="0" w:color="000000"/>
              <w:left w:val="threeDEngrave" w:sz="6" w:space="0" w:color="000000"/>
              <w:bottom w:val="threeDEngrave" w:sz="6" w:space="0" w:color="000000"/>
              <w:right w:val="threeDEngrave" w:sz="6" w:space="0" w:color="000000"/>
            </w:tcBorders>
          </w:tcPr>
          <w:p w14:paraId="2BD1850C" w14:textId="77777777" w:rsidR="00104D85" w:rsidRPr="009D3D0B" w:rsidRDefault="00104D85" w:rsidP="00104D85">
            <w:pPr>
              <w:numPr>
                <w:ilvl w:val="0"/>
                <w:numId w:val="2"/>
              </w:numPr>
              <w:autoSpaceDE w:val="0"/>
              <w:autoSpaceDN w:val="0"/>
              <w:adjustRightInd w:val="0"/>
              <w:spacing w:after="0" w:line="240" w:lineRule="auto"/>
              <w:rPr>
                <w:rFonts w:ascii="Arial" w:hAnsi="Arial" w:cs="Arial"/>
                <w:snapToGrid w:val="0"/>
              </w:rPr>
            </w:pPr>
            <w:r w:rsidRPr="009D3D0B">
              <w:rPr>
                <w:rFonts w:ascii="Arial" w:hAnsi="Arial" w:cs="Arial"/>
                <w:snapToGrid w:val="0"/>
              </w:rPr>
              <w:t xml:space="preserve">Sarees </w:t>
            </w:r>
          </w:p>
          <w:p w14:paraId="1FE9D8B4" w14:textId="77777777" w:rsidR="00104D85" w:rsidRPr="009D3D0B" w:rsidRDefault="00104D85" w:rsidP="00104D85">
            <w:pPr>
              <w:numPr>
                <w:ilvl w:val="0"/>
                <w:numId w:val="2"/>
              </w:numPr>
              <w:autoSpaceDE w:val="0"/>
              <w:autoSpaceDN w:val="0"/>
              <w:adjustRightInd w:val="0"/>
              <w:spacing w:after="0" w:line="240" w:lineRule="auto"/>
              <w:rPr>
                <w:rFonts w:ascii="Arial" w:hAnsi="Arial" w:cs="Arial"/>
                <w:snapToGrid w:val="0"/>
              </w:rPr>
            </w:pPr>
            <w:r w:rsidRPr="009D3D0B">
              <w:rPr>
                <w:rFonts w:ascii="Arial" w:hAnsi="Arial" w:cs="Arial"/>
                <w:snapToGrid w:val="0"/>
              </w:rPr>
              <w:t xml:space="preserve">Salwar / Churidhar kameez </w:t>
            </w:r>
          </w:p>
          <w:p w14:paraId="692B45D5" w14:textId="77777777" w:rsidR="00104D85" w:rsidRPr="009D3D0B" w:rsidRDefault="00104D85" w:rsidP="00104D85">
            <w:pPr>
              <w:numPr>
                <w:ilvl w:val="0"/>
                <w:numId w:val="2"/>
              </w:numPr>
              <w:autoSpaceDE w:val="0"/>
              <w:autoSpaceDN w:val="0"/>
              <w:adjustRightInd w:val="0"/>
              <w:spacing w:after="0" w:line="240" w:lineRule="auto"/>
              <w:rPr>
                <w:rFonts w:ascii="Arial" w:hAnsi="Arial" w:cs="Arial"/>
                <w:snapToGrid w:val="0"/>
              </w:rPr>
            </w:pPr>
            <w:r w:rsidRPr="009D3D0B">
              <w:rPr>
                <w:rFonts w:ascii="Arial" w:hAnsi="Arial" w:cs="Arial"/>
                <w:snapToGrid w:val="0"/>
              </w:rPr>
              <w:t>Formal trousers with business coats / formal shirts</w:t>
            </w:r>
          </w:p>
          <w:p w14:paraId="3C22F16B" w14:textId="77777777" w:rsidR="00104D85" w:rsidRPr="009D3D0B" w:rsidRDefault="00104D85" w:rsidP="00104D85">
            <w:pPr>
              <w:numPr>
                <w:ilvl w:val="0"/>
                <w:numId w:val="2"/>
              </w:numPr>
              <w:autoSpaceDE w:val="0"/>
              <w:autoSpaceDN w:val="0"/>
              <w:adjustRightInd w:val="0"/>
              <w:spacing w:after="0" w:line="240" w:lineRule="auto"/>
              <w:rPr>
                <w:rFonts w:ascii="Arial" w:hAnsi="Arial" w:cs="Arial"/>
                <w:snapToGrid w:val="0"/>
              </w:rPr>
            </w:pPr>
            <w:r w:rsidRPr="009D3D0B">
              <w:rPr>
                <w:rFonts w:ascii="Arial" w:hAnsi="Arial" w:cs="Arial"/>
                <w:snapToGrid w:val="0"/>
              </w:rPr>
              <w:t xml:space="preserve">Formal Sandals or closed shoes </w:t>
            </w:r>
          </w:p>
          <w:p w14:paraId="23946513" w14:textId="77777777" w:rsidR="00104D85" w:rsidRPr="009D3D0B" w:rsidRDefault="00104D85" w:rsidP="009B5591">
            <w:pPr>
              <w:autoSpaceDE w:val="0"/>
              <w:autoSpaceDN w:val="0"/>
              <w:adjustRightInd w:val="0"/>
              <w:rPr>
                <w:rFonts w:ascii="Arial" w:hAnsi="Arial" w:cs="Arial"/>
                <w:snapToGrid w:val="0"/>
              </w:rPr>
            </w:pPr>
          </w:p>
        </w:tc>
      </w:tr>
      <w:tr w:rsidR="00104D85" w:rsidRPr="009D3D0B" w14:paraId="46071D5D" w14:textId="77777777" w:rsidTr="00054AE7">
        <w:trPr>
          <w:trHeight w:val="249"/>
          <w:jc w:val="center"/>
        </w:trPr>
        <w:tc>
          <w:tcPr>
            <w:tcW w:w="0" w:type="auto"/>
            <w:gridSpan w:val="2"/>
            <w:tcBorders>
              <w:top w:val="threeDEngrave" w:sz="6" w:space="0" w:color="000000"/>
              <w:left w:val="threeDEngrave" w:sz="6" w:space="0" w:color="000000"/>
              <w:bottom w:val="threeDEngrave" w:sz="6" w:space="0" w:color="000000"/>
              <w:right w:val="threeDEngrave" w:sz="6" w:space="0" w:color="000000"/>
            </w:tcBorders>
            <w:vAlign w:val="center"/>
          </w:tcPr>
          <w:p w14:paraId="1794E44D" w14:textId="32554936" w:rsidR="00104D85" w:rsidRPr="009D3D0B" w:rsidRDefault="00104D85" w:rsidP="009B5591">
            <w:pPr>
              <w:autoSpaceDE w:val="0"/>
              <w:autoSpaceDN w:val="0"/>
              <w:adjustRightInd w:val="0"/>
              <w:jc w:val="center"/>
              <w:rPr>
                <w:rFonts w:ascii="Arial" w:hAnsi="Arial" w:cs="Arial"/>
                <w:b/>
                <w:snapToGrid w:val="0"/>
              </w:rPr>
            </w:pPr>
            <w:r w:rsidRPr="009D3D0B">
              <w:rPr>
                <w:rFonts w:ascii="Arial" w:hAnsi="Arial" w:cs="Arial"/>
                <w:b/>
                <w:snapToGrid w:val="0"/>
              </w:rPr>
              <w:t>Appropriate Informal Business Wea</w:t>
            </w:r>
            <w:r>
              <w:rPr>
                <w:rFonts w:ascii="Arial" w:hAnsi="Arial" w:cs="Arial"/>
                <w:b/>
                <w:snapToGrid w:val="0"/>
              </w:rPr>
              <w:t xml:space="preserve">r (weekend </w:t>
            </w:r>
            <w:r w:rsidRPr="009D3D0B">
              <w:rPr>
                <w:rFonts w:ascii="Arial" w:hAnsi="Arial" w:cs="Arial"/>
                <w:b/>
                <w:snapToGrid w:val="0"/>
              </w:rPr>
              <w:t xml:space="preserve"> </w:t>
            </w:r>
            <w:r>
              <w:rPr>
                <w:rFonts w:ascii="Arial" w:hAnsi="Arial" w:cs="Arial"/>
                <w:b/>
                <w:snapToGrid w:val="0"/>
              </w:rPr>
              <w:t>Saturdays</w:t>
            </w:r>
            <w:r w:rsidRPr="009D3D0B">
              <w:rPr>
                <w:rFonts w:ascii="Arial" w:hAnsi="Arial" w:cs="Arial"/>
                <w:b/>
                <w:snapToGrid w:val="0"/>
              </w:rPr>
              <w:t>)</w:t>
            </w:r>
          </w:p>
        </w:tc>
      </w:tr>
      <w:tr w:rsidR="00104D85" w:rsidRPr="009D3D0B" w14:paraId="7D29E97E" w14:textId="77777777" w:rsidTr="00054AE7">
        <w:trPr>
          <w:trHeight w:val="1444"/>
          <w:jc w:val="center"/>
        </w:trPr>
        <w:tc>
          <w:tcPr>
            <w:tcW w:w="4285" w:type="dxa"/>
            <w:tcBorders>
              <w:top w:val="threeDEngrave" w:sz="6" w:space="0" w:color="000000"/>
              <w:left w:val="threeDEngrave" w:sz="6" w:space="0" w:color="000000"/>
              <w:bottom w:val="threeDEngrave" w:sz="6" w:space="0" w:color="000000"/>
              <w:right w:val="threeDEngrave" w:sz="6" w:space="0" w:color="000000"/>
            </w:tcBorders>
            <w:vAlign w:val="center"/>
          </w:tcPr>
          <w:p w14:paraId="19FE45E4" w14:textId="77777777" w:rsidR="00104D85" w:rsidRPr="009D3D0B" w:rsidRDefault="00104D85" w:rsidP="00104D85">
            <w:pPr>
              <w:numPr>
                <w:ilvl w:val="0"/>
                <w:numId w:val="2"/>
              </w:numPr>
              <w:autoSpaceDE w:val="0"/>
              <w:autoSpaceDN w:val="0"/>
              <w:adjustRightInd w:val="0"/>
              <w:spacing w:after="0" w:line="240" w:lineRule="auto"/>
              <w:rPr>
                <w:rFonts w:ascii="Arial" w:hAnsi="Arial" w:cs="Arial"/>
                <w:snapToGrid w:val="0"/>
              </w:rPr>
            </w:pPr>
            <w:r w:rsidRPr="009D3D0B">
              <w:rPr>
                <w:rFonts w:ascii="Arial" w:hAnsi="Arial" w:cs="Arial"/>
                <w:snapToGrid w:val="0"/>
              </w:rPr>
              <w:t>Collared shirts/sport shirts, with buttons (such as golf/polo shirts), Full-s</w:t>
            </w:r>
            <w:r>
              <w:rPr>
                <w:rFonts w:ascii="Arial" w:hAnsi="Arial" w:cs="Arial"/>
                <w:snapToGrid w:val="0"/>
              </w:rPr>
              <w:t xml:space="preserve">leeved slack shirts </w:t>
            </w:r>
          </w:p>
          <w:p w14:paraId="4ACBEBC8" w14:textId="77777777" w:rsidR="00104D85" w:rsidRPr="009D3D0B" w:rsidRDefault="00104D85" w:rsidP="00104D85">
            <w:pPr>
              <w:numPr>
                <w:ilvl w:val="0"/>
                <w:numId w:val="2"/>
              </w:numPr>
              <w:autoSpaceDE w:val="0"/>
              <w:autoSpaceDN w:val="0"/>
              <w:adjustRightInd w:val="0"/>
              <w:spacing w:after="0" w:line="240" w:lineRule="auto"/>
              <w:rPr>
                <w:rFonts w:ascii="Arial" w:hAnsi="Arial" w:cs="Arial"/>
                <w:snapToGrid w:val="0"/>
              </w:rPr>
            </w:pPr>
            <w:r w:rsidRPr="009D3D0B">
              <w:rPr>
                <w:rFonts w:ascii="Arial" w:hAnsi="Arial" w:cs="Arial"/>
                <w:snapToGrid w:val="0"/>
              </w:rPr>
              <w:t xml:space="preserve">Work pants, including dark colored denim </w:t>
            </w:r>
          </w:p>
          <w:p w14:paraId="0C213B17" w14:textId="77777777" w:rsidR="00104D85" w:rsidRPr="009D3D0B" w:rsidRDefault="00104D85" w:rsidP="00104D85">
            <w:pPr>
              <w:numPr>
                <w:ilvl w:val="0"/>
                <w:numId w:val="2"/>
              </w:numPr>
              <w:autoSpaceDE w:val="0"/>
              <w:autoSpaceDN w:val="0"/>
              <w:adjustRightInd w:val="0"/>
              <w:spacing w:after="0" w:line="240" w:lineRule="auto"/>
              <w:rPr>
                <w:rFonts w:ascii="Arial" w:hAnsi="Arial" w:cs="Arial"/>
                <w:snapToGrid w:val="0"/>
              </w:rPr>
            </w:pPr>
            <w:r w:rsidRPr="009D3D0B">
              <w:rPr>
                <w:rFonts w:ascii="Arial" w:hAnsi="Arial" w:cs="Arial"/>
                <w:snapToGrid w:val="0"/>
              </w:rPr>
              <w:t xml:space="preserve">Casual shoes, </w:t>
            </w:r>
            <w:r>
              <w:rPr>
                <w:rFonts w:ascii="Arial" w:hAnsi="Arial" w:cs="Arial"/>
                <w:snapToGrid w:val="0"/>
              </w:rPr>
              <w:t xml:space="preserve">Sandals </w:t>
            </w:r>
            <w:r w:rsidRPr="009D3D0B">
              <w:rPr>
                <w:rFonts w:ascii="Arial" w:hAnsi="Arial" w:cs="Arial"/>
                <w:snapToGrid w:val="0"/>
              </w:rPr>
              <w:t xml:space="preserve"> </w:t>
            </w:r>
          </w:p>
          <w:p w14:paraId="71E49641" w14:textId="77777777" w:rsidR="00104D85" w:rsidRPr="009D3D0B" w:rsidRDefault="00104D85" w:rsidP="009B5591">
            <w:pPr>
              <w:autoSpaceDE w:val="0"/>
              <w:autoSpaceDN w:val="0"/>
              <w:adjustRightInd w:val="0"/>
              <w:spacing w:after="0" w:line="240" w:lineRule="auto"/>
              <w:ind w:left="360"/>
              <w:rPr>
                <w:rFonts w:ascii="Arial" w:hAnsi="Arial" w:cs="Arial"/>
                <w:snapToGrid w:val="0"/>
              </w:rPr>
            </w:pPr>
          </w:p>
        </w:tc>
        <w:tc>
          <w:tcPr>
            <w:tcW w:w="4308" w:type="dxa"/>
            <w:tcBorders>
              <w:top w:val="threeDEngrave" w:sz="6" w:space="0" w:color="000000"/>
              <w:left w:val="threeDEngrave" w:sz="6" w:space="0" w:color="000000"/>
              <w:bottom w:val="threeDEngrave" w:sz="6" w:space="0" w:color="000000"/>
              <w:right w:val="threeDEngrave" w:sz="6" w:space="0" w:color="000000"/>
            </w:tcBorders>
            <w:vAlign w:val="center"/>
          </w:tcPr>
          <w:p w14:paraId="69651E97" w14:textId="77777777" w:rsidR="00104D85" w:rsidRPr="009D3D0B" w:rsidRDefault="00104D85" w:rsidP="00104D85">
            <w:pPr>
              <w:numPr>
                <w:ilvl w:val="0"/>
                <w:numId w:val="2"/>
              </w:numPr>
              <w:autoSpaceDE w:val="0"/>
              <w:autoSpaceDN w:val="0"/>
              <w:adjustRightInd w:val="0"/>
              <w:spacing w:after="0" w:line="240" w:lineRule="auto"/>
              <w:jc w:val="both"/>
              <w:rPr>
                <w:rFonts w:ascii="Arial" w:hAnsi="Arial" w:cs="Arial"/>
                <w:snapToGrid w:val="0"/>
              </w:rPr>
            </w:pPr>
            <w:r>
              <w:rPr>
                <w:rFonts w:ascii="Arial" w:hAnsi="Arial" w:cs="Arial"/>
                <w:snapToGrid w:val="0"/>
              </w:rPr>
              <w:t xml:space="preserve">Casuals / </w:t>
            </w:r>
            <w:r w:rsidRPr="009D3D0B">
              <w:rPr>
                <w:rFonts w:ascii="Arial" w:hAnsi="Arial" w:cs="Arial"/>
                <w:snapToGrid w:val="0"/>
              </w:rPr>
              <w:t xml:space="preserve">Salwar / Churidhar kameez </w:t>
            </w:r>
          </w:p>
          <w:p w14:paraId="6753851C" w14:textId="77777777" w:rsidR="00104D85" w:rsidRPr="009D3D0B" w:rsidRDefault="00104D85" w:rsidP="00104D85">
            <w:pPr>
              <w:numPr>
                <w:ilvl w:val="0"/>
                <w:numId w:val="2"/>
              </w:numPr>
              <w:autoSpaceDE w:val="0"/>
              <w:autoSpaceDN w:val="0"/>
              <w:adjustRightInd w:val="0"/>
              <w:spacing w:after="0" w:line="240" w:lineRule="auto"/>
              <w:rPr>
                <w:rFonts w:ascii="Arial" w:hAnsi="Arial" w:cs="Arial"/>
                <w:snapToGrid w:val="0"/>
              </w:rPr>
            </w:pPr>
            <w:r w:rsidRPr="009D3D0B">
              <w:rPr>
                <w:rFonts w:ascii="Arial" w:hAnsi="Arial" w:cs="Arial"/>
                <w:snapToGrid w:val="0"/>
              </w:rPr>
              <w:t>Collared shirts/sport shirt</w:t>
            </w:r>
            <w:r>
              <w:rPr>
                <w:rFonts w:ascii="Arial" w:hAnsi="Arial" w:cs="Arial"/>
                <w:snapToGrid w:val="0"/>
              </w:rPr>
              <w:t xml:space="preserve">s T-Shirts </w:t>
            </w:r>
          </w:p>
          <w:p w14:paraId="0A265F7D" w14:textId="77777777" w:rsidR="00104D85" w:rsidRPr="00150D3C" w:rsidRDefault="00104D85" w:rsidP="00104D85">
            <w:pPr>
              <w:numPr>
                <w:ilvl w:val="0"/>
                <w:numId w:val="2"/>
              </w:numPr>
              <w:autoSpaceDE w:val="0"/>
              <w:autoSpaceDN w:val="0"/>
              <w:adjustRightInd w:val="0"/>
              <w:spacing w:after="0" w:line="240" w:lineRule="auto"/>
              <w:rPr>
                <w:rFonts w:ascii="Arial" w:hAnsi="Arial" w:cs="Arial"/>
                <w:snapToGrid w:val="0"/>
              </w:rPr>
            </w:pPr>
            <w:r>
              <w:rPr>
                <w:rFonts w:ascii="Arial" w:hAnsi="Arial" w:cs="Arial"/>
                <w:snapToGrid w:val="0"/>
              </w:rPr>
              <w:t>Sandals or closed shoe</w:t>
            </w:r>
            <w:r w:rsidRPr="00104D85">
              <w:rPr>
                <w:rFonts w:ascii="Arial" w:hAnsi="Arial" w:cs="Arial"/>
                <w:i/>
                <w:snapToGrid w:val="0"/>
              </w:rPr>
              <w:t>s</w:t>
            </w:r>
          </w:p>
        </w:tc>
      </w:tr>
    </w:tbl>
    <w:p w14:paraId="4BEF719F" w14:textId="77777777" w:rsidR="00054AE7" w:rsidRDefault="00054AE7" w:rsidP="006B7D05">
      <w:pPr>
        <w:autoSpaceDE w:val="0"/>
        <w:autoSpaceDN w:val="0"/>
        <w:adjustRightInd w:val="0"/>
        <w:jc w:val="both"/>
        <w:rPr>
          <w:rFonts w:ascii="Arial" w:hAnsi="Arial" w:cs="Arial"/>
          <w:snapToGrid w:val="0"/>
        </w:rPr>
      </w:pPr>
    </w:p>
    <w:p w14:paraId="3BE6BB80" w14:textId="77777777" w:rsidR="0090615F" w:rsidRPr="009D3D0B" w:rsidRDefault="0090615F" w:rsidP="006B7D05">
      <w:pPr>
        <w:autoSpaceDE w:val="0"/>
        <w:autoSpaceDN w:val="0"/>
        <w:adjustRightInd w:val="0"/>
        <w:jc w:val="both"/>
        <w:rPr>
          <w:rFonts w:ascii="Arial" w:hAnsi="Arial" w:cs="Arial"/>
          <w:snapToGrid w:val="0"/>
        </w:rPr>
      </w:pPr>
      <w:r w:rsidRPr="009D3D0B">
        <w:rPr>
          <w:rFonts w:ascii="Arial" w:hAnsi="Arial" w:cs="Arial"/>
          <w:snapToGrid w:val="0"/>
        </w:rPr>
        <w:t xml:space="preserve">While meeting clients and other special occasions, employees may be required to dress up in full formal wear. The dress code and the dates </w:t>
      </w:r>
      <w:r w:rsidR="00150D3C">
        <w:rPr>
          <w:rFonts w:ascii="Arial" w:hAnsi="Arial" w:cs="Arial"/>
          <w:snapToGrid w:val="0"/>
        </w:rPr>
        <w:t xml:space="preserve">for important </w:t>
      </w:r>
      <w:r w:rsidR="00104D85">
        <w:rPr>
          <w:rFonts w:ascii="Arial" w:hAnsi="Arial" w:cs="Arial"/>
          <w:snapToGrid w:val="0"/>
        </w:rPr>
        <w:t>occasions such as exhibitions, annual meet</w:t>
      </w:r>
      <w:r w:rsidR="00150D3C">
        <w:rPr>
          <w:rFonts w:ascii="Arial" w:hAnsi="Arial" w:cs="Arial"/>
          <w:snapToGrid w:val="0"/>
        </w:rPr>
        <w:t xml:space="preserve"> would be </w:t>
      </w:r>
      <w:r w:rsidRPr="009D3D0B">
        <w:rPr>
          <w:rFonts w:ascii="Arial" w:hAnsi="Arial" w:cs="Arial"/>
          <w:snapToGrid w:val="0"/>
        </w:rPr>
        <w:t xml:space="preserve">announced well in advance vide Official Circulars. </w:t>
      </w:r>
    </w:p>
    <w:p w14:paraId="1DB3F611" w14:textId="77777777" w:rsidR="0090615F" w:rsidRPr="00F740C1" w:rsidRDefault="0090615F" w:rsidP="006B7D05">
      <w:pPr>
        <w:autoSpaceDE w:val="0"/>
        <w:autoSpaceDN w:val="0"/>
        <w:adjustRightInd w:val="0"/>
        <w:jc w:val="both"/>
        <w:rPr>
          <w:rFonts w:ascii="Arial" w:hAnsi="Arial" w:cs="Arial"/>
          <w:snapToGrid w:val="0"/>
        </w:rPr>
      </w:pPr>
      <w:r w:rsidRPr="00F740C1">
        <w:rPr>
          <w:rFonts w:ascii="Arial" w:hAnsi="Arial" w:cs="Arial"/>
          <w:snapToGrid w:val="0"/>
        </w:rPr>
        <w:lastRenderedPageBreak/>
        <w:t xml:space="preserve">Any dress deemed inappropriate or unprofessional will be addressed with the individual by his/her Manager on an individual basis. </w:t>
      </w:r>
    </w:p>
    <w:p w14:paraId="1BF3B87A" w14:textId="77777777" w:rsidR="009E4A81" w:rsidRDefault="009E4A81" w:rsidP="00BD11E9">
      <w:pPr>
        <w:pStyle w:val="Default"/>
        <w:rPr>
          <w:b/>
          <w:bCs/>
          <w:sz w:val="22"/>
          <w:szCs w:val="22"/>
        </w:rPr>
      </w:pPr>
    </w:p>
    <w:p w14:paraId="6FF8F30A" w14:textId="77777777" w:rsidR="00BD11E9" w:rsidRDefault="00FD417A" w:rsidP="00BD11E9">
      <w:pPr>
        <w:pStyle w:val="Default"/>
        <w:rPr>
          <w:b/>
          <w:bCs/>
          <w:sz w:val="22"/>
          <w:szCs w:val="22"/>
        </w:rPr>
      </w:pPr>
      <w:r>
        <w:rPr>
          <w:b/>
          <w:bCs/>
          <w:sz w:val="22"/>
          <w:szCs w:val="22"/>
        </w:rPr>
        <w:t>3</w:t>
      </w:r>
      <w:r w:rsidR="006A1725">
        <w:rPr>
          <w:b/>
          <w:bCs/>
          <w:sz w:val="22"/>
          <w:szCs w:val="22"/>
        </w:rPr>
        <w:t>.10</w:t>
      </w:r>
      <w:r w:rsidR="00BD11E9">
        <w:rPr>
          <w:b/>
          <w:bCs/>
          <w:sz w:val="22"/>
          <w:szCs w:val="22"/>
        </w:rPr>
        <w:t xml:space="preserve"> Public Image of Company </w:t>
      </w:r>
    </w:p>
    <w:p w14:paraId="3C90B4DA" w14:textId="77777777" w:rsidR="00BD11E9" w:rsidRDefault="00BD11E9" w:rsidP="00BD11E9">
      <w:pPr>
        <w:pStyle w:val="Default"/>
        <w:rPr>
          <w:sz w:val="22"/>
          <w:szCs w:val="22"/>
        </w:rPr>
      </w:pPr>
    </w:p>
    <w:p w14:paraId="1676F088" w14:textId="77777777" w:rsidR="00714E75" w:rsidRDefault="00BD11E9" w:rsidP="006B7D05">
      <w:pPr>
        <w:pStyle w:val="Default"/>
        <w:jc w:val="both"/>
        <w:rPr>
          <w:sz w:val="22"/>
          <w:szCs w:val="22"/>
        </w:rPr>
      </w:pPr>
      <w:r>
        <w:rPr>
          <w:sz w:val="22"/>
          <w:szCs w:val="22"/>
        </w:rPr>
        <w:t xml:space="preserve">As a part of </w:t>
      </w:r>
      <w:r w:rsidR="00BF1E9A">
        <w:rPr>
          <w:sz w:val="22"/>
          <w:szCs w:val="22"/>
        </w:rPr>
        <w:t xml:space="preserve"> </w:t>
      </w:r>
      <w:r w:rsidR="002627AE">
        <w:rPr>
          <w:sz w:val="22"/>
        </w:rPr>
        <w:t>Anfarnd</w:t>
      </w:r>
      <w:r w:rsidR="00BF1E9A">
        <w:rPr>
          <w:sz w:val="22"/>
          <w:szCs w:val="22"/>
        </w:rPr>
        <w:t xml:space="preserve"> </w:t>
      </w:r>
      <w:r>
        <w:rPr>
          <w:sz w:val="22"/>
          <w:szCs w:val="22"/>
        </w:rPr>
        <w:t xml:space="preserve"> all employees are required to maintain the company’s image through their </w:t>
      </w:r>
      <w:r w:rsidR="008060F3">
        <w:rPr>
          <w:sz w:val="22"/>
          <w:szCs w:val="22"/>
        </w:rPr>
        <w:t>behaviour</w:t>
      </w:r>
      <w:r>
        <w:rPr>
          <w:sz w:val="22"/>
          <w:szCs w:val="22"/>
        </w:rPr>
        <w:t xml:space="preserve"> and professional appearance which is required to be maintained in and out of the office. </w:t>
      </w:r>
    </w:p>
    <w:p w14:paraId="6BF64302" w14:textId="77777777" w:rsidR="00714E75" w:rsidRDefault="00714E75">
      <w:pPr>
        <w:rPr>
          <w:rFonts w:ascii="Arial" w:hAnsi="Arial" w:cs="Arial"/>
          <w:color w:val="000000"/>
        </w:rPr>
      </w:pPr>
    </w:p>
    <w:p w14:paraId="61758701" w14:textId="77777777" w:rsidR="00BD11E9" w:rsidRDefault="00FD417A" w:rsidP="006B7D05">
      <w:pPr>
        <w:pStyle w:val="Default"/>
        <w:jc w:val="both"/>
        <w:rPr>
          <w:b/>
          <w:bCs/>
          <w:sz w:val="22"/>
          <w:szCs w:val="22"/>
        </w:rPr>
      </w:pPr>
      <w:r>
        <w:rPr>
          <w:b/>
          <w:bCs/>
          <w:sz w:val="22"/>
          <w:szCs w:val="22"/>
        </w:rPr>
        <w:t>3</w:t>
      </w:r>
      <w:r w:rsidR="006A1725">
        <w:rPr>
          <w:b/>
          <w:bCs/>
          <w:sz w:val="22"/>
          <w:szCs w:val="22"/>
        </w:rPr>
        <w:t>.11</w:t>
      </w:r>
      <w:r w:rsidR="00BD11E9">
        <w:rPr>
          <w:b/>
          <w:bCs/>
          <w:sz w:val="22"/>
          <w:szCs w:val="22"/>
        </w:rPr>
        <w:t xml:space="preserve"> Clean Desk Policy </w:t>
      </w:r>
    </w:p>
    <w:p w14:paraId="74C92520" w14:textId="77777777" w:rsidR="00BD11E9" w:rsidRDefault="00BD11E9" w:rsidP="006B7D05">
      <w:pPr>
        <w:pStyle w:val="Default"/>
        <w:jc w:val="both"/>
        <w:rPr>
          <w:sz w:val="22"/>
          <w:szCs w:val="22"/>
        </w:rPr>
      </w:pPr>
    </w:p>
    <w:p w14:paraId="63A22ED0" w14:textId="77777777" w:rsidR="00BD11E9" w:rsidRDefault="00BD11E9" w:rsidP="006B7D05">
      <w:pPr>
        <w:pStyle w:val="Default"/>
        <w:jc w:val="both"/>
        <w:rPr>
          <w:sz w:val="22"/>
          <w:szCs w:val="22"/>
        </w:rPr>
      </w:pPr>
      <w:r>
        <w:rPr>
          <w:sz w:val="22"/>
          <w:szCs w:val="22"/>
        </w:rPr>
        <w:t xml:space="preserve">We at </w:t>
      </w:r>
      <w:r w:rsidR="002627AE">
        <w:rPr>
          <w:sz w:val="22"/>
        </w:rPr>
        <w:t>Anfarnd</w:t>
      </w:r>
      <w:r w:rsidR="00F740C1">
        <w:rPr>
          <w:sz w:val="22"/>
          <w:szCs w:val="22"/>
        </w:rPr>
        <w:t xml:space="preserve"> </w:t>
      </w:r>
      <w:r>
        <w:rPr>
          <w:sz w:val="22"/>
          <w:szCs w:val="22"/>
        </w:rPr>
        <w:t xml:space="preserve">operate a Clean Desk Policy. The main reasons we introduced the policy are:- </w:t>
      </w:r>
    </w:p>
    <w:p w14:paraId="5FEADADF" w14:textId="77777777" w:rsidR="00BD11E9" w:rsidRDefault="00BD11E9" w:rsidP="006B7D05">
      <w:pPr>
        <w:pStyle w:val="Default"/>
        <w:jc w:val="both"/>
        <w:rPr>
          <w:sz w:val="22"/>
          <w:szCs w:val="22"/>
        </w:rPr>
      </w:pPr>
    </w:p>
    <w:p w14:paraId="4FDB79C6" w14:textId="77777777" w:rsidR="00BD11E9" w:rsidRDefault="00BD11E9" w:rsidP="006B7D05">
      <w:pPr>
        <w:pStyle w:val="Default"/>
        <w:numPr>
          <w:ilvl w:val="0"/>
          <w:numId w:val="1"/>
        </w:numPr>
        <w:spacing w:after="101"/>
        <w:jc w:val="both"/>
        <w:rPr>
          <w:sz w:val="22"/>
          <w:szCs w:val="22"/>
        </w:rPr>
      </w:pPr>
      <w:r>
        <w:rPr>
          <w:sz w:val="22"/>
          <w:szCs w:val="22"/>
        </w:rPr>
        <w:t xml:space="preserve">It shows the right image when our customers visit the company. </w:t>
      </w:r>
    </w:p>
    <w:p w14:paraId="31DB75D3" w14:textId="77777777" w:rsidR="00BD11E9" w:rsidRDefault="00BD11E9" w:rsidP="006B7D05">
      <w:pPr>
        <w:pStyle w:val="Default"/>
        <w:numPr>
          <w:ilvl w:val="0"/>
          <w:numId w:val="1"/>
        </w:numPr>
        <w:spacing w:after="101"/>
        <w:jc w:val="both"/>
        <w:rPr>
          <w:sz w:val="22"/>
          <w:szCs w:val="22"/>
        </w:rPr>
      </w:pPr>
      <w:r>
        <w:rPr>
          <w:sz w:val="22"/>
          <w:szCs w:val="22"/>
        </w:rPr>
        <w:t xml:space="preserve">It reduces the threat of security as passwords and confidential information get locked away. </w:t>
      </w:r>
    </w:p>
    <w:p w14:paraId="4B43F1C6" w14:textId="77777777" w:rsidR="00BD11E9" w:rsidRDefault="00BD11E9" w:rsidP="006B7D05">
      <w:pPr>
        <w:pStyle w:val="Default"/>
        <w:numPr>
          <w:ilvl w:val="0"/>
          <w:numId w:val="1"/>
        </w:numPr>
        <w:spacing w:after="101"/>
        <w:jc w:val="both"/>
        <w:rPr>
          <w:sz w:val="22"/>
          <w:szCs w:val="22"/>
        </w:rPr>
      </w:pPr>
      <w:r>
        <w:rPr>
          <w:sz w:val="22"/>
          <w:szCs w:val="22"/>
        </w:rPr>
        <w:t xml:space="preserve">Studies have shown that there is reduction in stress, accident and spills with employees having a tidy desk. </w:t>
      </w:r>
    </w:p>
    <w:p w14:paraId="089F15C5" w14:textId="77777777" w:rsidR="00BD11E9" w:rsidRDefault="00BD11E9" w:rsidP="006B7D05">
      <w:pPr>
        <w:pStyle w:val="Default"/>
        <w:numPr>
          <w:ilvl w:val="0"/>
          <w:numId w:val="1"/>
        </w:numPr>
        <w:jc w:val="both"/>
        <w:rPr>
          <w:sz w:val="22"/>
          <w:szCs w:val="22"/>
        </w:rPr>
      </w:pPr>
      <w:r>
        <w:rPr>
          <w:sz w:val="22"/>
          <w:szCs w:val="22"/>
        </w:rPr>
        <w:t xml:space="preserve">It is generally accepted that a tidy desk is a sign of efficiency and effectiveness. At the end of the working day employees are expected to clear their desk of all office papers. </w:t>
      </w:r>
    </w:p>
    <w:p w14:paraId="5A12DC10" w14:textId="77777777" w:rsidR="00BD11E9" w:rsidRDefault="00BD11E9" w:rsidP="006B7D05">
      <w:pPr>
        <w:pStyle w:val="Default"/>
        <w:jc w:val="both"/>
        <w:rPr>
          <w:sz w:val="22"/>
          <w:szCs w:val="22"/>
        </w:rPr>
      </w:pPr>
    </w:p>
    <w:p w14:paraId="2091462E" w14:textId="77777777" w:rsidR="00C36A0E" w:rsidRDefault="00BD11E9" w:rsidP="006B7D05">
      <w:pPr>
        <w:pStyle w:val="Default"/>
        <w:jc w:val="both"/>
        <w:rPr>
          <w:sz w:val="22"/>
          <w:szCs w:val="22"/>
        </w:rPr>
      </w:pPr>
      <w:r>
        <w:rPr>
          <w:sz w:val="22"/>
          <w:szCs w:val="22"/>
        </w:rPr>
        <w:t xml:space="preserve">Employees will be provided an under desk locker and filing cabinets for this purpose. At </w:t>
      </w:r>
      <w:r w:rsidR="002627AE">
        <w:rPr>
          <w:sz w:val="22"/>
        </w:rPr>
        <w:t>Anfarnd</w:t>
      </w:r>
      <w:r w:rsidR="00F740C1">
        <w:rPr>
          <w:sz w:val="22"/>
          <w:szCs w:val="22"/>
        </w:rPr>
        <w:t xml:space="preserve"> </w:t>
      </w:r>
      <w:r>
        <w:rPr>
          <w:sz w:val="22"/>
          <w:szCs w:val="22"/>
        </w:rPr>
        <w:t>we do not intend to compel the employees, but expect them to live with the spirit of the policy.</w:t>
      </w:r>
    </w:p>
    <w:p w14:paraId="003E0990" w14:textId="77777777" w:rsidR="00C36A0E" w:rsidRDefault="00C36A0E" w:rsidP="006B7D05">
      <w:pPr>
        <w:pStyle w:val="Default"/>
        <w:jc w:val="both"/>
        <w:rPr>
          <w:b/>
          <w:bCs/>
          <w:sz w:val="22"/>
          <w:szCs w:val="22"/>
        </w:rPr>
      </w:pPr>
    </w:p>
    <w:p w14:paraId="67018B4A" w14:textId="77777777" w:rsidR="00C36A0E" w:rsidRDefault="00FD417A" w:rsidP="006B7D05">
      <w:pPr>
        <w:pStyle w:val="Default"/>
        <w:jc w:val="both"/>
        <w:rPr>
          <w:b/>
          <w:bCs/>
          <w:sz w:val="22"/>
          <w:szCs w:val="22"/>
        </w:rPr>
      </w:pPr>
      <w:r>
        <w:rPr>
          <w:b/>
          <w:bCs/>
          <w:sz w:val="22"/>
          <w:szCs w:val="22"/>
        </w:rPr>
        <w:t>3</w:t>
      </w:r>
      <w:r w:rsidR="006A1725">
        <w:rPr>
          <w:b/>
          <w:bCs/>
          <w:sz w:val="22"/>
          <w:szCs w:val="22"/>
        </w:rPr>
        <w:t>.12</w:t>
      </w:r>
      <w:r w:rsidR="00C36A0E">
        <w:rPr>
          <w:b/>
          <w:bCs/>
          <w:sz w:val="22"/>
          <w:szCs w:val="22"/>
        </w:rPr>
        <w:t xml:space="preserve"> Smoking at work place </w:t>
      </w:r>
    </w:p>
    <w:p w14:paraId="414975A5" w14:textId="77777777" w:rsidR="00C36A0E" w:rsidRDefault="00C36A0E" w:rsidP="006B7D05">
      <w:pPr>
        <w:pStyle w:val="Default"/>
        <w:jc w:val="both"/>
        <w:rPr>
          <w:sz w:val="22"/>
          <w:szCs w:val="22"/>
        </w:rPr>
      </w:pPr>
    </w:p>
    <w:p w14:paraId="3A33020D" w14:textId="77777777" w:rsidR="00C36A0E" w:rsidRDefault="00C36A0E" w:rsidP="006B7D05">
      <w:pPr>
        <w:pStyle w:val="Default"/>
        <w:jc w:val="both"/>
        <w:rPr>
          <w:sz w:val="22"/>
          <w:szCs w:val="22"/>
        </w:rPr>
      </w:pPr>
      <w:r>
        <w:rPr>
          <w:sz w:val="22"/>
          <w:szCs w:val="22"/>
        </w:rPr>
        <w:t xml:space="preserve">The company’s policy is to provide smoke-free environments for our employees, customers, and the general public. Smoking of any kind is prohibited inside our office and on our worksites. </w:t>
      </w:r>
      <w:r w:rsidR="00F740C1">
        <w:rPr>
          <w:sz w:val="22"/>
          <w:szCs w:val="22"/>
        </w:rPr>
        <w:t>C</w:t>
      </w:r>
      <w:r>
        <w:rPr>
          <w:sz w:val="22"/>
          <w:szCs w:val="22"/>
        </w:rPr>
        <w:t xml:space="preserve">hewing Tobacco / Pan / Ghutka is also strictly prohibited at work place. </w:t>
      </w:r>
    </w:p>
    <w:p w14:paraId="51E26EA9" w14:textId="77777777" w:rsidR="00FE4342" w:rsidRDefault="00FE4342" w:rsidP="006B7D05">
      <w:pPr>
        <w:pStyle w:val="Default"/>
        <w:jc w:val="both"/>
        <w:rPr>
          <w:sz w:val="22"/>
          <w:szCs w:val="22"/>
        </w:rPr>
      </w:pPr>
    </w:p>
    <w:p w14:paraId="76BC1D3C" w14:textId="77777777" w:rsidR="00C36A0E" w:rsidRDefault="00C36A0E" w:rsidP="006B7D05">
      <w:pPr>
        <w:pStyle w:val="Default"/>
        <w:jc w:val="both"/>
        <w:rPr>
          <w:sz w:val="22"/>
          <w:szCs w:val="22"/>
        </w:rPr>
      </w:pPr>
      <w:r>
        <w:rPr>
          <w:sz w:val="22"/>
          <w:szCs w:val="22"/>
        </w:rPr>
        <w:t xml:space="preserve">Employees are also responsible to inform all those working on our job sites of this smoke-free policy, and report to their supervisor any violation of this policy </w:t>
      </w:r>
    </w:p>
    <w:p w14:paraId="29BA90D1" w14:textId="77777777" w:rsidR="008060F3" w:rsidRDefault="008060F3" w:rsidP="006B7D05">
      <w:pPr>
        <w:pStyle w:val="Default"/>
        <w:jc w:val="both"/>
        <w:rPr>
          <w:b/>
          <w:bCs/>
          <w:sz w:val="22"/>
          <w:szCs w:val="22"/>
        </w:rPr>
      </w:pPr>
    </w:p>
    <w:p w14:paraId="75526BE1" w14:textId="77777777" w:rsidR="00C36A0E" w:rsidRDefault="00FD417A" w:rsidP="006B7D05">
      <w:pPr>
        <w:pStyle w:val="Default"/>
        <w:jc w:val="both"/>
        <w:rPr>
          <w:b/>
          <w:bCs/>
          <w:sz w:val="22"/>
          <w:szCs w:val="22"/>
        </w:rPr>
      </w:pPr>
      <w:r>
        <w:rPr>
          <w:b/>
          <w:bCs/>
          <w:sz w:val="22"/>
          <w:szCs w:val="22"/>
        </w:rPr>
        <w:t>3</w:t>
      </w:r>
      <w:r w:rsidR="006A1725">
        <w:rPr>
          <w:b/>
          <w:bCs/>
          <w:sz w:val="22"/>
          <w:szCs w:val="22"/>
        </w:rPr>
        <w:t>.13</w:t>
      </w:r>
      <w:r w:rsidR="00C36A0E">
        <w:rPr>
          <w:b/>
          <w:bCs/>
          <w:sz w:val="22"/>
          <w:szCs w:val="22"/>
        </w:rPr>
        <w:t xml:space="preserve"> Parking of Vehicles </w:t>
      </w:r>
    </w:p>
    <w:p w14:paraId="76017B4A" w14:textId="77777777" w:rsidR="00C36A0E" w:rsidRDefault="00C36A0E" w:rsidP="006B7D05">
      <w:pPr>
        <w:pStyle w:val="Default"/>
        <w:jc w:val="both"/>
        <w:rPr>
          <w:sz w:val="22"/>
          <w:szCs w:val="22"/>
        </w:rPr>
      </w:pPr>
    </w:p>
    <w:p w14:paraId="31E3BD18" w14:textId="77777777" w:rsidR="00571D8E" w:rsidRDefault="00C36A0E" w:rsidP="006B7D05">
      <w:pPr>
        <w:pStyle w:val="Default"/>
        <w:jc w:val="both"/>
        <w:rPr>
          <w:sz w:val="22"/>
          <w:szCs w:val="22"/>
        </w:rPr>
      </w:pPr>
      <w:r>
        <w:rPr>
          <w:sz w:val="22"/>
          <w:szCs w:val="22"/>
        </w:rPr>
        <w:t>Employees can park their</w:t>
      </w:r>
      <w:r w:rsidR="00DA6597">
        <w:rPr>
          <w:sz w:val="22"/>
          <w:szCs w:val="22"/>
        </w:rPr>
        <w:t xml:space="preserve"> vehicle in the available parking zone</w:t>
      </w:r>
      <w:r w:rsidR="002716FA">
        <w:rPr>
          <w:sz w:val="22"/>
          <w:szCs w:val="22"/>
        </w:rPr>
        <w:t xml:space="preserve"> at their own risk</w:t>
      </w:r>
      <w:r w:rsidR="008060F3">
        <w:rPr>
          <w:sz w:val="22"/>
          <w:szCs w:val="22"/>
        </w:rPr>
        <w:t>.</w:t>
      </w:r>
      <w:r w:rsidR="00FE4342">
        <w:rPr>
          <w:sz w:val="22"/>
          <w:szCs w:val="22"/>
        </w:rPr>
        <w:t xml:space="preserve"> </w:t>
      </w:r>
      <w:r w:rsidR="00150D3C">
        <w:rPr>
          <w:sz w:val="22"/>
          <w:szCs w:val="22"/>
        </w:rPr>
        <w:t>Company does not provide any parking facility except fixed parking slot for the Managing Director.</w:t>
      </w:r>
    </w:p>
    <w:p w14:paraId="08DA1B43" w14:textId="77777777" w:rsidR="00EA7DAC" w:rsidRDefault="00EA7DAC" w:rsidP="006B7D05">
      <w:pPr>
        <w:pStyle w:val="Default"/>
        <w:jc w:val="both"/>
        <w:rPr>
          <w:sz w:val="22"/>
          <w:szCs w:val="22"/>
        </w:rPr>
      </w:pPr>
    </w:p>
    <w:p w14:paraId="32548F24" w14:textId="77777777" w:rsidR="00C36A0E" w:rsidRDefault="00FD417A" w:rsidP="006B7D05">
      <w:pPr>
        <w:pStyle w:val="Default"/>
        <w:jc w:val="both"/>
        <w:rPr>
          <w:sz w:val="22"/>
          <w:szCs w:val="22"/>
        </w:rPr>
      </w:pPr>
      <w:r>
        <w:rPr>
          <w:b/>
          <w:bCs/>
          <w:sz w:val="22"/>
          <w:szCs w:val="22"/>
        </w:rPr>
        <w:t>3</w:t>
      </w:r>
      <w:r w:rsidR="006A1725">
        <w:rPr>
          <w:b/>
          <w:bCs/>
          <w:sz w:val="22"/>
          <w:szCs w:val="22"/>
        </w:rPr>
        <w:t>.14</w:t>
      </w:r>
      <w:r w:rsidR="00C36A0E">
        <w:rPr>
          <w:b/>
          <w:bCs/>
          <w:sz w:val="22"/>
          <w:szCs w:val="22"/>
        </w:rPr>
        <w:t xml:space="preserve"> Visitors at Workplace </w:t>
      </w:r>
    </w:p>
    <w:p w14:paraId="71041B96" w14:textId="77777777" w:rsidR="00C36A0E" w:rsidRDefault="00C36A0E" w:rsidP="006B7D05">
      <w:pPr>
        <w:pStyle w:val="Default"/>
        <w:jc w:val="both"/>
        <w:rPr>
          <w:sz w:val="22"/>
          <w:szCs w:val="22"/>
        </w:rPr>
      </w:pPr>
    </w:p>
    <w:p w14:paraId="45A33C95" w14:textId="664EF018" w:rsidR="00C36A0E" w:rsidRDefault="00C438BE" w:rsidP="006B7D05">
      <w:pPr>
        <w:pStyle w:val="Default"/>
        <w:jc w:val="both"/>
        <w:rPr>
          <w:sz w:val="22"/>
          <w:szCs w:val="22"/>
        </w:rPr>
      </w:pPr>
      <w:r>
        <w:rPr>
          <w:sz w:val="22"/>
          <w:szCs w:val="22"/>
        </w:rPr>
        <w:t xml:space="preserve">To provide for the safety and security of employees and facilities at </w:t>
      </w:r>
      <w:r w:rsidR="002627AE">
        <w:rPr>
          <w:sz w:val="22"/>
        </w:rPr>
        <w:t>Anfarnd</w:t>
      </w:r>
      <w:r w:rsidR="00FE049A">
        <w:rPr>
          <w:sz w:val="22"/>
          <w:szCs w:val="22"/>
        </w:rPr>
        <w:t>,</w:t>
      </w:r>
      <w:r>
        <w:rPr>
          <w:sz w:val="22"/>
          <w:szCs w:val="22"/>
        </w:rPr>
        <w:t xml:space="preserve"> only authorised visitors are allowed at </w:t>
      </w:r>
      <w:r w:rsidR="00054AE7">
        <w:rPr>
          <w:sz w:val="22"/>
          <w:szCs w:val="22"/>
        </w:rPr>
        <w:t>workplace</w:t>
      </w:r>
      <w:r w:rsidR="008C5680">
        <w:rPr>
          <w:sz w:val="22"/>
          <w:szCs w:val="22"/>
        </w:rPr>
        <w:t>. Visitors</w:t>
      </w:r>
      <w:r w:rsidR="00C36A0E">
        <w:rPr>
          <w:sz w:val="22"/>
          <w:szCs w:val="22"/>
        </w:rPr>
        <w:t xml:space="preserve"> are allowed in workplace area by taking a prior appointment with the concerned employees and should be attended by the concerned employee </w:t>
      </w:r>
      <w:r w:rsidR="00F740C1">
        <w:rPr>
          <w:sz w:val="22"/>
          <w:szCs w:val="22"/>
        </w:rPr>
        <w:t>in Conference</w:t>
      </w:r>
      <w:r w:rsidR="00C36A0E">
        <w:rPr>
          <w:sz w:val="22"/>
          <w:szCs w:val="22"/>
        </w:rPr>
        <w:t xml:space="preserve"> Room.</w:t>
      </w:r>
      <w:r w:rsidR="00D12768">
        <w:rPr>
          <w:sz w:val="22"/>
          <w:szCs w:val="22"/>
        </w:rPr>
        <w:t xml:space="preserve">  </w:t>
      </w:r>
    </w:p>
    <w:p w14:paraId="7D5DB68F" w14:textId="0F319718" w:rsidR="00D12768" w:rsidRDefault="00D12768" w:rsidP="006B7D05">
      <w:pPr>
        <w:pStyle w:val="Default"/>
        <w:jc w:val="both"/>
        <w:rPr>
          <w:sz w:val="22"/>
          <w:szCs w:val="22"/>
        </w:rPr>
      </w:pPr>
    </w:p>
    <w:p w14:paraId="7C7E3308" w14:textId="33A8BF61" w:rsidR="00D12768" w:rsidRDefault="00D12768" w:rsidP="006B7D05">
      <w:pPr>
        <w:pStyle w:val="Default"/>
        <w:jc w:val="both"/>
        <w:rPr>
          <w:sz w:val="22"/>
          <w:szCs w:val="22"/>
        </w:rPr>
      </w:pPr>
      <w:r>
        <w:rPr>
          <w:sz w:val="22"/>
          <w:szCs w:val="22"/>
        </w:rPr>
        <w:t>No sort of personal celebrations or get togethers are allowed in the office premises unless prior approval is taken from the Admin/Management.</w:t>
      </w:r>
    </w:p>
    <w:p w14:paraId="2257F9F8" w14:textId="77777777" w:rsidR="00C36A0E" w:rsidRDefault="00C36A0E" w:rsidP="006B7D05">
      <w:pPr>
        <w:pStyle w:val="Default"/>
        <w:jc w:val="both"/>
        <w:rPr>
          <w:sz w:val="22"/>
          <w:szCs w:val="22"/>
        </w:rPr>
      </w:pPr>
    </w:p>
    <w:p w14:paraId="241D70C5" w14:textId="77777777" w:rsidR="00054AE7" w:rsidRDefault="00054AE7">
      <w:pPr>
        <w:rPr>
          <w:rFonts w:ascii="Arial" w:hAnsi="Arial" w:cs="Arial"/>
          <w:b/>
          <w:bCs/>
          <w:color w:val="000000"/>
        </w:rPr>
      </w:pPr>
      <w:r>
        <w:rPr>
          <w:rFonts w:ascii="Arial" w:hAnsi="Arial" w:cs="Arial"/>
          <w:b/>
          <w:bCs/>
          <w:color w:val="000000"/>
        </w:rPr>
        <w:br w:type="page"/>
      </w:r>
    </w:p>
    <w:p w14:paraId="187BE898" w14:textId="77777777" w:rsidR="00F740C1" w:rsidRDefault="00F740C1" w:rsidP="006B7D05">
      <w:pPr>
        <w:autoSpaceDE w:val="0"/>
        <w:autoSpaceDN w:val="0"/>
        <w:adjustRightInd w:val="0"/>
        <w:spacing w:after="0" w:line="240" w:lineRule="auto"/>
        <w:jc w:val="both"/>
        <w:rPr>
          <w:rFonts w:ascii="Arial" w:hAnsi="Arial" w:cs="Arial"/>
          <w:b/>
          <w:bCs/>
          <w:color w:val="000000"/>
        </w:rPr>
      </w:pPr>
    </w:p>
    <w:p w14:paraId="6496DD71" w14:textId="77777777" w:rsidR="008A3F94" w:rsidRPr="008A3F94" w:rsidRDefault="00FD417A" w:rsidP="006B7D05">
      <w:pPr>
        <w:autoSpaceDE w:val="0"/>
        <w:autoSpaceDN w:val="0"/>
        <w:adjustRightInd w:val="0"/>
        <w:spacing w:after="0" w:line="240" w:lineRule="auto"/>
        <w:jc w:val="both"/>
        <w:rPr>
          <w:rFonts w:ascii="Arial" w:hAnsi="Arial" w:cs="Arial"/>
          <w:color w:val="000000"/>
        </w:rPr>
      </w:pPr>
      <w:r>
        <w:rPr>
          <w:rFonts w:ascii="Arial" w:hAnsi="Arial" w:cs="Arial"/>
          <w:b/>
          <w:bCs/>
          <w:color w:val="000000"/>
        </w:rPr>
        <w:t>3</w:t>
      </w:r>
      <w:r w:rsidR="006A1725">
        <w:rPr>
          <w:rFonts w:ascii="Arial" w:hAnsi="Arial" w:cs="Arial"/>
          <w:b/>
          <w:bCs/>
          <w:color w:val="000000"/>
        </w:rPr>
        <w:t>.15</w:t>
      </w:r>
      <w:r w:rsidR="008A3F94" w:rsidRPr="008A3F94">
        <w:rPr>
          <w:rFonts w:ascii="Arial" w:hAnsi="Arial" w:cs="Arial"/>
          <w:b/>
          <w:bCs/>
          <w:color w:val="000000"/>
        </w:rPr>
        <w:t xml:space="preserve"> Office equipment’s and company’s property </w:t>
      </w:r>
    </w:p>
    <w:p w14:paraId="0ABA2A2C" w14:textId="77777777" w:rsidR="008A3F94" w:rsidRDefault="008A3F94" w:rsidP="006B7D05">
      <w:pPr>
        <w:pStyle w:val="Default"/>
        <w:jc w:val="both"/>
        <w:rPr>
          <w:sz w:val="22"/>
          <w:szCs w:val="22"/>
        </w:rPr>
      </w:pPr>
    </w:p>
    <w:p w14:paraId="22F07F9A" w14:textId="77777777" w:rsidR="008A3F94" w:rsidRDefault="008A3F94" w:rsidP="006B7D05">
      <w:pPr>
        <w:pStyle w:val="Default"/>
        <w:jc w:val="both"/>
        <w:rPr>
          <w:sz w:val="22"/>
          <w:szCs w:val="22"/>
        </w:rPr>
      </w:pPr>
      <w:r w:rsidRPr="008A3F94">
        <w:rPr>
          <w:sz w:val="22"/>
          <w:szCs w:val="22"/>
        </w:rPr>
        <w:t>All office equipment’s/gadgets/properties, etc. belongs to the Company. These should be handled properly and always should be kept under individual</w:t>
      </w:r>
      <w:r w:rsidR="009203CB">
        <w:rPr>
          <w:sz w:val="22"/>
          <w:szCs w:val="22"/>
        </w:rPr>
        <w:t>’</w:t>
      </w:r>
      <w:r w:rsidRPr="008A3F94">
        <w:rPr>
          <w:sz w:val="22"/>
          <w:szCs w:val="22"/>
        </w:rPr>
        <w:t>s possession carefully.</w:t>
      </w:r>
    </w:p>
    <w:p w14:paraId="7F5BF176" w14:textId="77777777" w:rsidR="00F3035A" w:rsidRDefault="00F3035A" w:rsidP="006B7D05">
      <w:pPr>
        <w:pStyle w:val="Default"/>
        <w:jc w:val="both"/>
        <w:rPr>
          <w:sz w:val="22"/>
          <w:szCs w:val="22"/>
        </w:rPr>
      </w:pPr>
    </w:p>
    <w:p w14:paraId="054B36C1" w14:textId="2BCCB6A9" w:rsidR="00C36A0E" w:rsidRDefault="008A3F94" w:rsidP="006B7D05">
      <w:pPr>
        <w:pStyle w:val="Default"/>
        <w:jc w:val="both"/>
        <w:rPr>
          <w:sz w:val="22"/>
          <w:szCs w:val="22"/>
        </w:rPr>
      </w:pPr>
      <w:r>
        <w:rPr>
          <w:sz w:val="22"/>
          <w:szCs w:val="22"/>
        </w:rPr>
        <w:t xml:space="preserve">It is mandatory that all such properties will have to be maintained and handled carefully by concerned employee and they must be returned back to the concerned </w:t>
      </w:r>
      <w:r w:rsidR="00FE049A">
        <w:rPr>
          <w:sz w:val="22"/>
          <w:szCs w:val="22"/>
        </w:rPr>
        <w:t>In charge</w:t>
      </w:r>
      <w:r>
        <w:rPr>
          <w:sz w:val="22"/>
          <w:szCs w:val="22"/>
        </w:rPr>
        <w:t xml:space="preserve"> (Admin). In</w:t>
      </w:r>
      <w:r w:rsidR="008C5680">
        <w:rPr>
          <w:sz w:val="22"/>
          <w:szCs w:val="22"/>
        </w:rPr>
        <w:t xml:space="preserve"> </w:t>
      </w:r>
      <w:r>
        <w:rPr>
          <w:sz w:val="22"/>
          <w:szCs w:val="22"/>
        </w:rPr>
        <w:t xml:space="preserve">case employees are transferred to other places or they leave the job. If any one of these </w:t>
      </w:r>
      <w:r w:rsidR="00CD47C4">
        <w:rPr>
          <w:sz w:val="22"/>
          <w:szCs w:val="22"/>
        </w:rPr>
        <w:t>tools</w:t>
      </w:r>
      <w:r w:rsidR="00C1295E">
        <w:rPr>
          <w:sz w:val="22"/>
          <w:szCs w:val="22"/>
        </w:rPr>
        <w:t xml:space="preserve"> </w:t>
      </w:r>
      <w:r w:rsidR="00CD47C4">
        <w:rPr>
          <w:sz w:val="22"/>
          <w:szCs w:val="22"/>
        </w:rPr>
        <w:t>/equipment</w:t>
      </w:r>
      <w:r>
        <w:rPr>
          <w:sz w:val="22"/>
          <w:szCs w:val="22"/>
        </w:rPr>
        <w:t xml:space="preserve"> is not returned, the concerned employee will have to compensate for cost of the same.</w:t>
      </w:r>
    </w:p>
    <w:p w14:paraId="31803965" w14:textId="77777777" w:rsidR="00E948E0" w:rsidRDefault="00E948E0">
      <w:pPr>
        <w:rPr>
          <w:rFonts w:ascii="Arial" w:hAnsi="Arial" w:cs="Arial"/>
          <w:b/>
          <w:bCs/>
          <w:color w:val="000000"/>
        </w:rPr>
      </w:pPr>
    </w:p>
    <w:p w14:paraId="1F26A2C6" w14:textId="77777777" w:rsidR="008A3F94" w:rsidRPr="008A3F94" w:rsidRDefault="00FD417A" w:rsidP="006B7D05">
      <w:pPr>
        <w:autoSpaceDE w:val="0"/>
        <w:autoSpaceDN w:val="0"/>
        <w:adjustRightInd w:val="0"/>
        <w:spacing w:after="0" w:line="240" w:lineRule="auto"/>
        <w:jc w:val="both"/>
        <w:rPr>
          <w:rFonts w:ascii="Arial" w:hAnsi="Arial" w:cs="Arial"/>
          <w:color w:val="000000"/>
        </w:rPr>
      </w:pPr>
      <w:r>
        <w:rPr>
          <w:rFonts w:ascii="Arial" w:hAnsi="Arial" w:cs="Arial"/>
          <w:b/>
          <w:bCs/>
          <w:color w:val="000000"/>
        </w:rPr>
        <w:t>3</w:t>
      </w:r>
      <w:r w:rsidR="006A1725">
        <w:rPr>
          <w:rFonts w:ascii="Arial" w:hAnsi="Arial" w:cs="Arial"/>
          <w:b/>
          <w:bCs/>
          <w:color w:val="000000"/>
        </w:rPr>
        <w:t>.16</w:t>
      </w:r>
      <w:r w:rsidR="008A3F94" w:rsidRPr="008A3F94">
        <w:rPr>
          <w:rFonts w:ascii="Arial" w:hAnsi="Arial" w:cs="Arial"/>
          <w:b/>
          <w:bCs/>
          <w:color w:val="000000"/>
        </w:rPr>
        <w:t xml:space="preserve"> Use of company stationary </w:t>
      </w:r>
    </w:p>
    <w:p w14:paraId="283F398F" w14:textId="77777777" w:rsidR="008A3F94" w:rsidRDefault="008A3F94" w:rsidP="006B7D05">
      <w:pPr>
        <w:autoSpaceDE w:val="0"/>
        <w:autoSpaceDN w:val="0"/>
        <w:adjustRightInd w:val="0"/>
        <w:spacing w:after="0" w:line="240" w:lineRule="auto"/>
        <w:jc w:val="both"/>
        <w:rPr>
          <w:rFonts w:ascii="Arial" w:hAnsi="Arial" w:cs="Arial"/>
          <w:color w:val="000000"/>
        </w:rPr>
      </w:pPr>
    </w:p>
    <w:p w14:paraId="1C8FDC32" w14:textId="77777777" w:rsidR="00F96CE1" w:rsidRDefault="008A3F94" w:rsidP="006B7D05">
      <w:pPr>
        <w:autoSpaceDE w:val="0"/>
        <w:autoSpaceDN w:val="0"/>
        <w:adjustRightInd w:val="0"/>
        <w:spacing w:after="0" w:line="240" w:lineRule="auto"/>
        <w:jc w:val="both"/>
        <w:rPr>
          <w:rFonts w:ascii="Arial" w:hAnsi="Arial" w:cs="Arial"/>
          <w:color w:val="000000"/>
        </w:rPr>
      </w:pPr>
      <w:r w:rsidRPr="008A3F94">
        <w:rPr>
          <w:rFonts w:ascii="Arial" w:hAnsi="Arial" w:cs="Arial"/>
          <w:color w:val="000000"/>
        </w:rPr>
        <w:t>Company letterhead shall not be used for personal correspondence, volunteer work, or any civic/charitable organizati</w:t>
      </w:r>
      <w:r>
        <w:rPr>
          <w:rFonts w:ascii="Arial" w:hAnsi="Arial" w:cs="Arial"/>
          <w:color w:val="000000"/>
        </w:rPr>
        <w:t xml:space="preserve">on. Forms on which the </w:t>
      </w:r>
      <w:r w:rsidR="002627AE">
        <w:rPr>
          <w:rFonts w:ascii="Arial" w:hAnsi="Arial" w:cs="Arial"/>
        </w:rPr>
        <w:t>Anfarnd</w:t>
      </w:r>
      <w:r w:rsidR="00F740C1">
        <w:rPr>
          <w:rFonts w:ascii="Arial" w:hAnsi="Arial" w:cs="Arial"/>
          <w:color w:val="000000"/>
        </w:rPr>
        <w:t xml:space="preserve"> </w:t>
      </w:r>
      <w:r w:rsidRPr="008A3F94">
        <w:rPr>
          <w:rFonts w:ascii="Arial" w:hAnsi="Arial" w:cs="Arial"/>
          <w:color w:val="000000"/>
        </w:rPr>
        <w:t xml:space="preserve">name appears shall not </w:t>
      </w:r>
      <w:r w:rsidR="00FE4342">
        <w:rPr>
          <w:rFonts w:ascii="Arial" w:hAnsi="Arial" w:cs="Arial"/>
          <w:color w:val="000000"/>
        </w:rPr>
        <w:t xml:space="preserve">be used for personal purposes. </w:t>
      </w:r>
    </w:p>
    <w:p w14:paraId="55FF3B4F" w14:textId="77777777" w:rsidR="008060F3" w:rsidRPr="008060F3" w:rsidRDefault="008060F3" w:rsidP="006B7D05">
      <w:pPr>
        <w:autoSpaceDE w:val="0"/>
        <w:autoSpaceDN w:val="0"/>
        <w:adjustRightInd w:val="0"/>
        <w:spacing w:after="0" w:line="240" w:lineRule="auto"/>
        <w:jc w:val="both"/>
        <w:rPr>
          <w:rFonts w:ascii="Arial" w:hAnsi="Arial" w:cs="Arial"/>
          <w:color w:val="000000"/>
        </w:rPr>
      </w:pPr>
    </w:p>
    <w:p w14:paraId="3B933B0A" w14:textId="77777777" w:rsidR="00BF09AE" w:rsidRDefault="008E34E8" w:rsidP="006B7D05">
      <w:pPr>
        <w:pStyle w:val="BodyText2"/>
        <w:jc w:val="both"/>
        <w:rPr>
          <w:rFonts w:ascii="Arial" w:hAnsi="Arial" w:cs="Arial"/>
          <w:b/>
          <w:bCs/>
          <w:color w:val="000000"/>
        </w:rPr>
      </w:pPr>
      <w:r>
        <w:rPr>
          <w:rFonts w:ascii="Arial" w:hAnsi="Arial" w:cs="Arial"/>
          <w:b/>
          <w:bCs/>
          <w:color w:val="000000"/>
        </w:rPr>
        <w:t>3.17</w:t>
      </w:r>
      <w:r w:rsidR="00C76DE8">
        <w:rPr>
          <w:rFonts w:ascii="Arial" w:hAnsi="Arial" w:cs="Arial"/>
          <w:b/>
          <w:bCs/>
          <w:color w:val="000000"/>
        </w:rPr>
        <w:t xml:space="preserve"> </w:t>
      </w:r>
      <w:r>
        <w:rPr>
          <w:rFonts w:ascii="Arial" w:hAnsi="Arial" w:cs="Arial"/>
          <w:b/>
          <w:bCs/>
          <w:color w:val="000000"/>
        </w:rPr>
        <w:t xml:space="preserve"> IT</w:t>
      </w:r>
      <w:r w:rsidR="00BF09AE">
        <w:rPr>
          <w:rFonts w:ascii="Arial" w:hAnsi="Arial" w:cs="Arial"/>
          <w:b/>
          <w:bCs/>
          <w:color w:val="000000"/>
        </w:rPr>
        <w:t xml:space="preserve"> Policy</w:t>
      </w:r>
    </w:p>
    <w:p w14:paraId="1A4CB358" w14:textId="6FCD1447" w:rsidR="00002EB9" w:rsidRPr="00466BBF" w:rsidRDefault="00002EB9" w:rsidP="006B7D05">
      <w:pPr>
        <w:pStyle w:val="BodyText2"/>
        <w:spacing w:line="240" w:lineRule="auto"/>
        <w:jc w:val="both"/>
        <w:rPr>
          <w:rFonts w:ascii="Arial" w:hAnsi="Arial" w:cs="Arial"/>
          <w:b/>
          <w:i/>
          <w:color w:val="000000" w:themeColor="text1"/>
        </w:rPr>
      </w:pPr>
      <w:r w:rsidRPr="00CC23BD">
        <w:rPr>
          <w:rFonts w:ascii="Arial" w:hAnsi="Arial" w:cs="Arial"/>
          <w:color w:val="000000" w:themeColor="text1"/>
        </w:rPr>
        <w:t>The purpose of this IT Policy is to provide a high</w:t>
      </w:r>
      <w:r w:rsidR="008839BE">
        <w:rPr>
          <w:rFonts w:ascii="Arial" w:hAnsi="Arial" w:cs="Arial"/>
          <w:color w:val="000000" w:themeColor="text1"/>
        </w:rPr>
        <w:t xml:space="preserve"> </w:t>
      </w:r>
      <w:r w:rsidRPr="00CC23BD">
        <w:rPr>
          <w:rFonts w:ascii="Arial" w:hAnsi="Arial" w:cs="Arial"/>
          <w:color w:val="000000" w:themeColor="text1"/>
        </w:rPr>
        <w:t xml:space="preserve">level statement of management’s expectations for information technology. It is also to ensure the effective protection and proper usage of the computer systems within the offices of </w:t>
      </w:r>
      <w:r w:rsidR="002627AE">
        <w:rPr>
          <w:rFonts w:ascii="Arial" w:hAnsi="Arial" w:cs="Arial"/>
        </w:rPr>
        <w:t>Anfarnd</w:t>
      </w:r>
      <w:r w:rsidRPr="00CC23BD">
        <w:rPr>
          <w:rFonts w:ascii="Arial" w:hAnsi="Arial" w:cs="Arial"/>
          <w:color w:val="000000" w:themeColor="text1"/>
        </w:rPr>
        <w:t>. The IT Policy will assist in maintaining systems at operational level. Managers or Department Heads are responsible for ensuring adherence to the IT Policy within their Departments.</w:t>
      </w:r>
      <w:r w:rsidR="00466BBF">
        <w:rPr>
          <w:rFonts w:ascii="Arial" w:hAnsi="Arial" w:cs="Arial"/>
          <w:color w:val="000000" w:themeColor="text1"/>
        </w:rPr>
        <w:t xml:space="preserve"> (</w:t>
      </w:r>
      <w:r w:rsidR="00466BBF" w:rsidRPr="00466BBF">
        <w:rPr>
          <w:rFonts w:ascii="Arial" w:hAnsi="Arial" w:cs="Arial"/>
          <w:b/>
          <w:i/>
          <w:color w:val="000000" w:themeColor="text1"/>
          <w:highlight w:val="yellow"/>
        </w:rPr>
        <w:t>Refer Annexure 1d for IT Requisition Form)</w:t>
      </w:r>
    </w:p>
    <w:p w14:paraId="0B89001A" w14:textId="77777777" w:rsidR="000B177A" w:rsidRDefault="000B177A" w:rsidP="006B7D05">
      <w:pPr>
        <w:pStyle w:val="Heading1"/>
        <w:jc w:val="both"/>
        <w:rPr>
          <w:color w:val="000000" w:themeColor="text1"/>
          <w:sz w:val="22"/>
          <w:szCs w:val="22"/>
        </w:rPr>
      </w:pPr>
      <w:bookmarkStart w:id="1" w:name="_Toc170446275"/>
    </w:p>
    <w:p w14:paraId="21D5A3B7" w14:textId="77777777" w:rsidR="009F36C8" w:rsidRPr="00CC23BD" w:rsidRDefault="009F36C8" w:rsidP="006B7D05">
      <w:pPr>
        <w:pStyle w:val="Heading1"/>
        <w:jc w:val="both"/>
        <w:rPr>
          <w:color w:val="000000" w:themeColor="text1"/>
          <w:sz w:val="22"/>
          <w:szCs w:val="22"/>
        </w:rPr>
      </w:pPr>
      <w:r w:rsidRPr="00CC23BD">
        <w:rPr>
          <w:color w:val="000000" w:themeColor="text1"/>
          <w:sz w:val="22"/>
          <w:szCs w:val="22"/>
        </w:rPr>
        <w:t>Computer Systems</w:t>
      </w:r>
      <w:bookmarkEnd w:id="1"/>
    </w:p>
    <w:p w14:paraId="1BF654C9" w14:textId="77777777" w:rsidR="009F36C8" w:rsidRPr="00CC23BD" w:rsidRDefault="009F36C8" w:rsidP="006B7D05">
      <w:pPr>
        <w:pStyle w:val="Heading2"/>
        <w:jc w:val="both"/>
        <w:rPr>
          <w:rFonts w:ascii="Arial" w:hAnsi="Arial" w:cs="Arial"/>
          <w:color w:val="000000" w:themeColor="text1"/>
          <w:sz w:val="22"/>
          <w:szCs w:val="22"/>
        </w:rPr>
      </w:pPr>
      <w:bookmarkStart w:id="2" w:name="_Toc170446278"/>
      <w:r w:rsidRPr="00CC23BD">
        <w:rPr>
          <w:rFonts w:ascii="Arial" w:hAnsi="Arial" w:cs="Arial"/>
          <w:color w:val="000000" w:themeColor="text1"/>
          <w:sz w:val="22"/>
          <w:szCs w:val="22"/>
        </w:rPr>
        <w:t>Hardware (PCs, Laptops etc.)</w:t>
      </w:r>
      <w:bookmarkEnd w:id="2"/>
    </w:p>
    <w:p w14:paraId="541F6A6D" w14:textId="77777777" w:rsidR="000B177A" w:rsidRDefault="000B177A" w:rsidP="006B7D05">
      <w:pPr>
        <w:overflowPunct w:val="0"/>
        <w:autoSpaceDE w:val="0"/>
        <w:autoSpaceDN w:val="0"/>
        <w:adjustRightInd w:val="0"/>
        <w:spacing w:after="0" w:line="240" w:lineRule="auto"/>
        <w:jc w:val="both"/>
        <w:rPr>
          <w:rFonts w:ascii="Arial" w:hAnsi="Arial" w:cs="Arial"/>
          <w:color w:val="000000" w:themeColor="text1"/>
        </w:rPr>
      </w:pPr>
    </w:p>
    <w:p w14:paraId="5442B568" w14:textId="77777777" w:rsidR="009F36C8" w:rsidRPr="00CC23BD" w:rsidRDefault="009F36C8" w:rsidP="006B7D05">
      <w:pPr>
        <w:overflowPunct w:val="0"/>
        <w:autoSpaceDE w:val="0"/>
        <w:autoSpaceDN w:val="0"/>
        <w:adjustRightInd w:val="0"/>
        <w:spacing w:after="0" w:line="240" w:lineRule="auto"/>
        <w:jc w:val="both"/>
        <w:rPr>
          <w:rFonts w:ascii="Arial" w:hAnsi="Arial" w:cs="Arial"/>
          <w:color w:val="000000" w:themeColor="text1"/>
        </w:rPr>
      </w:pPr>
      <w:r w:rsidRPr="00CC23BD">
        <w:rPr>
          <w:rFonts w:ascii="Arial" w:hAnsi="Arial" w:cs="Arial"/>
          <w:color w:val="000000" w:themeColor="text1"/>
        </w:rPr>
        <w:t xml:space="preserve">The purchase &amp; procurement of computer equipment &amp; peripherals are the responsibility of the Admin department in co-ordination with the IT </w:t>
      </w:r>
      <w:r w:rsidR="00F740C1">
        <w:rPr>
          <w:rFonts w:ascii="Arial" w:hAnsi="Arial" w:cs="Arial"/>
          <w:color w:val="000000" w:themeColor="text1"/>
        </w:rPr>
        <w:t>Support</w:t>
      </w:r>
      <w:r w:rsidR="00F3035A">
        <w:rPr>
          <w:rFonts w:ascii="Arial" w:hAnsi="Arial" w:cs="Arial"/>
          <w:color w:val="000000" w:themeColor="text1"/>
        </w:rPr>
        <w:t>/Admin</w:t>
      </w:r>
      <w:r w:rsidRPr="00CC23BD">
        <w:rPr>
          <w:rFonts w:ascii="Arial" w:hAnsi="Arial" w:cs="Arial"/>
          <w:color w:val="000000" w:themeColor="text1"/>
        </w:rPr>
        <w:t>.</w:t>
      </w:r>
      <w:r w:rsidR="00F3035A">
        <w:rPr>
          <w:rFonts w:ascii="Arial" w:hAnsi="Arial" w:cs="Arial"/>
          <w:color w:val="000000" w:themeColor="text1"/>
        </w:rPr>
        <w:t>(Support from outside agency authorized by the company)</w:t>
      </w:r>
    </w:p>
    <w:p w14:paraId="1E364082" w14:textId="77777777" w:rsidR="00CC23BD" w:rsidRDefault="00CC23BD" w:rsidP="006B7D05">
      <w:pPr>
        <w:overflowPunct w:val="0"/>
        <w:autoSpaceDE w:val="0"/>
        <w:autoSpaceDN w:val="0"/>
        <w:adjustRightInd w:val="0"/>
        <w:spacing w:after="0" w:line="240" w:lineRule="auto"/>
        <w:jc w:val="both"/>
        <w:rPr>
          <w:rFonts w:ascii="Arial" w:hAnsi="Arial" w:cs="Arial"/>
          <w:color w:val="000000" w:themeColor="text1"/>
        </w:rPr>
      </w:pPr>
    </w:p>
    <w:p w14:paraId="22557A05" w14:textId="77777777" w:rsidR="009F36C8" w:rsidRPr="00CC23BD" w:rsidRDefault="009F36C8" w:rsidP="006B7D05">
      <w:pPr>
        <w:overflowPunct w:val="0"/>
        <w:autoSpaceDE w:val="0"/>
        <w:autoSpaceDN w:val="0"/>
        <w:adjustRightInd w:val="0"/>
        <w:spacing w:after="0" w:line="240" w:lineRule="auto"/>
        <w:jc w:val="both"/>
        <w:rPr>
          <w:rFonts w:ascii="Arial" w:hAnsi="Arial" w:cs="Arial"/>
          <w:color w:val="000000" w:themeColor="text1"/>
        </w:rPr>
      </w:pPr>
      <w:r w:rsidRPr="00CC23BD">
        <w:rPr>
          <w:rFonts w:ascii="Arial" w:hAnsi="Arial" w:cs="Arial"/>
          <w:color w:val="000000" w:themeColor="text1"/>
        </w:rPr>
        <w:t>Requirements for new hardware should be discussed in advance</w:t>
      </w:r>
      <w:r w:rsidR="00F3035A">
        <w:rPr>
          <w:rFonts w:ascii="Arial" w:hAnsi="Arial" w:cs="Arial"/>
          <w:color w:val="000000" w:themeColor="text1"/>
        </w:rPr>
        <w:t xml:space="preserve"> with the Admin in concurrence with IT Support</w:t>
      </w:r>
      <w:r w:rsidRPr="00CC23BD">
        <w:rPr>
          <w:rFonts w:ascii="Arial" w:hAnsi="Arial" w:cs="Arial"/>
          <w:color w:val="000000" w:themeColor="text1"/>
        </w:rPr>
        <w:t xml:space="preserve"> to assess the detailed specification.</w:t>
      </w:r>
    </w:p>
    <w:p w14:paraId="4436CD89" w14:textId="77777777" w:rsidR="00CC23BD" w:rsidRDefault="00CC23BD" w:rsidP="006B7D05">
      <w:pPr>
        <w:overflowPunct w:val="0"/>
        <w:autoSpaceDE w:val="0"/>
        <w:autoSpaceDN w:val="0"/>
        <w:adjustRightInd w:val="0"/>
        <w:spacing w:after="0" w:line="240" w:lineRule="auto"/>
        <w:jc w:val="both"/>
        <w:rPr>
          <w:rFonts w:ascii="Arial" w:hAnsi="Arial" w:cs="Arial"/>
          <w:color w:val="000000" w:themeColor="text1"/>
        </w:rPr>
      </w:pPr>
    </w:p>
    <w:p w14:paraId="0577D1B2" w14:textId="77777777" w:rsidR="009F36C8" w:rsidRPr="00CC23BD" w:rsidRDefault="009F36C8" w:rsidP="006B7D05">
      <w:pPr>
        <w:overflowPunct w:val="0"/>
        <w:autoSpaceDE w:val="0"/>
        <w:autoSpaceDN w:val="0"/>
        <w:adjustRightInd w:val="0"/>
        <w:spacing w:after="0" w:line="240" w:lineRule="auto"/>
        <w:jc w:val="both"/>
        <w:rPr>
          <w:rFonts w:ascii="Arial" w:hAnsi="Arial" w:cs="Arial"/>
          <w:color w:val="000000" w:themeColor="text1"/>
        </w:rPr>
      </w:pPr>
      <w:r w:rsidRPr="00CC23BD">
        <w:rPr>
          <w:rFonts w:ascii="Arial" w:hAnsi="Arial" w:cs="Arial"/>
          <w:color w:val="000000" w:themeColor="text1"/>
        </w:rPr>
        <w:t xml:space="preserve">The deployment of new equipment or re-deployment of existing equipment is undertaken by the </w:t>
      </w:r>
      <w:r w:rsidR="00F3035A">
        <w:rPr>
          <w:rFonts w:ascii="Arial" w:hAnsi="Arial" w:cs="Arial"/>
          <w:color w:val="000000" w:themeColor="text1"/>
        </w:rPr>
        <w:t>Admin</w:t>
      </w:r>
      <w:r w:rsidRPr="00CC23BD">
        <w:rPr>
          <w:rFonts w:ascii="Arial" w:hAnsi="Arial" w:cs="Arial"/>
          <w:color w:val="000000" w:themeColor="text1"/>
        </w:rPr>
        <w:t xml:space="preserve"> after consultation with Department Managers/Heads</w:t>
      </w:r>
      <w:r w:rsidR="00F3035A">
        <w:rPr>
          <w:rFonts w:ascii="Arial" w:hAnsi="Arial" w:cs="Arial"/>
          <w:color w:val="000000" w:themeColor="text1"/>
        </w:rPr>
        <w:t>.</w:t>
      </w:r>
    </w:p>
    <w:p w14:paraId="60B453BB" w14:textId="77777777" w:rsidR="00877595" w:rsidRDefault="00877595" w:rsidP="006B7D05">
      <w:pPr>
        <w:overflowPunct w:val="0"/>
        <w:autoSpaceDE w:val="0"/>
        <w:autoSpaceDN w:val="0"/>
        <w:adjustRightInd w:val="0"/>
        <w:spacing w:after="0" w:line="240" w:lineRule="auto"/>
        <w:jc w:val="both"/>
        <w:rPr>
          <w:rFonts w:ascii="Arial" w:hAnsi="Arial" w:cs="Arial"/>
          <w:color w:val="000000" w:themeColor="text1"/>
        </w:rPr>
      </w:pPr>
    </w:p>
    <w:p w14:paraId="00FD2460" w14:textId="77777777" w:rsidR="009F36C8" w:rsidRDefault="009F36C8" w:rsidP="006B7D05">
      <w:pPr>
        <w:overflowPunct w:val="0"/>
        <w:autoSpaceDE w:val="0"/>
        <w:autoSpaceDN w:val="0"/>
        <w:adjustRightInd w:val="0"/>
        <w:spacing w:after="0" w:line="240" w:lineRule="auto"/>
        <w:jc w:val="both"/>
        <w:rPr>
          <w:rFonts w:ascii="Arial" w:hAnsi="Arial" w:cs="Arial"/>
          <w:color w:val="000000" w:themeColor="text1"/>
        </w:rPr>
      </w:pPr>
      <w:r w:rsidRPr="00CC23BD">
        <w:rPr>
          <w:rFonts w:ascii="Arial" w:hAnsi="Arial" w:cs="Arial"/>
          <w:color w:val="000000" w:themeColor="text1"/>
        </w:rPr>
        <w:t xml:space="preserve">The relocation of hardware at the offices of </w:t>
      </w:r>
      <w:r w:rsidR="002627AE">
        <w:rPr>
          <w:rFonts w:ascii="Arial" w:hAnsi="Arial" w:cs="Arial"/>
        </w:rPr>
        <w:t>Anfarnd</w:t>
      </w:r>
      <w:r w:rsidR="00F740C1">
        <w:rPr>
          <w:rFonts w:ascii="Arial" w:hAnsi="Arial" w:cs="Arial"/>
          <w:color w:val="000000" w:themeColor="text1"/>
        </w:rPr>
        <w:t xml:space="preserve"> </w:t>
      </w:r>
      <w:r w:rsidRPr="00CC23BD">
        <w:rPr>
          <w:rFonts w:ascii="Arial" w:hAnsi="Arial" w:cs="Arial"/>
          <w:color w:val="000000" w:themeColor="text1"/>
        </w:rPr>
        <w:t xml:space="preserve">should be </w:t>
      </w:r>
      <w:r w:rsidR="00F740C1">
        <w:rPr>
          <w:rFonts w:ascii="Arial" w:hAnsi="Arial" w:cs="Arial"/>
          <w:color w:val="000000" w:themeColor="text1"/>
        </w:rPr>
        <w:t xml:space="preserve">discussed with the </w:t>
      </w:r>
      <w:r w:rsidR="00F3035A">
        <w:rPr>
          <w:rFonts w:ascii="Arial" w:hAnsi="Arial" w:cs="Arial"/>
          <w:color w:val="000000" w:themeColor="text1"/>
        </w:rPr>
        <w:t>Admin</w:t>
      </w:r>
      <w:r w:rsidRPr="00CC23BD">
        <w:rPr>
          <w:rFonts w:ascii="Arial" w:hAnsi="Arial" w:cs="Arial"/>
          <w:color w:val="000000" w:themeColor="text1"/>
        </w:rPr>
        <w:t xml:space="preserve"> in advance to ensure good reason for relocation, determine the most appropriate means of relocation and to ensure computer equipment inventor</w:t>
      </w:r>
      <w:r w:rsidR="00F740C1">
        <w:rPr>
          <w:rFonts w:ascii="Arial" w:hAnsi="Arial" w:cs="Arial"/>
          <w:color w:val="000000" w:themeColor="text1"/>
        </w:rPr>
        <w:t xml:space="preserve">y maintained by the </w:t>
      </w:r>
      <w:r w:rsidR="00F3035A">
        <w:rPr>
          <w:rFonts w:ascii="Arial" w:hAnsi="Arial" w:cs="Arial"/>
          <w:color w:val="000000" w:themeColor="text1"/>
        </w:rPr>
        <w:t>Admin</w:t>
      </w:r>
      <w:r w:rsidRPr="00CC23BD">
        <w:rPr>
          <w:rFonts w:ascii="Arial" w:hAnsi="Arial" w:cs="Arial"/>
          <w:color w:val="000000" w:themeColor="text1"/>
        </w:rPr>
        <w:t xml:space="preserve"> is updated.</w:t>
      </w:r>
    </w:p>
    <w:p w14:paraId="0A691885" w14:textId="77777777" w:rsidR="00F3035A" w:rsidRDefault="00F3035A" w:rsidP="006B7D05">
      <w:pPr>
        <w:overflowPunct w:val="0"/>
        <w:autoSpaceDE w:val="0"/>
        <w:autoSpaceDN w:val="0"/>
        <w:adjustRightInd w:val="0"/>
        <w:spacing w:after="0" w:line="240" w:lineRule="auto"/>
        <w:jc w:val="both"/>
        <w:rPr>
          <w:rFonts w:ascii="Arial" w:hAnsi="Arial" w:cs="Arial"/>
          <w:color w:val="000000" w:themeColor="text1"/>
        </w:rPr>
      </w:pPr>
    </w:p>
    <w:p w14:paraId="7CDE6F25" w14:textId="77777777" w:rsidR="009F36C8" w:rsidRPr="00CC23BD" w:rsidRDefault="009F36C8" w:rsidP="006B7D05">
      <w:pPr>
        <w:overflowPunct w:val="0"/>
        <w:autoSpaceDE w:val="0"/>
        <w:autoSpaceDN w:val="0"/>
        <w:adjustRightInd w:val="0"/>
        <w:spacing w:after="0" w:line="240" w:lineRule="auto"/>
        <w:jc w:val="both"/>
        <w:rPr>
          <w:rFonts w:ascii="Arial" w:hAnsi="Arial" w:cs="Arial"/>
          <w:color w:val="000000" w:themeColor="text1"/>
        </w:rPr>
      </w:pPr>
      <w:r w:rsidRPr="00CC23BD">
        <w:rPr>
          <w:rFonts w:ascii="Arial" w:hAnsi="Arial" w:cs="Arial"/>
          <w:color w:val="000000" w:themeColor="text1"/>
        </w:rPr>
        <w:t xml:space="preserve">The security and safekeeping of the computer equipment used at </w:t>
      </w:r>
      <w:r w:rsidR="002627AE">
        <w:rPr>
          <w:rFonts w:ascii="Arial" w:hAnsi="Arial" w:cs="Arial"/>
        </w:rPr>
        <w:t>Anfarnd</w:t>
      </w:r>
      <w:r w:rsidR="00F740C1">
        <w:rPr>
          <w:rFonts w:ascii="Arial" w:hAnsi="Arial" w:cs="Arial"/>
          <w:color w:val="000000" w:themeColor="text1"/>
        </w:rPr>
        <w:t xml:space="preserve"> </w:t>
      </w:r>
      <w:r w:rsidRPr="00CC23BD">
        <w:rPr>
          <w:rFonts w:ascii="Arial" w:hAnsi="Arial" w:cs="Arial"/>
          <w:color w:val="000000" w:themeColor="text1"/>
        </w:rPr>
        <w:t>is the responsibility of the member of staff using it.</w:t>
      </w:r>
    </w:p>
    <w:p w14:paraId="7C5AD90F" w14:textId="77777777" w:rsidR="00CC23BD" w:rsidRDefault="00CC23BD" w:rsidP="006B7D05">
      <w:pPr>
        <w:overflowPunct w:val="0"/>
        <w:autoSpaceDE w:val="0"/>
        <w:autoSpaceDN w:val="0"/>
        <w:adjustRightInd w:val="0"/>
        <w:spacing w:after="0" w:line="240" w:lineRule="auto"/>
        <w:jc w:val="both"/>
        <w:rPr>
          <w:rFonts w:ascii="Arial" w:hAnsi="Arial" w:cs="Arial"/>
          <w:color w:val="000000" w:themeColor="text1"/>
        </w:rPr>
      </w:pPr>
    </w:p>
    <w:p w14:paraId="44460B5C" w14:textId="77777777" w:rsidR="009F36C8" w:rsidRPr="00CC23BD" w:rsidRDefault="009F36C8" w:rsidP="006B7D05">
      <w:pPr>
        <w:overflowPunct w:val="0"/>
        <w:autoSpaceDE w:val="0"/>
        <w:autoSpaceDN w:val="0"/>
        <w:adjustRightInd w:val="0"/>
        <w:spacing w:after="0" w:line="240" w:lineRule="auto"/>
        <w:jc w:val="both"/>
        <w:rPr>
          <w:rFonts w:ascii="Arial" w:hAnsi="Arial" w:cs="Arial"/>
          <w:color w:val="000000" w:themeColor="text1"/>
        </w:rPr>
      </w:pPr>
      <w:r w:rsidRPr="00CC23BD">
        <w:rPr>
          <w:rFonts w:ascii="Arial" w:hAnsi="Arial" w:cs="Arial"/>
          <w:color w:val="000000" w:themeColor="text1"/>
        </w:rPr>
        <w:t xml:space="preserve">All members of staff are responsible for the proper usage, care and cleanliness of the computer equipment they use. </w:t>
      </w:r>
    </w:p>
    <w:p w14:paraId="4E2EAC73" w14:textId="77777777" w:rsidR="00CC23BD" w:rsidRDefault="00CC23BD" w:rsidP="006B7D05">
      <w:pPr>
        <w:overflowPunct w:val="0"/>
        <w:autoSpaceDE w:val="0"/>
        <w:autoSpaceDN w:val="0"/>
        <w:adjustRightInd w:val="0"/>
        <w:spacing w:after="0" w:line="240" w:lineRule="auto"/>
        <w:jc w:val="both"/>
        <w:rPr>
          <w:rFonts w:ascii="Arial" w:hAnsi="Arial" w:cs="Arial"/>
          <w:color w:val="000000" w:themeColor="text1"/>
        </w:rPr>
      </w:pPr>
    </w:p>
    <w:p w14:paraId="6F9AA46C" w14:textId="77777777" w:rsidR="009F36C8" w:rsidRPr="00CC23BD" w:rsidRDefault="009F36C8" w:rsidP="006B7D05">
      <w:pPr>
        <w:overflowPunct w:val="0"/>
        <w:autoSpaceDE w:val="0"/>
        <w:autoSpaceDN w:val="0"/>
        <w:adjustRightInd w:val="0"/>
        <w:spacing w:after="0" w:line="240" w:lineRule="auto"/>
        <w:jc w:val="both"/>
        <w:rPr>
          <w:rFonts w:ascii="Arial" w:hAnsi="Arial" w:cs="Arial"/>
          <w:color w:val="000000" w:themeColor="text1"/>
        </w:rPr>
      </w:pPr>
      <w:r w:rsidRPr="00CC23BD">
        <w:rPr>
          <w:rFonts w:ascii="Arial" w:hAnsi="Arial" w:cs="Arial"/>
          <w:color w:val="000000" w:themeColor="text1"/>
        </w:rPr>
        <w:t xml:space="preserve">Problems with hardware should be reported to the </w:t>
      </w:r>
      <w:r w:rsidR="00F3035A">
        <w:rPr>
          <w:rFonts w:ascii="Arial" w:hAnsi="Arial" w:cs="Arial"/>
          <w:color w:val="000000" w:themeColor="text1"/>
        </w:rPr>
        <w:t>Admin in accordance with established IT Supp</w:t>
      </w:r>
      <w:r w:rsidR="00F740C1">
        <w:rPr>
          <w:rFonts w:ascii="Arial" w:hAnsi="Arial" w:cs="Arial"/>
          <w:color w:val="000000" w:themeColor="text1"/>
        </w:rPr>
        <w:t>ort</w:t>
      </w:r>
      <w:r w:rsidR="00F3035A">
        <w:rPr>
          <w:rFonts w:ascii="Arial" w:hAnsi="Arial" w:cs="Arial"/>
          <w:color w:val="000000" w:themeColor="text1"/>
        </w:rPr>
        <w:t>.</w:t>
      </w:r>
    </w:p>
    <w:p w14:paraId="1AA2AB9D" w14:textId="77777777" w:rsidR="009F36C8" w:rsidRPr="00CC23BD" w:rsidRDefault="009F36C8" w:rsidP="006B7D05">
      <w:pPr>
        <w:pStyle w:val="Heading2"/>
        <w:jc w:val="both"/>
        <w:rPr>
          <w:rFonts w:ascii="Arial" w:hAnsi="Arial" w:cs="Arial"/>
          <w:b w:val="0"/>
          <w:color w:val="000000" w:themeColor="text1"/>
          <w:sz w:val="22"/>
          <w:szCs w:val="22"/>
        </w:rPr>
      </w:pPr>
      <w:bookmarkStart w:id="3" w:name="_Toc170446279"/>
      <w:r w:rsidRPr="00CC23BD">
        <w:rPr>
          <w:rFonts w:ascii="Arial" w:hAnsi="Arial" w:cs="Arial"/>
          <w:color w:val="000000" w:themeColor="text1"/>
          <w:sz w:val="22"/>
          <w:szCs w:val="22"/>
        </w:rPr>
        <w:lastRenderedPageBreak/>
        <w:t>Software &amp; Software Applications</w:t>
      </w:r>
      <w:bookmarkEnd w:id="3"/>
    </w:p>
    <w:p w14:paraId="6D9E5A8F" w14:textId="77777777" w:rsidR="000B177A" w:rsidRDefault="000B177A" w:rsidP="006B7D05">
      <w:pPr>
        <w:overflowPunct w:val="0"/>
        <w:autoSpaceDE w:val="0"/>
        <w:autoSpaceDN w:val="0"/>
        <w:adjustRightInd w:val="0"/>
        <w:spacing w:after="0" w:line="240" w:lineRule="auto"/>
        <w:jc w:val="both"/>
        <w:rPr>
          <w:rFonts w:ascii="Arial" w:hAnsi="Arial" w:cs="Arial"/>
          <w:color w:val="000000" w:themeColor="text1"/>
        </w:rPr>
      </w:pPr>
    </w:p>
    <w:p w14:paraId="6F050673" w14:textId="77777777" w:rsidR="009F36C8" w:rsidRPr="00CC23BD" w:rsidRDefault="009F36C8" w:rsidP="006B7D05">
      <w:pPr>
        <w:overflowPunct w:val="0"/>
        <w:autoSpaceDE w:val="0"/>
        <w:autoSpaceDN w:val="0"/>
        <w:adjustRightInd w:val="0"/>
        <w:spacing w:after="0" w:line="240" w:lineRule="auto"/>
        <w:jc w:val="both"/>
        <w:rPr>
          <w:rFonts w:ascii="Arial" w:hAnsi="Arial" w:cs="Arial"/>
          <w:color w:val="000000" w:themeColor="text1"/>
        </w:rPr>
      </w:pPr>
      <w:r w:rsidRPr="00CC23BD">
        <w:rPr>
          <w:rFonts w:ascii="Arial" w:hAnsi="Arial" w:cs="Arial"/>
          <w:color w:val="000000" w:themeColor="text1"/>
        </w:rPr>
        <w:t xml:space="preserve">The purchase, installation, configuration and support of all software and software applications used within </w:t>
      </w:r>
      <w:r w:rsidR="002627AE">
        <w:rPr>
          <w:rFonts w:ascii="Arial" w:hAnsi="Arial" w:cs="Arial"/>
        </w:rPr>
        <w:t>Anfarnd</w:t>
      </w:r>
      <w:r w:rsidRPr="00CC23BD">
        <w:rPr>
          <w:rFonts w:ascii="Arial" w:hAnsi="Arial" w:cs="Arial"/>
          <w:color w:val="000000" w:themeColor="text1"/>
        </w:rPr>
        <w:t xml:space="preserve"> is the res</w:t>
      </w:r>
      <w:r w:rsidR="00C85E99">
        <w:rPr>
          <w:rFonts w:ascii="Arial" w:hAnsi="Arial" w:cs="Arial"/>
          <w:color w:val="000000" w:themeColor="text1"/>
        </w:rPr>
        <w:t>ponsibility of the</w:t>
      </w:r>
      <w:r w:rsidR="00507BB4">
        <w:rPr>
          <w:rFonts w:ascii="Arial" w:hAnsi="Arial" w:cs="Arial"/>
          <w:color w:val="000000" w:themeColor="text1"/>
        </w:rPr>
        <w:t xml:space="preserve"> Admin with</w:t>
      </w:r>
      <w:r w:rsidR="00C85E99">
        <w:rPr>
          <w:rFonts w:ascii="Arial" w:hAnsi="Arial" w:cs="Arial"/>
          <w:color w:val="000000" w:themeColor="text1"/>
        </w:rPr>
        <w:t xml:space="preserve"> IT Support</w:t>
      </w:r>
      <w:r w:rsidRPr="00CC23BD">
        <w:rPr>
          <w:rFonts w:ascii="Arial" w:hAnsi="Arial" w:cs="Arial"/>
          <w:color w:val="000000" w:themeColor="text1"/>
        </w:rPr>
        <w:t xml:space="preserve">.  </w:t>
      </w:r>
    </w:p>
    <w:p w14:paraId="2ED55633" w14:textId="77777777" w:rsidR="00CC23BD" w:rsidRDefault="00CC23BD" w:rsidP="006B7D05">
      <w:pPr>
        <w:overflowPunct w:val="0"/>
        <w:autoSpaceDE w:val="0"/>
        <w:autoSpaceDN w:val="0"/>
        <w:adjustRightInd w:val="0"/>
        <w:spacing w:after="0" w:line="240" w:lineRule="auto"/>
        <w:jc w:val="both"/>
        <w:rPr>
          <w:rFonts w:ascii="Arial" w:hAnsi="Arial" w:cs="Arial"/>
          <w:color w:val="000000" w:themeColor="text1"/>
        </w:rPr>
      </w:pPr>
    </w:p>
    <w:p w14:paraId="4958B612" w14:textId="77777777" w:rsidR="009F36C8" w:rsidRPr="00CC23BD" w:rsidRDefault="009F36C8" w:rsidP="006B7D05">
      <w:pPr>
        <w:pStyle w:val="Heading2"/>
        <w:jc w:val="both"/>
        <w:rPr>
          <w:rFonts w:ascii="Arial" w:hAnsi="Arial" w:cs="Arial"/>
          <w:b w:val="0"/>
          <w:color w:val="000000" w:themeColor="text1"/>
          <w:sz w:val="22"/>
          <w:szCs w:val="22"/>
        </w:rPr>
      </w:pPr>
      <w:bookmarkStart w:id="4" w:name="_Toc170446280"/>
      <w:r w:rsidRPr="00CC23BD">
        <w:rPr>
          <w:rFonts w:ascii="Arial" w:hAnsi="Arial" w:cs="Arial"/>
          <w:color w:val="000000" w:themeColor="text1"/>
          <w:sz w:val="22"/>
          <w:szCs w:val="22"/>
        </w:rPr>
        <w:t>Data/Electronic Information</w:t>
      </w:r>
      <w:bookmarkEnd w:id="4"/>
    </w:p>
    <w:p w14:paraId="6B4DBEAE" w14:textId="77777777" w:rsidR="000B177A" w:rsidRDefault="000B177A" w:rsidP="006B7D05">
      <w:pPr>
        <w:overflowPunct w:val="0"/>
        <w:autoSpaceDE w:val="0"/>
        <w:autoSpaceDN w:val="0"/>
        <w:adjustRightInd w:val="0"/>
        <w:spacing w:after="0" w:line="240" w:lineRule="auto"/>
        <w:jc w:val="both"/>
        <w:rPr>
          <w:rFonts w:ascii="Arial" w:hAnsi="Arial" w:cs="Arial"/>
          <w:color w:val="000000" w:themeColor="text1"/>
        </w:rPr>
      </w:pPr>
    </w:p>
    <w:p w14:paraId="209919DD" w14:textId="77777777" w:rsidR="009F36C8" w:rsidRPr="00CC23BD" w:rsidRDefault="009F36C8" w:rsidP="006B7D05">
      <w:pPr>
        <w:overflowPunct w:val="0"/>
        <w:autoSpaceDE w:val="0"/>
        <w:autoSpaceDN w:val="0"/>
        <w:adjustRightInd w:val="0"/>
        <w:spacing w:after="0" w:line="240" w:lineRule="auto"/>
        <w:jc w:val="both"/>
        <w:rPr>
          <w:rFonts w:ascii="Arial" w:hAnsi="Arial" w:cs="Arial"/>
          <w:color w:val="000000" w:themeColor="text1"/>
        </w:rPr>
      </w:pPr>
      <w:r w:rsidRPr="00CC23BD">
        <w:rPr>
          <w:rFonts w:ascii="Arial" w:hAnsi="Arial" w:cs="Arial"/>
          <w:color w:val="000000" w:themeColor="text1"/>
        </w:rPr>
        <w:t xml:space="preserve">Data Management should be in accordance with the data management policies and procedures of </w:t>
      </w:r>
      <w:r w:rsidR="002627AE">
        <w:rPr>
          <w:rFonts w:ascii="Arial" w:hAnsi="Arial" w:cs="Arial"/>
          <w:color w:val="000000" w:themeColor="text1"/>
        </w:rPr>
        <w:t>Anfarnd</w:t>
      </w:r>
      <w:r w:rsidRPr="00CC23BD">
        <w:rPr>
          <w:rFonts w:ascii="Arial" w:hAnsi="Arial" w:cs="Arial"/>
          <w:color w:val="000000" w:themeColor="text1"/>
        </w:rPr>
        <w:t xml:space="preserve">. </w:t>
      </w:r>
    </w:p>
    <w:p w14:paraId="2C82087B" w14:textId="77777777" w:rsidR="00CC23BD" w:rsidRDefault="00CC23BD" w:rsidP="006B7D05">
      <w:pPr>
        <w:overflowPunct w:val="0"/>
        <w:autoSpaceDE w:val="0"/>
        <w:autoSpaceDN w:val="0"/>
        <w:adjustRightInd w:val="0"/>
        <w:spacing w:after="0" w:line="240" w:lineRule="auto"/>
        <w:jc w:val="both"/>
        <w:rPr>
          <w:rFonts w:ascii="Arial" w:hAnsi="Arial" w:cs="Arial"/>
          <w:color w:val="000000" w:themeColor="text1"/>
        </w:rPr>
      </w:pPr>
    </w:p>
    <w:p w14:paraId="138C1E51" w14:textId="77777777" w:rsidR="009F36C8" w:rsidRPr="00CC23BD" w:rsidRDefault="009F36C8" w:rsidP="006B7D05">
      <w:pPr>
        <w:overflowPunct w:val="0"/>
        <w:autoSpaceDE w:val="0"/>
        <w:autoSpaceDN w:val="0"/>
        <w:adjustRightInd w:val="0"/>
        <w:spacing w:after="0" w:line="240" w:lineRule="auto"/>
        <w:jc w:val="both"/>
        <w:rPr>
          <w:rFonts w:ascii="Arial" w:hAnsi="Arial" w:cs="Arial"/>
          <w:color w:val="000000" w:themeColor="text1"/>
        </w:rPr>
      </w:pPr>
      <w:r w:rsidRPr="00CC23BD">
        <w:rPr>
          <w:rFonts w:ascii="Arial" w:hAnsi="Arial" w:cs="Arial"/>
          <w:color w:val="000000" w:themeColor="text1"/>
        </w:rPr>
        <w:t>Department Managers/Heads are responsible for maintaining the quality of the computer-held data processed by their staff.</w:t>
      </w:r>
    </w:p>
    <w:p w14:paraId="0173D5C8" w14:textId="77777777" w:rsidR="00CC23BD" w:rsidRDefault="00CC23BD" w:rsidP="006B7D05">
      <w:pPr>
        <w:overflowPunct w:val="0"/>
        <w:autoSpaceDE w:val="0"/>
        <w:autoSpaceDN w:val="0"/>
        <w:adjustRightInd w:val="0"/>
        <w:spacing w:after="0" w:line="240" w:lineRule="auto"/>
        <w:jc w:val="both"/>
        <w:rPr>
          <w:rFonts w:ascii="Arial" w:hAnsi="Arial" w:cs="Arial"/>
          <w:color w:val="000000" w:themeColor="text1"/>
        </w:rPr>
      </w:pPr>
    </w:p>
    <w:p w14:paraId="53DD10A7" w14:textId="77777777" w:rsidR="009F36C8" w:rsidRPr="00CC23BD" w:rsidRDefault="009F36C8" w:rsidP="006B7D05">
      <w:pPr>
        <w:overflowPunct w:val="0"/>
        <w:autoSpaceDE w:val="0"/>
        <w:autoSpaceDN w:val="0"/>
        <w:adjustRightInd w:val="0"/>
        <w:spacing w:after="0" w:line="240" w:lineRule="auto"/>
        <w:jc w:val="both"/>
        <w:rPr>
          <w:rFonts w:ascii="Arial" w:hAnsi="Arial" w:cs="Arial"/>
          <w:color w:val="000000" w:themeColor="text1"/>
        </w:rPr>
      </w:pPr>
      <w:r w:rsidRPr="00CC23BD">
        <w:rPr>
          <w:rFonts w:ascii="Arial" w:hAnsi="Arial" w:cs="Arial"/>
          <w:color w:val="000000" w:themeColor="text1"/>
        </w:rPr>
        <w:t>The individual user is responsible to their line manager for the quality of the computer data they have personally processed.</w:t>
      </w:r>
    </w:p>
    <w:p w14:paraId="62D4BCF2" w14:textId="77777777" w:rsidR="00CC23BD" w:rsidRDefault="00CC23BD" w:rsidP="006B7D05">
      <w:pPr>
        <w:overflowPunct w:val="0"/>
        <w:autoSpaceDE w:val="0"/>
        <w:autoSpaceDN w:val="0"/>
        <w:adjustRightInd w:val="0"/>
        <w:spacing w:after="0" w:line="240" w:lineRule="auto"/>
        <w:jc w:val="both"/>
        <w:rPr>
          <w:rFonts w:ascii="Arial" w:hAnsi="Arial" w:cs="Arial"/>
          <w:color w:val="000000" w:themeColor="text1"/>
        </w:rPr>
      </w:pPr>
    </w:p>
    <w:p w14:paraId="166172E6" w14:textId="77777777" w:rsidR="009F36C8" w:rsidRPr="00CC23BD" w:rsidRDefault="009F36C8" w:rsidP="006B7D05">
      <w:pPr>
        <w:overflowPunct w:val="0"/>
        <w:autoSpaceDE w:val="0"/>
        <w:autoSpaceDN w:val="0"/>
        <w:adjustRightInd w:val="0"/>
        <w:spacing w:after="0" w:line="240" w:lineRule="auto"/>
        <w:jc w:val="both"/>
        <w:rPr>
          <w:rFonts w:ascii="Arial" w:hAnsi="Arial" w:cs="Arial"/>
          <w:color w:val="000000" w:themeColor="text1"/>
        </w:rPr>
      </w:pPr>
      <w:r w:rsidRPr="00CC23BD">
        <w:rPr>
          <w:rFonts w:ascii="Arial" w:hAnsi="Arial" w:cs="Arial"/>
          <w:color w:val="000000" w:themeColor="text1"/>
        </w:rPr>
        <w:t>Department Managers/Heads are responsible for ensuring compliance with Data Protection legislation with regards to data processed within their Departments.</w:t>
      </w:r>
    </w:p>
    <w:p w14:paraId="33819302" w14:textId="77777777" w:rsidR="00CC23BD" w:rsidRDefault="00CC23BD" w:rsidP="006B7D05">
      <w:pPr>
        <w:overflowPunct w:val="0"/>
        <w:autoSpaceDE w:val="0"/>
        <w:autoSpaceDN w:val="0"/>
        <w:adjustRightInd w:val="0"/>
        <w:spacing w:after="0" w:line="240" w:lineRule="auto"/>
        <w:ind w:left="360"/>
        <w:jc w:val="both"/>
        <w:rPr>
          <w:rFonts w:ascii="Arial" w:hAnsi="Arial" w:cs="Arial"/>
          <w:color w:val="000000" w:themeColor="text1"/>
        </w:rPr>
      </w:pPr>
    </w:p>
    <w:p w14:paraId="0CF18913" w14:textId="77777777" w:rsidR="009F36C8" w:rsidRPr="00CC23BD" w:rsidRDefault="009F36C8" w:rsidP="006B7D05">
      <w:pPr>
        <w:overflowPunct w:val="0"/>
        <w:autoSpaceDE w:val="0"/>
        <w:autoSpaceDN w:val="0"/>
        <w:adjustRightInd w:val="0"/>
        <w:spacing w:after="0" w:line="240" w:lineRule="auto"/>
        <w:jc w:val="both"/>
        <w:rPr>
          <w:rFonts w:ascii="Arial" w:hAnsi="Arial" w:cs="Arial"/>
          <w:color w:val="000000" w:themeColor="text1"/>
        </w:rPr>
      </w:pPr>
      <w:r w:rsidRPr="00CC23BD">
        <w:rPr>
          <w:rFonts w:ascii="Arial" w:hAnsi="Arial" w:cs="Arial"/>
          <w:color w:val="000000" w:themeColor="text1"/>
        </w:rPr>
        <w:t>All information/data held on the organisations sy</w:t>
      </w:r>
      <w:r w:rsidR="00C85E99">
        <w:rPr>
          <w:rFonts w:ascii="Arial" w:hAnsi="Arial" w:cs="Arial"/>
          <w:color w:val="000000" w:themeColor="text1"/>
        </w:rPr>
        <w:t xml:space="preserve">stems is deemed the property of </w:t>
      </w:r>
      <w:r w:rsidR="002627AE">
        <w:rPr>
          <w:rFonts w:ascii="Arial" w:hAnsi="Arial" w:cs="Arial"/>
        </w:rPr>
        <w:t>Anfarnd</w:t>
      </w:r>
      <w:r w:rsidRPr="00CC23BD">
        <w:rPr>
          <w:rFonts w:ascii="Arial" w:hAnsi="Arial" w:cs="Arial"/>
          <w:color w:val="000000" w:themeColor="text1"/>
        </w:rPr>
        <w:t>.</w:t>
      </w:r>
    </w:p>
    <w:p w14:paraId="29244D1C" w14:textId="77777777" w:rsidR="00CC23BD" w:rsidRDefault="00CC23BD" w:rsidP="006B7D05">
      <w:pPr>
        <w:overflowPunct w:val="0"/>
        <w:autoSpaceDE w:val="0"/>
        <w:autoSpaceDN w:val="0"/>
        <w:adjustRightInd w:val="0"/>
        <w:spacing w:after="0" w:line="240" w:lineRule="auto"/>
        <w:jc w:val="both"/>
        <w:rPr>
          <w:rFonts w:ascii="Arial" w:hAnsi="Arial" w:cs="Arial"/>
          <w:color w:val="000000" w:themeColor="text1"/>
        </w:rPr>
      </w:pPr>
    </w:p>
    <w:p w14:paraId="70AEEF47" w14:textId="77777777" w:rsidR="000B177A" w:rsidRDefault="009F36C8" w:rsidP="006B7D05">
      <w:pPr>
        <w:overflowPunct w:val="0"/>
        <w:autoSpaceDE w:val="0"/>
        <w:autoSpaceDN w:val="0"/>
        <w:adjustRightInd w:val="0"/>
        <w:spacing w:after="0" w:line="240" w:lineRule="auto"/>
        <w:jc w:val="both"/>
        <w:rPr>
          <w:rFonts w:ascii="Arial" w:hAnsi="Arial" w:cs="Arial"/>
          <w:color w:val="000000" w:themeColor="text1"/>
        </w:rPr>
      </w:pPr>
      <w:r w:rsidRPr="00CC23BD">
        <w:rPr>
          <w:rFonts w:ascii="Arial" w:hAnsi="Arial" w:cs="Arial"/>
          <w:color w:val="000000" w:themeColor="text1"/>
        </w:rPr>
        <w:t>As a condition of employment, staff consent to the examination of the use and content of all data/information processed and/or stored by the staff member on the organisation’s systems as required</w:t>
      </w:r>
      <w:bookmarkStart w:id="5" w:name="_Toc170446281"/>
      <w:r w:rsidR="008E34E8">
        <w:rPr>
          <w:rFonts w:ascii="Arial" w:hAnsi="Arial" w:cs="Arial"/>
          <w:color w:val="000000" w:themeColor="text1"/>
        </w:rPr>
        <w:t>.</w:t>
      </w:r>
    </w:p>
    <w:p w14:paraId="021E7B45" w14:textId="77777777" w:rsidR="009F36C8" w:rsidRPr="00CC23BD" w:rsidRDefault="009F36C8" w:rsidP="006B7D05">
      <w:pPr>
        <w:pStyle w:val="Heading2"/>
        <w:jc w:val="both"/>
        <w:rPr>
          <w:rFonts w:ascii="Arial" w:hAnsi="Arial" w:cs="Arial"/>
          <w:color w:val="000000" w:themeColor="text1"/>
          <w:sz w:val="22"/>
          <w:szCs w:val="22"/>
        </w:rPr>
      </w:pPr>
      <w:r w:rsidRPr="00CC23BD">
        <w:rPr>
          <w:rFonts w:ascii="Arial" w:hAnsi="Arial" w:cs="Arial"/>
          <w:color w:val="000000" w:themeColor="text1"/>
          <w:sz w:val="22"/>
          <w:szCs w:val="22"/>
        </w:rPr>
        <w:t>Back Up</w:t>
      </w:r>
      <w:bookmarkEnd w:id="5"/>
    </w:p>
    <w:p w14:paraId="666BBEEF" w14:textId="77777777" w:rsidR="00CC23BD" w:rsidRDefault="00CC23BD" w:rsidP="006B7D05">
      <w:pPr>
        <w:overflowPunct w:val="0"/>
        <w:autoSpaceDE w:val="0"/>
        <w:autoSpaceDN w:val="0"/>
        <w:adjustRightInd w:val="0"/>
        <w:spacing w:after="0" w:line="240" w:lineRule="auto"/>
        <w:jc w:val="both"/>
        <w:rPr>
          <w:rFonts w:ascii="Arial" w:hAnsi="Arial" w:cs="Arial"/>
          <w:color w:val="000000" w:themeColor="text1"/>
        </w:rPr>
      </w:pPr>
    </w:p>
    <w:p w14:paraId="4E88D1DC" w14:textId="77777777" w:rsidR="00507BB4" w:rsidRDefault="00507BB4" w:rsidP="006B7D05">
      <w:pPr>
        <w:overflowPunct w:val="0"/>
        <w:autoSpaceDE w:val="0"/>
        <w:autoSpaceDN w:val="0"/>
        <w:adjustRightInd w:val="0"/>
        <w:spacing w:after="0" w:line="240" w:lineRule="auto"/>
        <w:jc w:val="both"/>
        <w:rPr>
          <w:rFonts w:ascii="Arial" w:hAnsi="Arial" w:cs="Arial"/>
          <w:color w:val="000000" w:themeColor="text1"/>
        </w:rPr>
      </w:pPr>
      <w:r>
        <w:rPr>
          <w:rFonts w:ascii="Arial" w:hAnsi="Arial" w:cs="Arial"/>
          <w:color w:val="000000" w:themeColor="text1"/>
        </w:rPr>
        <w:t>Every individual is responsible for ensuring effective back up strategy.  All must ensure that regular back ups are done on an external hard disc or a common back server as advised by the Admin Dept.</w:t>
      </w:r>
    </w:p>
    <w:p w14:paraId="71E7B923" w14:textId="77777777" w:rsidR="009F36C8" w:rsidRPr="00CC23BD" w:rsidRDefault="009F36C8" w:rsidP="006B7D05">
      <w:pPr>
        <w:pStyle w:val="Heading2"/>
        <w:jc w:val="both"/>
        <w:rPr>
          <w:rFonts w:ascii="Arial" w:hAnsi="Arial" w:cs="Arial"/>
          <w:color w:val="000000" w:themeColor="text1"/>
          <w:sz w:val="22"/>
          <w:szCs w:val="22"/>
        </w:rPr>
      </w:pPr>
      <w:bookmarkStart w:id="6" w:name="_Toc170446282"/>
      <w:r w:rsidRPr="00CC23BD">
        <w:rPr>
          <w:rFonts w:ascii="Arial" w:hAnsi="Arial" w:cs="Arial"/>
          <w:color w:val="000000" w:themeColor="text1"/>
          <w:sz w:val="22"/>
          <w:szCs w:val="22"/>
        </w:rPr>
        <w:t>Anti-Virus Protection</w:t>
      </w:r>
      <w:bookmarkEnd w:id="6"/>
    </w:p>
    <w:p w14:paraId="61B67A36" w14:textId="77777777" w:rsidR="00CC23BD" w:rsidRDefault="00CC23BD" w:rsidP="006B7D05">
      <w:pPr>
        <w:overflowPunct w:val="0"/>
        <w:autoSpaceDE w:val="0"/>
        <w:autoSpaceDN w:val="0"/>
        <w:adjustRightInd w:val="0"/>
        <w:spacing w:after="0" w:line="240" w:lineRule="auto"/>
        <w:jc w:val="both"/>
        <w:rPr>
          <w:rFonts w:ascii="Arial" w:hAnsi="Arial" w:cs="Arial"/>
          <w:color w:val="000000" w:themeColor="text1"/>
        </w:rPr>
      </w:pPr>
    </w:p>
    <w:p w14:paraId="307B4541" w14:textId="77777777" w:rsidR="009F36C8" w:rsidRPr="00CC23BD" w:rsidRDefault="009F36C8" w:rsidP="006B7D05">
      <w:pPr>
        <w:overflowPunct w:val="0"/>
        <w:autoSpaceDE w:val="0"/>
        <w:autoSpaceDN w:val="0"/>
        <w:adjustRightInd w:val="0"/>
        <w:spacing w:after="0" w:line="240" w:lineRule="auto"/>
        <w:jc w:val="both"/>
        <w:rPr>
          <w:rFonts w:ascii="Arial" w:hAnsi="Arial" w:cs="Arial"/>
          <w:color w:val="000000" w:themeColor="text1"/>
        </w:rPr>
      </w:pPr>
      <w:r w:rsidRPr="00CC23BD">
        <w:rPr>
          <w:rFonts w:ascii="Arial" w:hAnsi="Arial" w:cs="Arial"/>
          <w:color w:val="000000" w:themeColor="text1"/>
        </w:rPr>
        <w:t>All machines, networked and standalone will have up-to-date anti-virus protection.</w:t>
      </w:r>
    </w:p>
    <w:p w14:paraId="041CAE13" w14:textId="77777777" w:rsidR="00CC23BD" w:rsidRDefault="00CC23BD" w:rsidP="006B7D05">
      <w:pPr>
        <w:overflowPunct w:val="0"/>
        <w:autoSpaceDE w:val="0"/>
        <w:autoSpaceDN w:val="0"/>
        <w:adjustRightInd w:val="0"/>
        <w:spacing w:after="0" w:line="240" w:lineRule="auto"/>
        <w:jc w:val="both"/>
        <w:rPr>
          <w:rFonts w:ascii="Arial" w:hAnsi="Arial" w:cs="Arial"/>
          <w:color w:val="000000" w:themeColor="text1"/>
        </w:rPr>
      </w:pPr>
    </w:p>
    <w:p w14:paraId="5B4ED21D" w14:textId="77777777" w:rsidR="009F36C8" w:rsidRPr="00CC23BD" w:rsidRDefault="009F36C8" w:rsidP="006B7D05">
      <w:pPr>
        <w:overflowPunct w:val="0"/>
        <w:autoSpaceDE w:val="0"/>
        <w:autoSpaceDN w:val="0"/>
        <w:adjustRightInd w:val="0"/>
        <w:spacing w:after="0" w:line="240" w:lineRule="auto"/>
        <w:jc w:val="both"/>
        <w:rPr>
          <w:rFonts w:ascii="Arial" w:hAnsi="Arial" w:cs="Arial"/>
          <w:color w:val="000000" w:themeColor="text1"/>
        </w:rPr>
      </w:pPr>
      <w:r w:rsidRPr="00CC23BD">
        <w:rPr>
          <w:rFonts w:ascii="Arial" w:hAnsi="Arial" w:cs="Arial"/>
          <w:color w:val="000000" w:themeColor="text1"/>
        </w:rPr>
        <w:t xml:space="preserve">The installation of anti-virus software on all machines is the responsibility of the </w:t>
      </w:r>
      <w:r w:rsidR="00C85E99">
        <w:rPr>
          <w:rFonts w:ascii="Arial" w:hAnsi="Arial" w:cs="Arial"/>
          <w:color w:val="000000" w:themeColor="text1"/>
        </w:rPr>
        <w:t>user in coordination with HO / IT Support</w:t>
      </w:r>
      <w:r w:rsidRPr="00CC23BD">
        <w:rPr>
          <w:rFonts w:ascii="Arial" w:hAnsi="Arial" w:cs="Arial"/>
          <w:color w:val="000000" w:themeColor="text1"/>
        </w:rPr>
        <w:t>.</w:t>
      </w:r>
    </w:p>
    <w:p w14:paraId="79DF79C0" w14:textId="77777777" w:rsidR="00CC23BD" w:rsidRDefault="00CC23BD" w:rsidP="006B7D05">
      <w:pPr>
        <w:overflowPunct w:val="0"/>
        <w:autoSpaceDE w:val="0"/>
        <w:autoSpaceDN w:val="0"/>
        <w:adjustRightInd w:val="0"/>
        <w:spacing w:after="0" w:line="240" w:lineRule="auto"/>
        <w:jc w:val="both"/>
        <w:rPr>
          <w:rFonts w:ascii="Arial" w:hAnsi="Arial" w:cs="Arial"/>
          <w:color w:val="000000" w:themeColor="text1"/>
        </w:rPr>
      </w:pPr>
    </w:p>
    <w:p w14:paraId="0D4EA514" w14:textId="77777777" w:rsidR="009F36C8" w:rsidRPr="00CC23BD" w:rsidRDefault="009F36C8" w:rsidP="006B7D05">
      <w:pPr>
        <w:overflowPunct w:val="0"/>
        <w:autoSpaceDE w:val="0"/>
        <w:autoSpaceDN w:val="0"/>
        <w:adjustRightInd w:val="0"/>
        <w:spacing w:after="0" w:line="240" w:lineRule="auto"/>
        <w:jc w:val="both"/>
        <w:rPr>
          <w:rFonts w:ascii="Arial" w:hAnsi="Arial" w:cs="Arial"/>
          <w:color w:val="000000" w:themeColor="text1"/>
        </w:rPr>
      </w:pPr>
      <w:r w:rsidRPr="00CC23BD">
        <w:rPr>
          <w:rFonts w:ascii="Arial" w:hAnsi="Arial" w:cs="Arial"/>
          <w:color w:val="000000" w:themeColor="text1"/>
        </w:rPr>
        <w:t>Remote users and users of portable machines should assist in the upgrade of anti-virus software in accordance with specified mechanis</w:t>
      </w:r>
      <w:r w:rsidR="00B85684">
        <w:rPr>
          <w:rFonts w:ascii="Arial" w:hAnsi="Arial" w:cs="Arial"/>
          <w:color w:val="000000" w:themeColor="text1"/>
        </w:rPr>
        <w:t>ms agreed with the IT Support</w:t>
      </w:r>
      <w:r w:rsidRPr="00CC23BD">
        <w:rPr>
          <w:rFonts w:ascii="Arial" w:hAnsi="Arial" w:cs="Arial"/>
          <w:color w:val="000000" w:themeColor="text1"/>
        </w:rPr>
        <w:t xml:space="preserve">, eg. </w:t>
      </w:r>
      <w:r w:rsidR="007468E3" w:rsidRPr="00CC23BD">
        <w:rPr>
          <w:rFonts w:ascii="Arial" w:hAnsi="Arial" w:cs="Arial"/>
          <w:color w:val="000000" w:themeColor="text1"/>
        </w:rPr>
        <w:t>Internet</w:t>
      </w:r>
      <w:r w:rsidRPr="00CC23BD">
        <w:rPr>
          <w:rFonts w:ascii="Arial" w:hAnsi="Arial" w:cs="Arial"/>
          <w:color w:val="000000" w:themeColor="text1"/>
        </w:rPr>
        <w:t xml:space="preserve"> updates</w:t>
      </w:r>
    </w:p>
    <w:p w14:paraId="1D1F9A27" w14:textId="77777777" w:rsidR="007468E3" w:rsidRDefault="007468E3" w:rsidP="006B7D05">
      <w:pPr>
        <w:overflowPunct w:val="0"/>
        <w:autoSpaceDE w:val="0"/>
        <w:autoSpaceDN w:val="0"/>
        <w:adjustRightInd w:val="0"/>
        <w:spacing w:after="0" w:line="240" w:lineRule="auto"/>
        <w:jc w:val="both"/>
        <w:rPr>
          <w:rFonts w:ascii="Arial" w:hAnsi="Arial" w:cs="Arial"/>
          <w:color w:val="000000" w:themeColor="text1"/>
        </w:rPr>
      </w:pPr>
    </w:p>
    <w:p w14:paraId="6069923F" w14:textId="77777777" w:rsidR="009F36C8" w:rsidRPr="00CC23BD" w:rsidRDefault="009F36C8" w:rsidP="006B7D05">
      <w:pPr>
        <w:overflowPunct w:val="0"/>
        <w:autoSpaceDE w:val="0"/>
        <w:autoSpaceDN w:val="0"/>
        <w:adjustRightInd w:val="0"/>
        <w:spacing w:after="0" w:line="240" w:lineRule="auto"/>
        <w:jc w:val="both"/>
        <w:rPr>
          <w:rFonts w:ascii="Arial" w:hAnsi="Arial" w:cs="Arial"/>
          <w:color w:val="000000" w:themeColor="text1"/>
        </w:rPr>
      </w:pPr>
      <w:r w:rsidRPr="00CC23BD">
        <w:rPr>
          <w:rFonts w:ascii="Arial" w:hAnsi="Arial" w:cs="Arial"/>
          <w:color w:val="000000" w:themeColor="text1"/>
        </w:rPr>
        <w:t xml:space="preserve">Staff should virus-scan all media (including CDs, DVDs, Usb drives) before first use.  The IT </w:t>
      </w:r>
      <w:r w:rsidR="00B85684">
        <w:rPr>
          <w:rFonts w:ascii="Arial" w:hAnsi="Arial" w:cs="Arial"/>
          <w:color w:val="000000" w:themeColor="text1"/>
        </w:rPr>
        <w:t>Support</w:t>
      </w:r>
      <w:r w:rsidRPr="00CC23BD">
        <w:rPr>
          <w:rFonts w:ascii="Arial" w:hAnsi="Arial" w:cs="Arial"/>
          <w:color w:val="000000" w:themeColor="text1"/>
        </w:rPr>
        <w:t xml:space="preserve"> will provide assistance and training where required</w:t>
      </w:r>
    </w:p>
    <w:p w14:paraId="4D1C710C" w14:textId="77777777" w:rsidR="00CC23BD" w:rsidRDefault="00CC23BD" w:rsidP="006B7D05">
      <w:pPr>
        <w:tabs>
          <w:tab w:val="left" w:pos="576"/>
        </w:tabs>
        <w:overflowPunct w:val="0"/>
        <w:autoSpaceDE w:val="0"/>
        <w:autoSpaceDN w:val="0"/>
        <w:adjustRightInd w:val="0"/>
        <w:spacing w:after="0" w:line="240" w:lineRule="auto"/>
        <w:jc w:val="both"/>
        <w:rPr>
          <w:rFonts w:ascii="Arial" w:hAnsi="Arial" w:cs="Arial"/>
          <w:color w:val="000000" w:themeColor="text1"/>
        </w:rPr>
      </w:pPr>
    </w:p>
    <w:p w14:paraId="5729C45B" w14:textId="77777777" w:rsidR="009F36C8" w:rsidRPr="00CC23BD" w:rsidRDefault="009F36C8" w:rsidP="006B7D05">
      <w:pPr>
        <w:tabs>
          <w:tab w:val="left" w:pos="576"/>
        </w:tabs>
        <w:overflowPunct w:val="0"/>
        <w:autoSpaceDE w:val="0"/>
        <w:autoSpaceDN w:val="0"/>
        <w:adjustRightInd w:val="0"/>
        <w:spacing w:after="0" w:line="240" w:lineRule="auto"/>
        <w:jc w:val="both"/>
        <w:rPr>
          <w:rFonts w:ascii="Arial" w:hAnsi="Arial" w:cs="Arial"/>
          <w:color w:val="000000" w:themeColor="text1"/>
        </w:rPr>
      </w:pPr>
      <w:r w:rsidRPr="00CC23BD">
        <w:rPr>
          <w:rFonts w:ascii="Arial" w:hAnsi="Arial" w:cs="Arial"/>
          <w:color w:val="000000" w:themeColor="text1"/>
        </w:rPr>
        <w:t xml:space="preserve">On detection of a virus staff should notify the IT </w:t>
      </w:r>
      <w:r w:rsidR="00B85684">
        <w:rPr>
          <w:rFonts w:ascii="Arial" w:hAnsi="Arial" w:cs="Arial"/>
          <w:color w:val="000000" w:themeColor="text1"/>
        </w:rPr>
        <w:t>Support</w:t>
      </w:r>
      <w:r w:rsidRPr="00CC23BD">
        <w:rPr>
          <w:rFonts w:ascii="Arial" w:hAnsi="Arial" w:cs="Arial"/>
          <w:color w:val="000000" w:themeColor="text1"/>
        </w:rPr>
        <w:t xml:space="preserve"> who will provide assistance to clean and disinfect the computer to prevent further damage.</w:t>
      </w:r>
    </w:p>
    <w:p w14:paraId="785EBF95" w14:textId="77777777" w:rsidR="00CC23BD" w:rsidRDefault="00CC23BD" w:rsidP="006B7D05">
      <w:pPr>
        <w:tabs>
          <w:tab w:val="left" w:pos="576"/>
        </w:tabs>
        <w:overflowPunct w:val="0"/>
        <w:autoSpaceDE w:val="0"/>
        <w:autoSpaceDN w:val="0"/>
        <w:adjustRightInd w:val="0"/>
        <w:spacing w:after="0" w:line="240" w:lineRule="auto"/>
        <w:jc w:val="both"/>
        <w:rPr>
          <w:rFonts w:ascii="Arial" w:hAnsi="Arial" w:cs="Arial"/>
          <w:color w:val="000000" w:themeColor="text1"/>
        </w:rPr>
      </w:pPr>
    </w:p>
    <w:p w14:paraId="65E89FE0" w14:textId="77777777" w:rsidR="009F36C8" w:rsidRPr="00CC23BD" w:rsidRDefault="009F36C8" w:rsidP="006B7D05">
      <w:pPr>
        <w:tabs>
          <w:tab w:val="left" w:pos="576"/>
        </w:tabs>
        <w:overflowPunct w:val="0"/>
        <w:autoSpaceDE w:val="0"/>
        <w:autoSpaceDN w:val="0"/>
        <w:adjustRightInd w:val="0"/>
        <w:spacing w:after="0" w:line="240" w:lineRule="auto"/>
        <w:jc w:val="both"/>
        <w:rPr>
          <w:rFonts w:ascii="Arial" w:hAnsi="Arial" w:cs="Arial"/>
          <w:color w:val="000000" w:themeColor="text1"/>
        </w:rPr>
      </w:pPr>
      <w:r w:rsidRPr="00CC23BD">
        <w:rPr>
          <w:rFonts w:ascii="Arial" w:hAnsi="Arial" w:cs="Arial"/>
          <w:color w:val="000000" w:themeColor="text1"/>
        </w:rPr>
        <w:t>Under no circumstances should a user attempt to disable or interfere with the virus scanning software or try to uninstall the antivirus agent installed on their computers.</w:t>
      </w:r>
    </w:p>
    <w:p w14:paraId="284A522E" w14:textId="77777777" w:rsidR="009F36C8" w:rsidRPr="00CC23BD" w:rsidRDefault="009F36C8" w:rsidP="006B7D05">
      <w:pPr>
        <w:pStyle w:val="Heading2"/>
        <w:jc w:val="both"/>
        <w:rPr>
          <w:rFonts w:ascii="Arial" w:hAnsi="Arial" w:cs="Arial"/>
          <w:color w:val="000000" w:themeColor="text1"/>
          <w:sz w:val="22"/>
          <w:szCs w:val="22"/>
        </w:rPr>
      </w:pPr>
      <w:bookmarkStart w:id="7" w:name="_Toc170446286"/>
      <w:r w:rsidRPr="00CC23BD">
        <w:rPr>
          <w:rFonts w:ascii="Arial" w:hAnsi="Arial" w:cs="Arial"/>
          <w:color w:val="000000" w:themeColor="text1"/>
          <w:sz w:val="22"/>
          <w:szCs w:val="22"/>
        </w:rPr>
        <w:lastRenderedPageBreak/>
        <w:t>User Accounts</w:t>
      </w:r>
      <w:bookmarkEnd w:id="7"/>
    </w:p>
    <w:p w14:paraId="463F8793" w14:textId="77777777" w:rsidR="009F36C8" w:rsidRDefault="009F36C8" w:rsidP="006B7D05">
      <w:pPr>
        <w:pStyle w:val="Heading2"/>
        <w:jc w:val="both"/>
        <w:rPr>
          <w:rFonts w:ascii="Arial" w:hAnsi="Arial" w:cs="Arial"/>
          <w:color w:val="000000" w:themeColor="text1"/>
          <w:sz w:val="22"/>
          <w:szCs w:val="22"/>
        </w:rPr>
      </w:pPr>
      <w:bookmarkStart w:id="8" w:name="_Toc170446287"/>
      <w:r w:rsidRPr="00CC23BD">
        <w:rPr>
          <w:rFonts w:ascii="Arial" w:hAnsi="Arial" w:cs="Arial"/>
          <w:color w:val="000000" w:themeColor="text1"/>
          <w:sz w:val="22"/>
          <w:szCs w:val="22"/>
        </w:rPr>
        <w:t>Passwords</w:t>
      </w:r>
      <w:bookmarkEnd w:id="8"/>
    </w:p>
    <w:p w14:paraId="0E40FC94" w14:textId="77777777" w:rsidR="00507BB4" w:rsidRDefault="00507BB4" w:rsidP="006B7D05">
      <w:pPr>
        <w:pStyle w:val="Heading1"/>
        <w:numPr>
          <w:ilvl w:val="12"/>
          <w:numId w:val="0"/>
        </w:numPr>
        <w:jc w:val="both"/>
        <w:rPr>
          <w:color w:val="000000" w:themeColor="text1"/>
          <w:sz w:val="22"/>
          <w:szCs w:val="22"/>
        </w:rPr>
      </w:pPr>
      <w:bookmarkStart w:id="9" w:name="_Toc170446289"/>
    </w:p>
    <w:p w14:paraId="6E267C00" w14:textId="77777777" w:rsidR="007F4B70" w:rsidRPr="00507BB4" w:rsidRDefault="00507BB4" w:rsidP="006B7D05">
      <w:pPr>
        <w:pStyle w:val="Heading1"/>
        <w:numPr>
          <w:ilvl w:val="12"/>
          <w:numId w:val="0"/>
        </w:numPr>
        <w:jc w:val="both"/>
        <w:rPr>
          <w:b w:val="0"/>
          <w:color w:val="000000" w:themeColor="text1"/>
          <w:sz w:val="22"/>
          <w:szCs w:val="22"/>
        </w:rPr>
      </w:pPr>
      <w:r w:rsidRPr="00507BB4">
        <w:rPr>
          <w:b w:val="0"/>
          <w:color w:val="000000" w:themeColor="text1"/>
          <w:sz w:val="22"/>
          <w:szCs w:val="22"/>
        </w:rPr>
        <w:t>All individuals are requested to forward your laptop passwords to the Admin Dept.  You should have the same updated whenever you change it.</w:t>
      </w:r>
    </w:p>
    <w:p w14:paraId="556FFBB8" w14:textId="77777777" w:rsidR="00507BB4" w:rsidRDefault="00507BB4" w:rsidP="006B7D05">
      <w:pPr>
        <w:pStyle w:val="Heading1"/>
        <w:numPr>
          <w:ilvl w:val="12"/>
          <w:numId w:val="0"/>
        </w:numPr>
        <w:jc w:val="both"/>
        <w:rPr>
          <w:color w:val="000000" w:themeColor="text1"/>
          <w:sz w:val="22"/>
          <w:szCs w:val="22"/>
        </w:rPr>
      </w:pPr>
    </w:p>
    <w:p w14:paraId="44189517" w14:textId="77777777" w:rsidR="00507BB4" w:rsidRDefault="00507BB4" w:rsidP="006B7D05">
      <w:pPr>
        <w:pStyle w:val="Heading2"/>
        <w:jc w:val="both"/>
        <w:rPr>
          <w:rFonts w:ascii="Arial" w:hAnsi="Arial" w:cs="Arial"/>
          <w:color w:val="000000" w:themeColor="text1"/>
          <w:sz w:val="22"/>
          <w:szCs w:val="22"/>
        </w:rPr>
      </w:pPr>
      <w:r w:rsidRPr="00507BB4">
        <w:rPr>
          <w:rFonts w:ascii="Arial" w:hAnsi="Arial" w:cs="Arial"/>
          <w:color w:val="000000" w:themeColor="text1"/>
          <w:sz w:val="22"/>
          <w:szCs w:val="22"/>
        </w:rPr>
        <w:t xml:space="preserve">System Usage </w:t>
      </w:r>
    </w:p>
    <w:p w14:paraId="7E1C65A0" w14:textId="77777777" w:rsidR="005F3CDC" w:rsidRDefault="005F3CDC" w:rsidP="006832F2">
      <w:pPr>
        <w:spacing w:after="0" w:line="240" w:lineRule="auto"/>
        <w:jc w:val="both"/>
      </w:pPr>
    </w:p>
    <w:p w14:paraId="227395E6" w14:textId="77777777" w:rsidR="006832F2" w:rsidRPr="006832F2" w:rsidRDefault="00507BB4" w:rsidP="006832F2">
      <w:pPr>
        <w:pStyle w:val="ListParagraph"/>
        <w:numPr>
          <w:ilvl w:val="0"/>
          <w:numId w:val="21"/>
        </w:numPr>
        <w:spacing w:after="0" w:line="240" w:lineRule="auto"/>
        <w:jc w:val="both"/>
        <w:rPr>
          <w:rFonts w:ascii="Arial" w:hAnsi="Arial" w:cs="Arial"/>
        </w:rPr>
      </w:pPr>
      <w:r w:rsidRPr="006832F2">
        <w:rPr>
          <w:rFonts w:ascii="Arial" w:hAnsi="Arial" w:cs="Arial"/>
        </w:rPr>
        <w:t>Users should</w:t>
      </w:r>
      <w:r w:rsidR="00AD2506" w:rsidRPr="006832F2">
        <w:rPr>
          <w:rFonts w:ascii="Arial" w:hAnsi="Arial" w:cs="Arial"/>
        </w:rPr>
        <w:t xml:space="preserve"> </w:t>
      </w:r>
      <w:r w:rsidR="00F86C9A" w:rsidRPr="006832F2">
        <w:rPr>
          <w:rFonts w:ascii="Arial" w:hAnsi="Arial" w:cs="Arial"/>
        </w:rPr>
        <w:t>ensure their systems are fully shut down and turned off at end of the day.</w:t>
      </w:r>
    </w:p>
    <w:p w14:paraId="474A6C40" w14:textId="77777777" w:rsidR="006832F2" w:rsidRPr="006832F2" w:rsidRDefault="006832F2" w:rsidP="006832F2">
      <w:pPr>
        <w:pStyle w:val="ListParagraph"/>
        <w:numPr>
          <w:ilvl w:val="0"/>
          <w:numId w:val="21"/>
        </w:numPr>
        <w:spacing w:after="0" w:line="240" w:lineRule="auto"/>
        <w:jc w:val="both"/>
        <w:rPr>
          <w:rFonts w:ascii="Arial" w:hAnsi="Arial" w:cs="Arial"/>
        </w:rPr>
      </w:pPr>
      <w:r w:rsidRPr="006832F2">
        <w:rPr>
          <w:rFonts w:ascii="Arial" w:hAnsi="Arial" w:cs="Arial"/>
        </w:rPr>
        <w:t>Computers should be locked or shut down when left unattended for any significant period of time.</w:t>
      </w:r>
    </w:p>
    <w:p w14:paraId="0D27A8F9" w14:textId="77777777" w:rsidR="006832F2" w:rsidRPr="006832F2" w:rsidRDefault="006832F2" w:rsidP="006832F2">
      <w:pPr>
        <w:pStyle w:val="ListParagraph"/>
        <w:numPr>
          <w:ilvl w:val="0"/>
          <w:numId w:val="21"/>
        </w:numPr>
        <w:spacing w:after="0" w:line="240" w:lineRule="auto"/>
        <w:jc w:val="both"/>
        <w:rPr>
          <w:rFonts w:ascii="Arial" w:hAnsi="Arial" w:cs="Arial"/>
        </w:rPr>
      </w:pPr>
      <w:r w:rsidRPr="006832F2">
        <w:rPr>
          <w:rFonts w:ascii="Arial" w:hAnsi="Arial" w:cs="Arial"/>
        </w:rPr>
        <w:t xml:space="preserve">Users should maintain a clean desktop and are </w:t>
      </w:r>
      <w:r w:rsidR="00E33F6B" w:rsidRPr="006832F2">
        <w:rPr>
          <w:rFonts w:ascii="Arial" w:hAnsi="Arial" w:cs="Arial"/>
        </w:rPr>
        <w:t>discouraged from</w:t>
      </w:r>
      <w:r w:rsidRPr="006832F2">
        <w:rPr>
          <w:rFonts w:ascii="Arial" w:hAnsi="Arial" w:cs="Arial"/>
        </w:rPr>
        <w:t xml:space="preserve"> cluttering the desktops with files and folders.</w:t>
      </w:r>
    </w:p>
    <w:p w14:paraId="458A0424" w14:textId="77777777" w:rsidR="006832F2" w:rsidRDefault="006832F2" w:rsidP="006832F2">
      <w:pPr>
        <w:spacing w:after="0" w:line="240" w:lineRule="auto"/>
        <w:jc w:val="both"/>
      </w:pPr>
    </w:p>
    <w:p w14:paraId="5ACDAEF2" w14:textId="77777777" w:rsidR="009F36C8" w:rsidRPr="00CC23BD" w:rsidRDefault="00B85684" w:rsidP="006B7D05">
      <w:pPr>
        <w:pStyle w:val="Heading1"/>
        <w:numPr>
          <w:ilvl w:val="12"/>
          <w:numId w:val="0"/>
        </w:numPr>
        <w:jc w:val="both"/>
        <w:rPr>
          <w:color w:val="000000" w:themeColor="text1"/>
          <w:sz w:val="22"/>
          <w:szCs w:val="22"/>
        </w:rPr>
      </w:pPr>
      <w:r>
        <w:rPr>
          <w:color w:val="000000" w:themeColor="text1"/>
          <w:sz w:val="22"/>
          <w:szCs w:val="22"/>
        </w:rPr>
        <w:t>3</w:t>
      </w:r>
      <w:r w:rsidR="006A1725">
        <w:rPr>
          <w:color w:val="000000" w:themeColor="text1"/>
          <w:sz w:val="22"/>
          <w:szCs w:val="22"/>
        </w:rPr>
        <w:t>.18</w:t>
      </w:r>
      <w:r w:rsidR="007F4B70">
        <w:rPr>
          <w:color w:val="000000" w:themeColor="text1"/>
          <w:sz w:val="22"/>
          <w:szCs w:val="22"/>
        </w:rPr>
        <w:t xml:space="preserve"> </w:t>
      </w:r>
      <w:r w:rsidR="009F36C8" w:rsidRPr="00CC23BD">
        <w:rPr>
          <w:color w:val="000000" w:themeColor="text1"/>
          <w:sz w:val="22"/>
          <w:szCs w:val="22"/>
        </w:rPr>
        <w:t>E-mail</w:t>
      </w:r>
      <w:r w:rsidR="007F4B70">
        <w:rPr>
          <w:color w:val="000000" w:themeColor="text1"/>
          <w:sz w:val="22"/>
          <w:szCs w:val="22"/>
        </w:rPr>
        <w:t xml:space="preserve"> </w:t>
      </w:r>
      <w:r w:rsidR="009F36C8" w:rsidRPr="00CC23BD">
        <w:rPr>
          <w:color w:val="000000" w:themeColor="text1"/>
          <w:sz w:val="22"/>
          <w:szCs w:val="22"/>
        </w:rPr>
        <w:t>/</w:t>
      </w:r>
      <w:r w:rsidR="007F4B70">
        <w:rPr>
          <w:color w:val="000000" w:themeColor="text1"/>
          <w:sz w:val="22"/>
          <w:szCs w:val="22"/>
        </w:rPr>
        <w:t xml:space="preserve"> </w:t>
      </w:r>
      <w:r w:rsidR="009F36C8" w:rsidRPr="00CC23BD">
        <w:rPr>
          <w:color w:val="000000" w:themeColor="text1"/>
          <w:sz w:val="22"/>
          <w:szCs w:val="22"/>
        </w:rPr>
        <w:t>Internet</w:t>
      </w:r>
      <w:bookmarkEnd w:id="9"/>
    </w:p>
    <w:p w14:paraId="1FBD59E6" w14:textId="77777777" w:rsidR="009F36C8" w:rsidRPr="00CC23BD" w:rsidRDefault="009F36C8" w:rsidP="006B7D05">
      <w:pPr>
        <w:pStyle w:val="Heading2"/>
        <w:jc w:val="both"/>
        <w:rPr>
          <w:rFonts w:ascii="Arial" w:hAnsi="Arial" w:cs="Arial"/>
          <w:color w:val="000000" w:themeColor="text1"/>
          <w:sz w:val="22"/>
          <w:szCs w:val="22"/>
        </w:rPr>
      </w:pPr>
      <w:bookmarkStart w:id="10" w:name="_Toc170446290"/>
      <w:r w:rsidRPr="00CC23BD">
        <w:rPr>
          <w:rFonts w:ascii="Arial" w:hAnsi="Arial" w:cs="Arial"/>
          <w:color w:val="000000" w:themeColor="text1"/>
          <w:sz w:val="22"/>
          <w:szCs w:val="22"/>
        </w:rPr>
        <w:t>E-Mail</w:t>
      </w:r>
      <w:bookmarkEnd w:id="10"/>
    </w:p>
    <w:p w14:paraId="3E2E9A2E" w14:textId="77777777" w:rsidR="009F36C8" w:rsidRPr="001F3131" w:rsidRDefault="009F36C8" w:rsidP="006B7D05">
      <w:pPr>
        <w:pStyle w:val="ListParagraph"/>
        <w:numPr>
          <w:ilvl w:val="0"/>
          <w:numId w:val="9"/>
        </w:numPr>
        <w:overflowPunct w:val="0"/>
        <w:autoSpaceDE w:val="0"/>
        <w:autoSpaceDN w:val="0"/>
        <w:adjustRightInd w:val="0"/>
        <w:spacing w:after="0" w:line="240" w:lineRule="auto"/>
        <w:jc w:val="both"/>
        <w:rPr>
          <w:rFonts w:ascii="Arial" w:hAnsi="Arial" w:cs="Arial"/>
          <w:color w:val="000000" w:themeColor="text1"/>
        </w:rPr>
      </w:pPr>
      <w:r w:rsidRPr="001F3131">
        <w:rPr>
          <w:rFonts w:ascii="Arial" w:hAnsi="Arial" w:cs="Arial"/>
          <w:color w:val="000000" w:themeColor="text1"/>
        </w:rPr>
        <w:t xml:space="preserve">The </w:t>
      </w:r>
      <w:r w:rsidR="002627AE">
        <w:rPr>
          <w:rFonts w:ascii="Arial" w:hAnsi="Arial" w:cs="Arial"/>
          <w:color w:val="000000" w:themeColor="text1"/>
        </w:rPr>
        <w:t>Anfarnd</w:t>
      </w:r>
      <w:r w:rsidRPr="001F3131">
        <w:rPr>
          <w:rFonts w:ascii="Arial" w:hAnsi="Arial" w:cs="Arial"/>
          <w:color w:val="000000" w:themeColor="text1"/>
        </w:rPr>
        <w:t xml:space="preserve"> e-mail system is a core business application. It should not be used for political, business or commercial purposes not related to </w:t>
      </w:r>
      <w:r w:rsidR="002627AE">
        <w:rPr>
          <w:rFonts w:ascii="Arial" w:hAnsi="Arial" w:cs="Arial"/>
          <w:color w:val="000000" w:themeColor="text1"/>
        </w:rPr>
        <w:t>Anfarnd</w:t>
      </w:r>
      <w:r w:rsidRPr="001F3131">
        <w:rPr>
          <w:rFonts w:ascii="Arial" w:hAnsi="Arial" w:cs="Arial"/>
          <w:color w:val="000000" w:themeColor="text1"/>
        </w:rPr>
        <w:t>.</w:t>
      </w:r>
    </w:p>
    <w:p w14:paraId="1CDDB772" w14:textId="77777777" w:rsidR="009F36C8" w:rsidRPr="006D09F0" w:rsidRDefault="009F36C8" w:rsidP="006B7D05">
      <w:pPr>
        <w:pStyle w:val="ListParagraph"/>
        <w:numPr>
          <w:ilvl w:val="0"/>
          <w:numId w:val="9"/>
        </w:numPr>
        <w:overflowPunct w:val="0"/>
        <w:autoSpaceDE w:val="0"/>
        <w:autoSpaceDN w:val="0"/>
        <w:adjustRightInd w:val="0"/>
        <w:spacing w:after="0" w:line="240" w:lineRule="auto"/>
        <w:jc w:val="both"/>
        <w:rPr>
          <w:rFonts w:ascii="Arial" w:hAnsi="Arial" w:cs="Arial"/>
          <w:color w:val="000000" w:themeColor="text1"/>
        </w:rPr>
      </w:pPr>
      <w:r w:rsidRPr="006D09F0">
        <w:rPr>
          <w:rFonts w:ascii="Arial" w:hAnsi="Arial" w:cs="Arial"/>
          <w:color w:val="000000" w:themeColor="text1"/>
        </w:rPr>
        <w:t xml:space="preserve">The </w:t>
      </w:r>
      <w:r w:rsidR="002627AE">
        <w:rPr>
          <w:rFonts w:ascii="Arial" w:hAnsi="Arial" w:cs="Arial"/>
          <w:color w:val="000000" w:themeColor="text1"/>
        </w:rPr>
        <w:t>Anfarnd</w:t>
      </w:r>
      <w:r w:rsidRPr="006D09F0">
        <w:rPr>
          <w:rFonts w:ascii="Arial" w:hAnsi="Arial" w:cs="Arial"/>
          <w:color w:val="000000" w:themeColor="text1"/>
        </w:rPr>
        <w:t xml:space="preserve"> e-mail system must not be used to send illegal or inappropriate material.</w:t>
      </w:r>
    </w:p>
    <w:p w14:paraId="00D35700" w14:textId="77777777" w:rsidR="009F36C8" w:rsidRPr="006D09F0" w:rsidRDefault="009F36C8" w:rsidP="006B7D05">
      <w:pPr>
        <w:pStyle w:val="ListParagraph"/>
        <w:numPr>
          <w:ilvl w:val="0"/>
          <w:numId w:val="9"/>
        </w:numPr>
        <w:overflowPunct w:val="0"/>
        <w:autoSpaceDE w:val="0"/>
        <w:autoSpaceDN w:val="0"/>
        <w:adjustRightInd w:val="0"/>
        <w:spacing w:after="0" w:line="240" w:lineRule="auto"/>
        <w:jc w:val="both"/>
        <w:rPr>
          <w:rFonts w:ascii="Arial" w:hAnsi="Arial" w:cs="Arial"/>
          <w:color w:val="000000" w:themeColor="text1"/>
        </w:rPr>
      </w:pPr>
      <w:r w:rsidRPr="006D09F0">
        <w:rPr>
          <w:rFonts w:ascii="Arial" w:hAnsi="Arial" w:cs="Arial"/>
          <w:color w:val="000000" w:themeColor="text1"/>
        </w:rPr>
        <w:t xml:space="preserve">The </w:t>
      </w:r>
      <w:r w:rsidR="007F4B70" w:rsidRPr="006D09F0">
        <w:rPr>
          <w:rFonts w:ascii="Arial" w:hAnsi="Arial" w:cs="Arial"/>
          <w:color w:val="000000" w:themeColor="text1"/>
        </w:rPr>
        <w:t>staff should</w:t>
      </w:r>
      <w:r w:rsidRPr="006D09F0">
        <w:rPr>
          <w:rFonts w:ascii="Arial" w:hAnsi="Arial" w:cs="Arial"/>
          <w:color w:val="000000" w:themeColor="text1"/>
        </w:rPr>
        <w:t xml:space="preserve"> provide consent to the examination of the use and content of their email accounts as and when required.</w:t>
      </w:r>
    </w:p>
    <w:p w14:paraId="46BD5286" w14:textId="77777777" w:rsidR="009F36C8" w:rsidRPr="006D09F0" w:rsidRDefault="009F36C8" w:rsidP="006B7D05">
      <w:pPr>
        <w:pStyle w:val="ListParagraph"/>
        <w:numPr>
          <w:ilvl w:val="0"/>
          <w:numId w:val="9"/>
        </w:numPr>
        <w:overflowPunct w:val="0"/>
        <w:autoSpaceDE w:val="0"/>
        <w:autoSpaceDN w:val="0"/>
        <w:adjustRightInd w:val="0"/>
        <w:spacing w:after="0" w:line="240" w:lineRule="auto"/>
        <w:jc w:val="both"/>
        <w:rPr>
          <w:rFonts w:ascii="Arial" w:hAnsi="Arial" w:cs="Arial"/>
          <w:color w:val="000000" w:themeColor="text1"/>
        </w:rPr>
      </w:pPr>
      <w:r w:rsidRPr="006D09F0">
        <w:rPr>
          <w:rFonts w:ascii="Arial" w:hAnsi="Arial" w:cs="Arial"/>
          <w:bCs/>
          <w:color w:val="000000" w:themeColor="text1"/>
        </w:rPr>
        <w:t>Global distribution or Mailing lists should be used appropriately.  Email to such distribution lists should only be used when appropriate, and users are discouraged from using these lists to send spam.</w:t>
      </w:r>
    </w:p>
    <w:p w14:paraId="6813A902" w14:textId="77777777" w:rsidR="001B58EA" w:rsidRPr="008E34E8" w:rsidRDefault="009F36C8" w:rsidP="006B7D05">
      <w:pPr>
        <w:pStyle w:val="ListParagraph"/>
        <w:numPr>
          <w:ilvl w:val="0"/>
          <w:numId w:val="9"/>
        </w:numPr>
        <w:overflowPunct w:val="0"/>
        <w:autoSpaceDE w:val="0"/>
        <w:autoSpaceDN w:val="0"/>
        <w:adjustRightInd w:val="0"/>
        <w:spacing w:after="0" w:line="240" w:lineRule="auto"/>
        <w:jc w:val="both"/>
        <w:rPr>
          <w:rFonts w:ascii="Arial" w:hAnsi="Arial" w:cs="Arial"/>
          <w:color w:val="000000" w:themeColor="text1"/>
        </w:rPr>
      </w:pPr>
      <w:r w:rsidRPr="006D09F0">
        <w:rPr>
          <w:rFonts w:ascii="Arial" w:hAnsi="Arial" w:cs="Arial"/>
          <w:color w:val="000000" w:themeColor="text1"/>
        </w:rPr>
        <w:t xml:space="preserve">Staff should </w:t>
      </w:r>
      <w:r w:rsidR="00C76DE8" w:rsidRPr="006D09F0">
        <w:rPr>
          <w:rFonts w:ascii="Arial" w:hAnsi="Arial" w:cs="Arial"/>
          <w:color w:val="000000" w:themeColor="text1"/>
        </w:rPr>
        <w:t>minimize</w:t>
      </w:r>
      <w:r w:rsidRPr="006D09F0">
        <w:rPr>
          <w:rFonts w:ascii="Arial" w:hAnsi="Arial" w:cs="Arial"/>
          <w:color w:val="000000" w:themeColor="text1"/>
        </w:rPr>
        <w:t xml:space="preserve"> the number of messages in their email in-box to ensure maximum efficiency of the delivery system. Folders should be set up and messages filed accordingly.</w:t>
      </w:r>
    </w:p>
    <w:p w14:paraId="55479E39" w14:textId="77777777" w:rsidR="001B58EA" w:rsidRPr="008E34E8" w:rsidRDefault="009F36C8" w:rsidP="006B7D05">
      <w:pPr>
        <w:pStyle w:val="Heading2"/>
        <w:jc w:val="both"/>
        <w:rPr>
          <w:rFonts w:ascii="Arial" w:hAnsi="Arial" w:cs="Arial"/>
          <w:color w:val="000000" w:themeColor="text1"/>
          <w:sz w:val="22"/>
          <w:szCs w:val="22"/>
        </w:rPr>
      </w:pPr>
      <w:bookmarkStart w:id="11" w:name="_Toc170446291"/>
      <w:r w:rsidRPr="00CC23BD">
        <w:rPr>
          <w:rFonts w:ascii="Arial" w:hAnsi="Arial" w:cs="Arial"/>
          <w:color w:val="000000" w:themeColor="text1"/>
          <w:sz w:val="22"/>
          <w:szCs w:val="22"/>
        </w:rPr>
        <w:t>Internet</w:t>
      </w:r>
      <w:bookmarkEnd w:id="11"/>
    </w:p>
    <w:p w14:paraId="378DCB25" w14:textId="77777777" w:rsidR="009F36C8" w:rsidRPr="00CC23BD" w:rsidRDefault="009F36C8" w:rsidP="006B7D05">
      <w:pPr>
        <w:widowControl w:val="0"/>
        <w:numPr>
          <w:ilvl w:val="0"/>
          <w:numId w:val="8"/>
        </w:numPr>
        <w:overflowPunct w:val="0"/>
        <w:autoSpaceDE w:val="0"/>
        <w:autoSpaceDN w:val="0"/>
        <w:adjustRightInd w:val="0"/>
        <w:spacing w:after="0" w:line="240" w:lineRule="auto"/>
        <w:jc w:val="both"/>
        <w:rPr>
          <w:rFonts w:ascii="Arial" w:hAnsi="Arial" w:cs="Arial"/>
          <w:color w:val="000000" w:themeColor="text1"/>
        </w:rPr>
      </w:pPr>
      <w:r w:rsidRPr="00CC23BD">
        <w:rPr>
          <w:rFonts w:ascii="Arial" w:hAnsi="Arial" w:cs="Arial"/>
          <w:color w:val="000000" w:themeColor="text1"/>
        </w:rPr>
        <w:t xml:space="preserve">Access to the Internet is specifically limited to activities in direct support of Official company business.  </w:t>
      </w:r>
    </w:p>
    <w:p w14:paraId="55B72D7F" w14:textId="77777777" w:rsidR="009F36C8" w:rsidRPr="00CC23BD" w:rsidRDefault="009F36C8" w:rsidP="006B7D05">
      <w:pPr>
        <w:widowControl w:val="0"/>
        <w:numPr>
          <w:ilvl w:val="0"/>
          <w:numId w:val="8"/>
        </w:numPr>
        <w:overflowPunct w:val="0"/>
        <w:autoSpaceDE w:val="0"/>
        <w:autoSpaceDN w:val="0"/>
        <w:adjustRightInd w:val="0"/>
        <w:spacing w:after="0" w:line="240" w:lineRule="auto"/>
        <w:jc w:val="both"/>
        <w:rPr>
          <w:rFonts w:ascii="Arial" w:hAnsi="Arial" w:cs="Arial"/>
          <w:color w:val="000000" w:themeColor="text1"/>
        </w:rPr>
      </w:pPr>
      <w:r w:rsidRPr="00CC23BD">
        <w:rPr>
          <w:rFonts w:ascii="Arial" w:hAnsi="Arial" w:cs="Arial"/>
          <w:color w:val="000000" w:themeColor="text1"/>
        </w:rPr>
        <w:t>Staff should not make inappropriate use of their access to the Internet.  They must not use the internet to access pornographic, illegal or other unlawful material.</w:t>
      </w:r>
    </w:p>
    <w:p w14:paraId="6F593FEB" w14:textId="77777777" w:rsidR="009F36C8" w:rsidRPr="00CC23BD" w:rsidRDefault="009F36C8" w:rsidP="006B7D05">
      <w:pPr>
        <w:widowControl w:val="0"/>
        <w:numPr>
          <w:ilvl w:val="0"/>
          <w:numId w:val="8"/>
        </w:numPr>
        <w:overflowPunct w:val="0"/>
        <w:autoSpaceDE w:val="0"/>
        <w:autoSpaceDN w:val="0"/>
        <w:adjustRightInd w:val="0"/>
        <w:spacing w:after="0" w:line="240" w:lineRule="auto"/>
        <w:jc w:val="both"/>
        <w:rPr>
          <w:rFonts w:ascii="Arial" w:hAnsi="Arial" w:cs="Arial"/>
          <w:color w:val="000000" w:themeColor="text1"/>
        </w:rPr>
      </w:pPr>
      <w:r w:rsidRPr="00CC23BD">
        <w:rPr>
          <w:rFonts w:ascii="Arial" w:hAnsi="Arial" w:cs="Arial"/>
          <w:color w:val="000000" w:themeColor="text1"/>
        </w:rPr>
        <w:t>Staff should not subscribe to chat rooms, dating agencies, social networking sites &amp; messaging services or other such on-line subscription Internet sites unless they pertain to work duties.</w:t>
      </w:r>
    </w:p>
    <w:p w14:paraId="4DF611F5" w14:textId="77777777" w:rsidR="009F36C8" w:rsidRPr="00CC23BD" w:rsidRDefault="009F36C8" w:rsidP="006B7D05">
      <w:pPr>
        <w:widowControl w:val="0"/>
        <w:numPr>
          <w:ilvl w:val="0"/>
          <w:numId w:val="8"/>
        </w:numPr>
        <w:overflowPunct w:val="0"/>
        <w:autoSpaceDE w:val="0"/>
        <w:autoSpaceDN w:val="0"/>
        <w:adjustRightInd w:val="0"/>
        <w:spacing w:after="0" w:line="240" w:lineRule="auto"/>
        <w:jc w:val="both"/>
        <w:rPr>
          <w:rFonts w:ascii="Arial" w:hAnsi="Arial" w:cs="Arial"/>
          <w:color w:val="000000" w:themeColor="text1"/>
        </w:rPr>
      </w:pPr>
      <w:r w:rsidRPr="00CC23BD">
        <w:rPr>
          <w:rFonts w:ascii="Arial" w:hAnsi="Arial" w:cs="Arial"/>
          <w:color w:val="000000" w:themeColor="text1"/>
        </w:rPr>
        <w:t>Programs including screensavers, Games, movies, music, Peer to Peer applications such as torrents etc must not be downloaded from the internet.</w:t>
      </w:r>
    </w:p>
    <w:p w14:paraId="741BB9F2" w14:textId="77777777" w:rsidR="009F36C8" w:rsidRPr="00CC23BD" w:rsidRDefault="009F36C8" w:rsidP="006B7D05">
      <w:pPr>
        <w:widowControl w:val="0"/>
        <w:numPr>
          <w:ilvl w:val="0"/>
          <w:numId w:val="8"/>
        </w:numPr>
        <w:overflowPunct w:val="0"/>
        <w:autoSpaceDE w:val="0"/>
        <w:autoSpaceDN w:val="0"/>
        <w:adjustRightInd w:val="0"/>
        <w:spacing w:after="0" w:line="240" w:lineRule="auto"/>
        <w:jc w:val="both"/>
        <w:rPr>
          <w:rFonts w:ascii="Arial" w:hAnsi="Arial" w:cs="Arial"/>
          <w:color w:val="000000" w:themeColor="text1"/>
        </w:rPr>
      </w:pPr>
      <w:r w:rsidRPr="00CC23BD">
        <w:rPr>
          <w:rFonts w:ascii="Arial" w:hAnsi="Arial" w:cs="Arial"/>
          <w:color w:val="000000" w:themeColor="text1"/>
        </w:rPr>
        <w:t>Content not related to office use should not be downloaded from the internet.</w:t>
      </w:r>
    </w:p>
    <w:p w14:paraId="66B95FDD" w14:textId="77777777" w:rsidR="009F36C8" w:rsidRPr="00CC23BD" w:rsidRDefault="009F36C8" w:rsidP="006B7D05">
      <w:pPr>
        <w:numPr>
          <w:ilvl w:val="0"/>
          <w:numId w:val="8"/>
        </w:numPr>
        <w:overflowPunct w:val="0"/>
        <w:autoSpaceDE w:val="0"/>
        <w:autoSpaceDN w:val="0"/>
        <w:adjustRightInd w:val="0"/>
        <w:spacing w:after="0" w:line="240" w:lineRule="auto"/>
        <w:jc w:val="both"/>
        <w:rPr>
          <w:rFonts w:ascii="Arial" w:hAnsi="Arial" w:cs="Arial"/>
          <w:color w:val="000000" w:themeColor="text1"/>
        </w:rPr>
      </w:pPr>
      <w:r w:rsidRPr="00CC23BD">
        <w:rPr>
          <w:rFonts w:ascii="Arial" w:hAnsi="Arial" w:cs="Arial"/>
          <w:color w:val="000000" w:themeColor="text1"/>
        </w:rPr>
        <w:t xml:space="preserve">It is a condition of employment that all staff </w:t>
      </w:r>
      <w:r w:rsidR="00E33F6B" w:rsidRPr="00CC23BD">
        <w:rPr>
          <w:rFonts w:ascii="Arial" w:hAnsi="Arial" w:cs="Arial"/>
          <w:color w:val="000000" w:themeColor="text1"/>
        </w:rPr>
        <w:t>consents</w:t>
      </w:r>
      <w:r w:rsidRPr="00CC23BD">
        <w:rPr>
          <w:rFonts w:ascii="Arial" w:hAnsi="Arial" w:cs="Arial"/>
          <w:color w:val="000000" w:themeColor="text1"/>
        </w:rPr>
        <w:t xml:space="preserve"> to the examination of the use and content of their Internet activity as required.</w:t>
      </w:r>
    </w:p>
    <w:p w14:paraId="709F914D" w14:textId="77777777" w:rsidR="009F36C8" w:rsidRDefault="009F36C8" w:rsidP="006B7D05">
      <w:pPr>
        <w:numPr>
          <w:ilvl w:val="0"/>
          <w:numId w:val="8"/>
        </w:numPr>
        <w:overflowPunct w:val="0"/>
        <w:autoSpaceDE w:val="0"/>
        <w:autoSpaceDN w:val="0"/>
        <w:adjustRightInd w:val="0"/>
        <w:spacing w:after="0" w:line="240" w:lineRule="auto"/>
        <w:jc w:val="both"/>
        <w:rPr>
          <w:rFonts w:ascii="Arial" w:hAnsi="Arial" w:cs="Arial"/>
          <w:color w:val="000000" w:themeColor="text1"/>
        </w:rPr>
      </w:pPr>
      <w:r w:rsidRPr="00CC23BD">
        <w:rPr>
          <w:rFonts w:ascii="Arial" w:hAnsi="Arial" w:cs="Arial"/>
          <w:color w:val="000000" w:themeColor="text1"/>
        </w:rPr>
        <w:t>Users should not install any kind of remote access software that would enable them to share their work desktops from outside the office network.</w:t>
      </w:r>
    </w:p>
    <w:p w14:paraId="34962604" w14:textId="77777777" w:rsidR="00B57F33" w:rsidRDefault="009F36C8" w:rsidP="006B7D05">
      <w:pPr>
        <w:widowControl w:val="0"/>
        <w:numPr>
          <w:ilvl w:val="0"/>
          <w:numId w:val="8"/>
        </w:numPr>
        <w:overflowPunct w:val="0"/>
        <w:autoSpaceDE w:val="0"/>
        <w:autoSpaceDN w:val="0"/>
        <w:adjustRightInd w:val="0"/>
        <w:spacing w:after="0" w:line="240" w:lineRule="auto"/>
        <w:jc w:val="both"/>
        <w:rPr>
          <w:rFonts w:ascii="Arial" w:hAnsi="Arial" w:cs="Arial"/>
          <w:color w:val="000000" w:themeColor="text1"/>
        </w:rPr>
      </w:pPr>
      <w:r w:rsidRPr="00CC23BD">
        <w:rPr>
          <w:rFonts w:ascii="Arial" w:hAnsi="Arial" w:cs="Arial"/>
          <w:color w:val="000000" w:themeColor="text1"/>
        </w:rPr>
        <w:t>Abuse of Internet access will lead to removal of the privilege of access from the individual’s workstation.</w:t>
      </w:r>
    </w:p>
    <w:p w14:paraId="7F3D48C8" w14:textId="77777777" w:rsidR="00054AE7" w:rsidRDefault="00054AE7">
      <w:pPr>
        <w:rPr>
          <w:rFonts w:ascii="Arial" w:hAnsi="Arial" w:cs="Arial"/>
          <w:color w:val="000000" w:themeColor="text1"/>
        </w:rPr>
      </w:pPr>
      <w:r>
        <w:rPr>
          <w:rFonts w:ascii="Arial" w:hAnsi="Arial" w:cs="Arial"/>
          <w:color w:val="000000" w:themeColor="text1"/>
        </w:rPr>
        <w:br w:type="page"/>
      </w:r>
    </w:p>
    <w:p w14:paraId="6D1E1EFC" w14:textId="77777777" w:rsidR="00CC23BD" w:rsidRPr="00CC23BD" w:rsidRDefault="00CC23BD" w:rsidP="006B7D05">
      <w:pPr>
        <w:widowControl w:val="0"/>
        <w:overflowPunct w:val="0"/>
        <w:autoSpaceDE w:val="0"/>
        <w:autoSpaceDN w:val="0"/>
        <w:adjustRightInd w:val="0"/>
        <w:spacing w:after="0" w:line="240" w:lineRule="auto"/>
        <w:ind w:left="360"/>
        <w:jc w:val="both"/>
        <w:rPr>
          <w:rFonts w:ascii="Arial" w:hAnsi="Arial" w:cs="Arial"/>
          <w:color w:val="000000" w:themeColor="text1"/>
        </w:rPr>
      </w:pPr>
    </w:p>
    <w:p w14:paraId="37978CFA" w14:textId="1D4126C9" w:rsidR="00B57F33" w:rsidRPr="00B57F33" w:rsidRDefault="00606C12" w:rsidP="006B7D05">
      <w:pPr>
        <w:autoSpaceDE w:val="0"/>
        <w:autoSpaceDN w:val="0"/>
        <w:adjustRightInd w:val="0"/>
        <w:spacing w:after="0" w:line="240" w:lineRule="auto"/>
        <w:jc w:val="both"/>
        <w:rPr>
          <w:rFonts w:ascii="Arial" w:hAnsi="Arial" w:cs="Arial"/>
          <w:color w:val="000000"/>
        </w:rPr>
      </w:pPr>
      <w:r>
        <w:rPr>
          <w:rFonts w:ascii="Arial" w:hAnsi="Arial" w:cs="Arial"/>
          <w:b/>
          <w:bCs/>
          <w:color w:val="000000"/>
        </w:rPr>
        <w:t>3</w:t>
      </w:r>
      <w:r w:rsidR="006A1725">
        <w:rPr>
          <w:rFonts w:ascii="Arial" w:hAnsi="Arial" w:cs="Arial"/>
          <w:b/>
          <w:bCs/>
          <w:color w:val="000000"/>
        </w:rPr>
        <w:t>.19</w:t>
      </w:r>
      <w:r w:rsidR="00B57F33" w:rsidRPr="00B57F33">
        <w:rPr>
          <w:rFonts w:ascii="Arial" w:hAnsi="Arial" w:cs="Arial"/>
          <w:b/>
          <w:bCs/>
          <w:color w:val="000000"/>
        </w:rPr>
        <w:t xml:space="preserve"> Policy on providing laptop to staff for official use </w:t>
      </w:r>
    </w:p>
    <w:p w14:paraId="4C082E28" w14:textId="77777777" w:rsidR="00B57F33" w:rsidRDefault="00B57F33" w:rsidP="006B7D05">
      <w:pPr>
        <w:autoSpaceDE w:val="0"/>
        <w:autoSpaceDN w:val="0"/>
        <w:adjustRightInd w:val="0"/>
        <w:spacing w:after="0" w:line="240" w:lineRule="auto"/>
        <w:jc w:val="both"/>
        <w:rPr>
          <w:rFonts w:ascii="Arial" w:hAnsi="Arial" w:cs="Arial"/>
          <w:color w:val="000000"/>
        </w:rPr>
      </w:pPr>
    </w:p>
    <w:p w14:paraId="70DF9E7A" w14:textId="7E001805" w:rsid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 xml:space="preserve">Company Laptop will be provided to employees, if the job demands. For this, prior approval from the Management will be required. </w:t>
      </w:r>
    </w:p>
    <w:p w14:paraId="64A6698E" w14:textId="77777777" w:rsidR="009878DB" w:rsidRPr="00B57F33" w:rsidRDefault="009878DB" w:rsidP="006B7D05">
      <w:pPr>
        <w:autoSpaceDE w:val="0"/>
        <w:autoSpaceDN w:val="0"/>
        <w:adjustRightInd w:val="0"/>
        <w:spacing w:after="0" w:line="240" w:lineRule="auto"/>
        <w:jc w:val="both"/>
        <w:rPr>
          <w:rFonts w:ascii="Arial" w:hAnsi="Arial" w:cs="Arial"/>
          <w:color w:val="000000"/>
        </w:rPr>
      </w:pPr>
    </w:p>
    <w:p w14:paraId="4DCFA861"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 xml:space="preserve">The Make / Model and Value of the Laptop will be decided by the company. Cost of AMC and maintenance will be borne by the company. Installation of </w:t>
      </w:r>
      <w:r w:rsidR="0060748F" w:rsidRPr="00B57F33">
        <w:rPr>
          <w:rFonts w:ascii="Arial" w:hAnsi="Arial" w:cs="Arial"/>
          <w:color w:val="000000"/>
        </w:rPr>
        <w:t>Anti-Virus</w:t>
      </w:r>
      <w:r w:rsidRPr="00B57F33">
        <w:rPr>
          <w:rFonts w:ascii="Arial" w:hAnsi="Arial" w:cs="Arial"/>
          <w:color w:val="000000"/>
        </w:rPr>
        <w:t xml:space="preserve"> software and up gradation of software will be at the sole discretion of the Company. </w:t>
      </w:r>
    </w:p>
    <w:p w14:paraId="327B6708" w14:textId="77777777" w:rsidR="008E34E8" w:rsidRDefault="008E34E8" w:rsidP="006B7D05">
      <w:pPr>
        <w:autoSpaceDE w:val="0"/>
        <w:autoSpaceDN w:val="0"/>
        <w:adjustRightInd w:val="0"/>
        <w:spacing w:after="0" w:line="240" w:lineRule="auto"/>
        <w:jc w:val="both"/>
        <w:rPr>
          <w:rFonts w:ascii="Arial" w:hAnsi="Arial" w:cs="Arial"/>
          <w:color w:val="000000"/>
        </w:rPr>
      </w:pPr>
    </w:p>
    <w:p w14:paraId="432C76EC" w14:textId="77777777" w:rsid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 xml:space="preserve">The requisition for laptop for an employee shall be raised by the Immediate Manager/Dept Head and must be approved by </w:t>
      </w:r>
      <w:r w:rsidR="00507BB4">
        <w:rPr>
          <w:rFonts w:ascii="Arial" w:hAnsi="Arial" w:cs="Arial"/>
          <w:color w:val="000000"/>
        </w:rPr>
        <w:t>Managing Director</w:t>
      </w:r>
      <w:r w:rsidR="00B85684">
        <w:rPr>
          <w:rFonts w:ascii="Arial" w:hAnsi="Arial" w:cs="Arial"/>
          <w:color w:val="000000"/>
        </w:rPr>
        <w:t>.</w:t>
      </w:r>
    </w:p>
    <w:p w14:paraId="1BDB0D7C" w14:textId="77777777" w:rsidR="00B85684" w:rsidRPr="00B57F33" w:rsidRDefault="00B85684" w:rsidP="006B7D05">
      <w:pPr>
        <w:autoSpaceDE w:val="0"/>
        <w:autoSpaceDN w:val="0"/>
        <w:adjustRightInd w:val="0"/>
        <w:spacing w:after="0" w:line="240" w:lineRule="auto"/>
        <w:jc w:val="both"/>
        <w:rPr>
          <w:rFonts w:ascii="Arial" w:hAnsi="Arial" w:cs="Arial"/>
          <w:color w:val="000000"/>
        </w:rPr>
      </w:pPr>
    </w:p>
    <w:p w14:paraId="3DA1080B"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 xml:space="preserve">Laptop must be used cautiously for official purpose only in carrying out our responsibilities while in the employment and to ensure smooth functioning of the same at all time. If it is found out that the same is being used for illegal or unlawful activity, employee will be liable for strict action. </w:t>
      </w:r>
    </w:p>
    <w:p w14:paraId="65BE5819" w14:textId="77777777" w:rsidR="00B85684" w:rsidRDefault="00B85684" w:rsidP="006B7D05">
      <w:pPr>
        <w:autoSpaceDE w:val="0"/>
        <w:autoSpaceDN w:val="0"/>
        <w:adjustRightInd w:val="0"/>
        <w:spacing w:after="0" w:line="240" w:lineRule="auto"/>
        <w:jc w:val="both"/>
        <w:rPr>
          <w:rFonts w:ascii="Arial" w:hAnsi="Arial" w:cs="Arial"/>
          <w:color w:val="000000"/>
        </w:rPr>
      </w:pPr>
    </w:p>
    <w:p w14:paraId="5246A992"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 xml:space="preserve">Employee shall be liable for any costs incurred due to loss of the laptop or any physical damage caused to the laptop due to mishandling / negligence, downloading of unauthorized software etc. </w:t>
      </w:r>
    </w:p>
    <w:p w14:paraId="7BE434DB" w14:textId="77777777" w:rsidR="00B85684" w:rsidRDefault="00B85684" w:rsidP="006B7D05">
      <w:pPr>
        <w:autoSpaceDE w:val="0"/>
        <w:autoSpaceDN w:val="0"/>
        <w:adjustRightInd w:val="0"/>
        <w:spacing w:after="0" w:line="240" w:lineRule="auto"/>
        <w:jc w:val="both"/>
        <w:rPr>
          <w:rFonts w:ascii="Arial" w:hAnsi="Arial" w:cs="Arial"/>
          <w:color w:val="000000"/>
        </w:rPr>
      </w:pPr>
    </w:p>
    <w:p w14:paraId="7CCCA832" w14:textId="77777777" w:rsidR="00FE049A"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 xml:space="preserve">Laptop shall remain the property of the company and employee shall be required to return the same in working and intact condition (with all parts, accessories and software) on demand or at the time of ceasing to be in the employment of the Company for whatsoever reason. </w:t>
      </w:r>
    </w:p>
    <w:p w14:paraId="525D8312" w14:textId="77777777" w:rsidR="00FE049A" w:rsidRDefault="00FE049A" w:rsidP="006B7D05">
      <w:pPr>
        <w:autoSpaceDE w:val="0"/>
        <w:autoSpaceDN w:val="0"/>
        <w:adjustRightInd w:val="0"/>
        <w:spacing w:after="0" w:line="240" w:lineRule="auto"/>
        <w:jc w:val="both"/>
        <w:rPr>
          <w:rFonts w:ascii="Arial" w:hAnsi="Arial" w:cs="Arial"/>
          <w:color w:val="000000"/>
        </w:rPr>
      </w:pPr>
    </w:p>
    <w:p w14:paraId="687A1B95" w14:textId="10A3C42E" w:rsidR="00507BB4" w:rsidRPr="00CC23BD" w:rsidRDefault="00B57F33" w:rsidP="006B7D05">
      <w:pPr>
        <w:overflowPunct w:val="0"/>
        <w:autoSpaceDE w:val="0"/>
        <w:autoSpaceDN w:val="0"/>
        <w:adjustRightInd w:val="0"/>
        <w:spacing w:after="0" w:line="240" w:lineRule="auto"/>
        <w:jc w:val="both"/>
        <w:rPr>
          <w:rFonts w:ascii="Arial" w:hAnsi="Arial" w:cs="Arial"/>
          <w:color w:val="000000" w:themeColor="text1"/>
        </w:rPr>
      </w:pPr>
      <w:r w:rsidRPr="00B57F33">
        <w:rPr>
          <w:rFonts w:ascii="Arial" w:hAnsi="Arial" w:cs="Arial"/>
          <w:color w:val="000000"/>
        </w:rPr>
        <w:t xml:space="preserve">Data Card facility </w:t>
      </w:r>
      <w:r w:rsidR="009059C5">
        <w:rPr>
          <w:rFonts w:ascii="Arial" w:hAnsi="Arial" w:cs="Arial"/>
          <w:color w:val="000000"/>
        </w:rPr>
        <w:t xml:space="preserve">may be </w:t>
      </w:r>
      <w:r w:rsidRPr="00B57F33">
        <w:rPr>
          <w:rFonts w:ascii="Arial" w:hAnsi="Arial" w:cs="Arial"/>
          <w:color w:val="000000"/>
        </w:rPr>
        <w:t xml:space="preserve">extended to employees on need basis with prior approval of their Immediate Manager / </w:t>
      </w:r>
      <w:r w:rsidR="00407993">
        <w:rPr>
          <w:rFonts w:ascii="Arial" w:hAnsi="Arial" w:cs="Arial"/>
          <w:color w:val="000000"/>
        </w:rPr>
        <w:t>Head of Department</w:t>
      </w:r>
      <w:r w:rsidRPr="00B57F33">
        <w:rPr>
          <w:rFonts w:ascii="Arial" w:hAnsi="Arial" w:cs="Arial"/>
          <w:color w:val="000000"/>
        </w:rPr>
        <w:t xml:space="preserve">. </w:t>
      </w:r>
      <w:r w:rsidR="00507BB4">
        <w:rPr>
          <w:rFonts w:ascii="Arial" w:hAnsi="Arial" w:cs="Arial"/>
          <w:color w:val="000000" w:themeColor="text1"/>
        </w:rPr>
        <w:t>Data cards provided are company’s property and individual should not share with others and maintain the sanctity of the same.</w:t>
      </w:r>
    </w:p>
    <w:p w14:paraId="2F811F5D" w14:textId="77777777" w:rsidR="00CD47C4" w:rsidRDefault="00CD47C4" w:rsidP="006B7D05">
      <w:pPr>
        <w:autoSpaceDE w:val="0"/>
        <w:autoSpaceDN w:val="0"/>
        <w:adjustRightInd w:val="0"/>
        <w:spacing w:after="0" w:line="240" w:lineRule="auto"/>
        <w:jc w:val="both"/>
        <w:rPr>
          <w:rFonts w:ascii="Arial" w:hAnsi="Arial" w:cs="Arial"/>
          <w:b/>
          <w:bCs/>
          <w:color w:val="000000"/>
        </w:rPr>
      </w:pPr>
    </w:p>
    <w:p w14:paraId="079CEC69" w14:textId="77777777" w:rsidR="00CD47C4" w:rsidRDefault="00CD47C4" w:rsidP="006B7D05">
      <w:pPr>
        <w:autoSpaceDE w:val="0"/>
        <w:autoSpaceDN w:val="0"/>
        <w:adjustRightInd w:val="0"/>
        <w:spacing w:after="0" w:line="240" w:lineRule="auto"/>
        <w:jc w:val="both"/>
        <w:rPr>
          <w:rFonts w:ascii="Arial" w:hAnsi="Arial" w:cs="Arial"/>
          <w:b/>
          <w:bCs/>
          <w:color w:val="000000"/>
        </w:rPr>
      </w:pPr>
    </w:p>
    <w:p w14:paraId="2A261F69" w14:textId="77777777" w:rsidR="00B57F33" w:rsidRPr="00B57F33" w:rsidRDefault="00606C12" w:rsidP="006B7D05">
      <w:pPr>
        <w:autoSpaceDE w:val="0"/>
        <w:autoSpaceDN w:val="0"/>
        <w:adjustRightInd w:val="0"/>
        <w:spacing w:after="0" w:line="240" w:lineRule="auto"/>
        <w:jc w:val="both"/>
        <w:rPr>
          <w:rFonts w:ascii="Arial" w:hAnsi="Arial" w:cs="Arial"/>
          <w:color w:val="000000"/>
        </w:rPr>
      </w:pPr>
      <w:r>
        <w:rPr>
          <w:rFonts w:ascii="Arial" w:hAnsi="Arial" w:cs="Arial"/>
          <w:b/>
          <w:bCs/>
          <w:color w:val="000000"/>
        </w:rPr>
        <w:t>3</w:t>
      </w:r>
      <w:r w:rsidR="006A1725">
        <w:rPr>
          <w:rFonts w:ascii="Arial" w:hAnsi="Arial" w:cs="Arial"/>
          <w:b/>
          <w:bCs/>
          <w:color w:val="000000"/>
        </w:rPr>
        <w:t>.2</w:t>
      </w:r>
      <w:r w:rsidR="006A2759">
        <w:rPr>
          <w:rFonts w:ascii="Arial" w:hAnsi="Arial" w:cs="Arial"/>
          <w:b/>
          <w:bCs/>
          <w:color w:val="000000"/>
        </w:rPr>
        <w:t>0</w:t>
      </w:r>
      <w:r w:rsidR="00B57F33" w:rsidRPr="00B57F33">
        <w:rPr>
          <w:rFonts w:ascii="Arial" w:hAnsi="Arial" w:cs="Arial"/>
          <w:b/>
          <w:bCs/>
          <w:color w:val="000000"/>
        </w:rPr>
        <w:t xml:space="preserve"> Telephone Usage policy </w:t>
      </w:r>
    </w:p>
    <w:p w14:paraId="138FB984" w14:textId="77777777" w:rsidR="00B57F33" w:rsidRDefault="00B57F33" w:rsidP="006B7D05">
      <w:pPr>
        <w:autoSpaceDE w:val="0"/>
        <w:autoSpaceDN w:val="0"/>
        <w:adjustRightInd w:val="0"/>
        <w:spacing w:after="0" w:line="240" w:lineRule="auto"/>
        <w:jc w:val="both"/>
        <w:rPr>
          <w:rFonts w:ascii="Arial" w:hAnsi="Arial" w:cs="Arial"/>
          <w:b/>
          <w:bCs/>
          <w:color w:val="000000"/>
          <w:sz w:val="23"/>
          <w:szCs w:val="23"/>
        </w:rPr>
      </w:pPr>
    </w:p>
    <w:p w14:paraId="0BCCC38A" w14:textId="77777777" w:rsidR="00B57F33" w:rsidRPr="00B57F33" w:rsidRDefault="00B57F33" w:rsidP="006B7D05">
      <w:pPr>
        <w:autoSpaceDE w:val="0"/>
        <w:autoSpaceDN w:val="0"/>
        <w:adjustRightInd w:val="0"/>
        <w:spacing w:after="0" w:line="240" w:lineRule="auto"/>
        <w:jc w:val="both"/>
        <w:rPr>
          <w:rFonts w:ascii="Arial" w:hAnsi="Arial" w:cs="Arial"/>
          <w:color w:val="000000"/>
          <w:sz w:val="23"/>
          <w:szCs w:val="23"/>
        </w:rPr>
      </w:pPr>
      <w:r w:rsidRPr="00B57F33">
        <w:rPr>
          <w:rFonts w:ascii="Arial" w:hAnsi="Arial" w:cs="Arial"/>
          <w:b/>
          <w:bCs/>
          <w:color w:val="000000"/>
          <w:sz w:val="23"/>
          <w:szCs w:val="23"/>
        </w:rPr>
        <w:t xml:space="preserve">Introduction </w:t>
      </w:r>
    </w:p>
    <w:p w14:paraId="49763CA8" w14:textId="77777777" w:rsidR="00B57F33" w:rsidRDefault="00B57F33" w:rsidP="006B7D05">
      <w:pPr>
        <w:autoSpaceDE w:val="0"/>
        <w:autoSpaceDN w:val="0"/>
        <w:adjustRightInd w:val="0"/>
        <w:spacing w:after="0" w:line="240" w:lineRule="auto"/>
        <w:jc w:val="both"/>
        <w:rPr>
          <w:rFonts w:ascii="Arial" w:hAnsi="Arial" w:cs="Arial"/>
          <w:color w:val="000000"/>
        </w:rPr>
      </w:pPr>
    </w:p>
    <w:p w14:paraId="5801C35C"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 xml:space="preserve">This policy of </w:t>
      </w:r>
      <w:r w:rsidR="002627AE">
        <w:rPr>
          <w:rFonts w:ascii="Arial" w:hAnsi="Arial" w:cs="Arial"/>
          <w:color w:val="000000"/>
        </w:rPr>
        <w:t>Anfarnd</w:t>
      </w:r>
      <w:r w:rsidR="00507BB4">
        <w:rPr>
          <w:rFonts w:ascii="Arial" w:hAnsi="Arial" w:cs="Arial"/>
          <w:color w:val="000000"/>
        </w:rPr>
        <w:t xml:space="preserve"> </w:t>
      </w:r>
      <w:r w:rsidRPr="00B57F33">
        <w:rPr>
          <w:rFonts w:ascii="Arial" w:hAnsi="Arial" w:cs="Arial"/>
          <w:color w:val="000000"/>
        </w:rPr>
        <w:t>is about developing effective usage of official telephones, which are intended for the use of serving our customer</w:t>
      </w:r>
      <w:r>
        <w:rPr>
          <w:rFonts w:ascii="Arial" w:hAnsi="Arial" w:cs="Arial"/>
          <w:color w:val="000000"/>
        </w:rPr>
        <w:t>s and in conducting the Company’</w:t>
      </w:r>
      <w:r w:rsidRPr="00B57F33">
        <w:rPr>
          <w:rFonts w:ascii="Arial" w:hAnsi="Arial" w:cs="Arial"/>
          <w:color w:val="000000"/>
        </w:rPr>
        <w:t xml:space="preserve">s business. </w:t>
      </w:r>
    </w:p>
    <w:p w14:paraId="56B08174" w14:textId="77777777" w:rsidR="001B58EA" w:rsidRDefault="001B58EA" w:rsidP="006B7D05">
      <w:pPr>
        <w:autoSpaceDE w:val="0"/>
        <w:autoSpaceDN w:val="0"/>
        <w:adjustRightInd w:val="0"/>
        <w:spacing w:after="0" w:line="240" w:lineRule="auto"/>
        <w:jc w:val="both"/>
        <w:rPr>
          <w:rFonts w:ascii="Arial" w:hAnsi="Arial" w:cs="Arial"/>
          <w:b/>
          <w:bCs/>
          <w:color w:val="000000"/>
          <w:sz w:val="23"/>
          <w:szCs w:val="23"/>
        </w:rPr>
      </w:pPr>
    </w:p>
    <w:p w14:paraId="4C632199" w14:textId="77777777" w:rsidR="001B58EA" w:rsidRDefault="00B57F33" w:rsidP="006B7D05">
      <w:pPr>
        <w:autoSpaceDE w:val="0"/>
        <w:autoSpaceDN w:val="0"/>
        <w:adjustRightInd w:val="0"/>
        <w:spacing w:after="0" w:line="240" w:lineRule="auto"/>
        <w:jc w:val="both"/>
        <w:rPr>
          <w:rFonts w:ascii="Arial" w:hAnsi="Arial" w:cs="Arial"/>
          <w:color w:val="000000"/>
          <w:sz w:val="23"/>
          <w:szCs w:val="23"/>
        </w:rPr>
      </w:pPr>
      <w:r w:rsidRPr="00B57F33">
        <w:rPr>
          <w:rFonts w:ascii="Arial" w:hAnsi="Arial" w:cs="Arial"/>
          <w:b/>
          <w:bCs/>
          <w:color w:val="000000"/>
          <w:sz w:val="23"/>
          <w:szCs w:val="23"/>
        </w:rPr>
        <w:t xml:space="preserve">Responsibility </w:t>
      </w:r>
    </w:p>
    <w:p w14:paraId="120CB7FC" w14:textId="77777777" w:rsidR="008E34E8" w:rsidRPr="008E34E8" w:rsidRDefault="008E34E8" w:rsidP="006B7D05">
      <w:pPr>
        <w:autoSpaceDE w:val="0"/>
        <w:autoSpaceDN w:val="0"/>
        <w:adjustRightInd w:val="0"/>
        <w:spacing w:after="0" w:line="240" w:lineRule="auto"/>
        <w:jc w:val="both"/>
        <w:rPr>
          <w:rFonts w:ascii="Arial" w:hAnsi="Arial" w:cs="Arial"/>
          <w:color w:val="000000"/>
          <w:sz w:val="23"/>
          <w:szCs w:val="23"/>
        </w:rPr>
      </w:pPr>
    </w:p>
    <w:p w14:paraId="0CFB0A61"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 xml:space="preserve">All the Head of Department will identify the need for a telephone facility for their reportee(s) through EPABX. Head of Department will ensure that this facility is provided to all those, where it is deemed necessary. Head of Department will also inform all the new employees about this policy at the time of orientation. </w:t>
      </w:r>
    </w:p>
    <w:p w14:paraId="15C9D7D3" w14:textId="77777777" w:rsidR="00B57F33" w:rsidRDefault="00B57F33" w:rsidP="006B7D05">
      <w:pPr>
        <w:autoSpaceDE w:val="0"/>
        <w:autoSpaceDN w:val="0"/>
        <w:adjustRightInd w:val="0"/>
        <w:spacing w:after="0" w:line="240" w:lineRule="auto"/>
        <w:jc w:val="both"/>
        <w:rPr>
          <w:rFonts w:ascii="Arial" w:hAnsi="Arial" w:cs="Arial"/>
          <w:b/>
          <w:bCs/>
          <w:color w:val="000000"/>
        </w:rPr>
      </w:pPr>
    </w:p>
    <w:p w14:paraId="7B69700C" w14:textId="77777777" w:rsidR="001B58EA" w:rsidRDefault="00B57F33" w:rsidP="006B7D05">
      <w:pPr>
        <w:autoSpaceDE w:val="0"/>
        <w:autoSpaceDN w:val="0"/>
        <w:adjustRightInd w:val="0"/>
        <w:spacing w:after="0" w:line="240" w:lineRule="auto"/>
        <w:jc w:val="both"/>
        <w:rPr>
          <w:rFonts w:ascii="Arial" w:hAnsi="Arial" w:cs="Arial"/>
          <w:b/>
          <w:bCs/>
          <w:color w:val="000000"/>
        </w:rPr>
      </w:pPr>
      <w:r w:rsidRPr="00B57F33">
        <w:rPr>
          <w:rFonts w:ascii="Arial" w:hAnsi="Arial" w:cs="Arial"/>
          <w:b/>
          <w:bCs/>
          <w:color w:val="000000"/>
        </w:rPr>
        <w:t xml:space="preserve">Procedure </w:t>
      </w:r>
    </w:p>
    <w:p w14:paraId="16FC779F" w14:textId="77777777" w:rsidR="008E34E8" w:rsidRDefault="008E34E8" w:rsidP="006B7D05">
      <w:pPr>
        <w:autoSpaceDE w:val="0"/>
        <w:autoSpaceDN w:val="0"/>
        <w:adjustRightInd w:val="0"/>
        <w:spacing w:after="0" w:line="240" w:lineRule="auto"/>
        <w:jc w:val="both"/>
        <w:rPr>
          <w:rFonts w:ascii="Arial" w:hAnsi="Arial" w:cs="Arial"/>
          <w:color w:val="000000"/>
        </w:rPr>
      </w:pPr>
    </w:p>
    <w:p w14:paraId="6E85BA98" w14:textId="77777777" w:rsidR="00B57F33" w:rsidRPr="00B57F33" w:rsidRDefault="00B57F33" w:rsidP="006B7D05">
      <w:pPr>
        <w:autoSpaceDE w:val="0"/>
        <w:autoSpaceDN w:val="0"/>
        <w:adjustRightInd w:val="0"/>
        <w:spacing w:after="103" w:line="240" w:lineRule="auto"/>
        <w:jc w:val="both"/>
        <w:rPr>
          <w:rFonts w:ascii="Arial" w:hAnsi="Arial" w:cs="Arial"/>
          <w:color w:val="000000"/>
        </w:rPr>
      </w:pPr>
      <w:r w:rsidRPr="00B57F33">
        <w:rPr>
          <w:rFonts w:ascii="Arial" w:hAnsi="Arial" w:cs="Arial"/>
          <w:color w:val="000000"/>
        </w:rPr>
        <w:t xml:space="preserve">The usage of office phones will purely be for official purpose based upon the job nature. </w:t>
      </w:r>
    </w:p>
    <w:p w14:paraId="1B543D07" w14:textId="77777777" w:rsidR="00B57F33" w:rsidRPr="00B57F33" w:rsidRDefault="00B57F33" w:rsidP="006B7D05">
      <w:pPr>
        <w:autoSpaceDE w:val="0"/>
        <w:autoSpaceDN w:val="0"/>
        <w:adjustRightInd w:val="0"/>
        <w:spacing w:after="103" w:line="240" w:lineRule="auto"/>
        <w:jc w:val="both"/>
        <w:rPr>
          <w:rFonts w:ascii="Arial" w:hAnsi="Arial" w:cs="Arial"/>
          <w:color w:val="000000"/>
        </w:rPr>
      </w:pPr>
      <w:r w:rsidRPr="00B57F33">
        <w:rPr>
          <w:rFonts w:ascii="Arial" w:hAnsi="Arial" w:cs="Arial"/>
          <w:color w:val="000000"/>
        </w:rPr>
        <w:t xml:space="preserve">The telephone should be picked up maximum within three bells, to avoid disturbance. </w:t>
      </w:r>
    </w:p>
    <w:p w14:paraId="09B5E6ED" w14:textId="77777777" w:rsidR="00B57F33" w:rsidRDefault="00B57F33" w:rsidP="006B7D05">
      <w:pPr>
        <w:autoSpaceDE w:val="0"/>
        <w:autoSpaceDN w:val="0"/>
        <w:adjustRightInd w:val="0"/>
        <w:spacing w:after="103" w:line="240" w:lineRule="auto"/>
        <w:jc w:val="both"/>
        <w:rPr>
          <w:rFonts w:ascii="Arial" w:hAnsi="Arial" w:cs="Arial"/>
          <w:color w:val="000000"/>
        </w:rPr>
      </w:pPr>
      <w:r w:rsidRPr="00B57F33">
        <w:rPr>
          <w:rFonts w:ascii="Arial" w:hAnsi="Arial" w:cs="Arial"/>
          <w:color w:val="000000"/>
        </w:rPr>
        <w:t xml:space="preserve">Ensure the Usage of appropriate salutation (Good Morning / Good Afternoon / Good Evening) and identifying self before starting your conversation. Also ensure the usage of pleasant medium tone during conversation. </w:t>
      </w:r>
    </w:p>
    <w:p w14:paraId="2268BA1D" w14:textId="77777777" w:rsidR="00B57F33" w:rsidRPr="00B57F33" w:rsidRDefault="00B57F33" w:rsidP="006B7D05">
      <w:pPr>
        <w:autoSpaceDE w:val="0"/>
        <w:autoSpaceDN w:val="0"/>
        <w:adjustRightInd w:val="0"/>
        <w:spacing w:after="103" w:line="240" w:lineRule="auto"/>
        <w:jc w:val="both"/>
        <w:rPr>
          <w:rFonts w:ascii="Arial" w:hAnsi="Arial" w:cs="Arial"/>
          <w:color w:val="000000"/>
        </w:rPr>
      </w:pPr>
      <w:r w:rsidRPr="00B57F33">
        <w:rPr>
          <w:rFonts w:ascii="Arial" w:hAnsi="Arial" w:cs="Arial"/>
          <w:color w:val="000000"/>
        </w:rPr>
        <w:lastRenderedPageBreak/>
        <w:t>To avoid rush on the exchange, all calls should be limited to specific subject. Usage of Internet should be encouraged as an alternative source of communicat</w:t>
      </w:r>
      <w:r w:rsidR="005F7185">
        <w:rPr>
          <w:rFonts w:ascii="Arial" w:hAnsi="Arial" w:cs="Arial"/>
          <w:color w:val="000000"/>
        </w:rPr>
        <w:t>ion (Email</w:t>
      </w:r>
      <w:r w:rsidRPr="00B57F33">
        <w:rPr>
          <w:rFonts w:ascii="Arial" w:hAnsi="Arial" w:cs="Arial"/>
          <w:color w:val="000000"/>
        </w:rPr>
        <w:t xml:space="preserve">) as it serves the purpose, on a broader aspect and at a lower cost </w:t>
      </w:r>
    </w:p>
    <w:p w14:paraId="26B89DDD" w14:textId="77777777" w:rsidR="00B57F33" w:rsidRPr="00B57F33" w:rsidRDefault="00B57F33" w:rsidP="006B7D05">
      <w:pPr>
        <w:autoSpaceDE w:val="0"/>
        <w:autoSpaceDN w:val="0"/>
        <w:adjustRightInd w:val="0"/>
        <w:spacing w:after="103" w:line="240" w:lineRule="auto"/>
        <w:jc w:val="both"/>
        <w:rPr>
          <w:rFonts w:ascii="Arial" w:hAnsi="Arial" w:cs="Arial"/>
          <w:color w:val="000000"/>
        </w:rPr>
      </w:pPr>
      <w:r>
        <w:rPr>
          <w:rFonts w:ascii="Arial" w:hAnsi="Arial" w:cs="Arial"/>
          <w:color w:val="000000"/>
        </w:rPr>
        <w:t>As company’</w:t>
      </w:r>
      <w:r w:rsidRPr="00B57F33">
        <w:rPr>
          <w:rFonts w:ascii="Arial" w:hAnsi="Arial" w:cs="Arial"/>
          <w:color w:val="000000"/>
        </w:rPr>
        <w:t xml:space="preserve">s telephone usage policy is for official purpose, therefore personal calls are discouraged, except for emergencies. In addition to this, personal calls (if any) can only be made in breaks, in order to avoid distraction in the work. </w:t>
      </w:r>
    </w:p>
    <w:p w14:paraId="138CEB06" w14:textId="77777777" w:rsidR="008E34E8" w:rsidRDefault="00B57F33" w:rsidP="006B7D05">
      <w:pPr>
        <w:autoSpaceDE w:val="0"/>
        <w:autoSpaceDN w:val="0"/>
        <w:adjustRightInd w:val="0"/>
        <w:spacing w:after="103" w:line="240" w:lineRule="auto"/>
        <w:jc w:val="both"/>
        <w:rPr>
          <w:rFonts w:ascii="Arial" w:hAnsi="Arial" w:cs="Arial"/>
          <w:color w:val="000000"/>
        </w:rPr>
      </w:pPr>
      <w:r w:rsidRPr="00B57F33">
        <w:rPr>
          <w:rFonts w:ascii="Arial" w:hAnsi="Arial" w:cs="Arial"/>
          <w:color w:val="000000"/>
        </w:rPr>
        <w:t xml:space="preserve">Similarly, all the employees should inform their family members and friends to avoid calls unless there is an emergency. </w:t>
      </w:r>
    </w:p>
    <w:p w14:paraId="20210073" w14:textId="77777777" w:rsidR="00B57F33" w:rsidRPr="00B57F33" w:rsidRDefault="00B57F33" w:rsidP="006B7D05">
      <w:pPr>
        <w:autoSpaceDE w:val="0"/>
        <w:autoSpaceDN w:val="0"/>
        <w:adjustRightInd w:val="0"/>
        <w:spacing w:after="103" w:line="240" w:lineRule="auto"/>
        <w:jc w:val="both"/>
        <w:rPr>
          <w:rFonts w:ascii="Arial" w:hAnsi="Arial" w:cs="Arial"/>
          <w:color w:val="000000"/>
        </w:rPr>
      </w:pPr>
      <w:r w:rsidRPr="00B57F33">
        <w:rPr>
          <w:rFonts w:ascii="Arial" w:hAnsi="Arial" w:cs="Arial"/>
          <w:color w:val="000000"/>
        </w:rPr>
        <w:t xml:space="preserve">No </w:t>
      </w:r>
      <w:r w:rsidR="00407993">
        <w:rPr>
          <w:rFonts w:ascii="Arial" w:hAnsi="Arial" w:cs="Arial"/>
          <w:color w:val="000000"/>
        </w:rPr>
        <w:t xml:space="preserve">personal </w:t>
      </w:r>
      <w:r w:rsidRPr="00B57F33">
        <w:rPr>
          <w:rFonts w:ascii="Arial" w:hAnsi="Arial" w:cs="Arial"/>
          <w:color w:val="000000"/>
        </w:rPr>
        <w:t xml:space="preserve">phone calls will be transferred to employees during meetings. The operator will only take the message for such calls. </w:t>
      </w:r>
    </w:p>
    <w:p w14:paraId="2D1B0941" w14:textId="77777777" w:rsidR="00B57F33" w:rsidRPr="00B57F33" w:rsidRDefault="00B57F33" w:rsidP="006B7D05">
      <w:pPr>
        <w:autoSpaceDE w:val="0"/>
        <w:autoSpaceDN w:val="0"/>
        <w:adjustRightInd w:val="0"/>
        <w:spacing w:after="103" w:line="240" w:lineRule="auto"/>
        <w:jc w:val="both"/>
        <w:rPr>
          <w:rFonts w:ascii="Arial" w:hAnsi="Arial" w:cs="Arial"/>
          <w:color w:val="000000"/>
        </w:rPr>
      </w:pPr>
      <w:r w:rsidRPr="00B57F33">
        <w:rPr>
          <w:rFonts w:ascii="Arial" w:hAnsi="Arial" w:cs="Arial"/>
          <w:color w:val="000000"/>
        </w:rPr>
        <w:t xml:space="preserve">The company has right to monitor the incoming and outgoing calls of employees in order to reduce undesired usage of telephone calls. </w:t>
      </w:r>
    </w:p>
    <w:p w14:paraId="013ED56A" w14:textId="77777777" w:rsid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Any violation to this policy &amp; procedure would be dealt in accordance with the company</w:t>
      </w:r>
      <w:r>
        <w:rPr>
          <w:rFonts w:ascii="Arial" w:hAnsi="Arial" w:cs="Arial"/>
          <w:color w:val="000000"/>
        </w:rPr>
        <w:t>’</w:t>
      </w:r>
      <w:r w:rsidRPr="00B57F33">
        <w:rPr>
          <w:rFonts w:ascii="Arial" w:hAnsi="Arial" w:cs="Arial"/>
          <w:color w:val="000000"/>
        </w:rPr>
        <w:t xml:space="preserve">s disciplinary policy. </w:t>
      </w:r>
    </w:p>
    <w:p w14:paraId="628DEBF8" w14:textId="77777777" w:rsidR="00B57F33" w:rsidRDefault="00B57F33" w:rsidP="006B7D05">
      <w:pPr>
        <w:autoSpaceDE w:val="0"/>
        <w:autoSpaceDN w:val="0"/>
        <w:adjustRightInd w:val="0"/>
        <w:spacing w:after="0" w:line="240" w:lineRule="auto"/>
        <w:jc w:val="both"/>
        <w:rPr>
          <w:rFonts w:ascii="Arial" w:hAnsi="Arial" w:cs="Arial"/>
          <w:color w:val="000000"/>
        </w:rPr>
      </w:pPr>
    </w:p>
    <w:p w14:paraId="79A2663A" w14:textId="77777777" w:rsidR="00B57F33" w:rsidRPr="004B2CE9" w:rsidRDefault="00606C12" w:rsidP="006B7D05">
      <w:pPr>
        <w:autoSpaceDE w:val="0"/>
        <w:autoSpaceDN w:val="0"/>
        <w:adjustRightInd w:val="0"/>
        <w:spacing w:after="0" w:line="240" w:lineRule="auto"/>
        <w:jc w:val="both"/>
        <w:rPr>
          <w:rFonts w:ascii="Arial" w:hAnsi="Arial" w:cs="Arial"/>
          <w:color w:val="000000"/>
        </w:rPr>
      </w:pPr>
      <w:r w:rsidRPr="004B2CE9">
        <w:rPr>
          <w:rFonts w:ascii="Arial" w:hAnsi="Arial" w:cs="Arial"/>
          <w:b/>
          <w:bCs/>
          <w:color w:val="000000"/>
        </w:rPr>
        <w:t>3</w:t>
      </w:r>
      <w:r w:rsidR="006A1725" w:rsidRPr="004B2CE9">
        <w:rPr>
          <w:rFonts w:ascii="Arial" w:hAnsi="Arial" w:cs="Arial"/>
          <w:b/>
          <w:bCs/>
          <w:color w:val="000000"/>
        </w:rPr>
        <w:t>.2</w:t>
      </w:r>
      <w:r w:rsidR="006A2759" w:rsidRPr="004B2CE9">
        <w:rPr>
          <w:rFonts w:ascii="Arial" w:hAnsi="Arial" w:cs="Arial"/>
          <w:b/>
          <w:bCs/>
          <w:color w:val="000000"/>
        </w:rPr>
        <w:t>1</w:t>
      </w:r>
      <w:r w:rsidR="00B57F33" w:rsidRPr="004B2CE9">
        <w:rPr>
          <w:rFonts w:ascii="Arial" w:hAnsi="Arial" w:cs="Arial"/>
          <w:b/>
          <w:bCs/>
          <w:color w:val="000000"/>
        </w:rPr>
        <w:t xml:space="preserve"> Mobile usage policy </w:t>
      </w:r>
    </w:p>
    <w:p w14:paraId="6638C245" w14:textId="77777777" w:rsidR="00B57F33" w:rsidRPr="004B2CE9" w:rsidRDefault="00B57F33" w:rsidP="006B7D05">
      <w:pPr>
        <w:autoSpaceDE w:val="0"/>
        <w:autoSpaceDN w:val="0"/>
        <w:adjustRightInd w:val="0"/>
        <w:spacing w:after="0" w:line="240" w:lineRule="auto"/>
        <w:jc w:val="both"/>
        <w:rPr>
          <w:rFonts w:ascii="Arial" w:hAnsi="Arial" w:cs="Arial"/>
          <w:b/>
          <w:bCs/>
          <w:color w:val="000000"/>
        </w:rPr>
      </w:pPr>
    </w:p>
    <w:p w14:paraId="2A81AD01" w14:textId="77777777" w:rsidR="00CD47C4" w:rsidRPr="004B2CE9" w:rsidRDefault="00DB159D" w:rsidP="006B7D05">
      <w:pPr>
        <w:autoSpaceDE w:val="0"/>
        <w:autoSpaceDN w:val="0"/>
        <w:adjustRightInd w:val="0"/>
        <w:spacing w:after="0" w:line="240" w:lineRule="auto"/>
        <w:jc w:val="both"/>
        <w:rPr>
          <w:rFonts w:ascii="Arial" w:hAnsi="Arial" w:cs="Arial"/>
          <w:color w:val="000000"/>
        </w:rPr>
      </w:pPr>
      <w:r w:rsidRPr="004B2CE9">
        <w:rPr>
          <w:rFonts w:ascii="Arial" w:hAnsi="Arial" w:cs="Arial"/>
          <w:b/>
          <w:bCs/>
          <w:color w:val="000000"/>
        </w:rPr>
        <w:t>User Responsibility</w:t>
      </w:r>
      <w:r w:rsidR="00B57F33" w:rsidRPr="004B2CE9">
        <w:rPr>
          <w:rFonts w:ascii="Arial" w:hAnsi="Arial" w:cs="Arial"/>
          <w:b/>
          <w:bCs/>
          <w:color w:val="000000"/>
        </w:rPr>
        <w:t xml:space="preserve"> </w:t>
      </w:r>
    </w:p>
    <w:p w14:paraId="4BD6D455" w14:textId="77777777" w:rsidR="001B58EA" w:rsidRPr="004B2CE9" w:rsidRDefault="001B58EA" w:rsidP="006B7D05">
      <w:pPr>
        <w:autoSpaceDE w:val="0"/>
        <w:autoSpaceDN w:val="0"/>
        <w:adjustRightInd w:val="0"/>
        <w:spacing w:after="0" w:line="240" w:lineRule="auto"/>
        <w:jc w:val="both"/>
        <w:rPr>
          <w:rFonts w:ascii="Arial" w:hAnsi="Arial" w:cs="Arial"/>
          <w:color w:val="000000"/>
        </w:rPr>
      </w:pPr>
    </w:p>
    <w:p w14:paraId="0B9C99F9" w14:textId="77777777" w:rsidR="00B57F33" w:rsidRPr="004B2CE9" w:rsidRDefault="00B57F33" w:rsidP="006B7D05">
      <w:pPr>
        <w:autoSpaceDE w:val="0"/>
        <w:autoSpaceDN w:val="0"/>
        <w:adjustRightInd w:val="0"/>
        <w:spacing w:after="0" w:line="240" w:lineRule="auto"/>
        <w:jc w:val="both"/>
        <w:rPr>
          <w:rFonts w:ascii="Arial" w:hAnsi="Arial" w:cs="Arial"/>
          <w:color w:val="000000"/>
        </w:rPr>
      </w:pPr>
      <w:r w:rsidRPr="004B2CE9">
        <w:rPr>
          <w:rFonts w:ascii="Arial" w:hAnsi="Arial" w:cs="Arial"/>
          <w:color w:val="000000"/>
        </w:rPr>
        <w:t xml:space="preserve">Employees driving vehicles are expected to refrain from using their phone while driving. Safety must come before all other concerns. </w:t>
      </w:r>
    </w:p>
    <w:p w14:paraId="11CB97D0" w14:textId="77777777" w:rsidR="00B57F33" w:rsidRPr="004B2CE9" w:rsidRDefault="00B57F33" w:rsidP="006B7D05">
      <w:pPr>
        <w:autoSpaceDE w:val="0"/>
        <w:autoSpaceDN w:val="0"/>
        <w:adjustRightInd w:val="0"/>
        <w:spacing w:after="0" w:line="240" w:lineRule="auto"/>
        <w:jc w:val="both"/>
        <w:rPr>
          <w:rFonts w:ascii="Arial" w:hAnsi="Arial" w:cs="Arial"/>
          <w:color w:val="000000"/>
        </w:rPr>
      </w:pPr>
      <w:r w:rsidRPr="004B2CE9">
        <w:rPr>
          <w:rFonts w:ascii="Arial" w:hAnsi="Arial" w:cs="Arial"/>
          <w:color w:val="000000"/>
        </w:rPr>
        <w:t xml:space="preserve">Employees who are charged with traffic violations resulting from the use of their cell phone while driving will be solely responsible for all liabilities that result from such actions. </w:t>
      </w:r>
    </w:p>
    <w:p w14:paraId="4A8BBC70" w14:textId="77777777" w:rsidR="00E5780A" w:rsidRPr="004B2CE9" w:rsidRDefault="00E5780A" w:rsidP="006B7D05">
      <w:pPr>
        <w:autoSpaceDE w:val="0"/>
        <w:autoSpaceDN w:val="0"/>
        <w:adjustRightInd w:val="0"/>
        <w:spacing w:after="0" w:line="240" w:lineRule="auto"/>
        <w:jc w:val="both"/>
        <w:rPr>
          <w:rFonts w:ascii="Arial" w:hAnsi="Arial" w:cs="Arial"/>
          <w:color w:val="000000"/>
          <w:sz w:val="12"/>
        </w:rPr>
      </w:pPr>
    </w:p>
    <w:p w14:paraId="6DC8DF2A" w14:textId="1BDC13AB" w:rsidR="00B57F33" w:rsidRPr="00D51553" w:rsidRDefault="00E5780A" w:rsidP="006B7D05">
      <w:pPr>
        <w:autoSpaceDE w:val="0"/>
        <w:autoSpaceDN w:val="0"/>
        <w:adjustRightInd w:val="0"/>
        <w:spacing w:after="0" w:line="240" w:lineRule="auto"/>
        <w:jc w:val="both"/>
        <w:rPr>
          <w:rFonts w:ascii="Arial" w:hAnsi="Arial" w:cs="Arial"/>
          <w:color w:val="000000"/>
        </w:rPr>
      </w:pPr>
      <w:r w:rsidRPr="004B2CE9">
        <w:rPr>
          <w:rFonts w:ascii="Arial" w:hAnsi="Arial" w:cs="Arial"/>
          <w:color w:val="000000"/>
        </w:rPr>
        <w:t xml:space="preserve">The Mobile Usage Policy would vary from individual to individual depending upon the hierarchy.  This amount would be final in co-ordination with the </w:t>
      </w:r>
      <w:r w:rsidRPr="00D51553">
        <w:rPr>
          <w:rFonts w:ascii="Arial" w:hAnsi="Arial" w:cs="Arial"/>
          <w:color w:val="000000"/>
        </w:rPr>
        <w:t>Director.</w:t>
      </w:r>
    </w:p>
    <w:p w14:paraId="4E263D3A" w14:textId="77777777" w:rsidR="00E5780A" w:rsidRPr="004F1E01" w:rsidRDefault="00E5780A" w:rsidP="006B7D05">
      <w:pPr>
        <w:autoSpaceDE w:val="0"/>
        <w:autoSpaceDN w:val="0"/>
        <w:adjustRightInd w:val="0"/>
        <w:spacing w:after="0" w:line="240" w:lineRule="auto"/>
        <w:jc w:val="both"/>
        <w:rPr>
          <w:rFonts w:ascii="Arial" w:hAnsi="Arial" w:cs="Arial"/>
          <w:color w:val="000000"/>
          <w:highlight w:val="yellow"/>
        </w:rPr>
      </w:pPr>
    </w:p>
    <w:p w14:paraId="7FB6A85D" w14:textId="77777777" w:rsidR="009B5591" w:rsidRPr="004F1E01" w:rsidRDefault="009B5591" w:rsidP="006B7D05">
      <w:pPr>
        <w:autoSpaceDE w:val="0"/>
        <w:autoSpaceDN w:val="0"/>
        <w:adjustRightInd w:val="0"/>
        <w:spacing w:after="0" w:line="240" w:lineRule="auto"/>
        <w:jc w:val="both"/>
        <w:rPr>
          <w:rFonts w:ascii="Arial" w:hAnsi="Arial" w:cs="Arial"/>
          <w:color w:val="000000"/>
          <w:sz w:val="10"/>
          <w:highlight w:val="yellow"/>
        </w:rPr>
      </w:pPr>
    </w:p>
    <w:p w14:paraId="1D65FB49" w14:textId="77777777" w:rsidR="0024715A" w:rsidRPr="00D51553" w:rsidRDefault="0024715A" w:rsidP="0024715A">
      <w:pPr>
        <w:autoSpaceDE w:val="0"/>
        <w:autoSpaceDN w:val="0"/>
        <w:adjustRightInd w:val="0"/>
        <w:spacing w:after="0" w:line="240" w:lineRule="auto"/>
        <w:jc w:val="both"/>
        <w:rPr>
          <w:rFonts w:ascii="Arial" w:hAnsi="Arial" w:cs="Arial"/>
          <w:b/>
          <w:bCs/>
          <w:color w:val="000000"/>
        </w:rPr>
      </w:pPr>
      <w:r w:rsidRPr="00D51553">
        <w:rPr>
          <w:rFonts w:ascii="Arial" w:hAnsi="Arial" w:cs="Arial"/>
          <w:b/>
          <w:bCs/>
          <w:color w:val="000000"/>
        </w:rPr>
        <w:t>Mobile Usage Policy for Office Staff :</w:t>
      </w:r>
    </w:p>
    <w:p w14:paraId="6C65F0F7" w14:textId="77777777" w:rsidR="0024715A" w:rsidRPr="00D51553" w:rsidRDefault="0024715A" w:rsidP="006B7D05">
      <w:pPr>
        <w:autoSpaceDE w:val="0"/>
        <w:autoSpaceDN w:val="0"/>
        <w:adjustRightInd w:val="0"/>
        <w:spacing w:after="0" w:line="240" w:lineRule="auto"/>
        <w:jc w:val="both"/>
        <w:rPr>
          <w:rFonts w:ascii="Arial" w:hAnsi="Arial" w:cs="Arial"/>
          <w:color w:val="000000"/>
          <w:sz w:val="12"/>
        </w:rPr>
      </w:pPr>
    </w:p>
    <w:p w14:paraId="1DDA1E95" w14:textId="77777777" w:rsidR="009B5591" w:rsidRPr="00D51553" w:rsidRDefault="009B5591" w:rsidP="006B7D05">
      <w:pPr>
        <w:autoSpaceDE w:val="0"/>
        <w:autoSpaceDN w:val="0"/>
        <w:adjustRightInd w:val="0"/>
        <w:spacing w:after="0" w:line="240" w:lineRule="auto"/>
        <w:jc w:val="both"/>
        <w:rPr>
          <w:rFonts w:ascii="Arial" w:hAnsi="Arial" w:cs="Arial"/>
          <w:color w:val="000000"/>
        </w:rPr>
      </w:pPr>
      <w:r w:rsidRPr="00D51553">
        <w:rPr>
          <w:rFonts w:ascii="Arial" w:hAnsi="Arial" w:cs="Arial"/>
          <w:color w:val="000000"/>
        </w:rPr>
        <w:t xml:space="preserve">For office staff, the telephone usage amount would be finalized by his/her Immediate Manager </w:t>
      </w:r>
      <w:r w:rsidR="0024715A" w:rsidRPr="00D51553">
        <w:rPr>
          <w:rFonts w:ascii="Arial" w:hAnsi="Arial" w:cs="Arial"/>
          <w:color w:val="000000"/>
        </w:rPr>
        <w:t>depending upon the role handled.</w:t>
      </w:r>
    </w:p>
    <w:p w14:paraId="53D3EE81" w14:textId="77777777" w:rsidR="00E5780A" w:rsidRPr="00D51553" w:rsidRDefault="00E5780A" w:rsidP="006B7D05">
      <w:pPr>
        <w:autoSpaceDE w:val="0"/>
        <w:autoSpaceDN w:val="0"/>
        <w:adjustRightInd w:val="0"/>
        <w:spacing w:after="0" w:line="240" w:lineRule="auto"/>
        <w:jc w:val="both"/>
        <w:rPr>
          <w:rFonts w:ascii="Arial" w:hAnsi="Arial" w:cs="Arial"/>
          <w:color w:val="000000"/>
          <w:sz w:val="16"/>
        </w:rPr>
      </w:pPr>
    </w:p>
    <w:p w14:paraId="0471A36F" w14:textId="77777777" w:rsidR="00E5780A" w:rsidRPr="00D51553" w:rsidRDefault="00E5780A" w:rsidP="006B7D05">
      <w:pPr>
        <w:autoSpaceDE w:val="0"/>
        <w:autoSpaceDN w:val="0"/>
        <w:adjustRightInd w:val="0"/>
        <w:spacing w:after="0" w:line="240" w:lineRule="auto"/>
        <w:jc w:val="both"/>
        <w:rPr>
          <w:rFonts w:ascii="Arial" w:hAnsi="Arial" w:cs="Arial"/>
          <w:color w:val="000000"/>
        </w:rPr>
      </w:pPr>
      <w:r w:rsidRPr="00D51553">
        <w:rPr>
          <w:rFonts w:ascii="Arial" w:hAnsi="Arial" w:cs="Arial"/>
          <w:color w:val="000000"/>
        </w:rPr>
        <w:t xml:space="preserve">Please ensure when you take the bills it has to be an </w:t>
      </w:r>
      <w:r w:rsidR="00E33F6B" w:rsidRPr="00D51553">
        <w:rPr>
          <w:rFonts w:ascii="Arial" w:hAnsi="Arial" w:cs="Arial"/>
          <w:color w:val="000000"/>
        </w:rPr>
        <w:t>itemised</w:t>
      </w:r>
      <w:r w:rsidRPr="00D51553">
        <w:rPr>
          <w:rFonts w:ascii="Arial" w:hAnsi="Arial" w:cs="Arial"/>
          <w:color w:val="000000"/>
        </w:rPr>
        <w:t xml:space="preserve"> billing and bills should be accompanied with the </w:t>
      </w:r>
      <w:r w:rsidR="00E33F6B" w:rsidRPr="00D51553">
        <w:rPr>
          <w:rFonts w:ascii="Arial" w:hAnsi="Arial" w:cs="Arial"/>
          <w:color w:val="000000"/>
        </w:rPr>
        <w:t>itemised</w:t>
      </w:r>
      <w:r w:rsidRPr="00D51553">
        <w:rPr>
          <w:rFonts w:ascii="Arial" w:hAnsi="Arial" w:cs="Arial"/>
          <w:color w:val="000000"/>
        </w:rPr>
        <w:t xml:space="preserve"> details with the reimbursement voucher.</w:t>
      </w:r>
      <w:r w:rsidR="009B5591" w:rsidRPr="00D51553">
        <w:rPr>
          <w:rFonts w:ascii="Arial" w:hAnsi="Arial" w:cs="Arial"/>
          <w:color w:val="000000"/>
        </w:rPr>
        <w:t xml:space="preserve">  This is needed as per audit requirement.</w:t>
      </w:r>
    </w:p>
    <w:p w14:paraId="16978144" w14:textId="77777777" w:rsidR="00E5780A" w:rsidRPr="00D51553" w:rsidRDefault="00E5780A" w:rsidP="006B7D05">
      <w:pPr>
        <w:autoSpaceDE w:val="0"/>
        <w:autoSpaceDN w:val="0"/>
        <w:adjustRightInd w:val="0"/>
        <w:spacing w:after="0" w:line="240" w:lineRule="auto"/>
        <w:jc w:val="both"/>
        <w:rPr>
          <w:rFonts w:ascii="Arial" w:hAnsi="Arial" w:cs="Arial"/>
          <w:b/>
          <w:bCs/>
          <w:color w:val="000000"/>
        </w:rPr>
      </w:pPr>
    </w:p>
    <w:p w14:paraId="4D46BA0F" w14:textId="77777777" w:rsidR="001B58EA" w:rsidRPr="00D51553" w:rsidRDefault="00B57F33" w:rsidP="006B7D05">
      <w:pPr>
        <w:autoSpaceDE w:val="0"/>
        <w:autoSpaceDN w:val="0"/>
        <w:adjustRightInd w:val="0"/>
        <w:spacing w:after="0" w:line="240" w:lineRule="auto"/>
        <w:jc w:val="both"/>
        <w:rPr>
          <w:rFonts w:ascii="Arial" w:hAnsi="Arial" w:cs="Arial"/>
          <w:color w:val="000000"/>
        </w:rPr>
      </w:pPr>
      <w:r w:rsidRPr="00D51553">
        <w:rPr>
          <w:rFonts w:ascii="Arial" w:hAnsi="Arial" w:cs="Arial"/>
          <w:b/>
          <w:bCs/>
          <w:color w:val="000000"/>
        </w:rPr>
        <w:t xml:space="preserve">International Calls / Usage </w:t>
      </w:r>
    </w:p>
    <w:p w14:paraId="2D5CBFAC" w14:textId="77777777" w:rsidR="0042148E" w:rsidRPr="00D51553" w:rsidRDefault="0042148E" w:rsidP="006B7D05">
      <w:pPr>
        <w:autoSpaceDE w:val="0"/>
        <w:autoSpaceDN w:val="0"/>
        <w:adjustRightInd w:val="0"/>
        <w:spacing w:after="101" w:line="240" w:lineRule="auto"/>
        <w:jc w:val="both"/>
        <w:rPr>
          <w:rFonts w:ascii="Arial" w:hAnsi="Arial" w:cs="Arial"/>
          <w:color w:val="000000"/>
        </w:rPr>
      </w:pPr>
    </w:p>
    <w:p w14:paraId="5A31E460" w14:textId="77777777" w:rsidR="00B57F33" w:rsidRPr="00D51553" w:rsidRDefault="00B57F33" w:rsidP="006B7D05">
      <w:pPr>
        <w:autoSpaceDE w:val="0"/>
        <w:autoSpaceDN w:val="0"/>
        <w:adjustRightInd w:val="0"/>
        <w:spacing w:after="101" w:line="240" w:lineRule="auto"/>
        <w:jc w:val="both"/>
        <w:rPr>
          <w:rFonts w:ascii="Arial" w:hAnsi="Arial" w:cs="Arial"/>
          <w:color w:val="000000"/>
        </w:rPr>
      </w:pPr>
      <w:r w:rsidRPr="00D51553">
        <w:rPr>
          <w:rFonts w:ascii="Arial" w:hAnsi="Arial" w:cs="Arial"/>
          <w:color w:val="000000"/>
        </w:rPr>
        <w:t>As a matter of course,</w:t>
      </w:r>
      <w:r w:rsidR="00834D07" w:rsidRPr="00D51553">
        <w:rPr>
          <w:rFonts w:ascii="Arial" w:hAnsi="Arial" w:cs="Arial"/>
          <w:color w:val="000000"/>
        </w:rPr>
        <w:t xml:space="preserve"> usage of </w:t>
      </w:r>
      <w:r w:rsidRPr="00D51553">
        <w:rPr>
          <w:rFonts w:ascii="Arial" w:hAnsi="Arial" w:cs="Arial"/>
          <w:color w:val="000000"/>
        </w:rPr>
        <w:t xml:space="preserve">international </w:t>
      </w:r>
      <w:r w:rsidR="00834D07" w:rsidRPr="00D51553">
        <w:rPr>
          <w:rFonts w:ascii="Arial" w:hAnsi="Arial" w:cs="Arial"/>
          <w:color w:val="000000"/>
        </w:rPr>
        <w:t xml:space="preserve">calls </w:t>
      </w:r>
      <w:r w:rsidRPr="00D51553">
        <w:rPr>
          <w:rFonts w:ascii="Arial" w:hAnsi="Arial" w:cs="Arial"/>
          <w:color w:val="000000"/>
        </w:rPr>
        <w:t xml:space="preserve">be only be </w:t>
      </w:r>
      <w:r w:rsidR="00834D07" w:rsidRPr="00D51553">
        <w:rPr>
          <w:rFonts w:ascii="Arial" w:hAnsi="Arial" w:cs="Arial"/>
          <w:color w:val="000000"/>
        </w:rPr>
        <w:t xml:space="preserve">permitted </w:t>
      </w:r>
      <w:r w:rsidRPr="00D51553">
        <w:rPr>
          <w:rFonts w:ascii="Arial" w:hAnsi="Arial" w:cs="Arial"/>
          <w:color w:val="000000"/>
        </w:rPr>
        <w:t xml:space="preserve">after </w:t>
      </w:r>
      <w:r w:rsidR="00834D07" w:rsidRPr="00D51553">
        <w:rPr>
          <w:rFonts w:ascii="Arial" w:hAnsi="Arial" w:cs="Arial"/>
          <w:color w:val="000000"/>
        </w:rPr>
        <w:t xml:space="preserve">required approval </w:t>
      </w:r>
      <w:r w:rsidRPr="00D51553">
        <w:rPr>
          <w:rFonts w:ascii="Arial" w:hAnsi="Arial" w:cs="Arial"/>
          <w:color w:val="000000"/>
        </w:rPr>
        <w:t>from the</w:t>
      </w:r>
      <w:r w:rsidR="00834D07" w:rsidRPr="00D51553">
        <w:rPr>
          <w:rFonts w:ascii="Arial" w:hAnsi="Arial" w:cs="Arial"/>
          <w:color w:val="000000"/>
        </w:rPr>
        <w:t xml:space="preserve"> Head of Department.  </w:t>
      </w:r>
    </w:p>
    <w:p w14:paraId="47132E3C" w14:textId="77777777" w:rsidR="00B57F33" w:rsidRPr="004F1E01" w:rsidRDefault="00B57F33" w:rsidP="006B7D05">
      <w:pPr>
        <w:autoSpaceDE w:val="0"/>
        <w:autoSpaceDN w:val="0"/>
        <w:adjustRightInd w:val="0"/>
        <w:spacing w:after="0" w:line="240" w:lineRule="auto"/>
        <w:jc w:val="both"/>
        <w:rPr>
          <w:rFonts w:ascii="Arial" w:hAnsi="Arial" w:cs="Arial"/>
          <w:color w:val="000000"/>
          <w:highlight w:val="yellow"/>
        </w:rPr>
      </w:pPr>
    </w:p>
    <w:p w14:paraId="45E19B33" w14:textId="77777777" w:rsidR="00385EDA" w:rsidRPr="00D51553" w:rsidRDefault="00B57F33" w:rsidP="006B7D05">
      <w:pPr>
        <w:autoSpaceDE w:val="0"/>
        <w:autoSpaceDN w:val="0"/>
        <w:adjustRightInd w:val="0"/>
        <w:spacing w:after="0" w:line="240" w:lineRule="auto"/>
        <w:jc w:val="both"/>
        <w:rPr>
          <w:rFonts w:ascii="Arial" w:hAnsi="Arial" w:cs="Arial"/>
          <w:color w:val="000000"/>
        </w:rPr>
      </w:pPr>
      <w:r w:rsidRPr="00D51553">
        <w:rPr>
          <w:rFonts w:ascii="Arial" w:hAnsi="Arial" w:cs="Arial"/>
          <w:b/>
          <w:bCs/>
          <w:color w:val="000000"/>
        </w:rPr>
        <w:t xml:space="preserve">Guidelines on Usage of Mobile during Office Hours: </w:t>
      </w:r>
    </w:p>
    <w:p w14:paraId="7B0BC07A" w14:textId="77777777" w:rsidR="00B00649" w:rsidRPr="00D51553" w:rsidRDefault="00B00649" w:rsidP="006B7D05">
      <w:pPr>
        <w:autoSpaceDE w:val="0"/>
        <w:autoSpaceDN w:val="0"/>
        <w:adjustRightInd w:val="0"/>
        <w:spacing w:after="0" w:line="240" w:lineRule="auto"/>
        <w:jc w:val="both"/>
        <w:rPr>
          <w:rFonts w:ascii="Arial" w:hAnsi="Arial" w:cs="Arial"/>
          <w:color w:val="000000"/>
        </w:rPr>
      </w:pPr>
    </w:p>
    <w:p w14:paraId="0CE3F711" w14:textId="77777777" w:rsidR="00B57F33" w:rsidRPr="00D51553" w:rsidRDefault="007B45F6" w:rsidP="006B7D05">
      <w:pPr>
        <w:autoSpaceDE w:val="0"/>
        <w:autoSpaceDN w:val="0"/>
        <w:adjustRightInd w:val="0"/>
        <w:spacing w:after="103" w:line="240" w:lineRule="auto"/>
        <w:jc w:val="both"/>
        <w:rPr>
          <w:rFonts w:ascii="Arial" w:hAnsi="Arial" w:cs="Arial"/>
          <w:color w:val="000000"/>
        </w:rPr>
      </w:pPr>
      <w:r w:rsidRPr="00D51553">
        <w:rPr>
          <w:rFonts w:ascii="Arial" w:hAnsi="Arial" w:cs="Arial"/>
          <w:color w:val="000000"/>
        </w:rPr>
        <w:t>Endeavour</w:t>
      </w:r>
      <w:r w:rsidR="00B57F33" w:rsidRPr="00D51553">
        <w:rPr>
          <w:rFonts w:ascii="Arial" w:hAnsi="Arial" w:cs="Arial"/>
          <w:color w:val="000000"/>
        </w:rPr>
        <w:t xml:space="preserve"> should be to make effective use of the cell phone. </w:t>
      </w:r>
    </w:p>
    <w:p w14:paraId="208A0CA3" w14:textId="77777777" w:rsidR="00B57F33" w:rsidRPr="00D51553" w:rsidRDefault="00B57F33" w:rsidP="006B7D05">
      <w:pPr>
        <w:autoSpaceDE w:val="0"/>
        <w:autoSpaceDN w:val="0"/>
        <w:adjustRightInd w:val="0"/>
        <w:spacing w:after="103" w:line="240" w:lineRule="auto"/>
        <w:jc w:val="both"/>
        <w:rPr>
          <w:rFonts w:ascii="Arial" w:hAnsi="Arial" w:cs="Arial"/>
          <w:color w:val="000000"/>
        </w:rPr>
      </w:pPr>
      <w:r w:rsidRPr="00D51553">
        <w:rPr>
          <w:rFonts w:ascii="Arial" w:hAnsi="Arial" w:cs="Arial"/>
          <w:color w:val="000000"/>
        </w:rPr>
        <w:t xml:space="preserve">Unless unavoidable, prolonged conversation over cell phone should be refrained. </w:t>
      </w:r>
    </w:p>
    <w:p w14:paraId="6B138B4D" w14:textId="77777777" w:rsidR="00B57F33" w:rsidRPr="00D51553" w:rsidRDefault="00B57F33" w:rsidP="006B7D05">
      <w:pPr>
        <w:autoSpaceDE w:val="0"/>
        <w:autoSpaceDN w:val="0"/>
        <w:adjustRightInd w:val="0"/>
        <w:spacing w:after="103" w:line="240" w:lineRule="auto"/>
        <w:jc w:val="both"/>
        <w:rPr>
          <w:rFonts w:ascii="Arial" w:hAnsi="Arial" w:cs="Arial"/>
          <w:color w:val="000000"/>
        </w:rPr>
      </w:pPr>
      <w:r w:rsidRPr="00D51553">
        <w:rPr>
          <w:rFonts w:ascii="Arial" w:hAnsi="Arial" w:cs="Arial"/>
          <w:color w:val="000000"/>
        </w:rPr>
        <w:t xml:space="preserve">Landlines should be used as far as possible. </w:t>
      </w:r>
    </w:p>
    <w:p w14:paraId="67D3EAC1" w14:textId="77777777" w:rsidR="00B57F33" w:rsidRPr="00D51553" w:rsidRDefault="00B57F33" w:rsidP="006B7D05">
      <w:pPr>
        <w:autoSpaceDE w:val="0"/>
        <w:autoSpaceDN w:val="0"/>
        <w:adjustRightInd w:val="0"/>
        <w:spacing w:after="103" w:line="240" w:lineRule="auto"/>
        <w:jc w:val="both"/>
        <w:rPr>
          <w:rFonts w:ascii="Arial" w:hAnsi="Arial" w:cs="Arial"/>
          <w:color w:val="000000"/>
        </w:rPr>
      </w:pPr>
      <w:r w:rsidRPr="00D51553">
        <w:rPr>
          <w:rFonts w:ascii="Arial" w:hAnsi="Arial" w:cs="Arial"/>
          <w:color w:val="000000"/>
        </w:rPr>
        <w:t xml:space="preserve">At the time of meeting etc. it shall be kept on silent/switch off mode. </w:t>
      </w:r>
      <w:r w:rsidR="003971E5" w:rsidRPr="00D51553">
        <w:rPr>
          <w:rFonts w:ascii="Arial" w:hAnsi="Arial" w:cs="Arial"/>
          <w:color w:val="000000"/>
        </w:rPr>
        <w:t>If required can be kept with your colleague on case to case basis.</w:t>
      </w:r>
    </w:p>
    <w:p w14:paraId="47E1C99A" w14:textId="77777777" w:rsidR="00B57F33" w:rsidRDefault="00B57F33" w:rsidP="00E33F6B">
      <w:pPr>
        <w:autoSpaceDE w:val="0"/>
        <w:autoSpaceDN w:val="0"/>
        <w:adjustRightInd w:val="0"/>
        <w:spacing w:after="0" w:line="240" w:lineRule="auto"/>
        <w:jc w:val="both"/>
      </w:pPr>
      <w:r w:rsidRPr="00D51553">
        <w:rPr>
          <w:rFonts w:ascii="Arial" w:hAnsi="Arial" w:cs="Arial"/>
          <w:color w:val="000000"/>
        </w:rPr>
        <w:t>Use a moderate or smooth type ringer, not a heavy metal ringer, songs etc</w:t>
      </w:r>
      <w:r w:rsidR="007B45F6" w:rsidRPr="00D51553">
        <w:rPr>
          <w:rFonts w:ascii="Arial" w:hAnsi="Arial" w:cs="Arial"/>
          <w:color w:val="000000"/>
        </w:rPr>
        <w:t>.</w:t>
      </w:r>
      <w:r w:rsidRPr="00D51553">
        <w:rPr>
          <w:rFonts w:ascii="Arial" w:hAnsi="Arial" w:cs="Arial"/>
          <w:color w:val="000000"/>
        </w:rPr>
        <w:t xml:space="preserve"> creating annoyance to others.</w:t>
      </w:r>
    </w:p>
    <w:p w14:paraId="3BFFEA78" w14:textId="77777777" w:rsidR="00B57F33" w:rsidRDefault="00B57F33" w:rsidP="006B7D05">
      <w:pPr>
        <w:pStyle w:val="Default"/>
        <w:jc w:val="both"/>
        <w:rPr>
          <w:sz w:val="22"/>
          <w:szCs w:val="22"/>
        </w:rPr>
      </w:pPr>
    </w:p>
    <w:p w14:paraId="63D2C90B" w14:textId="77777777" w:rsidR="00B57F33" w:rsidRPr="00B57F33" w:rsidRDefault="00606C12" w:rsidP="006B7D05">
      <w:pPr>
        <w:autoSpaceDE w:val="0"/>
        <w:autoSpaceDN w:val="0"/>
        <w:adjustRightInd w:val="0"/>
        <w:spacing w:after="0" w:line="240" w:lineRule="auto"/>
        <w:jc w:val="both"/>
        <w:rPr>
          <w:rFonts w:ascii="Arial" w:hAnsi="Arial" w:cs="Arial"/>
          <w:color w:val="000000"/>
        </w:rPr>
      </w:pPr>
      <w:r>
        <w:rPr>
          <w:rFonts w:ascii="Arial" w:hAnsi="Arial" w:cs="Arial"/>
          <w:b/>
          <w:bCs/>
          <w:color w:val="000000"/>
        </w:rPr>
        <w:lastRenderedPageBreak/>
        <w:t>3</w:t>
      </w:r>
      <w:r w:rsidR="006A1725">
        <w:rPr>
          <w:rFonts w:ascii="Arial" w:hAnsi="Arial" w:cs="Arial"/>
          <w:b/>
          <w:bCs/>
          <w:color w:val="000000"/>
        </w:rPr>
        <w:t>.2</w:t>
      </w:r>
      <w:r w:rsidR="006A2759">
        <w:rPr>
          <w:rFonts w:ascii="Arial" w:hAnsi="Arial" w:cs="Arial"/>
          <w:b/>
          <w:bCs/>
          <w:color w:val="000000"/>
        </w:rPr>
        <w:t>2</w:t>
      </w:r>
      <w:r w:rsidR="00B57F33" w:rsidRPr="00B57F33">
        <w:rPr>
          <w:rFonts w:ascii="Arial" w:hAnsi="Arial" w:cs="Arial"/>
          <w:b/>
          <w:bCs/>
          <w:color w:val="000000"/>
        </w:rPr>
        <w:t xml:space="preserve"> Annual Performance Appraisal </w:t>
      </w:r>
    </w:p>
    <w:p w14:paraId="2877A7D4" w14:textId="77777777" w:rsidR="00B57F33" w:rsidRDefault="00B57F33" w:rsidP="006B7D05">
      <w:pPr>
        <w:autoSpaceDE w:val="0"/>
        <w:autoSpaceDN w:val="0"/>
        <w:adjustRightInd w:val="0"/>
        <w:spacing w:after="103" w:line="240" w:lineRule="auto"/>
        <w:jc w:val="both"/>
        <w:rPr>
          <w:rFonts w:ascii="Arial" w:hAnsi="Arial" w:cs="Arial"/>
          <w:color w:val="000000"/>
        </w:rPr>
      </w:pPr>
    </w:p>
    <w:p w14:paraId="116E3B06" w14:textId="77777777" w:rsidR="00B57F33" w:rsidRPr="00B57F33" w:rsidRDefault="00B57F33" w:rsidP="006B7D05">
      <w:pPr>
        <w:autoSpaceDE w:val="0"/>
        <w:autoSpaceDN w:val="0"/>
        <w:adjustRightInd w:val="0"/>
        <w:spacing w:after="103" w:line="240" w:lineRule="auto"/>
        <w:jc w:val="both"/>
        <w:rPr>
          <w:rFonts w:ascii="Arial" w:hAnsi="Arial" w:cs="Arial"/>
          <w:color w:val="000000"/>
        </w:rPr>
      </w:pPr>
      <w:r w:rsidRPr="00B57F33">
        <w:rPr>
          <w:rFonts w:ascii="Arial" w:hAnsi="Arial" w:cs="Arial"/>
          <w:color w:val="000000"/>
        </w:rPr>
        <w:t xml:space="preserve">Each employee is expected </w:t>
      </w:r>
      <w:r w:rsidR="00407993">
        <w:rPr>
          <w:rFonts w:ascii="Arial" w:hAnsi="Arial" w:cs="Arial"/>
          <w:color w:val="000000"/>
        </w:rPr>
        <w:t>to prepare and freeze their KRA’</w:t>
      </w:r>
      <w:r w:rsidRPr="00B57F33">
        <w:rPr>
          <w:rFonts w:ascii="Arial" w:hAnsi="Arial" w:cs="Arial"/>
          <w:color w:val="000000"/>
        </w:rPr>
        <w:t xml:space="preserve">s / objectives, stating their job scope, accountabilities and objectives within one month of their joining as informed by their Immediate Manager. </w:t>
      </w:r>
    </w:p>
    <w:p w14:paraId="4CDB01D6" w14:textId="77777777" w:rsidR="00B57F33" w:rsidRPr="00B57F33" w:rsidRDefault="00B57F33" w:rsidP="006B7D05">
      <w:pPr>
        <w:autoSpaceDE w:val="0"/>
        <w:autoSpaceDN w:val="0"/>
        <w:adjustRightInd w:val="0"/>
        <w:spacing w:after="103" w:line="240" w:lineRule="auto"/>
        <w:jc w:val="both"/>
        <w:rPr>
          <w:rFonts w:ascii="Arial" w:hAnsi="Arial" w:cs="Arial"/>
          <w:color w:val="000000"/>
        </w:rPr>
      </w:pPr>
      <w:r w:rsidRPr="00B57F33">
        <w:rPr>
          <w:rFonts w:ascii="Arial" w:hAnsi="Arial" w:cs="Arial"/>
          <w:color w:val="000000"/>
        </w:rPr>
        <w:t>Immediate Manager is required to set KRA</w:t>
      </w:r>
      <w:r w:rsidR="00407993">
        <w:rPr>
          <w:rFonts w:ascii="Arial" w:hAnsi="Arial" w:cs="Arial"/>
          <w:color w:val="000000"/>
        </w:rPr>
        <w:t>’s</w:t>
      </w:r>
      <w:r w:rsidRPr="00B57F33">
        <w:rPr>
          <w:rFonts w:ascii="Arial" w:hAnsi="Arial" w:cs="Arial"/>
          <w:color w:val="000000"/>
        </w:rPr>
        <w:t xml:space="preserve"> for his subordinates at the beginning of the year / upon their joining. </w:t>
      </w:r>
    </w:p>
    <w:p w14:paraId="08E2527A" w14:textId="77777777" w:rsid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 xml:space="preserve">Every employee will receive a performance review by his or her department head or such authorized representative of the company, during the start of every financial year or such other designated month of the year as may be determined by the company, regardless of tenure with the company. </w:t>
      </w:r>
    </w:p>
    <w:p w14:paraId="6D82BCBA" w14:textId="77777777" w:rsidR="00834D07" w:rsidRDefault="00834D07" w:rsidP="006B7D05">
      <w:pPr>
        <w:autoSpaceDE w:val="0"/>
        <w:autoSpaceDN w:val="0"/>
        <w:adjustRightInd w:val="0"/>
        <w:spacing w:after="0" w:line="240" w:lineRule="auto"/>
        <w:jc w:val="both"/>
        <w:rPr>
          <w:rFonts w:ascii="Arial" w:hAnsi="Arial" w:cs="Arial"/>
          <w:color w:val="000000"/>
        </w:rPr>
      </w:pPr>
    </w:p>
    <w:p w14:paraId="4B8F246E" w14:textId="77777777" w:rsidR="00B57F33" w:rsidRPr="00B57F33" w:rsidRDefault="00B57F33" w:rsidP="006B7D05">
      <w:pPr>
        <w:autoSpaceDE w:val="0"/>
        <w:autoSpaceDN w:val="0"/>
        <w:adjustRightInd w:val="0"/>
        <w:spacing w:after="103" w:line="240" w:lineRule="auto"/>
        <w:jc w:val="both"/>
        <w:rPr>
          <w:rFonts w:ascii="Arial" w:hAnsi="Arial" w:cs="Arial"/>
          <w:color w:val="000000"/>
        </w:rPr>
      </w:pPr>
      <w:r w:rsidRPr="00B57F33">
        <w:rPr>
          <w:rFonts w:ascii="Arial" w:hAnsi="Arial" w:cs="Arial"/>
          <w:color w:val="000000"/>
        </w:rPr>
        <w:t xml:space="preserve">The general grounds for the review of performance shall include but not be limited to the following: </w:t>
      </w:r>
    </w:p>
    <w:p w14:paraId="4D75695A" w14:textId="77777777" w:rsidR="00B57F33" w:rsidRPr="00B57F33" w:rsidRDefault="00B57F33" w:rsidP="006B7D05">
      <w:pPr>
        <w:autoSpaceDE w:val="0"/>
        <w:autoSpaceDN w:val="0"/>
        <w:adjustRightInd w:val="0"/>
        <w:spacing w:after="103" w:line="240" w:lineRule="auto"/>
        <w:jc w:val="both"/>
        <w:rPr>
          <w:rFonts w:ascii="Arial" w:hAnsi="Arial" w:cs="Arial"/>
          <w:color w:val="000000"/>
        </w:rPr>
      </w:pPr>
      <w:r w:rsidRPr="00B57F33">
        <w:rPr>
          <w:rFonts w:ascii="Arial" w:hAnsi="Arial" w:cs="Arial"/>
          <w:color w:val="000000"/>
        </w:rPr>
        <w:t xml:space="preserve">Work results in accordance with job specification </w:t>
      </w:r>
    </w:p>
    <w:p w14:paraId="2C576FEC" w14:textId="77777777" w:rsidR="00B57F33" w:rsidRPr="00B57F33" w:rsidRDefault="00B57F33" w:rsidP="006B7D05">
      <w:pPr>
        <w:autoSpaceDE w:val="0"/>
        <w:autoSpaceDN w:val="0"/>
        <w:adjustRightInd w:val="0"/>
        <w:spacing w:after="103" w:line="240" w:lineRule="auto"/>
        <w:jc w:val="both"/>
        <w:rPr>
          <w:rFonts w:ascii="Arial" w:hAnsi="Arial" w:cs="Arial"/>
          <w:color w:val="000000"/>
        </w:rPr>
      </w:pPr>
      <w:r w:rsidRPr="00B57F33">
        <w:rPr>
          <w:rFonts w:ascii="Arial" w:hAnsi="Arial" w:cs="Arial"/>
          <w:color w:val="000000"/>
        </w:rPr>
        <w:t xml:space="preserve">Meeting the objectives listed against their KRAs. </w:t>
      </w:r>
    </w:p>
    <w:p w14:paraId="316D7C7D" w14:textId="77777777" w:rsidR="00B57F33" w:rsidRPr="00B57F33" w:rsidRDefault="00B57F33" w:rsidP="006B7D05">
      <w:pPr>
        <w:autoSpaceDE w:val="0"/>
        <w:autoSpaceDN w:val="0"/>
        <w:adjustRightInd w:val="0"/>
        <w:spacing w:after="103" w:line="240" w:lineRule="auto"/>
        <w:jc w:val="both"/>
        <w:rPr>
          <w:rFonts w:ascii="Arial" w:hAnsi="Arial" w:cs="Arial"/>
          <w:color w:val="000000"/>
        </w:rPr>
      </w:pPr>
      <w:r w:rsidRPr="00B57F33">
        <w:rPr>
          <w:rFonts w:ascii="Arial" w:hAnsi="Arial" w:cs="Arial"/>
          <w:color w:val="000000"/>
        </w:rPr>
        <w:t xml:space="preserve">Overall quality of employee performance, working style, discipline, communications and team capabilities and other similar soft skills. </w:t>
      </w:r>
    </w:p>
    <w:p w14:paraId="504D9363" w14:textId="77777777" w:rsidR="00B57F33" w:rsidRPr="00B57F33" w:rsidRDefault="00B57F33" w:rsidP="006B7D05">
      <w:pPr>
        <w:autoSpaceDE w:val="0"/>
        <w:autoSpaceDN w:val="0"/>
        <w:adjustRightInd w:val="0"/>
        <w:spacing w:after="103" w:line="240" w:lineRule="auto"/>
        <w:jc w:val="both"/>
        <w:rPr>
          <w:rFonts w:ascii="Arial" w:hAnsi="Arial" w:cs="Arial"/>
          <w:color w:val="000000"/>
        </w:rPr>
      </w:pPr>
      <w:r w:rsidRPr="00B57F33">
        <w:rPr>
          <w:rFonts w:ascii="Arial" w:hAnsi="Arial" w:cs="Arial"/>
          <w:color w:val="000000"/>
        </w:rPr>
        <w:t xml:space="preserve">Salary reviews will be based on: </w:t>
      </w:r>
    </w:p>
    <w:p w14:paraId="4B1C1DD9" w14:textId="77777777" w:rsidR="00407993" w:rsidRPr="009E4A81"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 xml:space="preserve">Performance of the employee and the Company and the same will be at the sole discretion of the company. </w:t>
      </w:r>
      <w:r w:rsidR="00407993" w:rsidRPr="00407993">
        <w:rPr>
          <w:rFonts w:ascii="Arial" w:hAnsi="Arial" w:cs="Arial"/>
          <w:b/>
          <w:bCs/>
          <w:color w:val="000000"/>
        </w:rPr>
        <w:t xml:space="preserve"> </w:t>
      </w:r>
    </w:p>
    <w:p w14:paraId="10B1E25B" w14:textId="77777777" w:rsidR="00407993" w:rsidRPr="00407993" w:rsidRDefault="00407993" w:rsidP="006B7D05">
      <w:pPr>
        <w:autoSpaceDE w:val="0"/>
        <w:autoSpaceDN w:val="0"/>
        <w:adjustRightInd w:val="0"/>
        <w:spacing w:after="0" w:line="240" w:lineRule="auto"/>
        <w:jc w:val="both"/>
        <w:rPr>
          <w:rFonts w:ascii="Arial" w:hAnsi="Arial" w:cs="Arial"/>
          <w:bCs/>
          <w:color w:val="000000"/>
        </w:rPr>
      </w:pPr>
    </w:p>
    <w:p w14:paraId="13456C57" w14:textId="77777777" w:rsidR="00B57F33" w:rsidRPr="00B57F33" w:rsidRDefault="00606C12" w:rsidP="006B7D05">
      <w:pPr>
        <w:autoSpaceDE w:val="0"/>
        <w:autoSpaceDN w:val="0"/>
        <w:adjustRightInd w:val="0"/>
        <w:spacing w:after="0" w:line="240" w:lineRule="auto"/>
        <w:jc w:val="both"/>
        <w:rPr>
          <w:rFonts w:ascii="Arial" w:hAnsi="Arial" w:cs="Arial"/>
          <w:color w:val="000000"/>
        </w:rPr>
      </w:pPr>
      <w:r>
        <w:rPr>
          <w:rFonts w:ascii="Arial" w:hAnsi="Arial" w:cs="Arial"/>
          <w:b/>
          <w:bCs/>
          <w:color w:val="000000"/>
        </w:rPr>
        <w:t>3</w:t>
      </w:r>
      <w:r w:rsidR="00B57F33" w:rsidRPr="00B57F33">
        <w:rPr>
          <w:rFonts w:ascii="Arial" w:hAnsi="Arial" w:cs="Arial"/>
          <w:b/>
          <w:bCs/>
          <w:color w:val="000000"/>
        </w:rPr>
        <w:t>.2</w:t>
      </w:r>
      <w:r w:rsidR="006A2759">
        <w:rPr>
          <w:rFonts w:ascii="Arial" w:hAnsi="Arial" w:cs="Arial"/>
          <w:b/>
          <w:bCs/>
          <w:color w:val="000000"/>
        </w:rPr>
        <w:t>3</w:t>
      </w:r>
      <w:r w:rsidR="00B57F33" w:rsidRPr="00B57F33">
        <w:rPr>
          <w:rFonts w:ascii="Arial" w:hAnsi="Arial" w:cs="Arial"/>
          <w:b/>
          <w:bCs/>
          <w:color w:val="000000"/>
        </w:rPr>
        <w:t xml:space="preserve"> Increment / Promotion </w:t>
      </w:r>
    </w:p>
    <w:p w14:paraId="695A10AE" w14:textId="77777777" w:rsidR="00385EDA" w:rsidRDefault="00385EDA" w:rsidP="006B7D05">
      <w:pPr>
        <w:autoSpaceDE w:val="0"/>
        <w:autoSpaceDN w:val="0"/>
        <w:adjustRightInd w:val="0"/>
        <w:spacing w:after="0" w:line="240" w:lineRule="auto"/>
        <w:jc w:val="both"/>
        <w:rPr>
          <w:rFonts w:ascii="Arial" w:hAnsi="Arial" w:cs="Arial"/>
          <w:color w:val="000000"/>
        </w:rPr>
      </w:pPr>
    </w:p>
    <w:p w14:paraId="3F3EE390"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 xml:space="preserve">Increments and promotions will be decided by the Management on the basis of Business growth/ result, individual performance against target/KRAs , individual’s contribution in the achievements of the targets set by the Company for itself and depending on the potential and capability of individual to take-up higher responsibility. </w:t>
      </w:r>
    </w:p>
    <w:p w14:paraId="6AACEAEB" w14:textId="77777777" w:rsidR="00B57F33" w:rsidRDefault="00B57F33" w:rsidP="006B7D05">
      <w:pPr>
        <w:pStyle w:val="Default"/>
        <w:jc w:val="both"/>
        <w:rPr>
          <w:b/>
          <w:bCs/>
        </w:rPr>
      </w:pPr>
      <w:r w:rsidRPr="00B57F33">
        <w:rPr>
          <w:sz w:val="22"/>
          <w:szCs w:val="22"/>
        </w:rPr>
        <w:t xml:space="preserve">Each and every employee will have to undergo his/her Performance Appraisal, which will start with filling of a </w:t>
      </w:r>
      <w:r w:rsidR="008E34E8" w:rsidRPr="00B57F33">
        <w:rPr>
          <w:sz w:val="22"/>
          <w:szCs w:val="22"/>
        </w:rPr>
        <w:t>self-appraisal</w:t>
      </w:r>
      <w:r w:rsidRPr="00B57F33">
        <w:rPr>
          <w:sz w:val="22"/>
          <w:szCs w:val="22"/>
        </w:rPr>
        <w:t xml:space="preserve"> form as and when informed by the Management.</w:t>
      </w:r>
    </w:p>
    <w:p w14:paraId="06BD30E3" w14:textId="77777777" w:rsidR="00010891" w:rsidRDefault="00010891" w:rsidP="006B7D05">
      <w:pPr>
        <w:autoSpaceDE w:val="0"/>
        <w:autoSpaceDN w:val="0"/>
        <w:adjustRightInd w:val="0"/>
        <w:spacing w:after="0" w:line="240" w:lineRule="auto"/>
        <w:jc w:val="both"/>
        <w:rPr>
          <w:rFonts w:ascii="Arial" w:hAnsi="Arial" w:cs="Arial"/>
          <w:b/>
          <w:bCs/>
          <w:color w:val="000000"/>
        </w:rPr>
      </w:pPr>
    </w:p>
    <w:p w14:paraId="23091D14" w14:textId="77777777" w:rsidR="009E4A81" w:rsidRPr="00094A4A" w:rsidRDefault="00094A4A" w:rsidP="006B7D05">
      <w:pPr>
        <w:autoSpaceDE w:val="0"/>
        <w:autoSpaceDN w:val="0"/>
        <w:adjustRightInd w:val="0"/>
        <w:spacing w:after="0" w:line="240" w:lineRule="auto"/>
        <w:jc w:val="both"/>
        <w:rPr>
          <w:rFonts w:ascii="Arial" w:hAnsi="Arial" w:cs="Arial"/>
          <w:b/>
          <w:bCs/>
          <w:color w:val="000000"/>
          <w:sz w:val="24"/>
        </w:rPr>
      </w:pPr>
      <w:r w:rsidRPr="00094A4A">
        <w:rPr>
          <w:rFonts w:ascii="Arial" w:hAnsi="Arial" w:cs="Arial"/>
          <w:b/>
          <w:bCs/>
          <w:color w:val="000000"/>
          <w:sz w:val="24"/>
        </w:rPr>
        <w:t xml:space="preserve">Code of Conduct </w:t>
      </w:r>
    </w:p>
    <w:p w14:paraId="2FAD4CFA" w14:textId="77777777" w:rsidR="00094A4A" w:rsidRDefault="00094A4A" w:rsidP="006B7D05">
      <w:pPr>
        <w:autoSpaceDE w:val="0"/>
        <w:autoSpaceDN w:val="0"/>
        <w:adjustRightInd w:val="0"/>
        <w:spacing w:after="0" w:line="240" w:lineRule="auto"/>
        <w:jc w:val="both"/>
        <w:rPr>
          <w:rFonts w:ascii="Arial" w:hAnsi="Arial" w:cs="Arial"/>
          <w:b/>
          <w:bCs/>
          <w:color w:val="000000"/>
        </w:rPr>
      </w:pPr>
    </w:p>
    <w:p w14:paraId="266EDBF4" w14:textId="77777777" w:rsidR="00B57F33" w:rsidRPr="00B57F33" w:rsidRDefault="00606C12" w:rsidP="006B7D05">
      <w:pPr>
        <w:autoSpaceDE w:val="0"/>
        <w:autoSpaceDN w:val="0"/>
        <w:adjustRightInd w:val="0"/>
        <w:spacing w:after="0" w:line="240" w:lineRule="auto"/>
        <w:jc w:val="both"/>
        <w:rPr>
          <w:rFonts w:ascii="Arial" w:hAnsi="Arial" w:cs="Arial"/>
          <w:color w:val="000000"/>
        </w:rPr>
      </w:pPr>
      <w:r>
        <w:rPr>
          <w:rFonts w:ascii="Arial" w:hAnsi="Arial" w:cs="Arial"/>
          <w:b/>
          <w:bCs/>
          <w:color w:val="000000"/>
        </w:rPr>
        <w:t>4</w:t>
      </w:r>
      <w:r w:rsidR="00B57F33" w:rsidRPr="00B57F33">
        <w:rPr>
          <w:rFonts w:ascii="Arial" w:hAnsi="Arial" w:cs="Arial"/>
          <w:b/>
          <w:bCs/>
          <w:color w:val="000000"/>
        </w:rPr>
        <w:t xml:space="preserve">.1 Code of Ethical Business Conduct </w:t>
      </w:r>
    </w:p>
    <w:p w14:paraId="05F8DDE9" w14:textId="77777777" w:rsidR="00385EDA" w:rsidRDefault="00385EDA" w:rsidP="006B7D05">
      <w:pPr>
        <w:autoSpaceDE w:val="0"/>
        <w:autoSpaceDN w:val="0"/>
        <w:adjustRightInd w:val="0"/>
        <w:spacing w:after="0" w:line="240" w:lineRule="auto"/>
        <w:jc w:val="both"/>
        <w:rPr>
          <w:rFonts w:ascii="Arial" w:hAnsi="Arial" w:cs="Arial"/>
          <w:color w:val="000000"/>
        </w:rPr>
      </w:pPr>
    </w:p>
    <w:p w14:paraId="3765E4F3"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 xml:space="preserve">Integrity is the corner stone of our shared values. The company and the world we compete in changes with dynamic speed. Despite all the changes, it is essential that every employee maintains and adhere to the same. Violating these standards will subject an employee to disciplinary action including termination of employment. </w:t>
      </w:r>
    </w:p>
    <w:p w14:paraId="5B0D05AF"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 xml:space="preserve">Our commitment to maintain the highest ethical standards will guarantee our continued success in all the business challenges we face. </w:t>
      </w:r>
    </w:p>
    <w:p w14:paraId="1D9FE863" w14:textId="77777777" w:rsidR="00606C12" w:rsidRDefault="00606C12" w:rsidP="006B7D05">
      <w:pPr>
        <w:autoSpaceDE w:val="0"/>
        <w:autoSpaceDN w:val="0"/>
        <w:adjustRightInd w:val="0"/>
        <w:spacing w:after="0" w:line="240" w:lineRule="auto"/>
        <w:jc w:val="both"/>
        <w:rPr>
          <w:rFonts w:ascii="Arial" w:hAnsi="Arial" w:cs="Arial"/>
          <w:b/>
          <w:bCs/>
          <w:color w:val="000000"/>
        </w:rPr>
      </w:pPr>
    </w:p>
    <w:p w14:paraId="1AA2E154"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b/>
          <w:bCs/>
          <w:color w:val="000000"/>
        </w:rPr>
        <w:t xml:space="preserve">Applicability </w:t>
      </w:r>
    </w:p>
    <w:p w14:paraId="75AB124D" w14:textId="77777777" w:rsidR="00B57F33" w:rsidRDefault="00B57F33" w:rsidP="006B7D05">
      <w:pPr>
        <w:autoSpaceDE w:val="0"/>
        <w:autoSpaceDN w:val="0"/>
        <w:adjustRightInd w:val="0"/>
        <w:spacing w:after="0" w:line="240" w:lineRule="auto"/>
        <w:jc w:val="both"/>
        <w:rPr>
          <w:rFonts w:ascii="Arial" w:hAnsi="Arial" w:cs="Arial"/>
          <w:color w:val="000000"/>
        </w:rPr>
      </w:pPr>
    </w:p>
    <w:p w14:paraId="3EEA1C6B"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This code of Ethical Business Conduct covers all employees of</w:t>
      </w:r>
      <w:r w:rsidR="0042148E">
        <w:rPr>
          <w:rFonts w:ascii="Arial" w:hAnsi="Arial" w:cs="Arial"/>
          <w:color w:val="000000"/>
        </w:rPr>
        <w:t xml:space="preserve"> </w:t>
      </w:r>
      <w:r w:rsidR="002627AE">
        <w:rPr>
          <w:rFonts w:ascii="Arial" w:hAnsi="Arial" w:cs="Arial"/>
          <w:color w:val="000000"/>
        </w:rPr>
        <w:t>Anfarnd</w:t>
      </w:r>
      <w:r w:rsidR="0042148E">
        <w:rPr>
          <w:rFonts w:ascii="Arial" w:hAnsi="Arial" w:cs="Arial"/>
          <w:color w:val="000000"/>
        </w:rPr>
        <w:t>.</w:t>
      </w:r>
    </w:p>
    <w:p w14:paraId="06AAA8AE"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b/>
          <w:bCs/>
          <w:color w:val="000000"/>
        </w:rPr>
        <w:t xml:space="preserve">Compliance with Laws and Regulations </w:t>
      </w:r>
    </w:p>
    <w:p w14:paraId="5C15BD3A" w14:textId="77777777" w:rsidR="006B13C7" w:rsidRDefault="006B13C7" w:rsidP="006B7D05">
      <w:pPr>
        <w:autoSpaceDE w:val="0"/>
        <w:autoSpaceDN w:val="0"/>
        <w:adjustRightInd w:val="0"/>
        <w:spacing w:after="0" w:line="240" w:lineRule="auto"/>
        <w:jc w:val="both"/>
        <w:rPr>
          <w:rFonts w:ascii="Arial" w:hAnsi="Arial" w:cs="Arial"/>
          <w:color w:val="000000"/>
        </w:rPr>
      </w:pPr>
    </w:p>
    <w:p w14:paraId="490945BE" w14:textId="77777777" w:rsidR="006B13C7"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It</w:t>
      </w:r>
      <w:r>
        <w:rPr>
          <w:rFonts w:ascii="Arial" w:hAnsi="Arial" w:cs="Arial"/>
          <w:color w:val="000000"/>
        </w:rPr>
        <w:t>’</w:t>
      </w:r>
      <w:r w:rsidRPr="00B57F33">
        <w:rPr>
          <w:rFonts w:ascii="Arial" w:hAnsi="Arial" w:cs="Arial"/>
          <w:color w:val="000000"/>
        </w:rPr>
        <w:t xml:space="preserve">s the policy of </w:t>
      </w:r>
      <w:r w:rsidR="002627AE">
        <w:rPr>
          <w:rFonts w:ascii="Arial" w:hAnsi="Arial" w:cs="Arial"/>
          <w:color w:val="000000"/>
        </w:rPr>
        <w:t>Anfarnd</w:t>
      </w:r>
      <w:r w:rsidR="00F84D16">
        <w:rPr>
          <w:rFonts w:ascii="Arial" w:hAnsi="Arial" w:cs="Arial"/>
          <w:color w:val="000000"/>
        </w:rPr>
        <w:t xml:space="preserve"> </w:t>
      </w:r>
      <w:r w:rsidRPr="00B57F33">
        <w:rPr>
          <w:rFonts w:ascii="Arial" w:hAnsi="Arial" w:cs="Arial"/>
          <w:color w:val="000000"/>
        </w:rPr>
        <w:t>to comply with all applicab</w:t>
      </w:r>
      <w:r>
        <w:rPr>
          <w:rFonts w:ascii="Arial" w:hAnsi="Arial" w:cs="Arial"/>
          <w:color w:val="000000"/>
        </w:rPr>
        <w:t>le laws and regulations. We don’t condone an employee’</w:t>
      </w:r>
      <w:r w:rsidRPr="00B57F33">
        <w:rPr>
          <w:rFonts w:ascii="Arial" w:hAnsi="Arial" w:cs="Arial"/>
          <w:color w:val="000000"/>
        </w:rPr>
        <w:t xml:space="preserve">s </w:t>
      </w:r>
      <w:r w:rsidR="008E34E8" w:rsidRPr="00B57F33">
        <w:rPr>
          <w:rFonts w:ascii="Arial" w:hAnsi="Arial" w:cs="Arial"/>
          <w:color w:val="000000"/>
        </w:rPr>
        <w:t>wilful</w:t>
      </w:r>
      <w:r w:rsidRPr="00B57F33">
        <w:rPr>
          <w:rFonts w:ascii="Arial" w:hAnsi="Arial" w:cs="Arial"/>
          <w:color w:val="000000"/>
        </w:rPr>
        <w:t xml:space="preserve"> violation of the law, even if the employee believes that such action is furthering the interests of the Company. It also is against our policy for anyone in authority to knowingly order an employee to violate the law. </w:t>
      </w:r>
    </w:p>
    <w:p w14:paraId="03C5648A" w14:textId="77777777" w:rsidR="00F84D16" w:rsidRDefault="00F84D16" w:rsidP="006B7D05">
      <w:pPr>
        <w:autoSpaceDE w:val="0"/>
        <w:autoSpaceDN w:val="0"/>
        <w:adjustRightInd w:val="0"/>
        <w:spacing w:after="0" w:line="240" w:lineRule="auto"/>
        <w:jc w:val="both"/>
        <w:rPr>
          <w:rFonts w:ascii="Arial" w:hAnsi="Arial" w:cs="Arial"/>
          <w:b/>
          <w:bCs/>
          <w:color w:val="000000"/>
        </w:rPr>
      </w:pPr>
    </w:p>
    <w:p w14:paraId="46AEC5CB" w14:textId="77777777" w:rsidR="006B13C7" w:rsidRPr="00B57F33" w:rsidRDefault="006B13C7" w:rsidP="006B7D05">
      <w:pPr>
        <w:autoSpaceDE w:val="0"/>
        <w:autoSpaceDN w:val="0"/>
        <w:adjustRightInd w:val="0"/>
        <w:spacing w:after="0" w:line="240" w:lineRule="auto"/>
        <w:jc w:val="both"/>
        <w:rPr>
          <w:rFonts w:ascii="Arial" w:hAnsi="Arial" w:cs="Arial"/>
          <w:color w:val="000000"/>
        </w:rPr>
      </w:pPr>
      <w:r>
        <w:rPr>
          <w:rFonts w:ascii="Arial" w:hAnsi="Arial" w:cs="Arial"/>
          <w:b/>
          <w:bCs/>
          <w:color w:val="000000"/>
        </w:rPr>
        <w:lastRenderedPageBreak/>
        <w:t>Co</w:t>
      </w:r>
      <w:r w:rsidRPr="00B57F33">
        <w:rPr>
          <w:rFonts w:ascii="Arial" w:hAnsi="Arial" w:cs="Arial"/>
          <w:b/>
          <w:bCs/>
          <w:color w:val="000000"/>
        </w:rPr>
        <w:t xml:space="preserve">nflict of Interest </w:t>
      </w:r>
    </w:p>
    <w:p w14:paraId="39E6D769" w14:textId="77777777" w:rsidR="00385EDA" w:rsidRDefault="00385EDA" w:rsidP="006B7D05">
      <w:pPr>
        <w:autoSpaceDE w:val="0"/>
        <w:autoSpaceDN w:val="0"/>
        <w:adjustRightInd w:val="0"/>
        <w:spacing w:after="0" w:line="240" w:lineRule="auto"/>
        <w:jc w:val="both"/>
        <w:rPr>
          <w:rFonts w:ascii="Arial" w:hAnsi="Arial" w:cs="Arial"/>
          <w:color w:val="000000"/>
        </w:rPr>
      </w:pPr>
    </w:p>
    <w:p w14:paraId="67E2A8BD" w14:textId="77777777" w:rsidR="006B13C7" w:rsidRPr="00B57F33" w:rsidRDefault="006B13C7"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 xml:space="preserve">No employee shall participate in any activity that could pose a conflict of interest in discharging their assigned responsibilities or that have a negative effect on </w:t>
      </w:r>
      <w:r w:rsidR="002627AE">
        <w:rPr>
          <w:rFonts w:ascii="Arial" w:hAnsi="Arial" w:cs="Arial"/>
          <w:color w:val="000000"/>
        </w:rPr>
        <w:t>Anfarnd</w:t>
      </w:r>
      <w:r w:rsidR="003650ED">
        <w:rPr>
          <w:rFonts w:ascii="Arial" w:hAnsi="Arial" w:cs="Arial"/>
          <w:color w:val="000000"/>
        </w:rPr>
        <w:t>.</w:t>
      </w:r>
      <w:r w:rsidRPr="00B57F33">
        <w:rPr>
          <w:rFonts w:ascii="Arial" w:hAnsi="Arial" w:cs="Arial"/>
          <w:color w:val="000000"/>
        </w:rPr>
        <w:t xml:space="preserve"> Although it is impossible to list every circumstance that could be considered a conflict of interest, the following guidelines cover potential conflicts or questions concerning the personal integrity of an employee and the ethical discharge of responsibilities to the corporation. </w:t>
      </w:r>
    </w:p>
    <w:p w14:paraId="7D705371" w14:textId="77777777" w:rsidR="00C80F4F" w:rsidRDefault="00C80F4F" w:rsidP="006B7D05">
      <w:pPr>
        <w:autoSpaceDE w:val="0"/>
        <w:autoSpaceDN w:val="0"/>
        <w:adjustRightInd w:val="0"/>
        <w:spacing w:after="0" w:line="240" w:lineRule="auto"/>
        <w:jc w:val="both"/>
        <w:rPr>
          <w:rFonts w:ascii="Arial" w:hAnsi="Arial" w:cs="Arial"/>
          <w:b/>
          <w:bCs/>
          <w:color w:val="000000"/>
        </w:rPr>
      </w:pPr>
    </w:p>
    <w:p w14:paraId="593E0EC2" w14:textId="77777777" w:rsidR="00385EDA"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b/>
          <w:bCs/>
          <w:color w:val="000000"/>
        </w:rPr>
        <w:t xml:space="preserve">Corrective Action </w:t>
      </w:r>
    </w:p>
    <w:p w14:paraId="3CC91A4B" w14:textId="77777777" w:rsidR="009E4A81" w:rsidRDefault="009E4A81" w:rsidP="006B7D05">
      <w:pPr>
        <w:autoSpaceDE w:val="0"/>
        <w:autoSpaceDN w:val="0"/>
        <w:adjustRightInd w:val="0"/>
        <w:spacing w:after="0" w:line="240" w:lineRule="auto"/>
        <w:jc w:val="both"/>
        <w:rPr>
          <w:rFonts w:ascii="Arial" w:hAnsi="Arial" w:cs="Arial"/>
          <w:color w:val="000000"/>
        </w:rPr>
      </w:pPr>
    </w:p>
    <w:p w14:paraId="0A0285B8" w14:textId="77777777" w:rsidR="003650ED"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 xml:space="preserve">In the event that an employee deviates from the rules and regulations of </w:t>
      </w:r>
      <w:r w:rsidR="002627AE">
        <w:rPr>
          <w:rFonts w:ascii="Arial" w:hAnsi="Arial" w:cs="Arial"/>
          <w:color w:val="000000"/>
        </w:rPr>
        <w:t>Anfarnd</w:t>
      </w:r>
      <w:r w:rsidRPr="00B57F33">
        <w:rPr>
          <w:rFonts w:ascii="Arial" w:hAnsi="Arial" w:cs="Arial"/>
          <w:color w:val="000000"/>
        </w:rPr>
        <w:t>, he/she will be given an oral warning initially, followed by a written warning and then termination of his/her employment as the case may be. The Management has all rights with regards for dismissal. It may differ from case to case depending on seriousness of infraction, circumstances su</w:t>
      </w:r>
      <w:r w:rsidR="003650ED">
        <w:rPr>
          <w:rFonts w:ascii="Arial" w:hAnsi="Arial" w:cs="Arial"/>
          <w:color w:val="000000"/>
        </w:rPr>
        <w:t>rrounding the matters, employee’</w:t>
      </w:r>
      <w:r w:rsidRPr="00B57F33">
        <w:rPr>
          <w:rFonts w:ascii="Arial" w:hAnsi="Arial" w:cs="Arial"/>
          <w:color w:val="000000"/>
        </w:rPr>
        <w:t>s attitude, his/her previous record etc</w:t>
      </w:r>
      <w:r w:rsidR="003650ED">
        <w:rPr>
          <w:rFonts w:ascii="Arial" w:hAnsi="Arial" w:cs="Arial"/>
          <w:color w:val="000000"/>
        </w:rPr>
        <w:t>.</w:t>
      </w:r>
    </w:p>
    <w:p w14:paraId="1DD0887C" w14:textId="77777777" w:rsidR="003650ED" w:rsidRDefault="003650ED" w:rsidP="006B7D05">
      <w:pPr>
        <w:autoSpaceDE w:val="0"/>
        <w:autoSpaceDN w:val="0"/>
        <w:adjustRightInd w:val="0"/>
        <w:spacing w:after="0" w:line="240" w:lineRule="auto"/>
        <w:jc w:val="both"/>
        <w:rPr>
          <w:rFonts w:ascii="Arial" w:hAnsi="Arial" w:cs="Arial"/>
          <w:color w:val="000000"/>
        </w:rPr>
      </w:pPr>
    </w:p>
    <w:p w14:paraId="6410D011"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b/>
          <w:bCs/>
          <w:color w:val="000000"/>
        </w:rPr>
        <w:t xml:space="preserve">Business Inducement </w:t>
      </w:r>
    </w:p>
    <w:p w14:paraId="740AFFE7" w14:textId="77777777" w:rsidR="00385EDA" w:rsidRDefault="00385EDA" w:rsidP="006B7D05">
      <w:pPr>
        <w:autoSpaceDE w:val="0"/>
        <w:autoSpaceDN w:val="0"/>
        <w:adjustRightInd w:val="0"/>
        <w:spacing w:after="0" w:line="240" w:lineRule="auto"/>
        <w:jc w:val="both"/>
        <w:rPr>
          <w:rFonts w:ascii="Arial" w:hAnsi="Arial" w:cs="Arial"/>
          <w:color w:val="000000"/>
        </w:rPr>
      </w:pPr>
    </w:p>
    <w:p w14:paraId="6508380D" w14:textId="77777777" w:rsidR="00B57F33" w:rsidRPr="00B57F33" w:rsidRDefault="00B57F33" w:rsidP="0024715A">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No emp</w:t>
      </w:r>
      <w:r w:rsidR="003650ED">
        <w:rPr>
          <w:rFonts w:ascii="Arial" w:hAnsi="Arial" w:cs="Arial"/>
          <w:color w:val="000000"/>
        </w:rPr>
        <w:t>loyee, or member of an employee’</w:t>
      </w:r>
      <w:r w:rsidRPr="00B57F33">
        <w:rPr>
          <w:rFonts w:ascii="Arial" w:hAnsi="Arial" w:cs="Arial"/>
          <w:color w:val="000000"/>
        </w:rPr>
        <w:t xml:space="preserve">s family, may accept anything of value from any present or potential supplier, financial organization, customer or other organizations or </w:t>
      </w:r>
      <w:r w:rsidR="0024715A">
        <w:rPr>
          <w:rFonts w:ascii="Arial" w:hAnsi="Arial" w:cs="Arial"/>
          <w:color w:val="000000"/>
        </w:rPr>
        <w:t>i</w:t>
      </w:r>
      <w:r w:rsidR="008E34E8" w:rsidRPr="00B57F33">
        <w:rPr>
          <w:rFonts w:ascii="Arial" w:hAnsi="Arial" w:cs="Arial"/>
          <w:color w:val="000000"/>
        </w:rPr>
        <w:t>ndividuals</w:t>
      </w:r>
      <w:r w:rsidRPr="00B57F33">
        <w:rPr>
          <w:rFonts w:ascii="Arial" w:hAnsi="Arial" w:cs="Arial"/>
          <w:color w:val="000000"/>
        </w:rPr>
        <w:t xml:space="preserve"> as an inducement to secure business or </w:t>
      </w:r>
      <w:r w:rsidR="008E34E8" w:rsidRPr="00B57F33">
        <w:rPr>
          <w:rFonts w:ascii="Arial" w:hAnsi="Arial" w:cs="Arial"/>
          <w:color w:val="000000"/>
        </w:rPr>
        <w:t>favourable</w:t>
      </w:r>
      <w:r w:rsidRPr="00B57F33">
        <w:rPr>
          <w:rFonts w:ascii="Arial" w:hAnsi="Arial" w:cs="Arial"/>
          <w:color w:val="000000"/>
        </w:rPr>
        <w:t xml:space="preserve"> treatment. Under no circumstance shall an employee accept cash or its equivalent, such as a cheque or securities. </w:t>
      </w:r>
    </w:p>
    <w:p w14:paraId="075B43BC" w14:textId="77777777" w:rsidR="00B57F33" w:rsidRPr="00B57F33" w:rsidRDefault="00B57F33" w:rsidP="0024715A">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Employees should avoid a personal or informal relationship that may create a conflic</w:t>
      </w:r>
      <w:r w:rsidR="003650ED">
        <w:rPr>
          <w:rFonts w:ascii="Arial" w:hAnsi="Arial" w:cs="Arial"/>
          <w:color w:val="000000"/>
        </w:rPr>
        <w:t>t of interest with the employee’</w:t>
      </w:r>
      <w:r w:rsidRPr="00B57F33">
        <w:rPr>
          <w:rFonts w:ascii="Arial" w:hAnsi="Arial" w:cs="Arial"/>
          <w:color w:val="000000"/>
        </w:rPr>
        <w:t>s official responsibilities or</w:t>
      </w:r>
      <w:r w:rsidR="003650ED">
        <w:rPr>
          <w:rFonts w:ascii="Arial" w:hAnsi="Arial" w:cs="Arial"/>
          <w:color w:val="000000"/>
        </w:rPr>
        <w:t xml:space="preserve"> compromise Company’</w:t>
      </w:r>
      <w:r w:rsidRPr="00B57F33">
        <w:rPr>
          <w:rFonts w:ascii="Arial" w:hAnsi="Arial" w:cs="Arial"/>
          <w:color w:val="000000"/>
        </w:rPr>
        <w:t xml:space="preserve">s interests. </w:t>
      </w:r>
    </w:p>
    <w:p w14:paraId="5342442F" w14:textId="77777777" w:rsidR="00385EDA" w:rsidRDefault="00385EDA" w:rsidP="0024715A">
      <w:pPr>
        <w:autoSpaceDE w:val="0"/>
        <w:autoSpaceDN w:val="0"/>
        <w:adjustRightInd w:val="0"/>
        <w:spacing w:after="0" w:line="240" w:lineRule="auto"/>
        <w:jc w:val="both"/>
        <w:rPr>
          <w:rFonts w:ascii="Arial" w:hAnsi="Arial" w:cs="Arial"/>
          <w:b/>
          <w:bCs/>
          <w:color w:val="000000"/>
        </w:rPr>
      </w:pPr>
    </w:p>
    <w:p w14:paraId="303EA474"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b/>
          <w:bCs/>
          <w:color w:val="000000"/>
        </w:rPr>
        <w:t xml:space="preserve">Corporate Information </w:t>
      </w:r>
    </w:p>
    <w:p w14:paraId="6E37C6C3" w14:textId="77777777" w:rsidR="00385EDA" w:rsidRDefault="00385EDA" w:rsidP="006B7D05">
      <w:pPr>
        <w:autoSpaceDE w:val="0"/>
        <w:autoSpaceDN w:val="0"/>
        <w:adjustRightInd w:val="0"/>
        <w:spacing w:after="0" w:line="240" w:lineRule="auto"/>
        <w:jc w:val="both"/>
        <w:rPr>
          <w:rFonts w:ascii="Arial" w:hAnsi="Arial" w:cs="Arial"/>
          <w:color w:val="000000"/>
        </w:rPr>
      </w:pPr>
    </w:p>
    <w:p w14:paraId="6CD111C3"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 xml:space="preserve">While </w:t>
      </w:r>
      <w:r w:rsidR="002627AE">
        <w:rPr>
          <w:rFonts w:ascii="Arial" w:hAnsi="Arial" w:cs="Arial"/>
          <w:color w:val="000000"/>
        </w:rPr>
        <w:t>Anfarnd</w:t>
      </w:r>
      <w:r w:rsidR="0042148E">
        <w:rPr>
          <w:rFonts w:ascii="Arial" w:hAnsi="Arial" w:cs="Arial"/>
          <w:color w:val="000000"/>
        </w:rPr>
        <w:t xml:space="preserve"> </w:t>
      </w:r>
      <w:r w:rsidRPr="00B57F33">
        <w:rPr>
          <w:rFonts w:ascii="Arial" w:hAnsi="Arial" w:cs="Arial"/>
          <w:color w:val="000000"/>
        </w:rPr>
        <w:t>encourages sharing of information with its employees, it is necessary to restrict access to certain Company information for competitive and other reasons. It is the responsibility of all employees to protect Company information (Busi</w:t>
      </w:r>
      <w:r w:rsidR="003650ED">
        <w:rPr>
          <w:rFonts w:ascii="Arial" w:hAnsi="Arial" w:cs="Arial"/>
          <w:color w:val="000000"/>
        </w:rPr>
        <w:t>ness information in the Company’</w:t>
      </w:r>
      <w:r w:rsidRPr="00B57F33">
        <w:rPr>
          <w:rFonts w:ascii="Arial" w:hAnsi="Arial" w:cs="Arial"/>
          <w:color w:val="000000"/>
        </w:rPr>
        <w:t xml:space="preserve">s files and records not generally available to the public) from any unauthorized </w:t>
      </w:r>
    </w:p>
    <w:p w14:paraId="2BA34779"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use. No employee shall obtain access to or use any sensitive Company information for any purpose other than t</w:t>
      </w:r>
      <w:r w:rsidR="003650ED">
        <w:rPr>
          <w:rFonts w:ascii="Arial" w:hAnsi="Arial" w:cs="Arial"/>
          <w:color w:val="000000"/>
        </w:rPr>
        <w:t>he performance of that employee’</w:t>
      </w:r>
      <w:r w:rsidRPr="00B57F33">
        <w:rPr>
          <w:rFonts w:ascii="Arial" w:hAnsi="Arial" w:cs="Arial"/>
          <w:color w:val="000000"/>
        </w:rPr>
        <w:t xml:space="preserve">s assigned duties. </w:t>
      </w:r>
    </w:p>
    <w:p w14:paraId="31F9BA82"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Adherence to this rule does not; however relieve any employee from the duty to report to senior management on any matter that may be considered sensitive in order to preserve</w:t>
      </w:r>
      <w:r w:rsidR="003650ED">
        <w:rPr>
          <w:rFonts w:ascii="Arial" w:hAnsi="Arial" w:cs="Arial"/>
          <w:color w:val="000000"/>
        </w:rPr>
        <w:t xml:space="preserve"> the Company’</w:t>
      </w:r>
      <w:r w:rsidRPr="00B57F33">
        <w:rPr>
          <w:rFonts w:ascii="Arial" w:hAnsi="Arial" w:cs="Arial"/>
          <w:color w:val="000000"/>
        </w:rPr>
        <w:t xml:space="preserve">s integrity or reputation. </w:t>
      </w:r>
    </w:p>
    <w:p w14:paraId="5474E6FD" w14:textId="77777777" w:rsidR="00385EDA" w:rsidRPr="00373038" w:rsidRDefault="00385EDA" w:rsidP="006B7D05">
      <w:pPr>
        <w:autoSpaceDE w:val="0"/>
        <w:autoSpaceDN w:val="0"/>
        <w:adjustRightInd w:val="0"/>
        <w:spacing w:after="0" w:line="240" w:lineRule="auto"/>
        <w:jc w:val="both"/>
        <w:rPr>
          <w:rFonts w:ascii="Arial" w:hAnsi="Arial" w:cs="Arial"/>
          <w:b/>
          <w:bCs/>
          <w:color w:val="000000"/>
          <w:sz w:val="10"/>
          <w:szCs w:val="23"/>
        </w:rPr>
      </w:pPr>
    </w:p>
    <w:p w14:paraId="23CE68FB" w14:textId="77777777" w:rsidR="00B57F33" w:rsidRPr="00B57F33" w:rsidRDefault="00B57F33" w:rsidP="006B7D05">
      <w:pPr>
        <w:autoSpaceDE w:val="0"/>
        <w:autoSpaceDN w:val="0"/>
        <w:adjustRightInd w:val="0"/>
        <w:spacing w:after="0" w:line="240" w:lineRule="auto"/>
        <w:jc w:val="both"/>
        <w:rPr>
          <w:rFonts w:ascii="Arial" w:hAnsi="Arial" w:cs="Arial"/>
          <w:color w:val="000000"/>
          <w:sz w:val="23"/>
          <w:szCs w:val="23"/>
        </w:rPr>
      </w:pPr>
      <w:r w:rsidRPr="00B57F33">
        <w:rPr>
          <w:rFonts w:ascii="Arial" w:hAnsi="Arial" w:cs="Arial"/>
          <w:b/>
          <w:bCs/>
          <w:color w:val="000000"/>
          <w:sz w:val="23"/>
          <w:szCs w:val="23"/>
        </w:rPr>
        <w:t xml:space="preserve">Discipline </w:t>
      </w:r>
    </w:p>
    <w:p w14:paraId="409E1C55" w14:textId="77777777" w:rsidR="00385EDA" w:rsidRDefault="00385EDA" w:rsidP="006B7D05">
      <w:pPr>
        <w:autoSpaceDE w:val="0"/>
        <w:autoSpaceDN w:val="0"/>
        <w:adjustRightInd w:val="0"/>
        <w:spacing w:after="0" w:line="240" w:lineRule="auto"/>
        <w:jc w:val="both"/>
        <w:rPr>
          <w:rFonts w:ascii="Arial" w:hAnsi="Arial" w:cs="Arial"/>
          <w:color w:val="000000"/>
        </w:rPr>
      </w:pPr>
    </w:p>
    <w:p w14:paraId="0CB1B6BC" w14:textId="77777777" w:rsidR="008E34E8" w:rsidRDefault="003650ED" w:rsidP="006B7D05">
      <w:pPr>
        <w:autoSpaceDE w:val="0"/>
        <w:autoSpaceDN w:val="0"/>
        <w:adjustRightInd w:val="0"/>
        <w:spacing w:after="0" w:line="240" w:lineRule="auto"/>
        <w:jc w:val="both"/>
        <w:rPr>
          <w:rFonts w:ascii="Arial" w:hAnsi="Arial" w:cs="Arial"/>
          <w:color w:val="000000"/>
        </w:rPr>
      </w:pPr>
      <w:r>
        <w:rPr>
          <w:rFonts w:ascii="Arial" w:hAnsi="Arial" w:cs="Arial"/>
          <w:color w:val="000000"/>
        </w:rPr>
        <w:t>T</w:t>
      </w:r>
      <w:r w:rsidR="00B57F33" w:rsidRPr="00B57F33">
        <w:rPr>
          <w:rFonts w:ascii="Arial" w:hAnsi="Arial" w:cs="Arial"/>
          <w:color w:val="000000"/>
        </w:rPr>
        <w:t xml:space="preserve">he company may, after due inquiry, dismiss an employee without notice on grounds of conduct inconsistent with the conditions of the service. The term “misconduct” shall be </w:t>
      </w:r>
    </w:p>
    <w:p w14:paraId="18BBF336" w14:textId="77777777" w:rsidR="00054AE7" w:rsidRDefault="00B57F33" w:rsidP="006B7D05">
      <w:pPr>
        <w:autoSpaceDE w:val="0"/>
        <w:autoSpaceDN w:val="0"/>
        <w:adjustRightInd w:val="0"/>
        <w:spacing w:after="0" w:line="240" w:lineRule="auto"/>
        <w:jc w:val="both"/>
        <w:rPr>
          <w:rFonts w:ascii="Arial" w:hAnsi="Arial" w:cs="Arial"/>
          <w:bCs/>
          <w:color w:val="000000"/>
        </w:rPr>
      </w:pPr>
      <w:r w:rsidRPr="00B57F33">
        <w:rPr>
          <w:rFonts w:ascii="Arial" w:hAnsi="Arial" w:cs="Arial"/>
          <w:color w:val="000000"/>
        </w:rPr>
        <w:t xml:space="preserve">deemed to mean and include but not limited to any of the following acts or omission mentioned under the Code of Conduct and any breach of conditions spelt out in the manual. i. The following is a non-exhaustive list of acts or omissions, which shall be treated as a </w:t>
      </w:r>
      <w:r w:rsidRPr="003650ED">
        <w:rPr>
          <w:rFonts w:ascii="Arial" w:hAnsi="Arial" w:cs="Arial"/>
          <w:bCs/>
          <w:color w:val="000000"/>
        </w:rPr>
        <w:t xml:space="preserve">minor </w:t>
      </w:r>
    </w:p>
    <w:p w14:paraId="7D6E18D5" w14:textId="77777777" w:rsidR="00054AE7" w:rsidRDefault="00054AE7">
      <w:pPr>
        <w:rPr>
          <w:rFonts w:ascii="Arial" w:hAnsi="Arial" w:cs="Arial"/>
          <w:bCs/>
          <w:color w:val="000000"/>
        </w:rPr>
      </w:pPr>
      <w:r>
        <w:rPr>
          <w:rFonts w:ascii="Arial" w:hAnsi="Arial" w:cs="Arial"/>
          <w:bCs/>
          <w:color w:val="000000"/>
        </w:rPr>
        <w:br w:type="page"/>
      </w:r>
    </w:p>
    <w:p w14:paraId="03BBA8C1" w14:textId="77777777" w:rsidR="003650ED" w:rsidRDefault="00B57F33" w:rsidP="006B7D05">
      <w:pPr>
        <w:autoSpaceDE w:val="0"/>
        <w:autoSpaceDN w:val="0"/>
        <w:adjustRightInd w:val="0"/>
        <w:spacing w:after="0" w:line="240" w:lineRule="auto"/>
        <w:jc w:val="both"/>
        <w:rPr>
          <w:rFonts w:ascii="Arial" w:hAnsi="Arial" w:cs="Arial"/>
          <w:color w:val="000000"/>
        </w:rPr>
      </w:pPr>
      <w:r w:rsidRPr="003650ED">
        <w:rPr>
          <w:rFonts w:ascii="Arial" w:hAnsi="Arial" w:cs="Arial"/>
          <w:bCs/>
          <w:color w:val="000000"/>
        </w:rPr>
        <w:lastRenderedPageBreak/>
        <w:t xml:space="preserve">misconduct </w:t>
      </w:r>
      <w:r w:rsidRPr="003650ED">
        <w:rPr>
          <w:rFonts w:ascii="Arial" w:hAnsi="Arial" w:cs="Arial"/>
          <w:color w:val="000000"/>
        </w:rPr>
        <w:t xml:space="preserve">that an employee may be liable to a </w:t>
      </w:r>
      <w:r w:rsidRPr="003650ED">
        <w:rPr>
          <w:rFonts w:ascii="Arial" w:hAnsi="Arial" w:cs="Arial"/>
          <w:bCs/>
          <w:color w:val="000000"/>
        </w:rPr>
        <w:t>warning or suspension without pay</w:t>
      </w:r>
      <w:r w:rsidRPr="003650ED">
        <w:rPr>
          <w:rFonts w:ascii="Arial" w:hAnsi="Arial" w:cs="Arial"/>
          <w:color w:val="000000"/>
        </w:rPr>
        <w:t>.</w:t>
      </w:r>
    </w:p>
    <w:p w14:paraId="5145B3E0" w14:textId="77777777" w:rsidR="00054AE7" w:rsidRDefault="00054AE7" w:rsidP="006B7D05">
      <w:pPr>
        <w:autoSpaceDE w:val="0"/>
        <w:autoSpaceDN w:val="0"/>
        <w:adjustRightInd w:val="0"/>
        <w:spacing w:after="0" w:line="240" w:lineRule="auto"/>
        <w:jc w:val="both"/>
        <w:rPr>
          <w:rFonts w:ascii="Arial" w:hAnsi="Arial" w:cs="Arial"/>
          <w:color w:val="000000"/>
        </w:rPr>
      </w:pPr>
    </w:p>
    <w:p w14:paraId="7A128851" w14:textId="77777777" w:rsidR="00AF71B3" w:rsidRDefault="00B57F33" w:rsidP="006B7D05">
      <w:pPr>
        <w:autoSpaceDE w:val="0"/>
        <w:autoSpaceDN w:val="0"/>
        <w:adjustRightInd w:val="0"/>
        <w:spacing w:after="0" w:line="240" w:lineRule="auto"/>
        <w:jc w:val="both"/>
        <w:rPr>
          <w:rFonts w:ascii="Arial" w:hAnsi="Arial" w:cs="Arial"/>
          <w:color w:val="000000"/>
        </w:rPr>
      </w:pPr>
      <w:r w:rsidRPr="00B57F33">
        <w:rPr>
          <w:rFonts w:ascii="Wingdings" w:hAnsi="Wingdings" w:cs="Wingdings"/>
          <w:color w:val="000000"/>
        </w:rPr>
        <w:t></w:t>
      </w:r>
      <w:r w:rsidRPr="00B57F33">
        <w:rPr>
          <w:rFonts w:ascii="Wingdings" w:hAnsi="Wingdings" w:cs="Wingdings"/>
          <w:color w:val="000000"/>
        </w:rPr>
        <w:t></w:t>
      </w:r>
      <w:r w:rsidRPr="00B57F33">
        <w:rPr>
          <w:rFonts w:ascii="Arial" w:hAnsi="Arial" w:cs="Arial"/>
          <w:color w:val="000000"/>
        </w:rPr>
        <w:t xml:space="preserve">Failure to observe safety instructions and circumstances not constituting to a major </w:t>
      </w:r>
    </w:p>
    <w:p w14:paraId="34047381" w14:textId="77777777" w:rsidR="003650ED" w:rsidRDefault="00AF71B3" w:rsidP="006B7D05">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sidR="00B57F33" w:rsidRPr="00B57F33">
        <w:rPr>
          <w:rFonts w:ascii="Arial" w:hAnsi="Arial" w:cs="Arial"/>
          <w:color w:val="000000"/>
        </w:rPr>
        <w:t>conduct</w:t>
      </w:r>
    </w:p>
    <w:p w14:paraId="29CFDAE1" w14:textId="77777777" w:rsidR="003650ED" w:rsidRDefault="00B57F33" w:rsidP="006B7D05">
      <w:pPr>
        <w:autoSpaceDE w:val="0"/>
        <w:autoSpaceDN w:val="0"/>
        <w:adjustRightInd w:val="0"/>
        <w:spacing w:after="0" w:line="240" w:lineRule="auto"/>
        <w:jc w:val="both"/>
        <w:rPr>
          <w:rFonts w:ascii="Arial" w:hAnsi="Arial" w:cs="Arial"/>
          <w:color w:val="000000"/>
        </w:rPr>
      </w:pPr>
      <w:r w:rsidRPr="00B57F33">
        <w:rPr>
          <w:rFonts w:ascii="Wingdings" w:hAnsi="Wingdings" w:cs="Wingdings"/>
          <w:color w:val="000000"/>
        </w:rPr>
        <w:t></w:t>
      </w:r>
      <w:r w:rsidRPr="00B57F33">
        <w:rPr>
          <w:rFonts w:ascii="Wingdings" w:hAnsi="Wingdings" w:cs="Wingdings"/>
          <w:color w:val="000000"/>
        </w:rPr>
        <w:t></w:t>
      </w:r>
      <w:r w:rsidRPr="00B57F33">
        <w:rPr>
          <w:rFonts w:ascii="Arial" w:hAnsi="Arial" w:cs="Arial"/>
          <w:color w:val="000000"/>
        </w:rPr>
        <w:t xml:space="preserve">Committing a nuisance on the </w:t>
      </w:r>
      <w:r w:rsidR="003650ED" w:rsidRPr="00B57F33">
        <w:rPr>
          <w:rFonts w:ascii="Arial" w:hAnsi="Arial" w:cs="Arial"/>
          <w:color w:val="000000"/>
        </w:rPr>
        <w:t>company’s</w:t>
      </w:r>
      <w:r w:rsidRPr="00B57F33">
        <w:rPr>
          <w:rFonts w:ascii="Arial" w:hAnsi="Arial" w:cs="Arial"/>
          <w:color w:val="000000"/>
        </w:rPr>
        <w:t xml:space="preserve"> premises</w:t>
      </w:r>
    </w:p>
    <w:p w14:paraId="260CBA5D" w14:textId="77777777" w:rsidR="003650ED" w:rsidRDefault="00B57F33" w:rsidP="006B7D05">
      <w:pPr>
        <w:autoSpaceDE w:val="0"/>
        <w:autoSpaceDN w:val="0"/>
        <w:adjustRightInd w:val="0"/>
        <w:spacing w:after="0" w:line="240" w:lineRule="auto"/>
        <w:jc w:val="both"/>
        <w:rPr>
          <w:rFonts w:ascii="Arial" w:hAnsi="Arial" w:cs="Arial"/>
          <w:color w:val="000000"/>
        </w:rPr>
      </w:pPr>
      <w:r w:rsidRPr="00B57F33">
        <w:rPr>
          <w:rFonts w:ascii="Wingdings" w:hAnsi="Wingdings" w:cs="Wingdings"/>
          <w:color w:val="000000"/>
        </w:rPr>
        <w:t></w:t>
      </w:r>
      <w:r w:rsidRPr="00B57F33">
        <w:rPr>
          <w:rFonts w:ascii="Wingdings" w:hAnsi="Wingdings" w:cs="Wingdings"/>
          <w:color w:val="000000"/>
        </w:rPr>
        <w:t></w:t>
      </w:r>
      <w:r w:rsidRPr="00B57F33">
        <w:rPr>
          <w:rFonts w:ascii="Arial" w:hAnsi="Arial" w:cs="Arial"/>
          <w:color w:val="000000"/>
        </w:rPr>
        <w:t xml:space="preserve">Careless or negligent work </w:t>
      </w:r>
    </w:p>
    <w:p w14:paraId="51564658" w14:textId="77777777" w:rsidR="003650ED" w:rsidRDefault="00B57F33" w:rsidP="006B7D05">
      <w:pPr>
        <w:autoSpaceDE w:val="0"/>
        <w:autoSpaceDN w:val="0"/>
        <w:adjustRightInd w:val="0"/>
        <w:spacing w:after="0" w:line="240" w:lineRule="auto"/>
        <w:jc w:val="both"/>
        <w:rPr>
          <w:rFonts w:ascii="Arial" w:hAnsi="Arial" w:cs="Arial"/>
          <w:color w:val="000000"/>
        </w:rPr>
      </w:pPr>
      <w:r w:rsidRPr="00B57F33">
        <w:rPr>
          <w:rFonts w:ascii="Wingdings" w:hAnsi="Wingdings" w:cs="Wingdings"/>
          <w:color w:val="000000"/>
        </w:rPr>
        <w:t></w:t>
      </w:r>
      <w:r w:rsidRPr="00B57F33">
        <w:rPr>
          <w:rFonts w:ascii="Wingdings" w:hAnsi="Wingdings" w:cs="Wingdings"/>
          <w:color w:val="000000"/>
        </w:rPr>
        <w:t></w:t>
      </w:r>
      <w:r w:rsidRPr="00B57F33">
        <w:rPr>
          <w:rFonts w:ascii="Arial" w:hAnsi="Arial" w:cs="Arial"/>
          <w:color w:val="000000"/>
        </w:rPr>
        <w:t>Not observing hours of work</w:t>
      </w:r>
    </w:p>
    <w:p w14:paraId="75D57F86" w14:textId="77777777" w:rsidR="00AF71B3" w:rsidRDefault="00B57F33" w:rsidP="006B7D05">
      <w:pPr>
        <w:autoSpaceDE w:val="0"/>
        <w:autoSpaceDN w:val="0"/>
        <w:adjustRightInd w:val="0"/>
        <w:spacing w:after="0" w:line="240" w:lineRule="auto"/>
        <w:jc w:val="both"/>
        <w:rPr>
          <w:rFonts w:ascii="Arial" w:hAnsi="Arial" w:cs="Arial"/>
          <w:color w:val="000000"/>
        </w:rPr>
      </w:pPr>
      <w:r w:rsidRPr="00B57F33">
        <w:rPr>
          <w:rFonts w:ascii="Wingdings" w:hAnsi="Wingdings" w:cs="Wingdings"/>
          <w:color w:val="000000"/>
        </w:rPr>
        <w:t></w:t>
      </w:r>
      <w:r w:rsidRPr="00B57F33">
        <w:rPr>
          <w:rFonts w:ascii="Wingdings" w:hAnsi="Wingdings" w:cs="Wingdings"/>
          <w:color w:val="000000"/>
        </w:rPr>
        <w:t></w:t>
      </w:r>
      <w:r w:rsidR="003650ED" w:rsidRPr="00B57F33">
        <w:rPr>
          <w:rFonts w:ascii="Arial" w:hAnsi="Arial" w:cs="Arial"/>
          <w:color w:val="000000"/>
        </w:rPr>
        <w:t>Quarrelling</w:t>
      </w:r>
      <w:r w:rsidRPr="00B57F33">
        <w:rPr>
          <w:rFonts w:ascii="Arial" w:hAnsi="Arial" w:cs="Arial"/>
          <w:color w:val="000000"/>
        </w:rPr>
        <w:t xml:space="preserve"> with other personnel, which may have a s</w:t>
      </w:r>
      <w:r w:rsidR="003650ED">
        <w:rPr>
          <w:rFonts w:ascii="Arial" w:hAnsi="Arial" w:cs="Arial"/>
          <w:color w:val="000000"/>
        </w:rPr>
        <w:t>ubversive effect on the company’</w:t>
      </w:r>
      <w:r w:rsidRPr="00B57F33">
        <w:rPr>
          <w:rFonts w:ascii="Arial" w:hAnsi="Arial" w:cs="Arial"/>
          <w:color w:val="000000"/>
        </w:rPr>
        <w:t xml:space="preserve">s </w:t>
      </w:r>
    </w:p>
    <w:p w14:paraId="1A8A248E" w14:textId="77777777" w:rsidR="003650ED" w:rsidRDefault="00AF71B3" w:rsidP="006B7D05">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sidR="00B57F33" w:rsidRPr="00B57F33">
        <w:rPr>
          <w:rFonts w:ascii="Arial" w:hAnsi="Arial" w:cs="Arial"/>
          <w:color w:val="000000"/>
        </w:rPr>
        <w:t xml:space="preserve">discipline </w:t>
      </w:r>
    </w:p>
    <w:p w14:paraId="40A90C37" w14:textId="77777777" w:rsidR="003650ED" w:rsidRDefault="00B57F33" w:rsidP="006B7D05">
      <w:pPr>
        <w:autoSpaceDE w:val="0"/>
        <w:autoSpaceDN w:val="0"/>
        <w:adjustRightInd w:val="0"/>
        <w:spacing w:after="0" w:line="240" w:lineRule="auto"/>
        <w:jc w:val="both"/>
        <w:rPr>
          <w:rFonts w:ascii="Arial" w:hAnsi="Arial" w:cs="Arial"/>
          <w:color w:val="000000"/>
        </w:rPr>
      </w:pPr>
      <w:r w:rsidRPr="00B57F33">
        <w:rPr>
          <w:rFonts w:ascii="Wingdings" w:hAnsi="Wingdings" w:cs="Wingdings"/>
          <w:color w:val="000000"/>
        </w:rPr>
        <w:t></w:t>
      </w:r>
      <w:r w:rsidRPr="00B57F33">
        <w:rPr>
          <w:rFonts w:ascii="Wingdings" w:hAnsi="Wingdings" w:cs="Wingdings"/>
          <w:color w:val="000000"/>
        </w:rPr>
        <w:t></w:t>
      </w:r>
      <w:r w:rsidRPr="00B57F33">
        <w:rPr>
          <w:rFonts w:ascii="Arial" w:hAnsi="Arial" w:cs="Arial"/>
          <w:color w:val="000000"/>
        </w:rPr>
        <w:t>Bullying or harassing of your colleagues/ subordinates</w:t>
      </w:r>
    </w:p>
    <w:p w14:paraId="30466F66" w14:textId="77777777" w:rsidR="003650ED" w:rsidRDefault="00B57F33" w:rsidP="006B7D05">
      <w:pPr>
        <w:autoSpaceDE w:val="0"/>
        <w:autoSpaceDN w:val="0"/>
        <w:adjustRightInd w:val="0"/>
        <w:spacing w:after="0" w:line="240" w:lineRule="auto"/>
        <w:jc w:val="both"/>
        <w:rPr>
          <w:rFonts w:ascii="Arial" w:hAnsi="Arial" w:cs="Arial"/>
          <w:color w:val="000000"/>
        </w:rPr>
      </w:pPr>
      <w:r w:rsidRPr="00B57F33">
        <w:rPr>
          <w:rFonts w:ascii="Wingdings" w:hAnsi="Wingdings" w:cs="Wingdings"/>
          <w:color w:val="000000"/>
        </w:rPr>
        <w:t></w:t>
      </w:r>
      <w:r w:rsidRPr="00B57F33">
        <w:rPr>
          <w:rFonts w:ascii="Wingdings" w:hAnsi="Wingdings" w:cs="Wingdings"/>
          <w:color w:val="000000"/>
        </w:rPr>
        <w:t></w:t>
      </w:r>
      <w:r w:rsidRPr="00B57F33">
        <w:rPr>
          <w:rFonts w:ascii="Arial" w:hAnsi="Arial" w:cs="Arial"/>
          <w:color w:val="000000"/>
        </w:rPr>
        <w:t xml:space="preserve">Leaving the place of work without sufficient cause during normal working hours </w:t>
      </w:r>
      <w:r w:rsidRPr="00B57F33">
        <w:rPr>
          <w:rFonts w:ascii="Wingdings" w:hAnsi="Wingdings" w:cs="Wingdings"/>
          <w:color w:val="000000"/>
        </w:rPr>
        <w:t></w:t>
      </w:r>
      <w:r w:rsidRPr="00B57F33">
        <w:rPr>
          <w:rFonts w:ascii="Wingdings" w:hAnsi="Wingdings" w:cs="Wingdings"/>
          <w:color w:val="000000"/>
        </w:rPr>
        <w:t></w:t>
      </w:r>
      <w:r w:rsidRPr="00B57F33">
        <w:rPr>
          <w:rFonts w:ascii="Arial" w:hAnsi="Arial" w:cs="Arial"/>
          <w:color w:val="000000"/>
        </w:rPr>
        <w:t>Absence without permission or adequate reasons</w:t>
      </w:r>
    </w:p>
    <w:p w14:paraId="192C7898" w14:textId="77777777" w:rsidR="003650ED" w:rsidRDefault="00B57F33" w:rsidP="006B7D05">
      <w:pPr>
        <w:autoSpaceDE w:val="0"/>
        <w:autoSpaceDN w:val="0"/>
        <w:adjustRightInd w:val="0"/>
        <w:spacing w:after="0" w:line="240" w:lineRule="auto"/>
        <w:jc w:val="both"/>
        <w:rPr>
          <w:rFonts w:ascii="Arial" w:hAnsi="Arial" w:cs="Arial"/>
          <w:color w:val="000000"/>
        </w:rPr>
      </w:pPr>
      <w:r w:rsidRPr="00B57F33">
        <w:rPr>
          <w:rFonts w:ascii="Wingdings" w:hAnsi="Wingdings" w:cs="Wingdings"/>
          <w:color w:val="000000"/>
        </w:rPr>
        <w:t></w:t>
      </w:r>
      <w:r w:rsidRPr="00B57F33">
        <w:rPr>
          <w:rFonts w:ascii="Wingdings" w:hAnsi="Wingdings" w:cs="Wingdings"/>
          <w:color w:val="000000"/>
        </w:rPr>
        <w:t></w:t>
      </w:r>
      <w:r w:rsidRPr="00B57F33">
        <w:rPr>
          <w:rFonts w:ascii="Arial" w:hAnsi="Arial" w:cs="Arial"/>
          <w:color w:val="000000"/>
        </w:rPr>
        <w:t xml:space="preserve">Obtaining or attempting to obtain leave of absence by false pretence </w:t>
      </w:r>
    </w:p>
    <w:p w14:paraId="5A1B1F35" w14:textId="77777777" w:rsidR="003650ED" w:rsidRDefault="00B57F33" w:rsidP="006B7D05">
      <w:pPr>
        <w:autoSpaceDE w:val="0"/>
        <w:autoSpaceDN w:val="0"/>
        <w:adjustRightInd w:val="0"/>
        <w:spacing w:after="0" w:line="240" w:lineRule="auto"/>
        <w:jc w:val="both"/>
        <w:rPr>
          <w:rFonts w:ascii="Arial" w:hAnsi="Arial" w:cs="Arial"/>
          <w:color w:val="000000"/>
        </w:rPr>
      </w:pPr>
      <w:r w:rsidRPr="00B57F33">
        <w:rPr>
          <w:rFonts w:ascii="Wingdings" w:hAnsi="Wingdings" w:cs="Wingdings"/>
          <w:color w:val="000000"/>
        </w:rPr>
        <w:t></w:t>
      </w:r>
      <w:r w:rsidRPr="00B57F33">
        <w:rPr>
          <w:rFonts w:ascii="Wingdings" w:hAnsi="Wingdings" w:cs="Wingdings"/>
          <w:color w:val="000000"/>
        </w:rPr>
        <w:t></w:t>
      </w:r>
      <w:r w:rsidRPr="00B57F33">
        <w:rPr>
          <w:rFonts w:ascii="Arial" w:hAnsi="Arial" w:cs="Arial"/>
          <w:color w:val="000000"/>
        </w:rPr>
        <w:t>Not ta</w:t>
      </w:r>
      <w:r w:rsidR="003650ED">
        <w:rPr>
          <w:rFonts w:ascii="Arial" w:hAnsi="Arial" w:cs="Arial"/>
          <w:color w:val="000000"/>
        </w:rPr>
        <w:t>king proper care of the company’</w:t>
      </w:r>
      <w:r w:rsidRPr="00B57F33">
        <w:rPr>
          <w:rFonts w:ascii="Arial" w:hAnsi="Arial" w:cs="Arial"/>
          <w:color w:val="000000"/>
        </w:rPr>
        <w:t xml:space="preserve">s property </w:t>
      </w:r>
    </w:p>
    <w:p w14:paraId="5D8912BD" w14:textId="77777777" w:rsidR="003650ED" w:rsidRDefault="00B57F33" w:rsidP="006B7D05">
      <w:pPr>
        <w:autoSpaceDE w:val="0"/>
        <w:autoSpaceDN w:val="0"/>
        <w:adjustRightInd w:val="0"/>
        <w:spacing w:after="0" w:line="240" w:lineRule="auto"/>
        <w:jc w:val="both"/>
        <w:rPr>
          <w:rFonts w:ascii="Arial" w:hAnsi="Arial" w:cs="Arial"/>
          <w:color w:val="000000"/>
        </w:rPr>
      </w:pPr>
      <w:r w:rsidRPr="00B57F33">
        <w:rPr>
          <w:rFonts w:ascii="Wingdings" w:hAnsi="Wingdings" w:cs="Wingdings"/>
          <w:color w:val="000000"/>
        </w:rPr>
        <w:t></w:t>
      </w:r>
      <w:r w:rsidRPr="00B57F33">
        <w:rPr>
          <w:rFonts w:ascii="Wingdings" w:hAnsi="Wingdings" w:cs="Wingdings"/>
          <w:color w:val="000000"/>
        </w:rPr>
        <w:t></w:t>
      </w:r>
      <w:r w:rsidRPr="00B57F33">
        <w:rPr>
          <w:rFonts w:ascii="Arial" w:hAnsi="Arial" w:cs="Arial"/>
          <w:color w:val="000000"/>
        </w:rPr>
        <w:t>Vulgarity and obscenity</w:t>
      </w:r>
    </w:p>
    <w:p w14:paraId="6EA0B85F" w14:textId="77777777" w:rsidR="003650ED" w:rsidRDefault="00B57F33" w:rsidP="006B7D05">
      <w:pPr>
        <w:autoSpaceDE w:val="0"/>
        <w:autoSpaceDN w:val="0"/>
        <w:adjustRightInd w:val="0"/>
        <w:spacing w:after="0" w:line="240" w:lineRule="auto"/>
        <w:jc w:val="both"/>
        <w:rPr>
          <w:rFonts w:ascii="Arial" w:hAnsi="Arial" w:cs="Arial"/>
          <w:color w:val="000000"/>
        </w:rPr>
      </w:pPr>
      <w:r w:rsidRPr="00B57F33">
        <w:rPr>
          <w:rFonts w:ascii="Wingdings" w:hAnsi="Wingdings" w:cs="Wingdings"/>
          <w:color w:val="000000"/>
        </w:rPr>
        <w:t></w:t>
      </w:r>
      <w:r w:rsidRPr="00B57F33">
        <w:rPr>
          <w:rFonts w:ascii="Wingdings" w:hAnsi="Wingdings" w:cs="Wingdings"/>
          <w:color w:val="000000"/>
        </w:rPr>
        <w:t></w:t>
      </w:r>
      <w:r w:rsidRPr="00B57F33">
        <w:rPr>
          <w:rFonts w:ascii="Arial" w:hAnsi="Arial" w:cs="Arial"/>
          <w:color w:val="000000"/>
        </w:rPr>
        <w:t>Sleeping on duty</w:t>
      </w:r>
    </w:p>
    <w:p w14:paraId="26CDFAF1" w14:textId="48FC8FF8" w:rsidR="003650ED" w:rsidRDefault="00B57F33" w:rsidP="006B7D05">
      <w:pPr>
        <w:autoSpaceDE w:val="0"/>
        <w:autoSpaceDN w:val="0"/>
        <w:adjustRightInd w:val="0"/>
        <w:spacing w:after="0" w:line="240" w:lineRule="auto"/>
        <w:jc w:val="both"/>
        <w:rPr>
          <w:rFonts w:ascii="Arial" w:hAnsi="Arial" w:cs="Arial"/>
          <w:color w:val="000000"/>
        </w:rPr>
      </w:pPr>
      <w:r w:rsidRPr="00B57F33">
        <w:rPr>
          <w:rFonts w:ascii="Wingdings" w:hAnsi="Wingdings" w:cs="Wingdings"/>
          <w:color w:val="000000"/>
        </w:rPr>
        <w:t></w:t>
      </w:r>
      <w:r w:rsidRPr="00B57F33">
        <w:rPr>
          <w:rFonts w:ascii="Wingdings" w:hAnsi="Wingdings" w:cs="Wingdings"/>
          <w:color w:val="000000"/>
        </w:rPr>
        <w:t></w:t>
      </w:r>
      <w:r w:rsidRPr="00B57F33">
        <w:rPr>
          <w:rFonts w:ascii="Arial" w:hAnsi="Arial" w:cs="Arial"/>
          <w:color w:val="000000"/>
        </w:rPr>
        <w:t xml:space="preserve">Shabbily dressed or unkept hair </w:t>
      </w:r>
    </w:p>
    <w:p w14:paraId="4720AEB7" w14:textId="77777777" w:rsidR="003650ED" w:rsidRDefault="00B57F33" w:rsidP="006B7D05">
      <w:pPr>
        <w:autoSpaceDE w:val="0"/>
        <w:autoSpaceDN w:val="0"/>
        <w:adjustRightInd w:val="0"/>
        <w:spacing w:after="0" w:line="240" w:lineRule="auto"/>
        <w:jc w:val="both"/>
        <w:rPr>
          <w:rFonts w:ascii="Arial" w:hAnsi="Arial" w:cs="Arial"/>
          <w:color w:val="000000"/>
        </w:rPr>
      </w:pPr>
      <w:r w:rsidRPr="00B57F33">
        <w:rPr>
          <w:rFonts w:ascii="Wingdings" w:hAnsi="Wingdings" w:cs="Wingdings"/>
          <w:color w:val="000000"/>
        </w:rPr>
        <w:t></w:t>
      </w:r>
      <w:r w:rsidRPr="00B57F33">
        <w:rPr>
          <w:rFonts w:ascii="Wingdings" w:hAnsi="Wingdings" w:cs="Wingdings"/>
          <w:color w:val="000000"/>
        </w:rPr>
        <w:t></w:t>
      </w:r>
      <w:r w:rsidRPr="00B57F33">
        <w:rPr>
          <w:rFonts w:ascii="Arial" w:hAnsi="Arial" w:cs="Arial"/>
          <w:color w:val="000000"/>
        </w:rPr>
        <w:t xml:space="preserve">Lingering and loitering at areas other than own place of work. </w:t>
      </w:r>
    </w:p>
    <w:p w14:paraId="4BDB810A" w14:textId="77777777" w:rsidR="00AF71B3" w:rsidRDefault="00B57F33" w:rsidP="006B7D05">
      <w:pPr>
        <w:autoSpaceDE w:val="0"/>
        <w:autoSpaceDN w:val="0"/>
        <w:adjustRightInd w:val="0"/>
        <w:spacing w:after="0" w:line="240" w:lineRule="auto"/>
        <w:jc w:val="both"/>
        <w:rPr>
          <w:rFonts w:ascii="Arial" w:hAnsi="Arial" w:cs="Arial"/>
          <w:color w:val="000000"/>
        </w:rPr>
      </w:pPr>
      <w:r w:rsidRPr="00B57F33">
        <w:rPr>
          <w:rFonts w:ascii="Wingdings" w:hAnsi="Wingdings" w:cs="Wingdings"/>
          <w:color w:val="000000"/>
        </w:rPr>
        <w:t></w:t>
      </w:r>
      <w:r w:rsidRPr="00B57F33">
        <w:rPr>
          <w:rFonts w:ascii="Wingdings" w:hAnsi="Wingdings" w:cs="Wingdings"/>
          <w:color w:val="000000"/>
        </w:rPr>
        <w:t></w:t>
      </w:r>
      <w:r w:rsidRPr="00B57F33">
        <w:rPr>
          <w:rFonts w:ascii="Arial" w:hAnsi="Arial" w:cs="Arial"/>
          <w:color w:val="000000"/>
        </w:rPr>
        <w:t xml:space="preserve">In breach of any provision of confidentiality, non-disclosure agreement including but not </w:t>
      </w:r>
    </w:p>
    <w:p w14:paraId="3EF23F50" w14:textId="77777777" w:rsidR="00AF71B3" w:rsidRDefault="00AF71B3" w:rsidP="006B7D05">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sidR="00B57F33" w:rsidRPr="00B57F33">
        <w:rPr>
          <w:rFonts w:ascii="Arial" w:hAnsi="Arial" w:cs="Arial"/>
          <w:color w:val="000000"/>
        </w:rPr>
        <w:t xml:space="preserve">limited to disclosing to any person information in regard to processes, business practices, </w:t>
      </w:r>
    </w:p>
    <w:p w14:paraId="6E73C25E" w14:textId="77777777" w:rsidR="003650ED" w:rsidRDefault="00AF71B3" w:rsidP="006B7D05">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sidR="00B57F33" w:rsidRPr="00B57F33">
        <w:rPr>
          <w:rFonts w:ascii="Arial" w:hAnsi="Arial" w:cs="Arial"/>
          <w:color w:val="000000"/>
        </w:rPr>
        <w:t xml:space="preserve">project information or secrets of the company and clients. </w:t>
      </w:r>
    </w:p>
    <w:p w14:paraId="69F475F9" w14:textId="77777777" w:rsidR="00834D07" w:rsidRDefault="00834D07" w:rsidP="006B7D05">
      <w:pPr>
        <w:autoSpaceDE w:val="0"/>
        <w:autoSpaceDN w:val="0"/>
        <w:adjustRightInd w:val="0"/>
        <w:spacing w:after="0" w:line="240" w:lineRule="auto"/>
        <w:jc w:val="both"/>
        <w:rPr>
          <w:rFonts w:ascii="Arial" w:hAnsi="Arial" w:cs="Arial"/>
          <w:color w:val="000000"/>
        </w:rPr>
      </w:pPr>
    </w:p>
    <w:p w14:paraId="625ECBF7" w14:textId="77777777" w:rsidR="00AF71B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 xml:space="preserve">ii. </w:t>
      </w:r>
      <w:r w:rsidR="00AF71B3">
        <w:rPr>
          <w:rFonts w:ascii="Arial" w:hAnsi="Arial" w:cs="Arial"/>
          <w:color w:val="000000"/>
        </w:rPr>
        <w:t xml:space="preserve"> </w:t>
      </w:r>
      <w:r w:rsidRPr="00B57F33">
        <w:rPr>
          <w:rFonts w:ascii="Arial" w:hAnsi="Arial" w:cs="Arial"/>
          <w:color w:val="000000"/>
        </w:rPr>
        <w:t xml:space="preserve">The Company shall maintain a record of such misconduct irrespective of whether the </w:t>
      </w:r>
    </w:p>
    <w:p w14:paraId="69C39BE5" w14:textId="77777777" w:rsidR="003650ED" w:rsidRDefault="00AF71B3" w:rsidP="006B7D05">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sidR="00B57F33" w:rsidRPr="00B57F33">
        <w:rPr>
          <w:rFonts w:ascii="Arial" w:hAnsi="Arial" w:cs="Arial"/>
          <w:color w:val="000000"/>
        </w:rPr>
        <w:t xml:space="preserve">employee is warned, suspended or not. </w:t>
      </w:r>
    </w:p>
    <w:p w14:paraId="10407FE1" w14:textId="77777777" w:rsidR="00834D07" w:rsidRDefault="00834D07" w:rsidP="006B7D05">
      <w:pPr>
        <w:autoSpaceDE w:val="0"/>
        <w:autoSpaceDN w:val="0"/>
        <w:adjustRightInd w:val="0"/>
        <w:spacing w:after="0" w:line="240" w:lineRule="auto"/>
        <w:jc w:val="both"/>
        <w:rPr>
          <w:rFonts w:ascii="Arial" w:hAnsi="Arial" w:cs="Arial"/>
          <w:color w:val="000000"/>
        </w:rPr>
      </w:pPr>
    </w:p>
    <w:p w14:paraId="15768C7E" w14:textId="77777777" w:rsidR="00AF71B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 xml:space="preserve">iii. The following is a non- exhaustive list of acts or omission whether alone or in combination </w:t>
      </w:r>
    </w:p>
    <w:p w14:paraId="7FF888A0" w14:textId="77777777" w:rsidR="00AF71B3" w:rsidRDefault="00AF71B3" w:rsidP="006B7D05">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sidR="00B57F33" w:rsidRPr="00B57F33">
        <w:rPr>
          <w:rFonts w:ascii="Arial" w:hAnsi="Arial" w:cs="Arial"/>
          <w:color w:val="000000"/>
        </w:rPr>
        <w:t xml:space="preserve">with others shall be treated as </w:t>
      </w:r>
      <w:r w:rsidR="00B57F33" w:rsidRPr="003650ED">
        <w:rPr>
          <w:rFonts w:ascii="Arial" w:hAnsi="Arial" w:cs="Arial"/>
          <w:bCs/>
          <w:color w:val="000000"/>
        </w:rPr>
        <w:t xml:space="preserve">gross misconduct </w:t>
      </w:r>
      <w:r w:rsidR="00B57F33" w:rsidRPr="003650ED">
        <w:rPr>
          <w:rFonts w:ascii="Arial" w:hAnsi="Arial" w:cs="Arial"/>
          <w:color w:val="000000"/>
        </w:rPr>
        <w:t xml:space="preserve">for which the employee may be liable for </w:t>
      </w:r>
    </w:p>
    <w:p w14:paraId="7C9E4D92" w14:textId="77777777" w:rsidR="003650ED" w:rsidRDefault="00AF71B3" w:rsidP="006B7D05">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sidR="00B57F33" w:rsidRPr="003650ED">
        <w:rPr>
          <w:rFonts w:ascii="Arial" w:hAnsi="Arial" w:cs="Arial"/>
          <w:bCs/>
          <w:color w:val="000000"/>
        </w:rPr>
        <w:t>dismissal</w:t>
      </w:r>
      <w:r w:rsidR="00B57F33" w:rsidRPr="003650ED">
        <w:rPr>
          <w:rFonts w:ascii="Arial" w:hAnsi="Arial" w:cs="Arial"/>
          <w:color w:val="000000"/>
        </w:rPr>
        <w:t xml:space="preserve">. </w:t>
      </w:r>
    </w:p>
    <w:p w14:paraId="6012C629"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Wingdings" w:hAnsi="Wingdings" w:cs="Wingdings"/>
          <w:color w:val="000000"/>
        </w:rPr>
        <w:t></w:t>
      </w:r>
      <w:r w:rsidRPr="00B57F33">
        <w:rPr>
          <w:rFonts w:ascii="Wingdings" w:hAnsi="Wingdings" w:cs="Wingdings"/>
          <w:color w:val="000000"/>
        </w:rPr>
        <w:t></w:t>
      </w:r>
      <w:r w:rsidRPr="00B57F33">
        <w:rPr>
          <w:rFonts w:ascii="Arial" w:hAnsi="Arial" w:cs="Arial"/>
          <w:color w:val="000000"/>
        </w:rPr>
        <w:t xml:space="preserve">Willful insubordination or disobedience of any lawful and reasonable order of a superior </w:t>
      </w:r>
    </w:p>
    <w:p w14:paraId="4B48F0EE" w14:textId="77777777" w:rsidR="00AF71B3" w:rsidRDefault="00B57F33" w:rsidP="006B7D05">
      <w:pPr>
        <w:autoSpaceDE w:val="0"/>
        <w:autoSpaceDN w:val="0"/>
        <w:adjustRightInd w:val="0"/>
        <w:spacing w:after="0" w:line="240" w:lineRule="auto"/>
        <w:jc w:val="both"/>
        <w:rPr>
          <w:rFonts w:ascii="Arial" w:hAnsi="Arial" w:cs="Arial"/>
          <w:color w:val="000000"/>
        </w:rPr>
      </w:pPr>
      <w:r w:rsidRPr="00B57F33">
        <w:rPr>
          <w:rFonts w:ascii="Wingdings" w:hAnsi="Wingdings" w:cs="Wingdings"/>
          <w:color w:val="000000"/>
        </w:rPr>
        <w:t></w:t>
      </w:r>
      <w:r w:rsidRPr="00B57F33">
        <w:rPr>
          <w:rFonts w:ascii="Wingdings" w:hAnsi="Wingdings" w:cs="Wingdings"/>
          <w:color w:val="000000"/>
        </w:rPr>
        <w:t></w:t>
      </w:r>
      <w:r w:rsidRPr="00B57F33">
        <w:rPr>
          <w:rFonts w:ascii="Arial" w:hAnsi="Arial" w:cs="Arial"/>
          <w:color w:val="000000"/>
        </w:rPr>
        <w:t xml:space="preserve">Refusal to work or absence from work for more than three (3) days without informing </w:t>
      </w:r>
    </w:p>
    <w:p w14:paraId="484FB2BA" w14:textId="77777777" w:rsidR="00AF71B3" w:rsidRDefault="00AF71B3" w:rsidP="006B7D05">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sidR="00B57F33" w:rsidRPr="00B57F33">
        <w:rPr>
          <w:rFonts w:ascii="Arial" w:hAnsi="Arial" w:cs="Arial"/>
          <w:color w:val="000000"/>
        </w:rPr>
        <w:t xml:space="preserve">Immediate Manager / Administration Incharge or prior approval from the Immediate </w:t>
      </w:r>
    </w:p>
    <w:p w14:paraId="3488625D" w14:textId="77777777" w:rsidR="00B57F33" w:rsidRPr="00B57F33" w:rsidRDefault="00AF71B3" w:rsidP="006B7D05">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sidR="00B57F33" w:rsidRPr="00B57F33">
        <w:rPr>
          <w:rFonts w:ascii="Arial" w:hAnsi="Arial" w:cs="Arial"/>
          <w:color w:val="000000"/>
        </w:rPr>
        <w:t xml:space="preserve">Manager or Head of Department. </w:t>
      </w:r>
    </w:p>
    <w:p w14:paraId="6F3246A0" w14:textId="77777777" w:rsidR="00AF71B3" w:rsidRDefault="00B57F33" w:rsidP="006B7D05">
      <w:pPr>
        <w:autoSpaceDE w:val="0"/>
        <w:autoSpaceDN w:val="0"/>
        <w:adjustRightInd w:val="0"/>
        <w:spacing w:after="0" w:line="240" w:lineRule="auto"/>
        <w:jc w:val="both"/>
        <w:rPr>
          <w:rFonts w:ascii="Arial" w:hAnsi="Arial" w:cs="Arial"/>
          <w:color w:val="000000"/>
        </w:rPr>
      </w:pPr>
      <w:r w:rsidRPr="00B57F33">
        <w:rPr>
          <w:rFonts w:ascii="Wingdings" w:hAnsi="Wingdings" w:cs="Wingdings"/>
          <w:color w:val="000000"/>
        </w:rPr>
        <w:t></w:t>
      </w:r>
      <w:r w:rsidRPr="00B57F33">
        <w:rPr>
          <w:rFonts w:ascii="Wingdings" w:hAnsi="Wingdings" w:cs="Wingdings"/>
          <w:color w:val="000000"/>
        </w:rPr>
        <w:t></w:t>
      </w:r>
      <w:r w:rsidRPr="00B57F33">
        <w:rPr>
          <w:rFonts w:ascii="Arial" w:hAnsi="Arial" w:cs="Arial"/>
          <w:color w:val="000000"/>
        </w:rPr>
        <w:t>Theft within the company or fraud or dishonesty</w:t>
      </w:r>
      <w:r w:rsidR="003650ED">
        <w:rPr>
          <w:rFonts w:ascii="Arial" w:hAnsi="Arial" w:cs="Arial"/>
          <w:color w:val="000000"/>
        </w:rPr>
        <w:t xml:space="preserve"> in connection with the company’</w:t>
      </w:r>
      <w:r w:rsidRPr="00B57F33">
        <w:rPr>
          <w:rFonts w:ascii="Arial" w:hAnsi="Arial" w:cs="Arial"/>
          <w:color w:val="000000"/>
        </w:rPr>
        <w:t xml:space="preserve">s </w:t>
      </w:r>
    </w:p>
    <w:p w14:paraId="76CC54D8" w14:textId="77777777" w:rsidR="00B57F33" w:rsidRPr="00B57F33" w:rsidRDefault="00AF71B3" w:rsidP="006B7D05">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sidR="00B57F33" w:rsidRPr="00B57F33">
        <w:rPr>
          <w:rFonts w:ascii="Arial" w:hAnsi="Arial" w:cs="Arial"/>
          <w:color w:val="000000"/>
        </w:rPr>
        <w:t xml:space="preserve">business or property. </w:t>
      </w:r>
    </w:p>
    <w:p w14:paraId="17DFD1E4"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Wingdings" w:hAnsi="Wingdings" w:cs="Wingdings"/>
          <w:color w:val="000000"/>
        </w:rPr>
        <w:t></w:t>
      </w:r>
      <w:r w:rsidRPr="00B57F33">
        <w:rPr>
          <w:rFonts w:ascii="Wingdings" w:hAnsi="Wingdings" w:cs="Wingdings"/>
          <w:color w:val="000000"/>
        </w:rPr>
        <w:t></w:t>
      </w:r>
      <w:r w:rsidRPr="00B57F33">
        <w:rPr>
          <w:rFonts w:ascii="Arial" w:hAnsi="Arial" w:cs="Arial"/>
          <w:color w:val="000000"/>
        </w:rPr>
        <w:t xml:space="preserve">Demanding, offering or accepting bribes or illegal gratifications. </w:t>
      </w:r>
    </w:p>
    <w:p w14:paraId="0083CF34"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Wingdings" w:hAnsi="Wingdings" w:cs="Wingdings"/>
          <w:color w:val="000000"/>
        </w:rPr>
        <w:t></w:t>
      </w:r>
      <w:r w:rsidRPr="00B57F33">
        <w:rPr>
          <w:rFonts w:ascii="Wingdings" w:hAnsi="Wingdings" w:cs="Wingdings"/>
          <w:color w:val="000000"/>
        </w:rPr>
        <w:t></w:t>
      </w:r>
      <w:r w:rsidRPr="00B57F33">
        <w:rPr>
          <w:rFonts w:ascii="Arial" w:hAnsi="Arial" w:cs="Arial"/>
          <w:color w:val="000000"/>
        </w:rPr>
        <w:t>Money collecting from customers an</w:t>
      </w:r>
      <w:r w:rsidR="003650ED">
        <w:rPr>
          <w:rFonts w:ascii="Arial" w:hAnsi="Arial" w:cs="Arial"/>
          <w:color w:val="000000"/>
        </w:rPr>
        <w:t>d not depositing in the company’</w:t>
      </w:r>
      <w:r w:rsidRPr="00B57F33">
        <w:rPr>
          <w:rFonts w:ascii="Arial" w:hAnsi="Arial" w:cs="Arial"/>
          <w:color w:val="000000"/>
        </w:rPr>
        <w:t xml:space="preserve">s account </w:t>
      </w:r>
    </w:p>
    <w:p w14:paraId="5BB0BA48" w14:textId="77777777" w:rsidR="00AF71B3" w:rsidRDefault="00B57F33" w:rsidP="006B7D05">
      <w:pPr>
        <w:autoSpaceDE w:val="0"/>
        <w:autoSpaceDN w:val="0"/>
        <w:adjustRightInd w:val="0"/>
        <w:spacing w:after="0" w:line="240" w:lineRule="auto"/>
        <w:jc w:val="both"/>
        <w:rPr>
          <w:rFonts w:ascii="Arial" w:hAnsi="Arial" w:cs="Arial"/>
          <w:color w:val="000000"/>
        </w:rPr>
      </w:pPr>
      <w:r w:rsidRPr="00B57F33">
        <w:rPr>
          <w:rFonts w:ascii="Wingdings" w:hAnsi="Wingdings" w:cs="Wingdings"/>
          <w:color w:val="000000"/>
        </w:rPr>
        <w:t></w:t>
      </w:r>
      <w:r w:rsidRPr="00B57F33">
        <w:rPr>
          <w:rFonts w:ascii="Wingdings" w:hAnsi="Wingdings" w:cs="Wingdings"/>
          <w:color w:val="000000"/>
        </w:rPr>
        <w:t></w:t>
      </w:r>
      <w:r w:rsidRPr="00B57F33">
        <w:rPr>
          <w:rFonts w:ascii="Arial" w:hAnsi="Arial" w:cs="Arial"/>
          <w:color w:val="000000"/>
        </w:rPr>
        <w:t xml:space="preserve">Soliciting or collecting contributions for any purpose or whatsoever at any time in the </w:t>
      </w:r>
    </w:p>
    <w:p w14:paraId="25E7456F" w14:textId="77777777" w:rsidR="00B57F33" w:rsidRPr="00B57F33" w:rsidRDefault="00AF71B3" w:rsidP="006B7D05">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sidR="00B57F33" w:rsidRPr="00B57F33">
        <w:rPr>
          <w:rFonts w:ascii="Arial" w:hAnsi="Arial" w:cs="Arial"/>
          <w:color w:val="000000"/>
        </w:rPr>
        <w:t xml:space="preserve">office without permission of the Head of Department. </w:t>
      </w:r>
    </w:p>
    <w:p w14:paraId="345F7A22" w14:textId="77777777" w:rsidR="001049AA" w:rsidRDefault="00B57F33" w:rsidP="006B7D05">
      <w:pPr>
        <w:autoSpaceDE w:val="0"/>
        <w:autoSpaceDN w:val="0"/>
        <w:adjustRightInd w:val="0"/>
        <w:spacing w:after="0" w:line="240" w:lineRule="auto"/>
        <w:jc w:val="both"/>
        <w:rPr>
          <w:rFonts w:ascii="Arial" w:hAnsi="Arial" w:cs="Arial"/>
          <w:color w:val="000000"/>
        </w:rPr>
      </w:pPr>
      <w:r w:rsidRPr="00B57F33">
        <w:rPr>
          <w:rFonts w:ascii="Wingdings" w:hAnsi="Wingdings" w:cs="Wingdings"/>
          <w:color w:val="000000"/>
        </w:rPr>
        <w:t></w:t>
      </w:r>
      <w:r w:rsidRPr="00B57F33">
        <w:rPr>
          <w:rFonts w:ascii="Wingdings" w:hAnsi="Wingdings" w:cs="Wingdings"/>
          <w:color w:val="000000"/>
        </w:rPr>
        <w:t></w:t>
      </w:r>
      <w:r w:rsidRPr="00B57F33">
        <w:rPr>
          <w:rFonts w:ascii="Arial" w:hAnsi="Arial" w:cs="Arial"/>
          <w:color w:val="000000"/>
        </w:rPr>
        <w:t>Engaging in private w</w:t>
      </w:r>
      <w:r w:rsidR="001049AA">
        <w:rPr>
          <w:rFonts w:ascii="Arial" w:hAnsi="Arial" w:cs="Arial"/>
          <w:color w:val="000000"/>
        </w:rPr>
        <w:t>ork or trade within the company.</w:t>
      </w:r>
    </w:p>
    <w:p w14:paraId="4DDD36C7" w14:textId="77777777" w:rsidR="00AF71B3" w:rsidRDefault="00B57F33" w:rsidP="006B7D05">
      <w:pPr>
        <w:autoSpaceDE w:val="0"/>
        <w:autoSpaceDN w:val="0"/>
        <w:adjustRightInd w:val="0"/>
        <w:spacing w:after="0" w:line="240" w:lineRule="auto"/>
        <w:jc w:val="both"/>
        <w:rPr>
          <w:rFonts w:ascii="Arial" w:hAnsi="Arial" w:cs="Arial"/>
          <w:color w:val="000000"/>
        </w:rPr>
      </w:pPr>
      <w:r w:rsidRPr="00B57F33">
        <w:rPr>
          <w:rFonts w:ascii="Wingdings" w:hAnsi="Wingdings" w:cs="Wingdings"/>
          <w:color w:val="000000"/>
        </w:rPr>
        <w:t></w:t>
      </w:r>
      <w:r w:rsidRPr="00B57F33">
        <w:rPr>
          <w:rFonts w:ascii="Wingdings" w:hAnsi="Wingdings" w:cs="Wingdings"/>
          <w:color w:val="000000"/>
        </w:rPr>
        <w:t></w:t>
      </w:r>
      <w:r w:rsidRPr="00B57F33">
        <w:rPr>
          <w:rFonts w:ascii="Arial" w:hAnsi="Arial" w:cs="Arial"/>
          <w:color w:val="000000"/>
        </w:rPr>
        <w:t xml:space="preserve">Drunkenness or intoxication, bringing alcoholic drinks into the office premises, engaging </w:t>
      </w:r>
    </w:p>
    <w:p w14:paraId="3A8B549F" w14:textId="77777777" w:rsidR="00B57F33" w:rsidRPr="00B57F33" w:rsidRDefault="00AF71B3" w:rsidP="006B7D05">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sidR="00B57F33" w:rsidRPr="00B57F33">
        <w:rPr>
          <w:rFonts w:ascii="Arial" w:hAnsi="Arial" w:cs="Arial"/>
          <w:color w:val="000000"/>
        </w:rPr>
        <w:t xml:space="preserve">in disorderly or indecent behavior, assault, either provoked or otherwise. </w:t>
      </w:r>
    </w:p>
    <w:p w14:paraId="0E3A39EC"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Wingdings" w:hAnsi="Wingdings" w:cs="Wingdings"/>
          <w:color w:val="000000"/>
        </w:rPr>
        <w:t></w:t>
      </w:r>
      <w:r w:rsidRPr="00B57F33">
        <w:rPr>
          <w:rFonts w:ascii="Wingdings" w:hAnsi="Wingdings" w:cs="Wingdings"/>
          <w:color w:val="000000"/>
        </w:rPr>
        <w:t></w:t>
      </w:r>
      <w:r w:rsidRPr="00B57F33">
        <w:rPr>
          <w:rFonts w:ascii="Arial" w:hAnsi="Arial" w:cs="Arial"/>
          <w:color w:val="000000"/>
        </w:rPr>
        <w:t xml:space="preserve">Commission of any acts subversive to the discipline of the company. </w:t>
      </w:r>
    </w:p>
    <w:p w14:paraId="6ACCC442"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Wingdings" w:hAnsi="Wingdings" w:cs="Wingdings"/>
          <w:color w:val="000000"/>
        </w:rPr>
        <w:t></w:t>
      </w:r>
      <w:r w:rsidRPr="00B57F33">
        <w:rPr>
          <w:rFonts w:ascii="Wingdings" w:hAnsi="Wingdings" w:cs="Wingdings"/>
          <w:color w:val="000000"/>
        </w:rPr>
        <w:t></w:t>
      </w:r>
      <w:r w:rsidRPr="00B57F33">
        <w:rPr>
          <w:rFonts w:ascii="Arial" w:hAnsi="Arial" w:cs="Arial"/>
          <w:color w:val="000000"/>
        </w:rPr>
        <w:t>Gross negligence in work</w:t>
      </w:r>
      <w:r w:rsidR="000540E0">
        <w:rPr>
          <w:rFonts w:ascii="Arial" w:hAnsi="Arial" w:cs="Arial"/>
          <w:color w:val="000000"/>
        </w:rPr>
        <w:t xml:space="preserve"> / Poor Performance</w:t>
      </w:r>
      <w:r w:rsidRPr="00B57F33">
        <w:rPr>
          <w:rFonts w:ascii="Arial" w:hAnsi="Arial" w:cs="Arial"/>
          <w:color w:val="000000"/>
        </w:rPr>
        <w:t xml:space="preserve">. </w:t>
      </w:r>
    </w:p>
    <w:p w14:paraId="4C921AA7" w14:textId="77777777" w:rsidR="00AF71B3" w:rsidRDefault="00B57F33" w:rsidP="006B7D05">
      <w:pPr>
        <w:autoSpaceDE w:val="0"/>
        <w:autoSpaceDN w:val="0"/>
        <w:adjustRightInd w:val="0"/>
        <w:spacing w:after="0" w:line="240" w:lineRule="auto"/>
        <w:jc w:val="both"/>
        <w:rPr>
          <w:rFonts w:ascii="Arial" w:hAnsi="Arial" w:cs="Arial"/>
          <w:color w:val="000000"/>
        </w:rPr>
      </w:pPr>
      <w:r w:rsidRPr="00B57F33">
        <w:rPr>
          <w:rFonts w:ascii="Wingdings" w:hAnsi="Wingdings" w:cs="Wingdings"/>
          <w:color w:val="000000"/>
        </w:rPr>
        <w:t></w:t>
      </w:r>
      <w:r w:rsidRPr="00B57F33">
        <w:rPr>
          <w:rFonts w:ascii="Wingdings" w:hAnsi="Wingdings" w:cs="Wingdings"/>
          <w:color w:val="000000"/>
        </w:rPr>
        <w:t></w:t>
      </w:r>
      <w:r w:rsidR="0024715A" w:rsidRPr="00B57F33">
        <w:rPr>
          <w:rFonts w:ascii="Arial" w:hAnsi="Arial" w:cs="Arial"/>
          <w:color w:val="000000"/>
        </w:rPr>
        <w:t>Wilful</w:t>
      </w:r>
      <w:r w:rsidRPr="00B57F33">
        <w:rPr>
          <w:rFonts w:ascii="Arial" w:hAnsi="Arial" w:cs="Arial"/>
          <w:color w:val="000000"/>
        </w:rPr>
        <w:t xml:space="preserve"> or irresponsible action resulting in damage to any goods or property of the </w:t>
      </w:r>
    </w:p>
    <w:p w14:paraId="1C154A1E" w14:textId="77777777" w:rsidR="00B57F33" w:rsidRDefault="00AF71B3" w:rsidP="006B7D05">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sidR="00B57F33" w:rsidRPr="00B57F33">
        <w:rPr>
          <w:rFonts w:ascii="Arial" w:hAnsi="Arial" w:cs="Arial"/>
          <w:color w:val="000000"/>
        </w:rPr>
        <w:t xml:space="preserve">company. </w:t>
      </w:r>
    </w:p>
    <w:p w14:paraId="77C92561" w14:textId="77777777" w:rsidR="00AF71B3" w:rsidRDefault="00B57F33" w:rsidP="006B7D05">
      <w:pPr>
        <w:autoSpaceDE w:val="0"/>
        <w:autoSpaceDN w:val="0"/>
        <w:adjustRightInd w:val="0"/>
        <w:spacing w:after="0" w:line="240" w:lineRule="auto"/>
        <w:jc w:val="both"/>
        <w:rPr>
          <w:rFonts w:ascii="Arial" w:hAnsi="Arial" w:cs="Arial"/>
          <w:color w:val="000000"/>
        </w:rPr>
      </w:pPr>
      <w:r w:rsidRPr="00B57F33">
        <w:rPr>
          <w:rFonts w:ascii="Wingdings" w:hAnsi="Wingdings" w:cs="Wingdings"/>
          <w:color w:val="000000"/>
        </w:rPr>
        <w:t></w:t>
      </w:r>
      <w:r w:rsidRPr="00B57F33">
        <w:rPr>
          <w:rFonts w:ascii="Wingdings" w:hAnsi="Wingdings" w:cs="Wingdings"/>
          <w:color w:val="000000"/>
        </w:rPr>
        <w:t></w:t>
      </w:r>
      <w:r w:rsidRPr="00B57F33">
        <w:rPr>
          <w:rFonts w:ascii="Arial" w:hAnsi="Arial" w:cs="Arial"/>
          <w:color w:val="000000"/>
        </w:rPr>
        <w:t xml:space="preserve">Disclosing to any person information in regard to processes, business practices, project </w:t>
      </w:r>
    </w:p>
    <w:p w14:paraId="7AABFB30" w14:textId="77777777" w:rsidR="00B57F33" w:rsidRPr="00B57F33" w:rsidRDefault="00AF71B3" w:rsidP="006B7D05">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sidR="00B57F33" w:rsidRPr="00B57F33">
        <w:rPr>
          <w:rFonts w:ascii="Arial" w:hAnsi="Arial" w:cs="Arial"/>
          <w:color w:val="000000"/>
        </w:rPr>
        <w:t xml:space="preserve">information or secrets of the company. </w:t>
      </w:r>
    </w:p>
    <w:p w14:paraId="32D05181" w14:textId="77777777" w:rsidR="00AF71B3" w:rsidRDefault="00B57F33" w:rsidP="006B7D05">
      <w:pPr>
        <w:autoSpaceDE w:val="0"/>
        <w:autoSpaceDN w:val="0"/>
        <w:adjustRightInd w:val="0"/>
        <w:spacing w:after="0" w:line="240" w:lineRule="auto"/>
        <w:jc w:val="both"/>
        <w:rPr>
          <w:rFonts w:ascii="Arial" w:hAnsi="Arial" w:cs="Arial"/>
          <w:color w:val="000000"/>
        </w:rPr>
      </w:pPr>
      <w:r w:rsidRPr="00B57F33">
        <w:rPr>
          <w:rFonts w:ascii="Wingdings" w:hAnsi="Wingdings" w:cs="Wingdings"/>
          <w:color w:val="000000"/>
        </w:rPr>
        <w:t></w:t>
      </w:r>
      <w:r w:rsidRPr="00B57F33">
        <w:rPr>
          <w:rFonts w:ascii="Wingdings" w:hAnsi="Wingdings" w:cs="Wingdings"/>
          <w:color w:val="000000"/>
        </w:rPr>
        <w:t></w:t>
      </w:r>
      <w:r w:rsidRPr="00B57F33">
        <w:rPr>
          <w:rFonts w:ascii="Arial" w:hAnsi="Arial" w:cs="Arial"/>
          <w:color w:val="000000"/>
        </w:rPr>
        <w:t>Con</w:t>
      </w:r>
      <w:r w:rsidR="003E480F">
        <w:rPr>
          <w:rFonts w:ascii="Arial" w:hAnsi="Arial" w:cs="Arial"/>
          <w:color w:val="000000"/>
        </w:rPr>
        <w:t>duct/ action within the Company’</w:t>
      </w:r>
      <w:r w:rsidRPr="00B57F33">
        <w:rPr>
          <w:rFonts w:ascii="Arial" w:hAnsi="Arial" w:cs="Arial"/>
          <w:color w:val="000000"/>
        </w:rPr>
        <w:t xml:space="preserve">s premises that is likely to endanger the life or safety </w:t>
      </w:r>
    </w:p>
    <w:p w14:paraId="7CD39F72" w14:textId="77777777" w:rsidR="00B57F33" w:rsidRPr="00B57F33" w:rsidRDefault="00AF71B3" w:rsidP="006B7D05">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sidR="00B57F33" w:rsidRPr="00B57F33">
        <w:rPr>
          <w:rFonts w:ascii="Arial" w:hAnsi="Arial" w:cs="Arial"/>
          <w:color w:val="000000"/>
        </w:rPr>
        <w:t xml:space="preserve">of any person. </w:t>
      </w:r>
    </w:p>
    <w:p w14:paraId="5D98D398" w14:textId="77777777" w:rsidR="00AF71B3" w:rsidRDefault="00B57F33" w:rsidP="006B7D05">
      <w:pPr>
        <w:autoSpaceDE w:val="0"/>
        <w:autoSpaceDN w:val="0"/>
        <w:adjustRightInd w:val="0"/>
        <w:spacing w:after="0" w:line="240" w:lineRule="auto"/>
        <w:jc w:val="both"/>
        <w:rPr>
          <w:rFonts w:ascii="Arial" w:hAnsi="Arial" w:cs="Arial"/>
          <w:color w:val="000000"/>
        </w:rPr>
      </w:pPr>
      <w:r w:rsidRPr="00B57F33">
        <w:rPr>
          <w:rFonts w:ascii="Wingdings" w:hAnsi="Wingdings" w:cs="Wingdings"/>
          <w:color w:val="000000"/>
        </w:rPr>
        <w:t></w:t>
      </w:r>
      <w:r w:rsidRPr="00B57F33">
        <w:rPr>
          <w:rFonts w:ascii="Wingdings" w:hAnsi="Wingdings" w:cs="Wingdings"/>
          <w:color w:val="000000"/>
        </w:rPr>
        <w:t></w:t>
      </w:r>
      <w:r w:rsidRPr="00B57F33">
        <w:rPr>
          <w:rFonts w:ascii="Arial" w:hAnsi="Arial" w:cs="Arial"/>
          <w:color w:val="000000"/>
        </w:rPr>
        <w:t xml:space="preserve">Interfering with the records of attendance or means of recording attendance of himself or </w:t>
      </w:r>
    </w:p>
    <w:p w14:paraId="4AFA5FBC" w14:textId="77777777" w:rsidR="00AF71B3" w:rsidRDefault="00AF71B3" w:rsidP="006B7D05">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sidR="00B57F33" w:rsidRPr="00B57F33">
        <w:rPr>
          <w:rFonts w:ascii="Arial" w:hAnsi="Arial" w:cs="Arial"/>
          <w:color w:val="000000"/>
        </w:rPr>
        <w:t xml:space="preserve">any other employee; or willful falsification‟ defacement or destruction or any records of </w:t>
      </w:r>
    </w:p>
    <w:p w14:paraId="02379042" w14:textId="77777777" w:rsidR="00B57F33" w:rsidRPr="00B57F33" w:rsidRDefault="00AF71B3" w:rsidP="006B7D05">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sidR="00B57F33" w:rsidRPr="00B57F33">
        <w:rPr>
          <w:rFonts w:ascii="Arial" w:hAnsi="Arial" w:cs="Arial"/>
          <w:color w:val="000000"/>
        </w:rPr>
        <w:t xml:space="preserve">the company. </w:t>
      </w:r>
    </w:p>
    <w:p w14:paraId="28A5E91A"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Wingdings" w:hAnsi="Wingdings" w:cs="Wingdings"/>
          <w:color w:val="000000"/>
        </w:rPr>
        <w:t></w:t>
      </w:r>
      <w:r w:rsidRPr="00B57F33">
        <w:rPr>
          <w:rFonts w:ascii="Wingdings" w:hAnsi="Wingdings" w:cs="Wingdings"/>
          <w:color w:val="000000"/>
        </w:rPr>
        <w:t></w:t>
      </w:r>
      <w:r w:rsidRPr="00B57F33">
        <w:rPr>
          <w:rFonts w:ascii="Arial" w:hAnsi="Arial" w:cs="Arial"/>
          <w:color w:val="000000"/>
        </w:rPr>
        <w:t xml:space="preserve">Conviction by any court of law for any criminal offence. </w:t>
      </w:r>
    </w:p>
    <w:p w14:paraId="7FEC5BF7"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Wingdings" w:hAnsi="Wingdings" w:cs="Wingdings"/>
          <w:color w:val="000000"/>
        </w:rPr>
        <w:t></w:t>
      </w:r>
      <w:r w:rsidRPr="00B57F33">
        <w:rPr>
          <w:rFonts w:ascii="Wingdings" w:hAnsi="Wingdings" w:cs="Wingdings"/>
          <w:color w:val="000000"/>
        </w:rPr>
        <w:t></w:t>
      </w:r>
      <w:r w:rsidRPr="00B57F33">
        <w:rPr>
          <w:rFonts w:ascii="Arial" w:hAnsi="Arial" w:cs="Arial"/>
          <w:color w:val="000000"/>
        </w:rPr>
        <w:t xml:space="preserve">Conduct prejudicial to the reputation of the company. </w:t>
      </w:r>
    </w:p>
    <w:p w14:paraId="29911B8D"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Wingdings" w:hAnsi="Wingdings" w:cs="Wingdings"/>
          <w:color w:val="000000"/>
        </w:rPr>
        <w:t></w:t>
      </w:r>
      <w:r w:rsidRPr="00B57F33">
        <w:rPr>
          <w:rFonts w:ascii="Wingdings" w:hAnsi="Wingdings" w:cs="Wingdings"/>
          <w:color w:val="000000"/>
        </w:rPr>
        <w:t></w:t>
      </w:r>
      <w:r w:rsidRPr="00B57F33">
        <w:rPr>
          <w:rFonts w:ascii="Arial" w:hAnsi="Arial" w:cs="Arial"/>
          <w:color w:val="000000"/>
        </w:rPr>
        <w:t xml:space="preserve">Spreading </w:t>
      </w:r>
      <w:r w:rsidR="003E480F" w:rsidRPr="00B57F33">
        <w:rPr>
          <w:rFonts w:ascii="Arial" w:hAnsi="Arial" w:cs="Arial"/>
          <w:color w:val="000000"/>
        </w:rPr>
        <w:t>rumours</w:t>
      </w:r>
      <w:r w:rsidRPr="00B57F33">
        <w:rPr>
          <w:rFonts w:ascii="Arial" w:hAnsi="Arial" w:cs="Arial"/>
          <w:color w:val="000000"/>
        </w:rPr>
        <w:t xml:space="preserve"> prejudicial to the interest and/or reputation of the company. </w:t>
      </w:r>
    </w:p>
    <w:p w14:paraId="3EDABDC6"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Wingdings" w:hAnsi="Wingdings" w:cs="Wingdings"/>
          <w:color w:val="000000"/>
        </w:rPr>
        <w:lastRenderedPageBreak/>
        <w:t></w:t>
      </w:r>
      <w:r w:rsidRPr="00B57F33">
        <w:rPr>
          <w:rFonts w:ascii="Wingdings" w:hAnsi="Wingdings" w:cs="Wingdings"/>
          <w:color w:val="000000"/>
        </w:rPr>
        <w:t></w:t>
      </w:r>
      <w:r w:rsidRPr="00B57F33">
        <w:rPr>
          <w:rFonts w:ascii="Arial" w:hAnsi="Arial" w:cs="Arial"/>
          <w:color w:val="000000"/>
        </w:rPr>
        <w:t xml:space="preserve">Threatening and/ or assaulting another employee whether or not resulting into injuries. </w:t>
      </w:r>
    </w:p>
    <w:p w14:paraId="68AF2EB1"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Wingdings" w:hAnsi="Wingdings" w:cs="Wingdings"/>
          <w:color w:val="000000"/>
        </w:rPr>
        <w:t></w:t>
      </w:r>
      <w:r w:rsidRPr="00B57F33">
        <w:rPr>
          <w:rFonts w:ascii="Wingdings" w:hAnsi="Wingdings" w:cs="Wingdings"/>
          <w:color w:val="000000"/>
        </w:rPr>
        <w:t></w:t>
      </w:r>
      <w:r w:rsidRPr="00B57F33">
        <w:rPr>
          <w:rFonts w:ascii="Arial" w:hAnsi="Arial" w:cs="Arial"/>
          <w:color w:val="000000"/>
        </w:rPr>
        <w:t>Taking a</w:t>
      </w:r>
      <w:r w:rsidR="003E480F">
        <w:rPr>
          <w:rFonts w:ascii="Arial" w:hAnsi="Arial" w:cs="Arial"/>
          <w:color w:val="000000"/>
        </w:rPr>
        <w:t>ction that may sabotage Company’</w:t>
      </w:r>
      <w:r w:rsidRPr="00B57F33">
        <w:rPr>
          <w:rFonts w:ascii="Arial" w:hAnsi="Arial" w:cs="Arial"/>
          <w:color w:val="000000"/>
        </w:rPr>
        <w:t xml:space="preserve">s operations. </w:t>
      </w:r>
    </w:p>
    <w:p w14:paraId="239F2D5F" w14:textId="77777777" w:rsidR="00AF71B3" w:rsidRDefault="00B57F33" w:rsidP="006B7D05">
      <w:pPr>
        <w:autoSpaceDE w:val="0"/>
        <w:autoSpaceDN w:val="0"/>
        <w:adjustRightInd w:val="0"/>
        <w:spacing w:after="0" w:line="240" w:lineRule="auto"/>
        <w:jc w:val="both"/>
        <w:rPr>
          <w:rFonts w:ascii="Arial" w:hAnsi="Arial" w:cs="Arial"/>
          <w:color w:val="000000"/>
        </w:rPr>
      </w:pPr>
      <w:r w:rsidRPr="00B57F33">
        <w:rPr>
          <w:rFonts w:ascii="Wingdings" w:hAnsi="Wingdings" w:cs="Wingdings"/>
          <w:color w:val="000000"/>
        </w:rPr>
        <w:t></w:t>
      </w:r>
      <w:r w:rsidRPr="00B57F33">
        <w:rPr>
          <w:rFonts w:ascii="Wingdings" w:hAnsi="Wingdings" w:cs="Wingdings"/>
          <w:color w:val="000000"/>
        </w:rPr>
        <w:t></w:t>
      </w:r>
      <w:r w:rsidRPr="00B57F33">
        <w:rPr>
          <w:rFonts w:ascii="Arial" w:hAnsi="Arial" w:cs="Arial"/>
          <w:color w:val="000000"/>
        </w:rPr>
        <w:t xml:space="preserve">In breach of any provision of restraint of trade including but not limited to setting up a </w:t>
      </w:r>
    </w:p>
    <w:p w14:paraId="2C9C4CA9" w14:textId="77777777" w:rsidR="00AF71B3" w:rsidRDefault="00AF71B3" w:rsidP="006B7D05">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sidR="00B57F33" w:rsidRPr="00B57F33">
        <w:rPr>
          <w:rFonts w:ascii="Arial" w:hAnsi="Arial" w:cs="Arial"/>
          <w:color w:val="000000"/>
        </w:rPr>
        <w:t xml:space="preserve">private dealing or activity or be involved in any business that is against or </w:t>
      </w:r>
      <w:r w:rsidR="003E480F">
        <w:rPr>
          <w:rFonts w:ascii="Arial" w:hAnsi="Arial" w:cs="Arial"/>
          <w:color w:val="000000"/>
        </w:rPr>
        <w:t xml:space="preserve">in competition </w:t>
      </w:r>
    </w:p>
    <w:p w14:paraId="0335BD40" w14:textId="77777777" w:rsidR="00B57F33" w:rsidRPr="00B57F33" w:rsidRDefault="00AF71B3" w:rsidP="006B7D05">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r w:rsidR="003E480F">
        <w:rPr>
          <w:rFonts w:ascii="Arial" w:hAnsi="Arial" w:cs="Arial"/>
          <w:color w:val="000000"/>
        </w:rPr>
        <w:t>with the company’</w:t>
      </w:r>
      <w:r w:rsidR="00B57F33" w:rsidRPr="00B57F33">
        <w:rPr>
          <w:rFonts w:ascii="Arial" w:hAnsi="Arial" w:cs="Arial"/>
          <w:color w:val="000000"/>
        </w:rPr>
        <w:t xml:space="preserve">s interest and image. </w:t>
      </w:r>
    </w:p>
    <w:p w14:paraId="3FA9E929"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Wingdings" w:hAnsi="Wingdings" w:cs="Wingdings"/>
          <w:color w:val="000000"/>
        </w:rPr>
        <w:t></w:t>
      </w:r>
      <w:r w:rsidRPr="00B57F33">
        <w:rPr>
          <w:rFonts w:ascii="Wingdings" w:hAnsi="Wingdings" w:cs="Wingdings"/>
          <w:color w:val="000000"/>
        </w:rPr>
        <w:t></w:t>
      </w:r>
      <w:r w:rsidRPr="00B57F33">
        <w:rPr>
          <w:rFonts w:ascii="Arial" w:hAnsi="Arial" w:cs="Arial"/>
          <w:color w:val="000000"/>
        </w:rPr>
        <w:t xml:space="preserve">Claiming expenses not incurred or providing forged bills. </w:t>
      </w:r>
    </w:p>
    <w:p w14:paraId="7462AA7A" w14:textId="77777777" w:rsidR="00385EDA" w:rsidRDefault="00385EDA" w:rsidP="006B7D05">
      <w:pPr>
        <w:autoSpaceDE w:val="0"/>
        <w:autoSpaceDN w:val="0"/>
        <w:adjustRightInd w:val="0"/>
        <w:spacing w:after="0" w:line="240" w:lineRule="auto"/>
        <w:jc w:val="both"/>
        <w:rPr>
          <w:rFonts w:ascii="Arial" w:hAnsi="Arial" w:cs="Arial"/>
          <w:b/>
          <w:bCs/>
          <w:color w:val="000000"/>
        </w:rPr>
      </w:pPr>
    </w:p>
    <w:p w14:paraId="08330056"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b/>
          <w:bCs/>
          <w:color w:val="000000"/>
        </w:rPr>
        <w:t xml:space="preserve">Outside employment (Including self – employment, consulting services </w:t>
      </w:r>
      <w:r w:rsidR="008E34E8" w:rsidRPr="00B57F33">
        <w:rPr>
          <w:rFonts w:ascii="Arial" w:hAnsi="Arial" w:cs="Arial"/>
          <w:b/>
          <w:bCs/>
          <w:color w:val="000000"/>
        </w:rPr>
        <w:t>etc.</w:t>
      </w:r>
      <w:r w:rsidRPr="00B57F33">
        <w:rPr>
          <w:rFonts w:ascii="Arial" w:hAnsi="Arial" w:cs="Arial"/>
          <w:b/>
          <w:bCs/>
          <w:color w:val="000000"/>
        </w:rPr>
        <w:t xml:space="preserve">) </w:t>
      </w:r>
    </w:p>
    <w:p w14:paraId="27A09A04" w14:textId="77777777" w:rsidR="00385EDA" w:rsidRDefault="00385EDA" w:rsidP="006B7D05">
      <w:pPr>
        <w:autoSpaceDE w:val="0"/>
        <w:autoSpaceDN w:val="0"/>
        <w:adjustRightInd w:val="0"/>
        <w:spacing w:after="0" w:line="240" w:lineRule="auto"/>
        <w:jc w:val="both"/>
        <w:rPr>
          <w:rFonts w:ascii="Arial" w:hAnsi="Arial" w:cs="Arial"/>
          <w:color w:val="000000"/>
        </w:rPr>
      </w:pPr>
    </w:p>
    <w:p w14:paraId="0192EE89" w14:textId="3BC85EDA"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Employees shall not engage in any personal enterprise that might</w:t>
      </w:r>
      <w:r w:rsidR="009878DB">
        <w:rPr>
          <w:rFonts w:ascii="Arial" w:hAnsi="Arial" w:cs="Arial"/>
          <w:color w:val="000000"/>
        </w:rPr>
        <w:t xml:space="preserve"> i</w:t>
      </w:r>
      <w:r w:rsidRPr="00B57F33">
        <w:rPr>
          <w:rFonts w:ascii="Arial" w:hAnsi="Arial" w:cs="Arial"/>
          <w:color w:val="000000"/>
        </w:rPr>
        <w:t xml:space="preserve">nterfere with the </w:t>
      </w:r>
      <w:r w:rsidR="008E34E8" w:rsidRPr="00B57F33">
        <w:rPr>
          <w:rFonts w:ascii="Arial" w:hAnsi="Arial" w:cs="Arial"/>
          <w:color w:val="000000"/>
        </w:rPr>
        <w:t>employee’s</w:t>
      </w:r>
      <w:r w:rsidRPr="00B57F33">
        <w:rPr>
          <w:rFonts w:ascii="Arial" w:hAnsi="Arial" w:cs="Arial"/>
          <w:color w:val="000000"/>
        </w:rPr>
        <w:t xml:space="preserve"> ability to perform his/her work at </w:t>
      </w:r>
      <w:r w:rsidR="002627AE">
        <w:rPr>
          <w:rFonts w:ascii="Arial" w:hAnsi="Arial" w:cs="Arial"/>
          <w:color w:val="000000"/>
        </w:rPr>
        <w:t>Anfarnd</w:t>
      </w:r>
      <w:r w:rsidRPr="00B57F33">
        <w:rPr>
          <w:rFonts w:ascii="Arial" w:hAnsi="Arial" w:cs="Arial"/>
          <w:color w:val="000000"/>
        </w:rPr>
        <w:t xml:space="preserve">. during with working, overtime hours when required, or the satisfactory performance of assignments. Employees having access to </w:t>
      </w:r>
      <w:r w:rsidR="002627AE">
        <w:rPr>
          <w:rFonts w:ascii="Arial" w:hAnsi="Arial" w:cs="Arial"/>
          <w:color w:val="000000"/>
        </w:rPr>
        <w:t>Anfarnd</w:t>
      </w:r>
      <w:r w:rsidRPr="00B57F33">
        <w:rPr>
          <w:rFonts w:ascii="Arial" w:hAnsi="Arial" w:cs="Arial"/>
          <w:color w:val="000000"/>
        </w:rPr>
        <w:t xml:space="preserve"> confidential information shall not engage in any outside employment that might involve the use of such information. The primary loyalty and interest of all employees regarding their employment must remain with </w:t>
      </w:r>
      <w:r w:rsidR="002627AE">
        <w:rPr>
          <w:rFonts w:ascii="Arial" w:hAnsi="Arial" w:cs="Arial"/>
          <w:color w:val="000000"/>
        </w:rPr>
        <w:t>Anfarnd</w:t>
      </w:r>
      <w:r w:rsidRPr="00B57F33">
        <w:rPr>
          <w:rFonts w:ascii="Arial" w:hAnsi="Arial" w:cs="Arial"/>
          <w:color w:val="000000"/>
        </w:rPr>
        <w:t xml:space="preserve"> at all times. </w:t>
      </w:r>
    </w:p>
    <w:p w14:paraId="7CD5B61D" w14:textId="77777777" w:rsidR="003E480F" w:rsidRDefault="003E480F" w:rsidP="006B7D05">
      <w:pPr>
        <w:autoSpaceDE w:val="0"/>
        <w:autoSpaceDN w:val="0"/>
        <w:adjustRightInd w:val="0"/>
        <w:spacing w:after="0" w:line="240" w:lineRule="auto"/>
        <w:jc w:val="both"/>
        <w:rPr>
          <w:rFonts w:ascii="Arial" w:hAnsi="Arial" w:cs="Arial"/>
          <w:b/>
          <w:bCs/>
          <w:color w:val="000000"/>
        </w:rPr>
      </w:pPr>
    </w:p>
    <w:p w14:paraId="2DB86728" w14:textId="77777777" w:rsidR="009E4A81" w:rsidRDefault="009E4A81" w:rsidP="006B7D05">
      <w:pPr>
        <w:autoSpaceDE w:val="0"/>
        <w:autoSpaceDN w:val="0"/>
        <w:adjustRightInd w:val="0"/>
        <w:spacing w:after="0" w:line="240" w:lineRule="auto"/>
        <w:jc w:val="both"/>
        <w:rPr>
          <w:rFonts w:ascii="Arial" w:hAnsi="Arial" w:cs="Arial"/>
          <w:b/>
          <w:bCs/>
          <w:color w:val="000000"/>
        </w:rPr>
      </w:pPr>
    </w:p>
    <w:p w14:paraId="165A28D9" w14:textId="77777777" w:rsidR="00B57F33" w:rsidRPr="00B57F33" w:rsidRDefault="00606C12" w:rsidP="006B7D05">
      <w:pPr>
        <w:autoSpaceDE w:val="0"/>
        <w:autoSpaceDN w:val="0"/>
        <w:adjustRightInd w:val="0"/>
        <w:spacing w:after="0" w:line="240" w:lineRule="auto"/>
        <w:jc w:val="both"/>
        <w:rPr>
          <w:rFonts w:ascii="Arial" w:hAnsi="Arial" w:cs="Arial"/>
          <w:color w:val="000000"/>
        </w:rPr>
      </w:pPr>
      <w:r>
        <w:rPr>
          <w:rFonts w:ascii="Arial" w:hAnsi="Arial" w:cs="Arial"/>
          <w:b/>
          <w:bCs/>
          <w:color w:val="000000"/>
        </w:rPr>
        <w:t>4</w:t>
      </w:r>
      <w:r w:rsidR="00B57F33" w:rsidRPr="00B57F33">
        <w:rPr>
          <w:rFonts w:ascii="Arial" w:hAnsi="Arial" w:cs="Arial"/>
          <w:b/>
          <w:bCs/>
          <w:color w:val="000000"/>
        </w:rPr>
        <w:t xml:space="preserve">.2 Disciplinary action policy </w:t>
      </w:r>
    </w:p>
    <w:p w14:paraId="1BDDD2F8" w14:textId="77777777" w:rsidR="00606C12" w:rsidRDefault="00606C12" w:rsidP="006B7D05">
      <w:pPr>
        <w:autoSpaceDE w:val="0"/>
        <w:autoSpaceDN w:val="0"/>
        <w:adjustRightInd w:val="0"/>
        <w:spacing w:after="0" w:line="240" w:lineRule="auto"/>
        <w:jc w:val="both"/>
        <w:rPr>
          <w:rFonts w:ascii="Arial" w:hAnsi="Arial" w:cs="Arial"/>
          <w:b/>
          <w:bCs/>
          <w:color w:val="000000"/>
        </w:rPr>
      </w:pPr>
    </w:p>
    <w:p w14:paraId="27F3282C"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b/>
          <w:bCs/>
          <w:color w:val="000000"/>
        </w:rPr>
        <w:t xml:space="preserve">Objective: </w:t>
      </w:r>
      <w:r w:rsidRPr="00B57F33">
        <w:rPr>
          <w:rFonts w:ascii="Arial" w:hAnsi="Arial" w:cs="Arial"/>
          <w:color w:val="000000"/>
        </w:rPr>
        <w:t xml:space="preserve">To provide a process to assist Management in handling cases of unacceptable personal conduct or policy violations. </w:t>
      </w:r>
    </w:p>
    <w:p w14:paraId="3658DCAD" w14:textId="77777777" w:rsidR="00606C12" w:rsidRDefault="00606C12" w:rsidP="006B7D05">
      <w:pPr>
        <w:autoSpaceDE w:val="0"/>
        <w:autoSpaceDN w:val="0"/>
        <w:adjustRightInd w:val="0"/>
        <w:spacing w:after="0" w:line="240" w:lineRule="auto"/>
        <w:jc w:val="both"/>
        <w:rPr>
          <w:rFonts w:ascii="Arial" w:hAnsi="Arial" w:cs="Arial"/>
          <w:b/>
          <w:bCs/>
          <w:color w:val="000000"/>
        </w:rPr>
      </w:pPr>
    </w:p>
    <w:p w14:paraId="0A16B7A3" w14:textId="77777777" w:rsidR="003E480F"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b/>
          <w:bCs/>
          <w:color w:val="000000"/>
        </w:rPr>
        <w:t xml:space="preserve">Scope: </w:t>
      </w:r>
      <w:r w:rsidRPr="00B57F33">
        <w:rPr>
          <w:rFonts w:ascii="Arial" w:hAnsi="Arial" w:cs="Arial"/>
          <w:color w:val="000000"/>
        </w:rPr>
        <w:t xml:space="preserve">All employees </w:t>
      </w:r>
    </w:p>
    <w:p w14:paraId="248F9313" w14:textId="77777777" w:rsidR="003E480F" w:rsidRDefault="003E480F" w:rsidP="006B7D05">
      <w:pPr>
        <w:autoSpaceDE w:val="0"/>
        <w:autoSpaceDN w:val="0"/>
        <w:adjustRightInd w:val="0"/>
        <w:spacing w:after="0" w:line="240" w:lineRule="auto"/>
        <w:jc w:val="both"/>
        <w:rPr>
          <w:rFonts w:ascii="Arial" w:hAnsi="Arial" w:cs="Arial"/>
          <w:color w:val="000000"/>
        </w:rPr>
      </w:pPr>
    </w:p>
    <w:p w14:paraId="330A15D9"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b/>
          <w:bCs/>
          <w:color w:val="000000"/>
        </w:rPr>
        <w:t>Provision</w:t>
      </w:r>
      <w:r w:rsidRPr="00B57F33">
        <w:rPr>
          <w:rFonts w:ascii="Arial" w:hAnsi="Arial" w:cs="Arial"/>
          <w:color w:val="000000"/>
        </w:rPr>
        <w:t xml:space="preserve">: </w:t>
      </w:r>
    </w:p>
    <w:p w14:paraId="24F4E66C"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 xml:space="preserve">a. Employees are expected to conduct themselves in accordance with the acceptable work </w:t>
      </w:r>
      <w:r w:rsidR="0076447B" w:rsidRPr="00B57F33">
        <w:rPr>
          <w:rFonts w:ascii="Arial" w:hAnsi="Arial" w:cs="Arial"/>
          <w:color w:val="000000"/>
        </w:rPr>
        <w:t>behaviours</w:t>
      </w:r>
      <w:r w:rsidRPr="00B57F33">
        <w:rPr>
          <w:rFonts w:ascii="Arial" w:hAnsi="Arial" w:cs="Arial"/>
          <w:color w:val="000000"/>
        </w:rPr>
        <w:t>. Immediate Managers are expected to set an example by their conduct, attitude &amp; work habits. Formal Disciplinary action may not be required to be taken every time. Minor concerns about performance or conduct need to be resolved informally b</w:t>
      </w:r>
      <w:r w:rsidR="009409FB">
        <w:rPr>
          <w:rFonts w:ascii="Arial" w:hAnsi="Arial" w:cs="Arial"/>
          <w:color w:val="000000"/>
        </w:rPr>
        <w:t xml:space="preserve">etween the </w:t>
      </w:r>
      <w:r w:rsidRPr="00B57F33">
        <w:rPr>
          <w:rFonts w:ascii="Arial" w:hAnsi="Arial" w:cs="Arial"/>
          <w:color w:val="000000"/>
        </w:rPr>
        <w:t xml:space="preserve">concerned employee and immediate Manager. </w:t>
      </w:r>
    </w:p>
    <w:p w14:paraId="623886BD"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p>
    <w:p w14:paraId="2D95E1C5"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 xml:space="preserve">The DAP is designed to ensure that repeated minor incidents, serious offences and misconduct are dealt with both fairness and consistency. </w:t>
      </w:r>
    </w:p>
    <w:p w14:paraId="6A0305A0" w14:textId="77777777" w:rsidR="00606C12"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 xml:space="preserve">This policy may be amended from time to time and will be applied, wherever practical. However, in certain situations, the Company may deviate from the defined procedures. </w:t>
      </w:r>
    </w:p>
    <w:p w14:paraId="10FBBAC5" w14:textId="77777777" w:rsidR="00606C12" w:rsidRDefault="00606C12" w:rsidP="006B7D05">
      <w:pPr>
        <w:autoSpaceDE w:val="0"/>
        <w:autoSpaceDN w:val="0"/>
        <w:adjustRightInd w:val="0"/>
        <w:spacing w:after="0" w:line="240" w:lineRule="auto"/>
        <w:jc w:val="both"/>
        <w:rPr>
          <w:rFonts w:ascii="Arial" w:hAnsi="Arial" w:cs="Arial"/>
          <w:color w:val="000000"/>
        </w:rPr>
      </w:pPr>
    </w:p>
    <w:p w14:paraId="2438E3C5" w14:textId="77777777" w:rsidR="00606C12"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The Company reserves the right to implement the procedure at any stage, if the employee</w:t>
      </w:r>
      <w:r w:rsidR="00DB00CC">
        <w:rPr>
          <w:rFonts w:ascii="Arial" w:hAnsi="Arial" w:cs="Arial"/>
          <w:color w:val="000000"/>
        </w:rPr>
        <w:t>’</w:t>
      </w:r>
      <w:r w:rsidRPr="00B57F33">
        <w:rPr>
          <w:rFonts w:ascii="Arial" w:hAnsi="Arial" w:cs="Arial"/>
          <w:color w:val="000000"/>
        </w:rPr>
        <w:t>s misconduct or performance warrants such action.</w:t>
      </w:r>
    </w:p>
    <w:p w14:paraId="3586CBFE" w14:textId="77777777" w:rsidR="00606C12" w:rsidRDefault="00606C12" w:rsidP="006B7D05">
      <w:pPr>
        <w:autoSpaceDE w:val="0"/>
        <w:autoSpaceDN w:val="0"/>
        <w:adjustRightInd w:val="0"/>
        <w:spacing w:after="0" w:line="240" w:lineRule="auto"/>
        <w:jc w:val="both"/>
        <w:rPr>
          <w:rFonts w:ascii="Arial" w:hAnsi="Arial" w:cs="Arial"/>
          <w:color w:val="000000"/>
        </w:rPr>
      </w:pPr>
    </w:p>
    <w:p w14:paraId="0F4C976F" w14:textId="77777777" w:rsidR="00606C12"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The employee will be given fair opportunity to state his/her case before any decision is made.</w:t>
      </w:r>
    </w:p>
    <w:p w14:paraId="085A2DBB" w14:textId="77777777" w:rsidR="00606C12" w:rsidRDefault="00606C12" w:rsidP="006B7D05">
      <w:pPr>
        <w:autoSpaceDE w:val="0"/>
        <w:autoSpaceDN w:val="0"/>
        <w:adjustRightInd w:val="0"/>
        <w:spacing w:after="0" w:line="240" w:lineRule="auto"/>
        <w:jc w:val="both"/>
        <w:rPr>
          <w:rFonts w:ascii="Arial" w:hAnsi="Arial" w:cs="Arial"/>
          <w:color w:val="000000"/>
        </w:rPr>
      </w:pPr>
    </w:p>
    <w:p w14:paraId="06991F73" w14:textId="77777777" w:rsidR="003E480F"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 xml:space="preserve">Investigations into a disciplinary issue will be done in conjunction with the HOD / Manager of the concerned employee. </w:t>
      </w:r>
    </w:p>
    <w:p w14:paraId="3B584150" w14:textId="77777777" w:rsidR="00606C12" w:rsidRDefault="00606C12" w:rsidP="006B7D05">
      <w:pPr>
        <w:autoSpaceDE w:val="0"/>
        <w:autoSpaceDN w:val="0"/>
        <w:adjustRightInd w:val="0"/>
        <w:spacing w:after="0" w:line="240" w:lineRule="auto"/>
        <w:jc w:val="both"/>
        <w:rPr>
          <w:rFonts w:ascii="Arial" w:hAnsi="Arial" w:cs="Arial"/>
          <w:b/>
          <w:bCs/>
          <w:color w:val="000000"/>
        </w:rPr>
      </w:pPr>
    </w:p>
    <w:p w14:paraId="43CE7F4A" w14:textId="77777777" w:rsidR="008E34E8" w:rsidRDefault="008E34E8" w:rsidP="006B7D05">
      <w:pPr>
        <w:autoSpaceDE w:val="0"/>
        <w:autoSpaceDN w:val="0"/>
        <w:adjustRightInd w:val="0"/>
        <w:spacing w:after="0" w:line="240" w:lineRule="auto"/>
        <w:jc w:val="both"/>
        <w:rPr>
          <w:rFonts w:ascii="Arial" w:hAnsi="Arial" w:cs="Arial"/>
          <w:b/>
          <w:bCs/>
          <w:color w:val="000000"/>
        </w:rPr>
      </w:pPr>
    </w:p>
    <w:p w14:paraId="63F622EE"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b/>
          <w:bCs/>
          <w:color w:val="000000"/>
        </w:rPr>
        <w:t xml:space="preserve">Operating Procedure: </w:t>
      </w:r>
    </w:p>
    <w:p w14:paraId="74A6F79F" w14:textId="77777777" w:rsidR="00606C12" w:rsidRDefault="00606C12" w:rsidP="006B7D05">
      <w:pPr>
        <w:autoSpaceDE w:val="0"/>
        <w:autoSpaceDN w:val="0"/>
        <w:adjustRightInd w:val="0"/>
        <w:spacing w:after="0" w:line="240" w:lineRule="auto"/>
        <w:jc w:val="both"/>
        <w:rPr>
          <w:rFonts w:ascii="Arial" w:hAnsi="Arial" w:cs="Arial"/>
          <w:color w:val="000000"/>
        </w:rPr>
      </w:pPr>
    </w:p>
    <w:p w14:paraId="447695EF"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 xml:space="preserve">Below are the various stages of Disciplinary Actions. However, it should be noted that certain kinds of serious misconducts might lead to separation without prior notice/warning. </w:t>
      </w:r>
    </w:p>
    <w:p w14:paraId="1462BF61" w14:textId="77777777" w:rsidR="00606C12" w:rsidRDefault="00606C12" w:rsidP="006B7D05">
      <w:pPr>
        <w:autoSpaceDE w:val="0"/>
        <w:autoSpaceDN w:val="0"/>
        <w:adjustRightInd w:val="0"/>
        <w:spacing w:after="0" w:line="240" w:lineRule="auto"/>
        <w:jc w:val="both"/>
        <w:rPr>
          <w:rFonts w:ascii="Arial" w:hAnsi="Arial" w:cs="Arial"/>
          <w:b/>
          <w:bCs/>
          <w:color w:val="000000"/>
        </w:rPr>
      </w:pPr>
    </w:p>
    <w:p w14:paraId="2B549FA4" w14:textId="77777777" w:rsidR="00054AE7" w:rsidRDefault="00054AE7">
      <w:pPr>
        <w:rPr>
          <w:rFonts w:ascii="Arial" w:hAnsi="Arial" w:cs="Arial"/>
          <w:b/>
          <w:bCs/>
          <w:color w:val="000000"/>
        </w:rPr>
      </w:pPr>
      <w:r>
        <w:rPr>
          <w:rFonts w:ascii="Arial" w:hAnsi="Arial" w:cs="Arial"/>
          <w:b/>
          <w:bCs/>
          <w:color w:val="000000"/>
        </w:rPr>
        <w:br w:type="page"/>
      </w:r>
    </w:p>
    <w:p w14:paraId="687D2148"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b/>
          <w:bCs/>
          <w:color w:val="000000"/>
        </w:rPr>
        <w:lastRenderedPageBreak/>
        <w:t xml:space="preserve">Stage I: Verbal Warning </w:t>
      </w:r>
    </w:p>
    <w:p w14:paraId="2372A4AB" w14:textId="77777777" w:rsidR="00606C12" w:rsidRDefault="00606C12" w:rsidP="006B7D05">
      <w:pPr>
        <w:autoSpaceDE w:val="0"/>
        <w:autoSpaceDN w:val="0"/>
        <w:adjustRightInd w:val="0"/>
        <w:spacing w:after="17" w:line="240" w:lineRule="auto"/>
        <w:jc w:val="both"/>
        <w:rPr>
          <w:rFonts w:ascii="Arial" w:hAnsi="Arial" w:cs="Arial"/>
          <w:color w:val="000000"/>
        </w:rPr>
      </w:pPr>
    </w:p>
    <w:p w14:paraId="002401FA" w14:textId="77777777" w:rsidR="00B57F33" w:rsidRPr="00B57F33" w:rsidRDefault="00B57F33" w:rsidP="006B7D05">
      <w:pPr>
        <w:autoSpaceDE w:val="0"/>
        <w:autoSpaceDN w:val="0"/>
        <w:adjustRightInd w:val="0"/>
        <w:spacing w:after="17" w:line="240" w:lineRule="auto"/>
        <w:jc w:val="both"/>
        <w:rPr>
          <w:rFonts w:ascii="Arial" w:hAnsi="Arial" w:cs="Arial"/>
          <w:color w:val="000000"/>
        </w:rPr>
      </w:pPr>
      <w:r w:rsidRPr="00B57F33">
        <w:rPr>
          <w:rFonts w:ascii="Arial" w:hAnsi="Arial" w:cs="Arial"/>
          <w:color w:val="000000"/>
        </w:rPr>
        <w:t xml:space="preserve">a. Verbal warnings are given to advise/counsel employees on issues which include performance or conduct not meeting required standards. </w:t>
      </w:r>
    </w:p>
    <w:p w14:paraId="006C7CBC" w14:textId="77777777" w:rsidR="00B57F33" w:rsidRPr="00B57F33" w:rsidRDefault="00B57F33" w:rsidP="006B7D05">
      <w:pPr>
        <w:autoSpaceDE w:val="0"/>
        <w:autoSpaceDN w:val="0"/>
        <w:adjustRightInd w:val="0"/>
        <w:spacing w:after="17" w:line="240" w:lineRule="auto"/>
        <w:jc w:val="both"/>
        <w:rPr>
          <w:rFonts w:ascii="Arial" w:hAnsi="Arial" w:cs="Arial"/>
          <w:color w:val="000000"/>
        </w:rPr>
      </w:pPr>
      <w:r w:rsidRPr="00B57F33">
        <w:rPr>
          <w:rFonts w:ascii="Arial" w:hAnsi="Arial" w:cs="Arial"/>
          <w:color w:val="000000"/>
        </w:rPr>
        <w:t xml:space="preserve">b. The immediate Manager </w:t>
      </w:r>
      <w:r w:rsidR="00473815">
        <w:rPr>
          <w:rFonts w:ascii="Arial" w:hAnsi="Arial" w:cs="Arial"/>
          <w:color w:val="000000"/>
        </w:rPr>
        <w:t>&amp; Department Head</w:t>
      </w:r>
      <w:r w:rsidR="00D9009E">
        <w:rPr>
          <w:rFonts w:ascii="Arial" w:hAnsi="Arial" w:cs="Arial"/>
          <w:color w:val="000000"/>
        </w:rPr>
        <w:t xml:space="preserve"> </w:t>
      </w:r>
      <w:r w:rsidRPr="00B57F33">
        <w:rPr>
          <w:rFonts w:ascii="Arial" w:hAnsi="Arial" w:cs="Arial"/>
          <w:color w:val="000000"/>
        </w:rPr>
        <w:t xml:space="preserve">should discuss the issue with the concerned employee, and as appropriate, set a clear objective(s) for improvement by a specific date. </w:t>
      </w:r>
    </w:p>
    <w:p w14:paraId="5CF9F284"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c. The immediate Manager is required to document, in writing, the details of t</w:t>
      </w:r>
      <w:r w:rsidR="00473815">
        <w:rPr>
          <w:rFonts w:ascii="Arial" w:hAnsi="Arial" w:cs="Arial"/>
          <w:color w:val="000000"/>
        </w:rPr>
        <w:t>his meeting and forward it to Department Head</w:t>
      </w:r>
      <w:r w:rsidRPr="00B57F33">
        <w:rPr>
          <w:rFonts w:ascii="Arial" w:hAnsi="Arial" w:cs="Arial"/>
          <w:color w:val="000000"/>
        </w:rPr>
        <w:t xml:space="preserve"> for their records. </w:t>
      </w:r>
    </w:p>
    <w:p w14:paraId="7BD99F55" w14:textId="77777777" w:rsidR="00DB00CC" w:rsidRPr="00B57F33" w:rsidRDefault="00DB00CC" w:rsidP="006B7D05">
      <w:pPr>
        <w:autoSpaceDE w:val="0"/>
        <w:autoSpaceDN w:val="0"/>
        <w:adjustRightInd w:val="0"/>
        <w:spacing w:after="0" w:line="240" w:lineRule="auto"/>
        <w:jc w:val="both"/>
        <w:rPr>
          <w:rFonts w:ascii="Arial" w:hAnsi="Arial" w:cs="Arial"/>
          <w:color w:val="000000"/>
        </w:rPr>
      </w:pPr>
    </w:p>
    <w:p w14:paraId="66C27C2F"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b/>
          <w:bCs/>
          <w:color w:val="000000"/>
        </w:rPr>
        <w:t xml:space="preserve">Stage II: First Written Warning </w:t>
      </w:r>
    </w:p>
    <w:p w14:paraId="4E22FE1A" w14:textId="77777777" w:rsidR="00606C12" w:rsidRDefault="00606C12" w:rsidP="006B7D05">
      <w:pPr>
        <w:autoSpaceDE w:val="0"/>
        <w:autoSpaceDN w:val="0"/>
        <w:adjustRightInd w:val="0"/>
        <w:spacing w:after="0" w:line="240" w:lineRule="auto"/>
        <w:jc w:val="both"/>
        <w:rPr>
          <w:rFonts w:ascii="Arial" w:hAnsi="Arial" w:cs="Arial"/>
          <w:color w:val="000000"/>
        </w:rPr>
      </w:pPr>
    </w:p>
    <w:p w14:paraId="2F7AFBEB"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 xml:space="preserve">a. A written warning is issued after a verbal warning, if performance is still unsatisfactory, by the above </w:t>
      </w:r>
      <w:r w:rsidR="003E480F">
        <w:rPr>
          <w:rFonts w:ascii="Arial" w:hAnsi="Arial" w:cs="Arial"/>
          <w:color w:val="000000"/>
        </w:rPr>
        <w:t>specified date, or the employee’</w:t>
      </w:r>
      <w:r w:rsidRPr="00B57F33">
        <w:rPr>
          <w:rFonts w:ascii="Arial" w:hAnsi="Arial" w:cs="Arial"/>
          <w:color w:val="000000"/>
        </w:rPr>
        <w:t xml:space="preserve">s conduct warrants such action. </w:t>
      </w:r>
    </w:p>
    <w:p w14:paraId="1C1F435C"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 xml:space="preserve">b. The written warning is a formal, detailed record of the incident, and it must include the Immediate Manager's expectations for improvement. It identifies the areas in which the employee has failed to meet the required standards, sets out the improvement expected and the consequence of failing to comply. </w:t>
      </w:r>
    </w:p>
    <w:p w14:paraId="7667E3DB" w14:textId="77777777" w:rsidR="003E480F" w:rsidRDefault="00B57F33" w:rsidP="006B7D05">
      <w:pPr>
        <w:autoSpaceDE w:val="0"/>
        <w:autoSpaceDN w:val="0"/>
        <w:adjustRightInd w:val="0"/>
        <w:spacing w:line="240" w:lineRule="auto"/>
        <w:jc w:val="both"/>
        <w:rPr>
          <w:rFonts w:ascii="Arial" w:hAnsi="Arial" w:cs="Arial"/>
          <w:color w:val="000000"/>
        </w:rPr>
      </w:pPr>
      <w:r w:rsidRPr="00B57F33">
        <w:rPr>
          <w:rFonts w:ascii="Arial" w:hAnsi="Arial" w:cs="Arial"/>
          <w:color w:val="000000"/>
        </w:rPr>
        <w:t xml:space="preserve">c. The Warning letter is given by the immediate Manager and </w:t>
      </w:r>
      <w:r w:rsidR="00473815">
        <w:rPr>
          <w:rFonts w:ascii="Arial" w:hAnsi="Arial" w:cs="Arial"/>
          <w:color w:val="000000"/>
        </w:rPr>
        <w:t>Department Head</w:t>
      </w:r>
      <w:r w:rsidRPr="00B57F33">
        <w:rPr>
          <w:rFonts w:ascii="Arial" w:hAnsi="Arial" w:cs="Arial"/>
          <w:color w:val="000000"/>
        </w:rPr>
        <w:t xml:space="preserve"> after discussion with the Head of Department. A copy of the letter (duly signed by the employee) shoul</w:t>
      </w:r>
      <w:r w:rsidR="003E480F">
        <w:rPr>
          <w:rFonts w:ascii="Arial" w:hAnsi="Arial" w:cs="Arial"/>
          <w:color w:val="000000"/>
        </w:rPr>
        <w:t>d be maintained in the employee’</w:t>
      </w:r>
      <w:r w:rsidRPr="00B57F33">
        <w:rPr>
          <w:rFonts w:ascii="Arial" w:hAnsi="Arial" w:cs="Arial"/>
          <w:color w:val="000000"/>
        </w:rPr>
        <w:t xml:space="preserve">s Personal File. </w:t>
      </w:r>
    </w:p>
    <w:p w14:paraId="0A9D34AF" w14:textId="77777777" w:rsidR="00B57F33" w:rsidRPr="00B57F33" w:rsidRDefault="00B57F33" w:rsidP="006B7D05">
      <w:pPr>
        <w:autoSpaceDE w:val="0"/>
        <w:autoSpaceDN w:val="0"/>
        <w:adjustRightInd w:val="0"/>
        <w:spacing w:line="240" w:lineRule="auto"/>
        <w:jc w:val="both"/>
        <w:rPr>
          <w:rFonts w:ascii="Arial" w:hAnsi="Arial" w:cs="Arial"/>
          <w:color w:val="000000"/>
        </w:rPr>
      </w:pPr>
      <w:r w:rsidRPr="00B57F33">
        <w:rPr>
          <w:rFonts w:ascii="Arial" w:hAnsi="Arial" w:cs="Arial"/>
          <w:b/>
          <w:bCs/>
          <w:color w:val="000000"/>
        </w:rPr>
        <w:t xml:space="preserve">Stage III: Final Written Warning </w:t>
      </w:r>
    </w:p>
    <w:p w14:paraId="4BFAD53F" w14:textId="77777777" w:rsidR="00B57F33" w:rsidRPr="00B57F33" w:rsidRDefault="003E480F" w:rsidP="006B7D05">
      <w:pPr>
        <w:autoSpaceDE w:val="0"/>
        <w:autoSpaceDN w:val="0"/>
        <w:adjustRightInd w:val="0"/>
        <w:spacing w:after="17" w:line="240" w:lineRule="auto"/>
        <w:jc w:val="both"/>
        <w:rPr>
          <w:rFonts w:ascii="Arial" w:hAnsi="Arial" w:cs="Arial"/>
          <w:color w:val="000000"/>
        </w:rPr>
      </w:pPr>
      <w:r>
        <w:rPr>
          <w:rFonts w:ascii="Arial" w:hAnsi="Arial" w:cs="Arial"/>
          <w:color w:val="000000"/>
        </w:rPr>
        <w:t>a. If the employee’</w:t>
      </w:r>
      <w:r w:rsidR="00B57F33" w:rsidRPr="00B57F33">
        <w:rPr>
          <w:rFonts w:ascii="Arial" w:hAnsi="Arial" w:cs="Arial"/>
          <w:color w:val="000000"/>
        </w:rPr>
        <w:t>s performance or conduct is still unacceptable or the offence is deemed serious enough to warrant a final warning, a Final warning letter is issued following a meeting between the concerned employee, the Immediate Manager</w:t>
      </w:r>
      <w:r w:rsidR="00473815">
        <w:rPr>
          <w:rFonts w:ascii="Arial" w:hAnsi="Arial" w:cs="Arial"/>
          <w:color w:val="000000"/>
        </w:rPr>
        <w:t xml:space="preserve"> &amp; </w:t>
      </w:r>
      <w:r w:rsidR="00D9009E">
        <w:rPr>
          <w:rFonts w:ascii="Arial" w:hAnsi="Arial" w:cs="Arial"/>
          <w:color w:val="000000"/>
        </w:rPr>
        <w:t>HOD</w:t>
      </w:r>
      <w:r w:rsidR="00B57F33" w:rsidRPr="00B57F33">
        <w:rPr>
          <w:rFonts w:ascii="Arial" w:hAnsi="Arial" w:cs="Arial"/>
          <w:color w:val="000000"/>
        </w:rPr>
        <w:t xml:space="preserve">. </w:t>
      </w:r>
    </w:p>
    <w:p w14:paraId="70D3AA26" w14:textId="77777777" w:rsidR="00B57F33" w:rsidRPr="00B57F33" w:rsidRDefault="00B57F33" w:rsidP="006B7D05">
      <w:pPr>
        <w:autoSpaceDE w:val="0"/>
        <w:autoSpaceDN w:val="0"/>
        <w:adjustRightInd w:val="0"/>
        <w:spacing w:after="17" w:line="240" w:lineRule="auto"/>
        <w:jc w:val="both"/>
        <w:rPr>
          <w:rFonts w:ascii="Arial" w:hAnsi="Arial" w:cs="Arial"/>
          <w:color w:val="000000"/>
        </w:rPr>
      </w:pPr>
      <w:r w:rsidRPr="00B57F33">
        <w:rPr>
          <w:rFonts w:ascii="Arial" w:hAnsi="Arial" w:cs="Arial"/>
          <w:color w:val="000000"/>
        </w:rPr>
        <w:t xml:space="preserve">b. If appropriate, it also sets out improvements expected and the consequence of failing to comply. </w:t>
      </w:r>
    </w:p>
    <w:p w14:paraId="033372F6"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 xml:space="preserve">c. </w:t>
      </w:r>
      <w:r w:rsidR="003E480F">
        <w:rPr>
          <w:rFonts w:ascii="Arial" w:hAnsi="Arial" w:cs="Arial"/>
          <w:color w:val="000000"/>
        </w:rPr>
        <w:t>The consequences of an employee’</w:t>
      </w:r>
      <w:r w:rsidRPr="00B57F33">
        <w:rPr>
          <w:rFonts w:ascii="Arial" w:hAnsi="Arial" w:cs="Arial"/>
          <w:color w:val="000000"/>
        </w:rPr>
        <w:t xml:space="preserve">s failure to improve may result in separation. </w:t>
      </w:r>
    </w:p>
    <w:p w14:paraId="67CE0448" w14:textId="77777777" w:rsidR="003E480F" w:rsidRDefault="003E480F" w:rsidP="006B7D05">
      <w:pPr>
        <w:autoSpaceDE w:val="0"/>
        <w:autoSpaceDN w:val="0"/>
        <w:adjustRightInd w:val="0"/>
        <w:spacing w:after="0" w:line="240" w:lineRule="auto"/>
        <w:jc w:val="both"/>
        <w:rPr>
          <w:rFonts w:ascii="Arial" w:hAnsi="Arial" w:cs="Arial"/>
          <w:b/>
          <w:bCs/>
          <w:color w:val="000000"/>
        </w:rPr>
      </w:pPr>
    </w:p>
    <w:p w14:paraId="658731D9"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b/>
          <w:bCs/>
          <w:color w:val="000000"/>
        </w:rPr>
        <w:t xml:space="preserve">Stage IV: Dismissal </w:t>
      </w:r>
    </w:p>
    <w:p w14:paraId="0E902DB3" w14:textId="77777777" w:rsidR="00DB00CC" w:rsidRDefault="00DB00CC" w:rsidP="006B7D05">
      <w:pPr>
        <w:autoSpaceDE w:val="0"/>
        <w:autoSpaceDN w:val="0"/>
        <w:adjustRightInd w:val="0"/>
        <w:spacing w:after="0" w:line="240" w:lineRule="auto"/>
        <w:jc w:val="both"/>
        <w:rPr>
          <w:rFonts w:ascii="Arial" w:hAnsi="Arial" w:cs="Arial"/>
          <w:color w:val="000000"/>
        </w:rPr>
      </w:pPr>
    </w:p>
    <w:p w14:paraId="4C35D3AA" w14:textId="77777777" w:rsid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 xml:space="preserve">If an employee has still not met the requirements of the final written warning, a meeting will be held </w:t>
      </w:r>
      <w:r w:rsidR="003E480F">
        <w:rPr>
          <w:rFonts w:ascii="Arial" w:hAnsi="Arial" w:cs="Arial"/>
          <w:color w:val="000000"/>
        </w:rPr>
        <w:t>with HR along with the employee’</w:t>
      </w:r>
      <w:r w:rsidRPr="00B57F33">
        <w:rPr>
          <w:rFonts w:ascii="Arial" w:hAnsi="Arial" w:cs="Arial"/>
          <w:color w:val="000000"/>
        </w:rPr>
        <w:t xml:space="preserve">s immediate Manager to review earlier warnings &amp; consider dismissal of the employee. At times, the only disciplinary option is dismissal. This is generally in case of gross misconduct. </w:t>
      </w:r>
    </w:p>
    <w:p w14:paraId="4805FDF8" w14:textId="77777777" w:rsidR="00535FC4" w:rsidRDefault="00535FC4" w:rsidP="006B7D05">
      <w:pPr>
        <w:autoSpaceDE w:val="0"/>
        <w:autoSpaceDN w:val="0"/>
        <w:adjustRightInd w:val="0"/>
        <w:spacing w:after="0" w:line="240" w:lineRule="auto"/>
        <w:jc w:val="both"/>
        <w:rPr>
          <w:rFonts w:ascii="Arial" w:hAnsi="Arial" w:cs="Arial"/>
          <w:b/>
          <w:bCs/>
          <w:color w:val="000000"/>
        </w:rPr>
      </w:pPr>
    </w:p>
    <w:p w14:paraId="28ECEB70" w14:textId="77777777" w:rsidR="00B57F33" w:rsidRPr="00B57F33" w:rsidRDefault="00606C12" w:rsidP="006B7D05">
      <w:pPr>
        <w:autoSpaceDE w:val="0"/>
        <w:autoSpaceDN w:val="0"/>
        <w:adjustRightInd w:val="0"/>
        <w:spacing w:after="0" w:line="240" w:lineRule="auto"/>
        <w:jc w:val="both"/>
        <w:rPr>
          <w:rFonts w:ascii="Arial" w:hAnsi="Arial" w:cs="Arial"/>
          <w:color w:val="000000"/>
        </w:rPr>
      </w:pPr>
      <w:r>
        <w:rPr>
          <w:rFonts w:ascii="Arial" w:hAnsi="Arial" w:cs="Arial"/>
          <w:b/>
          <w:bCs/>
          <w:color w:val="000000"/>
        </w:rPr>
        <w:t>4</w:t>
      </w:r>
      <w:r w:rsidR="00B57F33" w:rsidRPr="00B57F33">
        <w:rPr>
          <w:rFonts w:ascii="Arial" w:hAnsi="Arial" w:cs="Arial"/>
          <w:b/>
          <w:bCs/>
          <w:color w:val="000000"/>
        </w:rPr>
        <w:t>.3 Grievance (harassme</w:t>
      </w:r>
      <w:r>
        <w:rPr>
          <w:rFonts w:ascii="Arial" w:hAnsi="Arial" w:cs="Arial"/>
          <w:b/>
          <w:bCs/>
          <w:color w:val="000000"/>
        </w:rPr>
        <w:t>nt including sexual harassment)</w:t>
      </w:r>
      <w:r w:rsidR="00B57F33" w:rsidRPr="00B57F33">
        <w:rPr>
          <w:rFonts w:ascii="Arial" w:hAnsi="Arial" w:cs="Arial"/>
          <w:b/>
          <w:bCs/>
          <w:color w:val="000000"/>
        </w:rPr>
        <w:t xml:space="preserve"> </w:t>
      </w:r>
    </w:p>
    <w:p w14:paraId="2410E116" w14:textId="77777777" w:rsidR="000540E0" w:rsidRDefault="000540E0" w:rsidP="006B7D05">
      <w:pPr>
        <w:autoSpaceDE w:val="0"/>
        <w:autoSpaceDN w:val="0"/>
        <w:adjustRightInd w:val="0"/>
        <w:spacing w:after="0" w:line="240" w:lineRule="auto"/>
        <w:jc w:val="both"/>
        <w:rPr>
          <w:rFonts w:ascii="Arial" w:hAnsi="Arial" w:cs="Arial"/>
          <w:color w:val="000000"/>
        </w:rPr>
      </w:pPr>
    </w:p>
    <w:p w14:paraId="3697C1B7" w14:textId="77777777" w:rsidR="000540E0" w:rsidRDefault="00606C12" w:rsidP="006B7D05">
      <w:pPr>
        <w:spacing w:line="240" w:lineRule="auto"/>
        <w:jc w:val="both"/>
        <w:rPr>
          <w:rFonts w:ascii="Arial" w:hAnsi="Arial" w:cs="Arial"/>
          <w:color w:val="000000"/>
        </w:rPr>
      </w:pPr>
      <w:r>
        <w:rPr>
          <w:rFonts w:ascii="Arial" w:hAnsi="Arial" w:cs="Arial"/>
          <w:b/>
          <w:color w:val="000000"/>
        </w:rPr>
        <w:t>Grievance Policy</w:t>
      </w:r>
    </w:p>
    <w:p w14:paraId="76EF5036" w14:textId="77777777" w:rsidR="000540E0" w:rsidRPr="00606C12" w:rsidRDefault="000540E0" w:rsidP="006B7D05">
      <w:pPr>
        <w:spacing w:line="240" w:lineRule="auto"/>
        <w:jc w:val="both"/>
        <w:rPr>
          <w:rFonts w:ascii="Arial" w:hAnsi="Arial" w:cs="Arial"/>
          <w:b/>
          <w:lang w:val="en-GB"/>
        </w:rPr>
      </w:pPr>
      <w:r w:rsidRPr="00606C12">
        <w:rPr>
          <w:rFonts w:ascii="Arial" w:hAnsi="Arial" w:cs="Arial"/>
          <w:b/>
          <w:lang w:val="en-GB"/>
        </w:rPr>
        <w:t>Introduction</w:t>
      </w:r>
    </w:p>
    <w:p w14:paraId="55E51370" w14:textId="77777777" w:rsidR="000540E0" w:rsidRDefault="000540E0" w:rsidP="006B7D05">
      <w:pPr>
        <w:spacing w:line="240" w:lineRule="auto"/>
        <w:jc w:val="both"/>
        <w:rPr>
          <w:rFonts w:ascii="Arial" w:hAnsi="Arial" w:cs="Arial"/>
          <w:lang w:val="en-GB"/>
        </w:rPr>
      </w:pPr>
      <w:r>
        <w:rPr>
          <w:rFonts w:ascii="Arial" w:hAnsi="Arial" w:cs="Arial"/>
          <w:lang w:val="en-GB"/>
        </w:rPr>
        <w:t>Grievances may be real or imagined, but in either case, it is essential that the grievance is brought to light, discussed and the matter resolved to the satisfaction of all concerned.  Failure to do so will only result in the grievance becoming a worsening source of conflict and eventually ending in a far more serious problem.</w:t>
      </w:r>
    </w:p>
    <w:p w14:paraId="50279836" w14:textId="77777777" w:rsidR="00A26412" w:rsidRPr="008E34E8" w:rsidRDefault="002627AE" w:rsidP="006B7D05">
      <w:pPr>
        <w:spacing w:line="240" w:lineRule="auto"/>
        <w:jc w:val="both"/>
        <w:rPr>
          <w:rFonts w:ascii="Arial" w:hAnsi="Arial" w:cs="Arial"/>
          <w:lang w:val="en-GB"/>
        </w:rPr>
      </w:pPr>
      <w:r>
        <w:rPr>
          <w:rFonts w:ascii="Arial" w:hAnsi="Arial" w:cs="Arial"/>
          <w:lang w:val="en-GB"/>
        </w:rPr>
        <w:t>Anfarnd</w:t>
      </w:r>
      <w:r w:rsidR="00F169AD">
        <w:rPr>
          <w:rFonts w:ascii="Arial" w:hAnsi="Arial" w:cs="Arial"/>
          <w:lang w:val="en-GB"/>
        </w:rPr>
        <w:t xml:space="preserve"> </w:t>
      </w:r>
      <w:r w:rsidR="000540E0">
        <w:rPr>
          <w:rFonts w:ascii="Arial" w:hAnsi="Arial" w:cs="Arial"/>
          <w:lang w:val="en-GB"/>
        </w:rPr>
        <w:t xml:space="preserve">regards it important that all its employees will have sufficient knowledge of such procedure and easy access to it.  To this effect </w:t>
      </w:r>
      <w:r>
        <w:rPr>
          <w:rFonts w:ascii="Arial" w:hAnsi="Arial" w:cs="Arial"/>
          <w:lang w:val="en-GB"/>
        </w:rPr>
        <w:t>Anfarnd</w:t>
      </w:r>
      <w:r w:rsidR="000540E0">
        <w:rPr>
          <w:rFonts w:ascii="Arial" w:hAnsi="Arial" w:cs="Arial"/>
          <w:lang w:val="en-GB"/>
        </w:rPr>
        <w:t xml:space="preserve"> has formulated a grievance procedure, which has as its main obj</w:t>
      </w:r>
      <w:r w:rsidR="005C7C66">
        <w:rPr>
          <w:rFonts w:ascii="Arial" w:hAnsi="Arial" w:cs="Arial"/>
          <w:lang w:val="en-GB"/>
        </w:rPr>
        <w:t>ective the speedy resolution of</w:t>
      </w:r>
      <w:r w:rsidR="000540E0">
        <w:rPr>
          <w:rFonts w:ascii="Arial" w:hAnsi="Arial" w:cs="Arial"/>
          <w:lang w:val="en-GB"/>
        </w:rPr>
        <w:t xml:space="preserve"> grievances and thereby eliminating possible and </w:t>
      </w:r>
      <w:r w:rsidR="008E34E8">
        <w:rPr>
          <w:rFonts w:ascii="Arial" w:hAnsi="Arial" w:cs="Arial"/>
          <w:lang w:val="en-GB"/>
        </w:rPr>
        <w:t>unnecessary causes of conflict.</w:t>
      </w:r>
    </w:p>
    <w:p w14:paraId="1A07385F" w14:textId="77777777" w:rsidR="00054AE7" w:rsidRDefault="00054AE7">
      <w:pPr>
        <w:rPr>
          <w:rFonts w:ascii="Arial" w:hAnsi="Arial" w:cs="Arial"/>
          <w:b/>
          <w:lang w:val="en-GB"/>
        </w:rPr>
      </w:pPr>
      <w:r>
        <w:rPr>
          <w:rFonts w:ascii="Arial" w:hAnsi="Arial" w:cs="Arial"/>
          <w:b/>
          <w:lang w:val="en-GB"/>
        </w:rPr>
        <w:br w:type="page"/>
      </w:r>
    </w:p>
    <w:p w14:paraId="220A4571" w14:textId="77777777" w:rsidR="000540E0" w:rsidRPr="005C7C66" w:rsidRDefault="000540E0" w:rsidP="006B7D05">
      <w:pPr>
        <w:spacing w:line="240" w:lineRule="auto"/>
        <w:jc w:val="both"/>
        <w:rPr>
          <w:rFonts w:ascii="Arial" w:hAnsi="Arial" w:cs="Arial"/>
          <w:b/>
          <w:u w:val="single"/>
          <w:lang w:val="en-GB"/>
        </w:rPr>
      </w:pPr>
      <w:r w:rsidRPr="005C7C66">
        <w:rPr>
          <w:rFonts w:ascii="Arial" w:hAnsi="Arial" w:cs="Arial"/>
          <w:b/>
          <w:lang w:val="en-GB"/>
        </w:rPr>
        <w:lastRenderedPageBreak/>
        <w:t>Objectives</w:t>
      </w:r>
    </w:p>
    <w:p w14:paraId="7F16CAFA" w14:textId="77777777" w:rsidR="000540E0" w:rsidRDefault="000540E0" w:rsidP="006B7D05">
      <w:pPr>
        <w:numPr>
          <w:ilvl w:val="0"/>
          <w:numId w:val="3"/>
        </w:numPr>
        <w:tabs>
          <w:tab w:val="clear" w:pos="720"/>
          <w:tab w:val="num" w:pos="360"/>
        </w:tabs>
        <w:spacing w:after="0" w:line="240" w:lineRule="auto"/>
        <w:ind w:left="360"/>
        <w:jc w:val="both"/>
        <w:rPr>
          <w:rFonts w:ascii="Arial" w:hAnsi="Arial" w:cs="Arial"/>
          <w:lang w:val="en-GB"/>
        </w:rPr>
      </w:pPr>
      <w:r>
        <w:rPr>
          <w:rFonts w:ascii="Arial" w:hAnsi="Arial" w:cs="Arial"/>
          <w:lang w:val="en-GB"/>
        </w:rPr>
        <w:t>The Grievance Procedure is aimed at resolving</w:t>
      </w:r>
      <w:r w:rsidR="005816A6">
        <w:rPr>
          <w:rFonts w:ascii="Arial" w:hAnsi="Arial" w:cs="Arial"/>
          <w:lang w:val="en-GB"/>
        </w:rPr>
        <w:t xml:space="preserve"> work related grievances within </w:t>
      </w:r>
      <w:r w:rsidR="002627AE">
        <w:rPr>
          <w:rFonts w:ascii="Arial" w:hAnsi="Arial" w:cs="Arial"/>
          <w:lang w:val="en-GB"/>
        </w:rPr>
        <w:t>Anfarnd</w:t>
      </w:r>
      <w:r w:rsidR="00F169AD">
        <w:rPr>
          <w:rFonts w:ascii="Arial" w:hAnsi="Arial" w:cs="Arial"/>
          <w:lang w:val="en-GB"/>
        </w:rPr>
        <w:t xml:space="preserve"> </w:t>
      </w:r>
      <w:r>
        <w:rPr>
          <w:rFonts w:ascii="Arial" w:hAnsi="Arial" w:cs="Arial"/>
          <w:lang w:val="en-GB"/>
        </w:rPr>
        <w:t>as fairly and as swiftl</w:t>
      </w:r>
      <w:r w:rsidR="005C7C66">
        <w:rPr>
          <w:rFonts w:ascii="Arial" w:hAnsi="Arial" w:cs="Arial"/>
          <w:lang w:val="en-GB"/>
        </w:rPr>
        <w:t>y as possible. Grievances</w:t>
      </w:r>
      <w:r>
        <w:rPr>
          <w:rFonts w:ascii="Arial" w:hAnsi="Arial" w:cs="Arial"/>
          <w:lang w:val="en-GB"/>
        </w:rPr>
        <w:t xml:space="preserve"> are feelings of injustice or dissatisfaction affecting an employee. </w:t>
      </w:r>
    </w:p>
    <w:p w14:paraId="2875CB3D" w14:textId="77777777" w:rsidR="000540E0" w:rsidRDefault="000540E0" w:rsidP="006B7D05">
      <w:pPr>
        <w:numPr>
          <w:ilvl w:val="0"/>
          <w:numId w:val="3"/>
        </w:numPr>
        <w:tabs>
          <w:tab w:val="clear" w:pos="720"/>
          <w:tab w:val="num" w:pos="360"/>
        </w:tabs>
        <w:spacing w:after="0" w:line="240" w:lineRule="auto"/>
        <w:ind w:left="360"/>
        <w:jc w:val="both"/>
        <w:rPr>
          <w:rFonts w:ascii="Arial" w:hAnsi="Arial" w:cs="Arial"/>
          <w:lang w:val="en-GB"/>
        </w:rPr>
      </w:pPr>
      <w:r>
        <w:rPr>
          <w:rFonts w:ascii="Arial" w:hAnsi="Arial" w:cs="Arial"/>
          <w:lang w:val="en-GB"/>
        </w:rPr>
        <w:t xml:space="preserve">This Procedure is not used for appeals against disciplinary action.  Such are to be carried out in accordance with Disciplinary </w:t>
      </w:r>
      <w:r w:rsidR="005C7C66">
        <w:rPr>
          <w:rFonts w:ascii="Arial" w:hAnsi="Arial" w:cs="Arial"/>
          <w:lang w:val="en-GB"/>
        </w:rPr>
        <w:t>Policy</w:t>
      </w:r>
      <w:r>
        <w:rPr>
          <w:rFonts w:ascii="Arial" w:hAnsi="Arial" w:cs="Arial"/>
          <w:lang w:val="en-GB"/>
        </w:rPr>
        <w:t xml:space="preserve">. </w:t>
      </w:r>
    </w:p>
    <w:p w14:paraId="4A02A4B9" w14:textId="77777777" w:rsidR="000540E0" w:rsidRDefault="000540E0" w:rsidP="006B7D05">
      <w:pPr>
        <w:numPr>
          <w:ilvl w:val="0"/>
          <w:numId w:val="3"/>
        </w:numPr>
        <w:tabs>
          <w:tab w:val="clear" w:pos="720"/>
          <w:tab w:val="num" w:pos="360"/>
        </w:tabs>
        <w:spacing w:after="0" w:line="240" w:lineRule="auto"/>
        <w:ind w:left="360"/>
        <w:jc w:val="both"/>
        <w:rPr>
          <w:rFonts w:ascii="Arial" w:hAnsi="Arial" w:cs="Arial"/>
          <w:lang w:val="en-GB"/>
        </w:rPr>
      </w:pPr>
      <w:r>
        <w:rPr>
          <w:rFonts w:ascii="Arial" w:hAnsi="Arial" w:cs="Arial"/>
          <w:lang w:val="en-GB"/>
        </w:rPr>
        <w:t>This Procedure is neither used for the resolution of collective grievanc</w:t>
      </w:r>
      <w:r w:rsidR="005C7C66">
        <w:rPr>
          <w:rFonts w:ascii="Arial" w:hAnsi="Arial" w:cs="Arial"/>
          <w:lang w:val="en-GB"/>
        </w:rPr>
        <w:t>es related to wages or salaries.</w:t>
      </w:r>
    </w:p>
    <w:p w14:paraId="62762492" w14:textId="77777777" w:rsidR="000540E0" w:rsidRDefault="000540E0" w:rsidP="006B7D05">
      <w:pPr>
        <w:numPr>
          <w:ilvl w:val="0"/>
          <w:numId w:val="3"/>
        </w:numPr>
        <w:tabs>
          <w:tab w:val="clear" w:pos="720"/>
          <w:tab w:val="num" w:pos="360"/>
        </w:tabs>
        <w:spacing w:after="0" w:line="240" w:lineRule="auto"/>
        <w:ind w:left="360"/>
        <w:jc w:val="both"/>
        <w:rPr>
          <w:rFonts w:ascii="Arial" w:hAnsi="Arial" w:cs="Arial"/>
          <w:lang w:val="en-GB"/>
        </w:rPr>
      </w:pPr>
      <w:r>
        <w:rPr>
          <w:rFonts w:ascii="Arial" w:hAnsi="Arial" w:cs="Arial"/>
          <w:lang w:val="en-GB"/>
        </w:rPr>
        <w:t>Employees may lodge grievances without fear of victimisation.</w:t>
      </w:r>
    </w:p>
    <w:p w14:paraId="6965ED4C" w14:textId="77777777" w:rsidR="000540E0" w:rsidRDefault="000540E0" w:rsidP="006B7D05">
      <w:pPr>
        <w:numPr>
          <w:ilvl w:val="0"/>
          <w:numId w:val="3"/>
        </w:numPr>
        <w:tabs>
          <w:tab w:val="clear" w:pos="720"/>
          <w:tab w:val="num" w:pos="360"/>
        </w:tabs>
        <w:spacing w:after="0" w:line="240" w:lineRule="auto"/>
        <w:ind w:left="360"/>
        <w:jc w:val="both"/>
        <w:rPr>
          <w:rFonts w:ascii="Arial" w:hAnsi="Arial" w:cs="Arial"/>
          <w:lang w:val="en-GB"/>
        </w:rPr>
      </w:pPr>
      <w:r>
        <w:rPr>
          <w:rFonts w:ascii="Arial" w:hAnsi="Arial" w:cs="Arial"/>
          <w:lang w:val="en-GB"/>
        </w:rPr>
        <w:t xml:space="preserve">Grievances should be resolved at the lowest possible level within </w:t>
      </w:r>
      <w:r w:rsidR="002627AE">
        <w:rPr>
          <w:rFonts w:ascii="Arial" w:hAnsi="Arial" w:cs="Arial"/>
          <w:lang w:val="en-GB"/>
        </w:rPr>
        <w:t>Anfarnd</w:t>
      </w:r>
      <w:r w:rsidR="00F169AD">
        <w:rPr>
          <w:rFonts w:ascii="Arial" w:hAnsi="Arial" w:cs="Arial"/>
          <w:lang w:val="en-GB"/>
        </w:rPr>
        <w:t>.</w:t>
      </w:r>
    </w:p>
    <w:p w14:paraId="064D6AE8" w14:textId="77777777" w:rsidR="000540E0" w:rsidRDefault="000540E0" w:rsidP="006B7D05">
      <w:pPr>
        <w:numPr>
          <w:ilvl w:val="0"/>
          <w:numId w:val="3"/>
        </w:numPr>
        <w:tabs>
          <w:tab w:val="clear" w:pos="720"/>
          <w:tab w:val="num" w:pos="360"/>
        </w:tabs>
        <w:spacing w:after="0" w:line="240" w:lineRule="auto"/>
        <w:ind w:left="360"/>
        <w:jc w:val="both"/>
        <w:rPr>
          <w:rFonts w:ascii="Arial" w:hAnsi="Arial" w:cs="Arial"/>
          <w:lang w:val="en-GB"/>
        </w:rPr>
      </w:pPr>
      <w:r>
        <w:rPr>
          <w:rFonts w:ascii="Arial" w:hAnsi="Arial" w:cs="Arial"/>
          <w:lang w:val="en-GB"/>
        </w:rPr>
        <w:t xml:space="preserve">Employees lodging grievances have the right to be represented by fellow employee of his/her choice. </w:t>
      </w:r>
    </w:p>
    <w:p w14:paraId="630B0824" w14:textId="77777777" w:rsidR="000540E0" w:rsidRDefault="000540E0" w:rsidP="006B7D05">
      <w:pPr>
        <w:numPr>
          <w:ilvl w:val="0"/>
          <w:numId w:val="3"/>
        </w:numPr>
        <w:tabs>
          <w:tab w:val="clear" w:pos="720"/>
          <w:tab w:val="num" w:pos="360"/>
        </w:tabs>
        <w:spacing w:after="0" w:line="240" w:lineRule="auto"/>
        <w:ind w:left="360"/>
        <w:jc w:val="both"/>
        <w:rPr>
          <w:rFonts w:ascii="Arial" w:hAnsi="Arial" w:cs="Arial"/>
          <w:lang w:val="en-GB"/>
        </w:rPr>
      </w:pPr>
      <w:r>
        <w:rPr>
          <w:rFonts w:ascii="Arial" w:hAnsi="Arial" w:cs="Arial"/>
          <w:lang w:val="en-GB"/>
        </w:rPr>
        <w:t xml:space="preserve">Records will be kept of all statements and decisions. </w:t>
      </w:r>
    </w:p>
    <w:p w14:paraId="39444052" w14:textId="77777777" w:rsidR="005C7C66" w:rsidRPr="005C7C66" w:rsidRDefault="005C7C66" w:rsidP="006B7D05">
      <w:pPr>
        <w:spacing w:after="0" w:line="240" w:lineRule="auto"/>
        <w:ind w:left="360"/>
        <w:jc w:val="both"/>
        <w:rPr>
          <w:rFonts w:ascii="Arial" w:hAnsi="Arial" w:cs="Arial"/>
          <w:b/>
          <w:lang w:val="en-GB"/>
        </w:rPr>
      </w:pPr>
    </w:p>
    <w:p w14:paraId="0A644B34" w14:textId="77777777" w:rsidR="000540E0" w:rsidRPr="005C7C66" w:rsidRDefault="000540E0" w:rsidP="006B7D05">
      <w:pPr>
        <w:spacing w:line="240" w:lineRule="auto"/>
        <w:jc w:val="both"/>
        <w:rPr>
          <w:rFonts w:ascii="Arial" w:hAnsi="Arial" w:cs="Arial"/>
          <w:b/>
          <w:lang w:val="en-GB"/>
        </w:rPr>
      </w:pPr>
      <w:r w:rsidRPr="005C7C66">
        <w:rPr>
          <w:rFonts w:ascii="Arial" w:hAnsi="Arial" w:cs="Arial"/>
          <w:b/>
          <w:lang w:val="en-GB"/>
        </w:rPr>
        <w:t>Procedure and Guideline</w:t>
      </w:r>
    </w:p>
    <w:p w14:paraId="44A5D352" w14:textId="77777777" w:rsidR="000540E0" w:rsidRDefault="000540E0" w:rsidP="006B7D05">
      <w:pPr>
        <w:spacing w:line="240" w:lineRule="auto"/>
        <w:jc w:val="both"/>
        <w:rPr>
          <w:rFonts w:ascii="Arial" w:hAnsi="Arial" w:cs="Arial"/>
          <w:lang w:val="en-GB"/>
        </w:rPr>
      </w:pPr>
      <w:r>
        <w:rPr>
          <w:rFonts w:ascii="Arial" w:hAnsi="Arial" w:cs="Arial"/>
          <w:lang w:val="en-GB"/>
        </w:rPr>
        <w:t>The Grievance Procedure will be implemented as follows:</w:t>
      </w:r>
    </w:p>
    <w:p w14:paraId="28A8CAEE" w14:textId="77777777" w:rsidR="000540E0" w:rsidRDefault="000540E0" w:rsidP="006B7D05">
      <w:pPr>
        <w:spacing w:line="240" w:lineRule="auto"/>
        <w:ind w:left="540" w:hanging="540"/>
        <w:jc w:val="both"/>
        <w:rPr>
          <w:rFonts w:ascii="Arial" w:hAnsi="Arial" w:cs="Arial"/>
          <w:b/>
          <w:lang w:val="en-GB"/>
        </w:rPr>
      </w:pPr>
      <w:r>
        <w:rPr>
          <w:rFonts w:ascii="Arial" w:hAnsi="Arial" w:cs="Arial"/>
          <w:b/>
          <w:lang w:val="en-GB"/>
        </w:rPr>
        <w:t xml:space="preserve">Step 1 - Immediate Superior </w:t>
      </w:r>
    </w:p>
    <w:p w14:paraId="6E7DD3A4" w14:textId="77777777" w:rsidR="000540E0" w:rsidRDefault="000540E0" w:rsidP="006B7D05">
      <w:pPr>
        <w:spacing w:line="240" w:lineRule="auto"/>
        <w:ind w:left="540" w:hanging="540"/>
        <w:jc w:val="both"/>
        <w:rPr>
          <w:rFonts w:ascii="Arial" w:hAnsi="Arial" w:cs="Arial"/>
          <w:lang w:val="en-GB"/>
        </w:rPr>
      </w:pPr>
      <w:r>
        <w:rPr>
          <w:rFonts w:ascii="Arial" w:hAnsi="Arial" w:cs="Arial"/>
          <w:lang w:val="en-GB"/>
        </w:rPr>
        <w:t xml:space="preserve">1. In step 1 the employee must discuss his grievance with his immediate </w:t>
      </w:r>
      <w:r w:rsidR="003D106E">
        <w:rPr>
          <w:rFonts w:ascii="Arial" w:hAnsi="Arial" w:cs="Arial"/>
          <w:lang w:val="en-GB"/>
        </w:rPr>
        <w:t>Manager</w:t>
      </w:r>
      <w:r>
        <w:rPr>
          <w:rFonts w:ascii="Arial" w:hAnsi="Arial" w:cs="Arial"/>
          <w:lang w:val="en-GB"/>
        </w:rPr>
        <w:t xml:space="preserve"> or the</w:t>
      </w:r>
    </w:p>
    <w:p w14:paraId="6C2D29D8" w14:textId="77777777" w:rsidR="000540E0" w:rsidRDefault="000540E0" w:rsidP="006B7D05">
      <w:pPr>
        <w:spacing w:line="240" w:lineRule="auto"/>
        <w:ind w:left="540" w:hanging="540"/>
        <w:jc w:val="both"/>
        <w:rPr>
          <w:rFonts w:ascii="Arial" w:hAnsi="Arial" w:cs="Arial"/>
          <w:lang w:val="en-GB"/>
        </w:rPr>
      </w:pPr>
      <w:r>
        <w:rPr>
          <w:rFonts w:ascii="Arial" w:hAnsi="Arial" w:cs="Arial"/>
          <w:lang w:val="en-GB"/>
        </w:rPr>
        <w:t xml:space="preserve">   </w:t>
      </w:r>
      <w:r w:rsidR="003D106E">
        <w:rPr>
          <w:rFonts w:ascii="Arial" w:hAnsi="Arial" w:cs="Arial"/>
          <w:lang w:val="en-GB"/>
        </w:rPr>
        <w:t>Head of Department</w:t>
      </w:r>
      <w:r>
        <w:rPr>
          <w:rFonts w:ascii="Arial" w:hAnsi="Arial" w:cs="Arial"/>
          <w:lang w:val="en-GB"/>
        </w:rPr>
        <w:t xml:space="preserve"> in the event of a grievance.  </w:t>
      </w:r>
    </w:p>
    <w:p w14:paraId="1BAB39A2" w14:textId="77777777" w:rsidR="000540E0" w:rsidRDefault="000540E0" w:rsidP="006B7D05">
      <w:pPr>
        <w:spacing w:line="240" w:lineRule="auto"/>
        <w:ind w:left="540" w:hanging="540"/>
        <w:jc w:val="both"/>
        <w:rPr>
          <w:rFonts w:ascii="Arial" w:hAnsi="Arial" w:cs="Arial"/>
          <w:lang w:val="en-GB"/>
        </w:rPr>
      </w:pPr>
      <w:r>
        <w:rPr>
          <w:rFonts w:ascii="Arial" w:hAnsi="Arial" w:cs="Arial"/>
          <w:lang w:val="en-GB"/>
        </w:rPr>
        <w:t xml:space="preserve">2. The </w:t>
      </w:r>
      <w:r w:rsidR="003D106E">
        <w:rPr>
          <w:rFonts w:ascii="Arial" w:hAnsi="Arial" w:cs="Arial"/>
          <w:lang w:val="en-GB"/>
        </w:rPr>
        <w:t>Immediate Manager</w:t>
      </w:r>
      <w:r>
        <w:rPr>
          <w:rFonts w:ascii="Arial" w:hAnsi="Arial" w:cs="Arial"/>
          <w:lang w:val="en-GB"/>
        </w:rPr>
        <w:t xml:space="preserve"> must endeavour to solve the problem within two (2) working days and inform the employee.</w:t>
      </w:r>
    </w:p>
    <w:p w14:paraId="12CEC090" w14:textId="77777777" w:rsidR="000540E0" w:rsidRDefault="000540E0" w:rsidP="006B7D05">
      <w:pPr>
        <w:spacing w:line="240" w:lineRule="auto"/>
        <w:ind w:left="540" w:hanging="540"/>
        <w:jc w:val="both"/>
        <w:rPr>
          <w:rFonts w:ascii="Arial" w:hAnsi="Arial" w:cs="Arial"/>
          <w:lang w:val="en-GB"/>
        </w:rPr>
      </w:pPr>
      <w:r>
        <w:rPr>
          <w:rFonts w:ascii="Arial" w:hAnsi="Arial" w:cs="Arial"/>
          <w:lang w:val="en-GB"/>
        </w:rPr>
        <w:t>3. Should the employee not be satisfied with the outcome, he may proceed to Step 2.</w:t>
      </w:r>
    </w:p>
    <w:p w14:paraId="20BE1D72" w14:textId="77777777" w:rsidR="00E948E0" w:rsidRDefault="00E948E0">
      <w:pPr>
        <w:rPr>
          <w:rFonts w:ascii="Arial" w:eastAsiaTheme="majorEastAsia" w:hAnsi="Arial" w:cs="Arial"/>
          <w:b/>
          <w:bCs/>
          <w:color w:val="000000" w:themeColor="text1"/>
          <w:lang w:val="en-GB"/>
        </w:rPr>
      </w:pPr>
    </w:p>
    <w:p w14:paraId="387C5CAE" w14:textId="77777777" w:rsidR="008E34E8" w:rsidRDefault="000540E0" w:rsidP="006B7D05">
      <w:pPr>
        <w:pStyle w:val="Heading3"/>
        <w:spacing w:line="240" w:lineRule="auto"/>
        <w:jc w:val="both"/>
        <w:rPr>
          <w:rFonts w:ascii="Arial" w:hAnsi="Arial" w:cs="Arial"/>
          <w:color w:val="000000" w:themeColor="text1"/>
          <w:lang w:val="en-GB"/>
        </w:rPr>
      </w:pPr>
      <w:r w:rsidRPr="003D106E">
        <w:rPr>
          <w:rFonts w:ascii="Arial" w:hAnsi="Arial" w:cs="Arial"/>
          <w:color w:val="000000" w:themeColor="text1"/>
          <w:lang w:val="en-GB"/>
        </w:rPr>
        <w:t>Step 2 - Department Manager</w:t>
      </w:r>
    </w:p>
    <w:p w14:paraId="15FC56E1" w14:textId="77777777" w:rsidR="001049AA" w:rsidRDefault="001049AA" w:rsidP="006B7D05">
      <w:pPr>
        <w:spacing w:line="240" w:lineRule="auto"/>
        <w:jc w:val="both"/>
        <w:rPr>
          <w:rFonts w:ascii="Arial" w:hAnsi="Arial" w:cs="Arial"/>
          <w:lang w:val="en-GB"/>
        </w:rPr>
      </w:pPr>
    </w:p>
    <w:p w14:paraId="0C9DBD26" w14:textId="77777777" w:rsidR="000540E0" w:rsidRDefault="003D106E" w:rsidP="006B7D05">
      <w:pPr>
        <w:spacing w:line="240" w:lineRule="auto"/>
        <w:jc w:val="both"/>
        <w:rPr>
          <w:rFonts w:ascii="Arial" w:hAnsi="Arial" w:cs="Arial"/>
          <w:lang w:val="en-GB"/>
        </w:rPr>
      </w:pPr>
      <w:r>
        <w:rPr>
          <w:rFonts w:ascii="Arial" w:hAnsi="Arial" w:cs="Arial"/>
          <w:lang w:val="en-GB"/>
        </w:rPr>
        <w:t>An employee can contact HR department in case he / she is not satisfied with the outcome or he/she has any grievance against his/her HOD.</w:t>
      </w:r>
    </w:p>
    <w:p w14:paraId="1A6E1241" w14:textId="77777777" w:rsidR="008E34E8" w:rsidRDefault="000540E0" w:rsidP="006B7D05">
      <w:pPr>
        <w:pStyle w:val="Heading3"/>
        <w:spacing w:line="240" w:lineRule="auto"/>
        <w:jc w:val="both"/>
        <w:rPr>
          <w:rFonts w:ascii="Arial" w:hAnsi="Arial" w:cs="Arial"/>
          <w:color w:val="000000" w:themeColor="text1"/>
          <w:lang w:val="en-GB"/>
        </w:rPr>
      </w:pPr>
      <w:r w:rsidRPr="003D106E">
        <w:rPr>
          <w:rFonts w:ascii="Arial" w:hAnsi="Arial" w:cs="Arial"/>
          <w:color w:val="000000" w:themeColor="text1"/>
          <w:lang w:val="en-GB"/>
        </w:rPr>
        <w:t>Step 3 - Grievance Hearing</w:t>
      </w:r>
    </w:p>
    <w:p w14:paraId="0BBF0AFA" w14:textId="77777777" w:rsidR="00054AE7" w:rsidRPr="00054AE7" w:rsidRDefault="00054AE7" w:rsidP="006B7D05">
      <w:pPr>
        <w:spacing w:line="240" w:lineRule="auto"/>
        <w:jc w:val="both"/>
        <w:rPr>
          <w:rFonts w:ascii="Arial" w:hAnsi="Arial" w:cs="Arial"/>
          <w:sz w:val="12"/>
          <w:szCs w:val="12"/>
          <w:lang w:val="en-GB"/>
        </w:rPr>
      </w:pPr>
    </w:p>
    <w:p w14:paraId="3B14D79C" w14:textId="77777777" w:rsidR="003D106E" w:rsidRDefault="003D106E" w:rsidP="006B7D05">
      <w:pPr>
        <w:spacing w:line="240" w:lineRule="auto"/>
        <w:jc w:val="both"/>
        <w:rPr>
          <w:rFonts w:ascii="Arial" w:hAnsi="Arial" w:cs="Arial"/>
          <w:lang w:val="en-GB"/>
        </w:rPr>
      </w:pPr>
      <w:r>
        <w:rPr>
          <w:rFonts w:ascii="Arial" w:hAnsi="Arial" w:cs="Arial"/>
          <w:lang w:val="en-GB"/>
        </w:rPr>
        <w:t>The grievance will be referred to the Management team and equal opportunity will be provided to all related to the grievance.</w:t>
      </w:r>
    </w:p>
    <w:p w14:paraId="29A05DC1" w14:textId="77777777" w:rsidR="008E34E8" w:rsidRPr="005901EF" w:rsidRDefault="006A0115" w:rsidP="006B7D05">
      <w:pPr>
        <w:spacing w:line="240" w:lineRule="auto"/>
        <w:jc w:val="both"/>
        <w:rPr>
          <w:rFonts w:ascii="Arial" w:hAnsi="Arial" w:cs="Arial"/>
          <w:lang w:val="en-GB"/>
        </w:rPr>
      </w:pPr>
      <w:r>
        <w:rPr>
          <w:rFonts w:ascii="Arial" w:hAnsi="Arial" w:cs="Arial"/>
          <w:lang w:val="en-GB"/>
        </w:rPr>
        <w:t>The committee (</w:t>
      </w:r>
      <w:r w:rsidR="008E34E8">
        <w:rPr>
          <w:rFonts w:ascii="Arial" w:hAnsi="Arial" w:cs="Arial"/>
          <w:lang w:val="en-GB"/>
        </w:rPr>
        <w:t>MD)</w:t>
      </w:r>
      <w:r w:rsidR="003D106E">
        <w:rPr>
          <w:rFonts w:ascii="Arial" w:hAnsi="Arial" w:cs="Arial"/>
          <w:lang w:val="en-GB"/>
        </w:rPr>
        <w:t xml:space="preserve"> will ensure the resolution of the same, give their decision within 5 working days. In special cases the same shall be discussed with the Management.</w:t>
      </w:r>
      <w:r w:rsidR="009E4A81">
        <w:rPr>
          <w:rFonts w:ascii="Arial" w:hAnsi="Arial" w:cs="Arial"/>
          <w:lang w:val="en-GB"/>
        </w:rPr>
        <w:t xml:space="preserve"> </w:t>
      </w:r>
    </w:p>
    <w:p w14:paraId="0839860A"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b/>
          <w:bCs/>
          <w:color w:val="000000"/>
        </w:rPr>
        <w:t xml:space="preserve">Harassment including Sexual Harassment </w:t>
      </w:r>
    </w:p>
    <w:p w14:paraId="21D7E7B4" w14:textId="77777777" w:rsidR="003D106E" w:rsidRDefault="003D106E" w:rsidP="006B7D05">
      <w:pPr>
        <w:autoSpaceDE w:val="0"/>
        <w:autoSpaceDN w:val="0"/>
        <w:adjustRightInd w:val="0"/>
        <w:spacing w:after="0" w:line="240" w:lineRule="auto"/>
        <w:jc w:val="both"/>
        <w:rPr>
          <w:rFonts w:ascii="Arial" w:hAnsi="Arial" w:cs="Arial"/>
          <w:b/>
          <w:bCs/>
          <w:color w:val="000000"/>
        </w:rPr>
      </w:pPr>
    </w:p>
    <w:p w14:paraId="72E0B576"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b/>
          <w:bCs/>
          <w:color w:val="000000"/>
        </w:rPr>
        <w:t xml:space="preserve">Sexual </w:t>
      </w:r>
      <w:r w:rsidR="003E480F" w:rsidRPr="00B57F33">
        <w:rPr>
          <w:rFonts w:ascii="Arial" w:hAnsi="Arial" w:cs="Arial"/>
          <w:b/>
          <w:bCs/>
          <w:color w:val="000000"/>
        </w:rPr>
        <w:t>Harassment:</w:t>
      </w:r>
      <w:r w:rsidRPr="00B57F33">
        <w:rPr>
          <w:rFonts w:ascii="Arial" w:hAnsi="Arial" w:cs="Arial"/>
          <w:b/>
          <w:bCs/>
          <w:color w:val="000000"/>
        </w:rPr>
        <w:t xml:space="preserve"> </w:t>
      </w:r>
    </w:p>
    <w:p w14:paraId="319E5E3D" w14:textId="77777777" w:rsidR="003D106E" w:rsidRPr="009878DB" w:rsidRDefault="003D106E" w:rsidP="006B7D05">
      <w:pPr>
        <w:autoSpaceDE w:val="0"/>
        <w:autoSpaceDN w:val="0"/>
        <w:adjustRightInd w:val="0"/>
        <w:spacing w:after="0" w:line="240" w:lineRule="auto"/>
        <w:jc w:val="both"/>
        <w:rPr>
          <w:rFonts w:ascii="Arial" w:hAnsi="Arial" w:cs="Arial"/>
          <w:color w:val="000000"/>
          <w:sz w:val="12"/>
          <w:szCs w:val="12"/>
        </w:rPr>
      </w:pPr>
    </w:p>
    <w:p w14:paraId="23921311" w14:textId="10EBB767" w:rsid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 xml:space="preserve">The Supreme Court Guidelines on Sexual </w:t>
      </w:r>
      <w:r w:rsidR="008E34E8" w:rsidRPr="00B57F33">
        <w:rPr>
          <w:rFonts w:ascii="Arial" w:hAnsi="Arial" w:cs="Arial"/>
          <w:color w:val="000000"/>
        </w:rPr>
        <w:t>Harassment,</w:t>
      </w:r>
      <w:r w:rsidRPr="00B57F33">
        <w:rPr>
          <w:rFonts w:ascii="Arial" w:hAnsi="Arial" w:cs="Arial"/>
          <w:color w:val="000000"/>
        </w:rPr>
        <w:t xml:space="preserve"> 13 August 1997 has defined sexual harassment as “unwelcome sexually determined </w:t>
      </w:r>
      <w:r w:rsidR="008E34E8" w:rsidRPr="00B57F33">
        <w:rPr>
          <w:rFonts w:ascii="Arial" w:hAnsi="Arial" w:cs="Arial"/>
          <w:color w:val="000000"/>
        </w:rPr>
        <w:t>behaviour</w:t>
      </w:r>
      <w:r w:rsidRPr="00B57F33">
        <w:rPr>
          <w:rFonts w:ascii="Arial" w:hAnsi="Arial" w:cs="Arial"/>
          <w:color w:val="000000"/>
        </w:rPr>
        <w:t xml:space="preserve">” such as : </w:t>
      </w:r>
    </w:p>
    <w:p w14:paraId="3DE7949A" w14:textId="77777777" w:rsidR="009878DB" w:rsidRPr="009878DB" w:rsidRDefault="009878DB" w:rsidP="006B7D05">
      <w:pPr>
        <w:autoSpaceDE w:val="0"/>
        <w:autoSpaceDN w:val="0"/>
        <w:adjustRightInd w:val="0"/>
        <w:spacing w:after="0" w:line="240" w:lineRule="auto"/>
        <w:jc w:val="both"/>
        <w:rPr>
          <w:rFonts w:ascii="Arial" w:hAnsi="Arial" w:cs="Arial"/>
          <w:color w:val="000000"/>
          <w:sz w:val="12"/>
          <w:szCs w:val="12"/>
        </w:rPr>
      </w:pPr>
    </w:p>
    <w:p w14:paraId="35F242E7" w14:textId="77777777" w:rsidR="00B57F33" w:rsidRPr="00B57F33" w:rsidRDefault="00B57F33" w:rsidP="006B7D05">
      <w:pPr>
        <w:autoSpaceDE w:val="0"/>
        <w:autoSpaceDN w:val="0"/>
        <w:adjustRightInd w:val="0"/>
        <w:spacing w:after="31" w:line="240" w:lineRule="auto"/>
        <w:jc w:val="both"/>
        <w:rPr>
          <w:rFonts w:ascii="Arial" w:hAnsi="Arial" w:cs="Arial"/>
          <w:color w:val="000000"/>
        </w:rPr>
      </w:pPr>
      <w:r w:rsidRPr="00B57F33">
        <w:rPr>
          <w:rFonts w:ascii="Arial" w:hAnsi="Arial" w:cs="Arial"/>
          <w:color w:val="000000"/>
        </w:rPr>
        <w:t xml:space="preserve">Physical Contact </w:t>
      </w:r>
    </w:p>
    <w:p w14:paraId="29FD5596" w14:textId="77777777" w:rsidR="00B57F33" w:rsidRPr="00B57F33" w:rsidRDefault="00B57F33" w:rsidP="006B7D05">
      <w:pPr>
        <w:autoSpaceDE w:val="0"/>
        <w:autoSpaceDN w:val="0"/>
        <w:adjustRightInd w:val="0"/>
        <w:spacing w:after="31" w:line="240" w:lineRule="auto"/>
        <w:jc w:val="both"/>
        <w:rPr>
          <w:rFonts w:ascii="Arial" w:hAnsi="Arial" w:cs="Arial"/>
          <w:color w:val="000000"/>
        </w:rPr>
      </w:pPr>
      <w:r w:rsidRPr="00B57F33">
        <w:rPr>
          <w:rFonts w:ascii="Arial" w:hAnsi="Arial" w:cs="Arial"/>
          <w:color w:val="000000"/>
        </w:rPr>
        <w:t xml:space="preserve">A demand or request for sexual favours </w:t>
      </w:r>
    </w:p>
    <w:p w14:paraId="76C921C6" w14:textId="77777777" w:rsidR="00B57F33" w:rsidRPr="00B57F33" w:rsidRDefault="00B57F33" w:rsidP="006B7D05">
      <w:pPr>
        <w:autoSpaceDE w:val="0"/>
        <w:autoSpaceDN w:val="0"/>
        <w:adjustRightInd w:val="0"/>
        <w:spacing w:after="31" w:line="240" w:lineRule="auto"/>
        <w:jc w:val="both"/>
        <w:rPr>
          <w:rFonts w:ascii="Arial" w:hAnsi="Arial" w:cs="Arial"/>
          <w:color w:val="000000"/>
        </w:rPr>
      </w:pPr>
      <w:r w:rsidRPr="00B57F33">
        <w:rPr>
          <w:rFonts w:ascii="Arial" w:hAnsi="Arial" w:cs="Arial"/>
          <w:color w:val="000000"/>
        </w:rPr>
        <w:t xml:space="preserve">Sexually coloured remarks </w:t>
      </w:r>
    </w:p>
    <w:p w14:paraId="1D21914F" w14:textId="77777777" w:rsidR="00B57F33" w:rsidRPr="00B57F33" w:rsidRDefault="00B57F33" w:rsidP="006B7D05">
      <w:pPr>
        <w:autoSpaceDE w:val="0"/>
        <w:autoSpaceDN w:val="0"/>
        <w:adjustRightInd w:val="0"/>
        <w:spacing w:after="31" w:line="240" w:lineRule="auto"/>
        <w:jc w:val="both"/>
        <w:rPr>
          <w:rFonts w:ascii="Arial" w:hAnsi="Arial" w:cs="Arial"/>
          <w:color w:val="000000"/>
        </w:rPr>
      </w:pPr>
      <w:r w:rsidRPr="00B57F33">
        <w:rPr>
          <w:rFonts w:ascii="Arial" w:hAnsi="Arial" w:cs="Arial"/>
          <w:color w:val="000000"/>
        </w:rPr>
        <w:t xml:space="preserve">Showing pornography </w:t>
      </w:r>
    </w:p>
    <w:p w14:paraId="2BD0383A"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 xml:space="preserve">Any other unwelcome physical, verbal or non-verbal conduct of sexual nature </w:t>
      </w:r>
    </w:p>
    <w:p w14:paraId="6E09C935"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p>
    <w:p w14:paraId="0878E2AE" w14:textId="77777777" w:rsidR="00B57F33" w:rsidRPr="00B57F33" w:rsidRDefault="008E34E8" w:rsidP="006B7D05">
      <w:pPr>
        <w:autoSpaceDE w:val="0"/>
        <w:autoSpaceDN w:val="0"/>
        <w:adjustRightInd w:val="0"/>
        <w:spacing w:after="0" w:line="240" w:lineRule="auto"/>
        <w:jc w:val="both"/>
        <w:rPr>
          <w:rFonts w:ascii="Arial" w:hAnsi="Arial" w:cs="Arial"/>
          <w:color w:val="000000"/>
        </w:rPr>
      </w:pPr>
      <w:r w:rsidRPr="00B57F33">
        <w:rPr>
          <w:rFonts w:ascii="Arial" w:hAnsi="Arial" w:cs="Arial"/>
          <w:b/>
          <w:bCs/>
          <w:color w:val="000000"/>
        </w:rPr>
        <w:t>Verbal:</w:t>
      </w:r>
      <w:r w:rsidR="00B57F33" w:rsidRPr="00B57F33">
        <w:rPr>
          <w:rFonts w:ascii="Arial" w:hAnsi="Arial" w:cs="Arial"/>
          <w:b/>
          <w:bCs/>
          <w:color w:val="000000"/>
        </w:rPr>
        <w:t xml:space="preserve"> </w:t>
      </w:r>
    </w:p>
    <w:p w14:paraId="209CDA65" w14:textId="77777777" w:rsidR="00DB00CC" w:rsidRDefault="00DB00CC" w:rsidP="006B7D05">
      <w:pPr>
        <w:autoSpaceDE w:val="0"/>
        <w:autoSpaceDN w:val="0"/>
        <w:adjustRightInd w:val="0"/>
        <w:spacing w:after="29" w:line="240" w:lineRule="auto"/>
        <w:jc w:val="both"/>
        <w:rPr>
          <w:rFonts w:ascii="Arial" w:hAnsi="Arial" w:cs="Arial"/>
          <w:color w:val="000000"/>
        </w:rPr>
      </w:pPr>
    </w:p>
    <w:p w14:paraId="3C731C79" w14:textId="77777777" w:rsidR="00B57F33" w:rsidRPr="00B57F33" w:rsidRDefault="00B57F33" w:rsidP="006B7D05">
      <w:pPr>
        <w:autoSpaceDE w:val="0"/>
        <w:autoSpaceDN w:val="0"/>
        <w:adjustRightInd w:val="0"/>
        <w:spacing w:after="29" w:line="240" w:lineRule="auto"/>
        <w:jc w:val="both"/>
        <w:rPr>
          <w:rFonts w:ascii="Arial" w:hAnsi="Arial" w:cs="Arial"/>
          <w:color w:val="000000"/>
        </w:rPr>
      </w:pPr>
      <w:r w:rsidRPr="00B57F33">
        <w:rPr>
          <w:rFonts w:ascii="Arial" w:hAnsi="Arial" w:cs="Arial"/>
          <w:color w:val="000000"/>
        </w:rPr>
        <w:t xml:space="preserve">Sexual or gender-based jokes or teasing or comments </w:t>
      </w:r>
    </w:p>
    <w:p w14:paraId="2718283F" w14:textId="77777777" w:rsidR="003E480F"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Comments about clothing,</w:t>
      </w:r>
      <w:r w:rsidR="003E480F">
        <w:rPr>
          <w:rFonts w:ascii="Arial" w:hAnsi="Arial" w:cs="Arial"/>
          <w:color w:val="000000"/>
        </w:rPr>
        <w:t xml:space="preserve"> personal </w:t>
      </w:r>
      <w:r w:rsidR="006A0115">
        <w:rPr>
          <w:rFonts w:ascii="Arial" w:hAnsi="Arial" w:cs="Arial"/>
          <w:color w:val="000000"/>
        </w:rPr>
        <w:t>behaviour</w:t>
      </w:r>
      <w:r w:rsidR="003E480F">
        <w:rPr>
          <w:rFonts w:ascii="Arial" w:hAnsi="Arial" w:cs="Arial"/>
          <w:color w:val="000000"/>
        </w:rPr>
        <w:t>, or a person’</w:t>
      </w:r>
      <w:r w:rsidRPr="00B57F33">
        <w:rPr>
          <w:rFonts w:ascii="Arial" w:hAnsi="Arial" w:cs="Arial"/>
          <w:color w:val="000000"/>
        </w:rPr>
        <w:t xml:space="preserve">s body </w:t>
      </w:r>
    </w:p>
    <w:p w14:paraId="64CCCE01"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 xml:space="preserve">Requesting sexual favours </w:t>
      </w:r>
    </w:p>
    <w:p w14:paraId="2007E364" w14:textId="77777777" w:rsidR="00B57F33" w:rsidRPr="00B57F33" w:rsidRDefault="00B57F33" w:rsidP="006B7D05">
      <w:pPr>
        <w:autoSpaceDE w:val="0"/>
        <w:autoSpaceDN w:val="0"/>
        <w:adjustRightInd w:val="0"/>
        <w:spacing w:after="31" w:line="240" w:lineRule="auto"/>
        <w:jc w:val="both"/>
        <w:rPr>
          <w:rFonts w:ascii="Arial" w:hAnsi="Arial" w:cs="Arial"/>
          <w:color w:val="000000"/>
        </w:rPr>
      </w:pPr>
      <w:r w:rsidRPr="00B57F33">
        <w:rPr>
          <w:rFonts w:ascii="Arial" w:hAnsi="Arial" w:cs="Arial"/>
          <w:color w:val="000000"/>
        </w:rPr>
        <w:t xml:space="preserve">Pressure for dates </w:t>
      </w:r>
    </w:p>
    <w:p w14:paraId="69AB43CD" w14:textId="77777777" w:rsidR="00B57F33" w:rsidRPr="00B57F33" w:rsidRDefault="00B57F33" w:rsidP="006B7D05">
      <w:pPr>
        <w:autoSpaceDE w:val="0"/>
        <w:autoSpaceDN w:val="0"/>
        <w:adjustRightInd w:val="0"/>
        <w:spacing w:after="31" w:line="240" w:lineRule="auto"/>
        <w:jc w:val="both"/>
        <w:rPr>
          <w:rFonts w:ascii="Arial" w:hAnsi="Arial" w:cs="Arial"/>
          <w:color w:val="000000"/>
        </w:rPr>
      </w:pPr>
      <w:r w:rsidRPr="00B57F33">
        <w:rPr>
          <w:rFonts w:ascii="Arial" w:hAnsi="Arial" w:cs="Arial"/>
          <w:color w:val="000000"/>
        </w:rPr>
        <w:t xml:space="preserve">Graphic descriptions of pornography </w:t>
      </w:r>
    </w:p>
    <w:p w14:paraId="6A54EC75" w14:textId="77777777" w:rsidR="00B57F33" w:rsidRPr="00B57F33" w:rsidRDefault="00B57F33" w:rsidP="006B7D05">
      <w:pPr>
        <w:autoSpaceDE w:val="0"/>
        <w:autoSpaceDN w:val="0"/>
        <w:adjustRightInd w:val="0"/>
        <w:spacing w:after="31" w:line="240" w:lineRule="auto"/>
        <w:jc w:val="both"/>
        <w:rPr>
          <w:rFonts w:ascii="Arial" w:hAnsi="Arial" w:cs="Arial"/>
          <w:color w:val="000000"/>
        </w:rPr>
      </w:pPr>
      <w:r w:rsidRPr="00B57F33">
        <w:rPr>
          <w:rFonts w:ascii="Arial" w:hAnsi="Arial" w:cs="Arial"/>
          <w:color w:val="000000"/>
        </w:rPr>
        <w:t xml:space="preserve">Obscene phone calls </w:t>
      </w:r>
    </w:p>
    <w:p w14:paraId="57002E4D" w14:textId="77777777" w:rsidR="00B57F33" w:rsidRPr="00B57F33" w:rsidRDefault="00B57F33" w:rsidP="006B7D05">
      <w:pPr>
        <w:autoSpaceDE w:val="0"/>
        <w:autoSpaceDN w:val="0"/>
        <w:adjustRightInd w:val="0"/>
        <w:spacing w:after="31" w:line="240" w:lineRule="auto"/>
        <w:jc w:val="both"/>
        <w:rPr>
          <w:rFonts w:ascii="Arial" w:hAnsi="Arial" w:cs="Arial"/>
          <w:color w:val="000000"/>
        </w:rPr>
      </w:pPr>
      <w:r w:rsidRPr="00B57F33">
        <w:rPr>
          <w:rFonts w:ascii="Arial" w:hAnsi="Arial" w:cs="Arial"/>
          <w:color w:val="000000"/>
        </w:rPr>
        <w:t>S</w:t>
      </w:r>
      <w:r w:rsidR="003E480F">
        <w:rPr>
          <w:rFonts w:ascii="Arial" w:hAnsi="Arial" w:cs="Arial"/>
          <w:color w:val="000000"/>
        </w:rPr>
        <w:t>preading rumours about a person’</w:t>
      </w:r>
      <w:r w:rsidRPr="00B57F33">
        <w:rPr>
          <w:rFonts w:ascii="Arial" w:hAnsi="Arial" w:cs="Arial"/>
          <w:color w:val="000000"/>
        </w:rPr>
        <w:t xml:space="preserve">s personal or sex life </w:t>
      </w:r>
    </w:p>
    <w:p w14:paraId="3CFD2C18"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 xml:space="preserve">Turning work discussions to sexual topics </w:t>
      </w:r>
      <w:r w:rsidR="003E480F">
        <w:rPr>
          <w:rFonts w:ascii="Arial" w:hAnsi="Arial" w:cs="Arial"/>
          <w:color w:val="000000"/>
        </w:rPr>
        <w:t xml:space="preserve"> </w:t>
      </w:r>
      <w:r w:rsidRPr="00B57F33">
        <w:rPr>
          <w:rFonts w:ascii="Arial" w:hAnsi="Arial" w:cs="Arial"/>
          <w:color w:val="000000"/>
        </w:rPr>
        <w:t xml:space="preserve"> </w:t>
      </w:r>
    </w:p>
    <w:p w14:paraId="579172AD"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p>
    <w:p w14:paraId="01E94E83" w14:textId="77777777" w:rsidR="00DB00CC"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b/>
          <w:bCs/>
          <w:color w:val="000000"/>
        </w:rPr>
        <w:t>Non-</w:t>
      </w:r>
      <w:r w:rsidR="008E34E8" w:rsidRPr="00B57F33">
        <w:rPr>
          <w:rFonts w:ascii="Arial" w:hAnsi="Arial" w:cs="Arial"/>
          <w:b/>
          <w:bCs/>
          <w:color w:val="000000"/>
        </w:rPr>
        <w:t>Verbal:</w:t>
      </w:r>
      <w:r w:rsidRPr="00B57F33">
        <w:rPr>
          <w:rFonts w:ascii="Arial" w:hAnsi="Arial" w:cs="Arial"/>
          <w:b/>
          <w:bCs/>
          <w:color w:val="000000"/>
        </w:rPr>
        <w:t xml:space="preserve"> </w:t>
      </w:r>
    </w:p>
    <w:p w14:paraId="6E75AE23" w14:textId="77777777" w:rsidR="008E34E8" w:rsidRDefault="008E34E8" w:rsidP="006B7D05">
      <w:pPr>
        <w:autoSpaceDE w:val="0"/>
        <w:autoSpaceDN w:val="0"/>
        <w:adjustRightInd w:val="0"/>
        <w:spacing w:after="0" w:line="240" w:lineRule="auto"/>
        <w:jc w:val="both"/>
        <w:rPr>
          <w:rFonts w:ascii="Arial" w:hAnsi="Arial" w:cs="Arial"/>
          <w:color w:val="000000"/>
        </w:rPr>
      </w:pPr>
    </w:p>
    <w:p w14:paraId="33A6578C" w14:textId="77777777" w:rsidR="00B57F33" w:rsidRPr="00B57F33" w:rsidRDefault="00B57F33" w:rsidP="006B7D05">
      <w:pPr>
        <w:autoSpaceDE w:val="0"/>
        <w:autoSpaceDN w:val="0"/>
        <w:adjustRightInd w:val="0"/>
        <w:spacing w:after="31" w:line="240" w:lineRule="auto"/>
        <w:jc w:val="both"/>
        <w:rPr>
          <w:rFonts w:ascii="Arial" w:hAnsi="Arial" w:cs="Arial"/>
          <w:color w:val="000000"/>
        </w:rPr>
      </w:pPr>
      <w:r w:rsidRPr="00B57F33">
        <w:rPr>
          <w:rFonts w:ascii="Arial" w:hAnsi="Arial" w:cs="Arial"/>
          <w:color w:val="000000"/>
        </w:rPr>
        <w:t xml:space="preserve">Staring </w:t>
      </w:r>
    </w:p>
    <w:p w14:paraId="0F7976BF" w14:textId="77777777" w:rsidR="00B57F33" w:rsidRPr="00B57F33" w:rsidRDefault="003E480F" w:rsidP="006B7D05">
      <w:pPr>
        <w:autoSpaceDE w:val="0"/>
        <w:autoSpaceDN w:val="0"/>
        <w:adjustRightInd w:val="0"/>
        <w:spacing w:after="31" w:line="240" w:lineRule="auto"/>
        <w:jc w:val="both"/>
        <w:rPr>
          <w:rFonts w:ascii="Arial" w:hAnsi="Arial" w:cs="Arial"/>
          <w:color w:val="000000"/>
        </w:rPr>
      </w:pPr>
      <w:r>
        <w:rPr>
          <w:rFonts w:ascii="Arial" w:hAnsi="Arial" w:cs="Arial"/>
          <w:color w:val="000000"/>
        </w:rPr>
        <w:t>Sizing up a person’</w:t>
      </w:r>
      <w:r w:rsidR="00B57F33" w:rsidRPr="00B57F33">
        <w:rPr>
          <w:rFonts w:ascii="Arial" w:hAnsi="Arial" w:cs="Arial"/>
          <w:color w:val="000000"/>
        </w:rPr>
        <w:t xml:space="preserve">s body (looking up and down) </w:t>
      </w:r>
    </w:p>
    <w:p w14:paraId="41CD2B8B" w14:textId="77777777" w:rsidR="00B57F33" w:rsidRPr="00B57F33" w:rsidRDefault="00B57F33" w:rsidP="006B7D05">
      <w:pPr>
        <w:autoSpaceDE w:val="0"/>
        <w:autoSpaceDN w:val="0"/>
        <w:adjustRightInd w:val="0"/>
        <w:spacing w:after="31" w:line="240" w:lineRule="auto"/>
        <w:jc w:val="both"/>
        <w:rPr>
          <w:rFonts w:ascii="Arial" w:hAnsi="Arial" w:cs="Arial"/>
          <w:color w:val="000000"/>
        </w:rPr>
      </w:pPr>
      <w:r w:rsidRPr="00B57F33">
        <w:rPr>
          <w:rFonts w:ascii="Arial" w:hAnsi="Arial" w:cs="Arial"/>
          <w:color w:val="000000"/>
        </w:rPr>
        <w:t xml:space="preserve">Derogatory gestures of a sexual nature </w:t>
      </w:r>
    </w:p>
    <w:p w14:paraId="770C4923" w14:textId="77777777" w:rsidR="00B57F33" w:rsidRPr="00B57F33" w:rsidRDefault="00B57F33" w:rsidP="006B7D05">
      <w:pPr>
        <w:autoSpaceDE w:val="0"/>
        <w:autoSpaceDN w:val="0"/>
        <w:adjustRightInd w:val="0"/>
        <w:spacing w:after="31" w:line="240" w:lineRule="auto"/>
        <w:jc w:val="both"/>
        <w:rPr>
          <w:rFonts w:ascii="Arial" w:hAnsi="Arial" w:cs="Arial"/>
          <w:color w:val="000000"/>
        </w:rPr>
      </w:pPr>
      <w:r w:rsidRPr="00B57F33">
        <w:rPr>
          <w:rFonts w:ascii="Arial" w:hAnsi="Arial" w:cs="Arial"/>
          <w:color w:val="000000"/>
        </w:rPr>
        <w:t xml:space="preserve">Sexually suggestive looks </w:t>
      </w:r>
    </w:p>
    <w:p w14:paraId="2D5EB528" w14:textId="77777777" w:rsidR="00B57F33" w:rsidRPr="00B57F33" w:rsidRDefault="00B57F33" w:rsidP="006B7D05">
      <w:pPr>
        <w:autoSpaceDE w:val="0"/>
        <w:autoSpaceDN w:val="0"/>
        <w:adjustRightInd w:val="0"/>
        <w:spacing w:after="31" w:line="240" w:lineRule="auto"/>
        <w:jc w:val="both"/>
        <w:rPr>
          <w:rFonts w:ascii="Arial" w:hAnsi="Arial" w:cs="Arial"/>
          <w:color w:val="000000"/>
        </w:rPr>
      </w:pPr>
      <w:r w:rsidRPr="00B57F33">
        <w:rPr>
          <w:rFonts w:ascii="Arial" w:hAnsi="Arial" w:cs="Arial"/>
          <w:color w:val="000000"/>
        </w:rPr>
        <w:t xml:space="preserve">Facial expressions of a sexual nature, winking, licking lips </w:t>
      </w:r>
    </w:p>
    <w:p w14:paraId="255899AC" w14:textId="77777777" w:rsidR="00B57F33" w:rsidRPr="00B57F33" w:rsidRDefault="00B57F33" w:rsidP="006B7D05">
      <w:pPr>
        <w:autoSpaceDE w:val="0"/>
        <w:autoSpaceDN w:val="0"/>
        <w:adjustRightInd w:val="0"/>
        <w:spacing w:after="31" w:line="240" w:lineRule="auto"/>
        <w:jc w:val="both"/>
        <w:rPr>
          <w:rFonts w:ascii="Arial" w:hAnsi="Arial" w:cs="Arial"/>
          <w:color w:val="000000"/>
        </w:rPr>
      </w:pPr>
      <w:r w:rsidRPr="00B57F33">
        <w:rPr>
          <w:rFonts w:ascii="Arial" w:hAnsi="Arial" w:cs="Arial"/>
          <w:color w:val="000000"/>
        </w:rPr>
        <w:t xml:space="preserve">Unwelcome hugging, kissing </w:t>
      </w:r>
    </w:p>
    <w:p w14:paraId="530C22AA" w14:textId="77777777" w:rsidR="00B57F33" w:rsidRPr="00B57F33" w:rsidRDefault="00B57F33" w:rsidP="006B7D05">
      <w:pPr>
        <w:autoSpaceDE w:val="0"/>
        <w:autoSpaceDN w:val="0"/>
        <w:adjustRightInd w:val="0"/>
        <w:spacing w:after="31" w:line="240" w:lineRule="auto"/>
        <w:jc w:val="both"/>
        <w:rPr>
          <w:rFonts w:ascii="Arial" w:hAnsi="Arial" w:cs="Arial"/>
          <w:color w:val="000000"/>
        </w:rPr>
      </w:pPr>
      <w:r w:rsidRPr="00B57F33">
        <w:rPr>
          <w:rFonts w:ascii="Arial" w:hAnsi="Arial" w:cs="Arial"/>
          <w:color w:val="000000"/>
        </w:rPr>
        <w:t xml:space="preserve">Standing too close to or brushing up against another person, </w:t>
      </w:r>
      <w:r w:rsidR="003E480F">
        <w:rPr>
          <w:rFonts w:ascii="Arial" w:hAnsi="Arial" w:cs="Arial"/>
          <w:color w:val="000000"/>
        </w:rPr>
        <w:t>leaning over, invading a person’</w:t>
      </w:r>
      <w:r w:rsidRPr="00B57F33">
        <w:rPr>
          <w:rFonts w:ascii="Arial" w:hAnsi="Arial" w:cs="Arial"/>
          <w:color w:val="000000"/>
        </w:rPr>
        <w:t xml:space="preserve">s space </w:t>
      </w:r>
    </w:p>
    <w:p w14:paraId="139AC308" w14:textId="77777777" w:rsidR="00B57F33" w:rsidRPr="00B57F33" w:rsidRDefault="00B57F33" w:rsidP="006B7D05">
      <w:pPr>
        <w:autoSpaceDE w:val="0"/>
        <w:autoSpaceDN w:val="0"/>
        <w:adjustRightInd w:val="0"/>
        <w:spacing w:after="31" w:line="240" w:lineRule="auto"/>
        <w:jc w:val="both"/>
        <w:rPr>
          <w:rFonts w:ascii="Arial" w:hAnsi="Arial" w:cs="Arial"/>
          <w:color w:val="000000"/>
        </w:rPr>
      </w:pPr>
      <w:r w:rsidRPr="00B57F33">
        <w:rPr>
          <w:rFonts w:ascii="Arial" w:hAnsi="Arial" w:cs="Arial"/>
          <w:color w:val="000000"/>
        </w:rPr>
        <w:t xml:space="preserve">Patting, stroking, grabbing or pinching </w:t>
      </w:r>
    </w:p>
    <w:p w14:paraId="3338B345" w14:textId="77777777" w:rsidR="00B57F33" w:rsidRPr="00B57F33" w:rsidRDefault="003E480F" w:rsidP="006B7D05">
      <w:pPr>
        <w:autoSpaceDE w:val="0"/>
        <w:autoSpaceDN w:val="0"/>
        <w:adjustRightInd w:val="0"/>
        <w:spacing w:after="31" w:line="240" w:lineRule="auto"/>
        <w:jc w:val="both"/>
        <w:rPr>
          <w:rFonts w:ascii="Arial" w:hAnsi="Arial" w:cs="Arial"/>
          <w:color w:val="000000"/>
        </w:rPr>
      </w:pPr>
      <w:r>
        <w:rPr>
          <w:rFonts w:ascii="Arial" w:hAnsi="Arial" w:cs="Arial"/>
          <w:color w:val="000000"/>
        </w:rPr>
        <w:t>Blocking someone’</w:t>
      </w:r>
      <w:r w:rsidR="00B57F33" w:rsidRPr="00B57F33">
        <w:rPr>
          <w:rFonts w:ascii="Arial" w:hAnsi="Arial" w:cs="Arial"/>
          <w:color w:val="000000"/>
        </w:rPr>
        <w:t xml:space="preserve">s path with the purpose of making a sexual advance </w:t>
      </w:r>
    </w:p>
    <w:p w14:paraId="21421BBC" w14:textId="77777777" w:rsidR="00B57F33" w:rsidRPr="00B57F33" w:rsidRDefault="00B57F33" w:rsidP="006B7D05">
      <w:pPr>
        <w:autoSpaceDE w:val="0"/>
        <w:autoSpaceDN w:val="0"/>
        <w:adjustRightInd w:val="0"/>
        <w:spacing w:after="31" w:line="240" w:lineRule="auto"/>
        <w:jc w:val="both"/>
        <w:rPr>
          <w:rFonts w:ascii="Arial" w:hAnsi="Arial" w:cs="Arial"/>
          <w:color w:val="000000"/>
        </w:rPr>
      </w:pPr>
      <w:r w:rsidRPr="00B57F33">
        <w:rPr>
          <w:rFonts w:ascii="Arial" w:hAnsi="Arial" w:cs="Arial"/>
          <w:color w:val="000000"/>
        </w:rPr>
        <w:t xml:space="preserve">Stalking </w:t>
      </w:r>
    </w:p>
    <w:p w14:paraId="002EC195"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 xml:space="preserve">Actual or attempted sexual assault, or forced fondling </w:t>
      </w:r>
    </w:p>
    <w:p w14:paraId="1CC53325" w14:textId="77777777" w:rsidR="00DB00CC" w:rsidRDefault="00DB00CC" w:rsidP="006B7D05">
      <w:pPr>
        <w:autoSpaceDE w:val="0"/>
        <w:autoSpaceDN w:val="0"/>
        <w:adjustRightInd w:val="0"/>
        <w:spacing w:after="0" w:line="240" w:lineRule="auto"/>
        <w:jc w:val="both"/>
        <w:rPr>
          <w:rFonts w:ascii="Arial" w:hAnsi="Arial" w:cs="Arial"/>
          <w:b/>
          <w:bCs/>
          <w:color w:val="000000"/>
        </w:rPr>
      </w:pPr>
    </w:p>
    <w:p w14:paraId="5447C6E4" w14:textId="77777777" w:rsidR="00B57F33" w:rsidRPr="00B57F33" w:rsidRDefault="008E34E8" w:rsidP="006B7D05">
      <w:pPr>
        <w:autoSpaceDE w:val="0"/>
        <w:autoSpaceDN w:val="0"/>
        <w:adjustRightInd w:val="0"/>
        <w:spacing w:after="0" w:line="240" w:lineRule="auto"/>
        <w:jc w:val="both"/>
        <w:rPr>
          <w:rFonts w:ascii="Arial" w:hAnsi="Arial" w:cs="Arial"/>
          <w:color w:val="000000"/>
        </w:rPr>
      </w:pPr>
      <w:r w:rsidRPr="00B57F33">
        <w:rPr>
          <w:rFonts w:ascii="Arial" w:hAnsi="Arial" w:cs="Arial"/>
          <w:b/>
          <w:bCs/>
          <w:color w:val="000000"/>
        </w:rPr>
        <w:t>Visual:</w:t>
      </w:r>
      <w:r w:rsidR="00B57F33" w:rsidRPr="00B57F33">
        <w:rPr>
          <w:rFonts w:ascii="Arial" w:hAnsi="Arial" w:cs="Arial"/>
          <w:b/>
          <w:bCs/>
          <w:color w:val="000000"/>
        </w:rPr>
        <w:t xml:space="preserve"> </w:t>
      </w:r>
    </w:p>
    <w:p w14:paraId="60A606BF" w14:textId="77777777" w:rsidR="00DB00CC" w:rsidRDefault="00DB00CC" w:rsidP="006B7D05">
      <w:pPr>
        <w:autoSpaceDE w:val="0"/>
        <w:autoSpaceDN w:val="0"/>
        <w:adjustRightInd w:val="0"/>
        <w:spacing w:after="29" w:line="240" w:lineRule="auto"/>
        <w:jc w:val="both"/>
        <w:rPr>
          <w:rFonts w:ascii="Arial" w:hAnsi="Arial" w:cs="Arial"/>
          <w:color w:val="000000"/>
        </w:rPr>
      </w:pPr>
    </w:p>
    <w:p w14:paraId="5C5DB922" w14:textId="77777777" w:rsidR="00B57F33" w:rsidRPr="00B57F33" w:rsidRDefault="00B57F33" w:rsidP="006B7D05">
      <w:pPr>
        <w:autoSpaceDE w:val="0"/>
        <w:autoSpaceDN w:val="0"/>
        <w:adjustRightInd w:val="0"/>
        <w:spacing w:after="29" w:line="240" w:lineRule="auto"/>
        <w:jc w:val="both"/>
        <w:rPr>
          <w:rFonts w:ascii="Arial" w:hAnsi="Arial" w:cs="Arial"/>
          <w:color w:val="000000"/>
        </w:rPr>
      </w:pPr>
      <w:r w:rsidRPr="00B57F33">
        <w:rPr>
          <w:rFonts w:ascii="Arial" w:hAnsi="Arial" w:cs="Arial"/>
          <w:color w:val="000000"/>
        </w:rPr>
        <w:t xml:space="preserve">Presence of posters, cartoons, drawings, calendars, pinups, pictures, computer programs of a sexual nature </w:t>
      </w:r>
    </w:p>
    <w:p w14:paraId="12942ED6" w14:textId="77777777" w:rsidR="00B57F33" w:rsidRPr="00B57F33" w:rsidRDefault="00B57F33" w:rsidP="006B7D05">
      <w:pPr>
        <w:autoSpaceDE w:val="0"/>
        <w:autoSpaceDN w:val="0"/>
        <w:adjustRightInd w:val="0"/>
        <w:spacing w:after="29" w:line="240" w:lineRule="auto"/>
        <w:jc w:val="both"/>
        <w:rPr>
          <w:rFonts w:ascii="Arial" w:hAnsi="Arial" w:cs="Arial"/>
          <w:color w:val="000000"/>
        </w:rPr>
      </w:pPr>
      <w:r w:rsidRPr="00B57F33">
        <w:rPr>
          <w:rFonts w:ascii="Arial" w:hAnsi="Arial" w:cs="Arial"/>
          <w:color w:val="000000"/>
        </w:rPr>
        <w:t xml:space="preserve">Notes or e-mail containing sexual comments </w:t>
      </w:r>
    </w:p>
    <w:p w14:paraId="59D58748"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 xml:space="preserve">Knick-knacks and other objects of a sexual nature </w:t>
      </w:r>
    </w:p>
    <w:p w14:paraId="6FB3B031" w14:textId="77777777" w:rsidR="00A37D16" w:rsidRDefault="00A37D16" w:rsidP="006B7D05">
      <w:pPr>
        <w:autoSpaceDE w:val="0"/>
        <w:autoSpaceDN w:val="0"/>
        <w:adjustRightInd w:val="0"/>
        <w:spacing w:after="0" w:line="240" w:lineRule="auto"/>
        <w:jc w:val="both"/>
        <w:rPr>
          <w:rFonts w:ascii="Arial" w:hAnsi="Arial" w:cs="Arial"/>
          <w:color w:val="000000"/>
        </w:rPr>
      </w:pPr>
    </w:p>
    <w:p w14:paraId="5B7B3C3D" w14:textId="77777777" w:rsidR="00B57F33" w:rsidRPr="00B57F33" w:rsidRDefault="002627AE" w:rsidP="006B7D05">
      <w:pPr>
        <w:autoSpaceDE w:val="0"/>
        <w:autoSpaceDN w:val="0"/>
        <w:adjustRightInd w:val="0"/>
        <w:spacing w:after="0" w:line="240" w:lineRule="auto"/>
        <w:jc w:val="both"/>
        <w:rPr>
          <w:rFonts w:ascii="Arial" w:hAnsi="Arial" w:cs="Arial"/>
          <w:color w:val="000000"/>
        </w:rPr>
      </w:pPr>
      <w:r>
        <w:rPr>
          <w:rFonts w:ascii="Arial" w:hAnsi="Arial" w:cs="Arial"/>
          <w:color w:val="000000"/>
        </w:rPr>
        <w:t>Anfarnd</w:t>
      </w:r>
      <w:r w:rsidR="00B57F33" w:rsidRPr="00B57F33">
        <w:rPr>
          <w:rFonts w:ascii="Arial" w:hAnsi="Arial" w:cs="Arial"/>
          <w:color w:val="000000"/>
        </w:rPr>
        <w:t xml:space="preserve"> is committed to provide a work environment that is free of discrimination and unlawful harassment. Actions, words, jokes </w:t>
      </w:r>
      <w:r w:rsidR="003E480F">
        <w:rPr>
          <w:rFonts w:ascii="Arial" w:hAnsi="Arial" w:cs="Arial"/>
          <w:color w:val="000000"/>
        </w:rPr>
        <w:t>or comments based on individual’</w:t>
      </w:r>
      <w:r w:rsidR="00B57F33" w:rsidRPr="00B57F33">
        <w:rPr>
          <w:rFonts w:ascii="Arial" w:hAnsi="Arial" w:cs="Arial"/>
          <w:color w:val="000000"/>
        </w:rPr>
        <w:t xml:space="preserve">s sex, age, religion </w:t>
      </w:r>
      <w:r w:rsidR="003E480F" w:rsidRPr="00B57F33">
        <w:rPr>
          <w:rFonts w:ascii="Arial" w:hAnsi="Arial" w:cs="Arial"/>
          <w:color w:val="000000"/>
        </w:rPr>
        <w:t>etc.</w:t>
      </w:r>
      <w:r w:rsidR="00B57F33" w:rsidRPr="00B57F33">
        <w:rPr>
          <w:rFonts w:ascii="Arial" w:hAnsi="Arial" w:cs="Arial"/>
          <w:color w:val="000000"/>
        </w:rPr>
        <w:t xml:space="preserve"> will not be tolerated. </w:t>
      </w:r>
    </w:p>
    <w:p w14:paraId="21C2D47E"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 xml:space="preserve">If you believe you have been victim of harassment or know of another employee who has, report it immediately. Employees can raise concerns and make reports without fear of reprisal. </w:t>
      </w:r>
    </w:p>
    <w:p w14:paraId="4A5EA191" w14:textId="77777777" w:rsidR="0069148C" w:rsidRDefault="00B57F33" w:rsidP="006B7D05">
      <w:pPr>
        <w:autoSpaceDE w:val="0"/>
        <w:autoSpaceDN w:val="0"/>
        <w:adjustRightInd w:val="0"/>
        <w:spacing w:line="240" w:lineRule="auto"/>
        <w:jc w:val="both"/>
        <w:rPr>
          <w:rFonts w:ascii="Arial" w:hAnsi="Arial" w:cs="Arial"/>
          <w:color w:val="000000"/>
        </w:rPr>
      </w:pPr>
      <w:r w:rsidRPr="00B57F33">
        <w:rPr>
          <w:rFonts w:ascii="Arial" w:hAnsi="Arial" w:cs="Arial"/>
          <w:color w:val="000000"/>
        </w:rPr>
        <w:t>Any employee who becomes aware of possible harassment should promptly advise to the committee who will handle the matter in a timely and confidential manner.</w:t>
      </w:r>
    </w:p>
    <w:p w14:paraId="2B690F91" w14:textId="77777777" w:rsidR="00B57F33" w:rsidRPr="00B57F33" w:rsidRDefault="003D106E" w:rsidP="006B7D05">
      <w:pPr>
        <w:autoSpaceDE w:val="0"/>
        <w:autoSpaceDN w:val="0"/>
        <w:adjustRightInd w:val="0"/>
        <w:spacing w:line="240" w:lineRule="auto"/>
        <w:jc w:val="both"/>
        <w:rPr>
          <w:rFonts w:ascii="Arial" w:hAnsi="Arial" w:cs="Arial"/>
          <w:color w:val="000000"/>
        </w:rPr>
      </w:pPr>
      <w:r>
        <w:rPr>
          <w:rFonts w:ascii="Arial" w:hAnsi="Arial" w:cs="Arial"/>
          <w:b/>
          <w:bCs/>
          <w:color w:val="000000"/>
        </w:rPr>
        <w:t>4</w:t>
      </w:r>
      <w:r w:rsidR="00B57F33" w:rsidRPr="00B57F33">
        <w:rPr>
          <w:rFonts w:ascii="Arial" w:hAnsi="Arial" w:cs="Arial"/>
          <w:b/>
          <w:bCs/>
          <w:color w:val="000000"/>
        </w:rPr>
        <w:t xml:space="preserve">.4 Your safety </w:t>
      </w:r>
    </w:p>
    <w:p w14:paraId="788709FC"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 xml:space="preserve">The company believes in maintaining safe and healthy working conditions for its employees. However, to achieve this goal of providing a safe workplace, each employee must be safety conscious. The Company has established the following policies and procedures that allow us to provide safe and healthy working conditions. The Company expect each employee to follow these policies and procedures, to act safely, and to report unsafe conditions to his or her Immediate Manager in a timely manner. </w:t>
      </w:r>
    </w:p>
    <w:p w14:paraId="6F97005B" w14:textId="77777777" w:rsidR="00BF09AE" w:rsidRDefault="00BF09AE" w:rsidP="006B7D05">
      <w:pPr>
        <w:autoSpaceDE w:val="0"/>
        <w:autoSpaceDN w:val="0"/>
        <w:adjustRightInd w:val="0"/>
        <w:spacing w:after="0" w:line="240" w:lineRule="auto"/>
        <w:jc w:val="both"/>
        <w:rPr>
          <w:rFonts w:ascii="Arial" w:hAnsi="Arial" w:cs="Arial"/>
          <w:b/>
          <w:bCs/>
          <w:color w:val="000000"/>
        </w:rPr>
      </w:pPr>
    </w:p>
    <w:p w14:paraId="0EF58DFC" w14:textId="77777777" w:rsidR="00054AE7" w:rsidRDefault="00054AE7">
      <w:pPr>
        <w:rPr>
          <w:rFonts w:ascii="Arial" w:hAnsi="Arial" w:cs="Arial"/>
          <w:b/>
          <w:bCs/>
          <w:color w:val="000000"/>
        </w:rPr>
      </w:pPr>
      <w:r>
        <w:rPr>
          <w:rFonts w:ascii="Arial" w:hAnsi="Arial" w:cs="Arial"/>
          <w:b/>
          <w:bCs/>
          <w:color w:val="000000"/>
        </w:rPr>
        <w:br w:type="page"/>
      </w:r>
    </w:p>
    <w:p w14:paraId="7D54B7D0"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b/>
          <w:bCs/>
          <w:color w:val="000000"/>
        </w:rPr>
        <w:lastRenderedPageBreak/>
        <w:t xml:space="preserve">Reporting Unsafe Conditions or Practices </w:t>
      </w:r>
    </w:p>
    <w:p w14:paraId="361C9A67" w14:textId="77777777" w:rsidR="00DB00CC" w:rsidRDefault="00DB00CC" w:rsidP="006B7D05">
      <w:pPr>
        <w:autoSpaceDE w:val="0"/>
        <w:autoSpaceDN w:val="0"/>
        <w:adjustRightInd w:val="0"/>
        <w:spacing w:after="0" w:line="240" w:lineRule="auto"/>
        <w:jc w:val="both"/>
        <w:rPr>
          <w:rFonts w:ascii="Arial" w:hAnsi="Arial" w:cs="Arial"/>
          <w:color w:val="000000"/>
        </w:rPr>
      </w:pPr>
    </w:p>
    <w:p w14:paraId="025C345E"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 xml:space="preserve">Employees are expected to continually be on the lookout for unsafe working conditions or practices. If you observe an unsafe condition, you should warn others, if possible, and report that condition to your Immediate Manager immediately. If you have a question regarding the safety of your workplace and practices, ask your Immediate Manager for clarification. </w:t>
      </w:r>
    </w:p>
    <w:p w14:paraId="2651B08C"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 xml:space="preserve">If you observe a colleague using an unsafe practice, you are expected to mention this to the colleague and to your Immediate Manager. Likewise, if a colleague brings to your attention an unsafe practice you may be using, should thank the colleague and make any necessary adjustments to what you are doing. Safety at work is a team effort. </w:t>
      </w:r>
    </w:p>
    <w:p w14:paraId="26EEBFC2" w14:textId="77777777" w:rsidR="007B45F6" w:rsidRDefault="007B45F6" w:rsidP="006B7D05">
      <w:pPr>
        <w:autoSpaceDE w:val="0"/>
        <w:autoSpaceDN w:val="0"/>
        <w:adjustRightInd w:val="0"/>
        <w:spacing w:after="0" w:line="240" w:lineRule="auto"/>
        <w:jc w:val="both"/>
        <w:rPr>
          <w:rFonts w:ascii="Arial" w:hAnsi="Arial" w:cs="Arial"/>
          <w:b/>
          <w:bCs/>
          <w:color w:val="000000"/>
        </w:rPr>
      </w:pPr>
    </w:p>
    <w:p w14:paraId="303F383D"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b/>
          <w:bCs/>
          <w:color w:val="000000"/>
        </w:rPr>
        <w:t xml:space="preserve">Following safety rules. </w:t>
      </w:r>
    </w:p>
    <w:p w14:paraId="045D4FEF" w14:textId="77777777" w:rsidR="00F84D16" w:rsidRDefault="00F84D16" w:rsidP="006B7D05">
      <w:pPr>
        <w:autoSpaceDE w:val="0"/>
        <w:autoSpaceDN w:val="0"/>
        <w:adjustRightInd w:val="0"/>
        <w:spacing w:after="0" w:line="240" w:lineRule="auto"/>
        <w:jc w:val="both"/>
        <w:rPr>
          <w:rFonts w:ascii="Arial" w:hAnsi="Arial" w:cs="Arial"/>
          <w:b/>
          <w:bCs/>
          <w:color w:val="000000"/>
        </w:rPr>
      </w:pPr>
    </w:p>
    <w:p w14:paraId="0AD03A27"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b/>
          <w:bCs/>
          <w:color w:val="000000"/>
        </w:rPr>
        <w:t xml:space="preserve">Using Safety </w:t>
      </w:r>
      <w:r w:rsidR="0069148C" w:rsidRPr="00B57F33">
        <w:rPr>
          <w:rFonts w:ascii="Arial" w:hAnsi="Arial" w:cs="Arial"/>
          <w:b/>
          <w:bCs/>
          <w:color w:val="000000"/>
        </w:rPr>
        <w:t>Equipment’s</w:t>
      </w:r>
      <w:r w:rsidRPr="00B57F33">
        <w:rPr>
          <w:rFonts w:ascii="Arial" w:hAnsi="Arial" w:cs="Arial"/>
          <w:b/>
          <w:bCs/>
          <w:color w:val="000000"/>
        </w:rPr>
        <w:t xml:space="preserve"> </w:t>
      </w:r>
    </w:p>
    <w:p w14:paraId="715391BA" w14:textId="77777777" w:rsidR="00DB00CC" w:rsidRDefault="00DB00CC" w:rsidP="006B7D05">
      <w:pPr>
        <w:autoSpaceDE w:val="0"/>
        <w:autoSpaceDN w:val="0"/>
        <w:adjustRightInd w:val="0"/>
        <w:spacing w:after="0" w:line="240" w:lineRule="auto"/>
        <w:jc w:val="both"/>
        <w:rPr>
          <w:rFonts w:ascii="Arial" w:hAnsi="Arial" w:cs="Arial"/>
          <w:color w:val="000000"/>
        </w:rPr>
      </w:pPr>
    </w:p>
    <w:p w14:paraId="2E0A892D"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 xml:space="preserve">Where needed, the company provides its employees with appropriate safety equipment and devices. Concerned employees are required to use the equipment provided in the manner </w:t>
      </w:r>
    </w:p>
    <w:p w14:paraId="653D5FE2"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 xml:space="preserve">designated as proper and safe by the manufacturer. If you require safety equipment that has not been provided, contact your Immediate Manager before performing the job duty for which you need the safety equipment. </w:t>
      </w:r>
    </w:p>
    <w:p w14:paraId="7E944773" w14:textId="77777777" w:rsidR="00850F55" w:rsidRDefault="00850F55" w:rsidP="006B7D05">
      <w:pPr>
        <w:autoSpaceDE w:val="0"/>
        <w:autoSpaceDN w:val="0"/>
        <w:adjustRightInd w:val="0"/>
        <w:spacing w:after="0" w:line="240" w:lineRule="auto"/>
        <w:jc w:val="both"/>
        <w:rPr>
          <w:rFonts w:ascii="Arial" w:hAnsi="Arial" w:cs="Arial"/>
          <w:b/>
          <w:bCs/>
          <w:color w:val="000000"/>
        </w:rPr>
      </w:pPr>
    </w:p>
    <w:p w14:paraId="19860BA1"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b/>
          <w:bCs/>
          <w:color w:val="000000"/>
        </w:rPr>
        <w:t xml:space="preserve">Reporting an Injury </w:t>
      </w:r>
    </w:p>
    <w:p w14:paraId="4678D4E9" w14:textId="77777777" w:rsidR="00DB00CC" w:rsidRDefault="00DB00CC" w:rsidP="006B7D05">
      <w:pPr>
        <w:autoSpaceDE w:val="0"/>
        <w:autoSpaceDN w:val="0"/>
        <w:adjustRightInd w:val="0"/>
        <w:spacing w:after="0" w:line="240" w:lineRule="auto"/>
        <w:jc w:val="both"/>
        <w:rPr>
          <w:rFonts w:ascii="Arial" w:hAnsi="Arial" w:cs="Arial"/>
          <w:color w:val="000000"/>
        </w:rPr>
      </w:pPr>
    </w:p>
    <w:p w14:paraId="248CDC0B" w14:textId="77777777" w:rsidR="0069148C"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 xml:space="preserve">Employees are required to report any injury, accident, or safety hazard immediately to their Immediate Manager(s). Minor cuts or abrasions must be treated on the spot. More serious injuries or accidents should be treated accordingly. Information needs to be given to Immediate Manager and Administration Department immediately for further action such as arranging transportation and /or hospitalization as the case may be. </w:t>
      </w:r>
    </w:p>
    <w:p w14:paraId="4AE24CF7" w14:textId="77777777" w:rsidR="0069148C" w:rsidRDefault="0069148C" w:rsidP="006B7D05">
      <w:pPr>
        <w:autoSpaceDE w:val="0"/>
        <w:autoSpaceDN w:val="0"/>
        <w:adjustRightInd w:val="0"/>
        <w:spacing w:after="0" w:line="240" w:lineRule="auto"/>
        <w:jc w:val="both"/>
        <w:rPr>
          <w:rFonts w:ascii="Arial" w:hAnsi="Arial" w:cs="Arial"/>
          <w:color w:val="000000"/>
        </w:rPr>
      </w:pPr>
    </w:p>
    <w:p w14:paraId="66AF77B2"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b/>
          <w:bCs/>
          <w:color w:val="000000"/>
        </w:rPr>
        <w:t xml:space="preserve">Hazard Communications </w:t>
      </w:r>
    </w:p>
    <w:p w14:paraId="748FCAF1" w14:textId="77777777" w:rsidR="00DB00CC" w:rsidRDefault="00DB00CC" w:rsidP="006B7D05">
      <w:pPr>
        <w:autoSpaceDE w:val="0"/>
        <w:autoSpaceDN w:val="0"/>
        <w:adjustRightInd w:val="0"/>
        <w:spacing w:after="0" w:line="240" w:lineRule="auto"/>
        <w:jc w:val="both"/>
        <w:rPr>
          <w:rFonts w:ascii="Arial" w:hAnsi="Arial" w:cs="Arial"/>
          <w:color w:val="000000"/>
        </w:rPr>
      </w:pPr>
    </w:p>
    <w:p w14:paraId="4B69733D" w14:textId="77777777" w:rsid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It is the duty of all employees to see to it that their work areas are free from safety hazards. Any employee who observes a situation that constitutes a danger or hazard must report the problem to their Immediate Manager immediately. If the problem is not addressed to the satisfaction of the employee, the matter should be taken first to the Next level Manager and then to H</w:t>
      </w:r>
      <w:r w:rsidR="006A0115">
        <w:rPr>
          <w:rFonts w:ascii="Arial" w:hAnsi="Arial" w:cs="Arial"/>
          <w:color w:val="000000"/>
        </w:rPr>
        <w:t>OD</w:t>
      </w:r>
      <w:r w:rsidRPr="00B57F33">
        <w:rPr>
          <w:rFonts w:ascii="Arial" w:hAnsi="Arial" w:cs="Arial"/>
          <w:color w:val="000000"/>
        </w:rPr>
        <w:t xml:space="preserve">. </w:t>
      </w:r>
    </w:p>
    <w:p w14:paraId="2776D662" w14:textId="77777777" w:rsidR="008E34E8" w:rsidRPr="00B57F33" w:rsidRDefault="008E34E8" w:rsidP="006B7D05">
      <w:pPr>
        <w:autoSpaceDE w:val="0"/>
        <w:autoSpaceDN w:val="0"/>
        <w:adjustRightInd w:val="0"/>
        <w:spacing w:after="0" w:line="240" w:lineRule="auto"/>
        <w:jc w:val="both"/>
        <w:rPr>
          <w:rFonts w:ascii="Arial" w:hAnsi="Arial" w:cs="Arial"/>
          <w:color w:val="000000"/>
        </w:rPr>
      </w:pPr>
    </w:p>
    <w:p w14:paraId="150B44AC"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b/>
          <w:bCs/>
          <w:color w:val="000000"/>
        </w:rPr>
        <w:t xml:space="preserve">Fire Prevention </w:t>
      </w:r>
    </w:p>
    <w:p w14:paraId="6C563081" w14:textId="77777777" w:rsidR="00DB00CC" w:rsidRDefault="00DB00CC" w:rsidP="006B7D05">
      <w:pPr>
        <w:autoSpaceDE w:val="0"/>
        <w:autoSpaceDN w:val="0"/>
        <w:adjustRightInd w:val="0"/>
        <w:spacing w:after="0" w:line="240" w:lineRule="auto"/>
        <w:jc w:val="both"/>
        <w:rPr>
          <w:rFonts w:ascii="Arial" w:hAnsi="Arial" w:cs="Arial"/>
          <w:color w:val="000000"/>
        </w:rPr>
      </w:pPr>
    </w:p>
    <w:p w14:paraId="418FC3A4"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 xml:space="preserve">Safety is the responsibility of every employee. Every reasonable precaution is taken to provide a safe environment for employees. Safety rules are for the protection of all employees. Company needs your support and cooperation to maintain a good fire safety program. </w:t>
      </w:r>
    </w:p>
    <w:p w14:paraId="4351514E"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 xml:space="preserve">To help prevent fires, employees must: </w:t>
      </w:r>
    </w:p>
    <w:p w14:paraId="21A8F84D" w14:textId="77777777" w:rsidR="00B57F33" w:rsidRPr="00B57F33" w:rsidRDefault="00B57F33" w:rsidP="006B7D05">
      <w:pPr>
        <w:autoSpaceDE w:val="0"/>
        <w:autoSpaceDN w:val="0"/>
        <w:adjustRightInd w:val="0"/>
        <w:spacing w:after="29" w:line="240" w:lineRule="auto"/>
        <w:jc w:val="both"/>
        <w:rPr>
          <w:rFonts w:ascii="Arial" w:hAnsi="Arial" w:cs="Arial"/>
          <w:color w:val="000000"/>
        </w:rPr>
      </w:pPr>
      <w:r w:rsidRPr="00B57F33">
        <w:rPr>
          <w:rFonts w:ascii="Arial" w:hAnsi="Arial" w:cs="Arial"/>
          <w:color w:val="000000"/>
        </w:rPr>
        <w:t xml:space="preserve">Know the location of fire fighting equipment in their work areas. </w:t>
      </w:r>
    </w:p>
    <w:p w14:paraId="6A4A6914" w14:textId="77777777" w:rsidR="00B57F33" w:rsidRPr="00B57F33" w:rsidRDefault="00B57F33" w:rsidP="006B7D05">
      <w:pPr>
        <w:autoSpaceDE w:val="0"/>
        <w:autoSpaceDN w:val="0"/>
        <w:adjustRightInd w:val="0"/>
        <w:spacing w:after="29" w:line="240" w:lineRule="auto"/>
        <w:jc w:val="both"/>
        <w:rPr>
          <w:rFonts w:ascii="Arial" w:hAnsi="Arial" w:cs="Arial"/>
          <w:color w:val="000000"/>
        </w:rPr>
      </w:pPr>
      <w:r w:rsidRPr="00B57F33">
        <w:rPr>
          <w:rFonts w:ascii="Arial" w:hAnsi="Arial" w:cs="Arial"/>
          <w:color w:val="000000"/>
        </w:rPr>
        <w:t xml:space="preserve">Stay away from the fire scene if they are not directly involved in removing persons to safety. </w:t>
      </w:r>
    </w:p>
    <w:p w14:paraId="43AE0C91" w14:textId="77777777" w:rsidR="00B57F33" w:rsidRPr="00B57F33" w:rsidRDefault="00B57F33" w:rsidP="006B7D05">
      <w:pPr>
        <w:autoSpaceDE w:val="0"/>
        <w:autoSpaceDN w:val="0"/>
        <w:adjustRightInd w:val="0"/>
        <w:spacing w:after="29" w:line="240" w:lineRule="auto"/>
        <w:jc w:val="both"/>
        <w:rPr>
          <w:rFonts w:ascii="Arial" w:hAnsi="Arial" w:cs="Arial"/>
          <w:color w:val="000000"/>
        </w:rPr>
      </w:pPr>
      <w:r w:rsidRPr="00B57F33">
        <w:rPr>
          <w:rFonts w:ascii="Arial" w:hAnsi="Arial" w:cs="Arial"/>
          <w:color w:val="000000"/>
        </w:rPr>
        <w:t xml:space="preserve">Avoid using the telephone after the fire is reported. All telephone lines must be kept open for emergency calls. </w:t>
      </w:r>
    </w:p>
    <w:p w14:paraId="0724EA86" w14:textId="77777777" w:rsidR="00B57F33" w:rsidRPr="00B57F33" w:rsidRDefault="00B57F33" w:rsidP="006B7D05">
      <w:pPr>
        <w:autoSpaceDE w:val="0"/>
        <w:autoSpaceDN w:val="0"/>
        <w:adjustRightInd w:val="0"/>
        <w:spacing w:after="29" w:line="240" w:lineRule="auto"/>
        <w:jc w:val="both"/>
        <w:rPr>
          <w:rFonts w:ascii="Arial" w:hAnsi="Arial" w:cs="Arial"/>
          <w:color w:val="000000"/>
        </w:rPr>
      </w:pPr>
      <w:r w:rsidRPr="00B57F33">
        <w:rPr>
          <w:rFonts w:ascii="Arial" w:hAnsi="Arial" w:cs="Arial"/>
          <w:color w:val="000000"/>
        </w:rPr>
        <w:t xml:space="preserve">Above all, be ready and know the special fire procedures in the work area. </w:t>
      </w:r>
    </w:p>
    <w:p w14:paraId="2E45D3F9"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 xml:space="preserve">Know what they should do in the event of a fire. </w:t>
      </w:r>
    </w:p>
    <w:p w14:paraId="47E1C143"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p>
    <w:p w14:paraId="3ABFFDF5" w14:textId="77777777" w:rsidR="00054AE7" w:rsidRDefault="00054AE7">
      <w:pPr>
        <w:rPr>
          <w:rFonts w:ascii="Arial" w:hAnsi="Arial" w:cs="Arial"/>
          <w:b/>
          <w:bCs/>
          <w:color w:val="000000"/>
        </w:rPr>
      </w:pPr>
      <w:r>
        <w:rPr>
          <w:rFonts w:ascii="Arial" w:hAnsi="Arial" w:cs="Arial"/>
          <w:b/>
          <w:bCs/>
          <w:color w:val="000000"/>
        </w:rPr>
        <w:br w:type="page"/>
      </w:r>
    </w:p>
    <w:p w14:paraId="727E78F1"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b/>
          <w:bCs/>
          <w:color w:val="000000"/>
        </w:rPr>
        <w:lastRenderedPageBreak/>
        <w:t xml:space="preserve">Violence and Weapons </w:t>
      </w:r>
    </w:p>
    <w:p w14:paraId="78F2A6B0" w14:textId="77777777" w:rsidR="00DB00CC" w:rsidRDefault="00DB00CC" w:rsidP="006B7D05">
      <w:pPr>
        <w:autoSpaceDE w:val="0"/>
        <w:autoSpaceDN w:val="0"/>
        <w:adjustRightInd w:val="0"/>
        <w:spacing w:after="0" w:line="240" w:lineRule="auto"/>
        <w:jc w:val="both"/>
        <w:rPr>
          <w:rFonts w:ascii="Arial" w:hAnsi="Arial" w:cs="Arial"/>
          <w:color w:val="000000"/>
        </w:rPr>
      </w:pPr>
    </w:p>
    <w:p w14:paraId="0FF1B8EF" w14:textId="77777777" w:rsidR="00DB00CC" w:rsidRPr="008E34E8"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 xml:space="preserve">The company believes in maintaining a safe and healthy workplace, in part by promoting open, friendly, and supportive working relationships among all employees. Violence or threats have no place in our business. Violence is not an effective solution to any problem. Neither threats of violence nor fighting will be tolerated. Furthermore, if employees have a problem that is creating stress or otherwise making them agitated, they are encouraged to discuss it with their Immediate Manager. Employees are expected to immediately report to your Immediate Manager any violation of this policy. Any employee found threatening another employee, </w:t>
      </w:r>
      <w:r w:rsidR="00F84D16">
        <w:rPr>
          <w:rFonts w:ascii="Arial" w:hAnsi="Arial" w:cs="Arial"/>
          <w:color w:val="000000"/>
        </w:rPr>
        <w:t>f</w:t>
      </w:r>
      <w:r w:rsidRPr="00B57F33">
        <w:rPr>
          <w:rFonts w:ascii="Arial" w:hAnsi="Arial" w:cs="Arial"/>
          <w:color w:val="000000"/>
        </w:rPr>
        <w:t xml:space="preserve">ighting, and/or carrying any kind of weapons to the worksite will be subject to disciplinary action, up to and including termination. </w:t>
      </w:r>
    </w:p>
    <w:p w14:paraId="47505A34" w14:textId="77777777" w:rsidR="00DB00CC" w:rsidRDefault="00DB00CC" w:rsidP="006B7D05">
      <w:pPr>
        <w:autoSpaceDE w:val="0"/>
        <w:autoSpaceDN w:val="0"/>
        <w:adjustRightInd w:val="0"/>
        <w:spacing w:after="0" w:line="240" w:lineRule="auto"/>
        <w:jc w:val="both"/>
        <w:rPr>
          <w:rFonts w:ascii="Arial" w:hAnsi="Arial" w:cs="Arial"/>
          <w:b/>
          <w:bCs/>
          <w:color w:val="000000"/>
        </w:rPr>
      </w:pPr>
    </w:p>
    <w:p w14:paraId="70A14B43" w14:textId="77777777" w:rsidR="00B57F33" w:rsidRPr="00B57F33" w:rsidRDefault="00B85859" w:rsidP="006B7D05">
      <w:pPr>
        <w:autoSpaceDE w:val="0"/>
        <w:autoSpaceDN w:val="0"/>
        <w:adjustRightInd w:val="0"/>
        <w:spacing w:after="0" w:line="240" w:lineRule="auto"/>
        <w:jc w:val="both"/>
        <w:rPr>
          <w:rFonts w:ascii="Arial" w:hAnsi="Arial" w:cs="Arial"/>
          <w:color w:val="000000"/>
        </w:rPr>
      </w:pPr>
      <w:r>
        <w:rPr>
          <w:rFonts w:ascii="Arial" w:hAnsi="Arial" w:cs="Arial"/>
          <w:b/>
          <w:bCs/>
          <w:color w:val="000000"/>
        </w:rPr>
        <w:t>4</w:t>
      </w:r>
      <w:r w:rsidR="00B57F33" w:rsidRPr="00B57F33">
        <w:rPr>
          <w:rFonts w:ascii="Arial" w:hAnsi="Arial" w:cs="Arial"/>
          <w:b/>
          <w:bCs/>
          <w:color w:val="000000"/>
        </w:rPr>
        <w:t xml:space="preserve">.5 </w:t>
      </w:r>
      <w:r w:rsidR="0076447B" w:rsidRPr="00B57F33">
        <w:rPr>
          <w:rFonts w:ascii="Arial" w:hAnsi="Arial" w:cs="Arial"/>
          <w:b/>
          <w:bCs/>
          <w:color w:val="000000"/>
        </w:rPr>
        <w:t>Non-Disclosure</w:t>
      </w:r>
      <w:r w:rsidR="00B57F33" w:rsidRPr="00B57F33">
        <w:rPr>
          <w:rFonts w:ascii="Arial" w:hAnsi="Arial" w:cs="Arial"/>
          <w:b/>
          <w:bCs/>
          <w:color w:val="000000"/>
        </w:rPr>
        <w:t xml:space="preserve"> Agreement </w:t>
      </w:r>
    </w:p>
    <w:p w14:paraId="76D14964" w14:textId="77777777" w:rsidR="00DB00CC" w:rsidRDefault="00DB00CC" w:rsidP="006B7D05">
      <w:pPr>
        <w:autoSpaceDE w:val="0"/>
        <w:autoSpaceDN w:val="0"/>
        <w:adjustRightInd w:val="0"/>
        <w:spacing w:after="0" w:line="240" w:lineRule="auto"/>
        <w:jc w:val="both"/>
        <w:rPr>
          <w:rFonts w:ascii="Arial" w:hAnsi="Arial" w:cs="Arial"/>
          <w:color w:val="000000"/>
        </w:rPr>
      </w:pPr>
    </w:p>
    <w:p w14:paraId="55F96B80" w14:textId="77777777" w:rsidR="00B57F33" w:rsidRDefault="00B57F33" w:rsidP="00373038">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 xml:space="preserve">At all times, during my employment and thereafter, I will not disclose to anyone outside </w:t>
      </w:r>
      <w:r w:rsidR="002627AE">
        <w:rPr>
          <w:rFonts w:ascii="Arial" w:hAnsi="Arial" w:cs="Arial"/>
          <w:color w:val="000000"/>
        </w:rPr>
        <w:t>Anfarnd</w:t>
      </w:r>
      <w:r w:rsidRPr="00B57F33">
        <w:rPr>
          <w:rFonts w:ascii="Arial" w:hAnsi="Arial" w:cs="Arial"/>
          <w:color w:val="000000"/>
        </w:rPr>
        <w:t xml:space="preserve"> nor use for any purpose other than my work for </w:t>
      </w:r>
      <w:r w:rsidR="002627AE">
        <w:rPr>
          <w:rFonts w:ascii="Arial" w:hAnsi="Arial" w:cs="Arial"/>
          <w:color w:val="000000"/>
        </w:rPr>
        <w:t>Anfarnd</w:t>
      </w:r>
      <w:r w:rsidR="00934489">
        <w:rPr>
          <w:rFonts w:ascii="Arial" w:hAnsi="Arial" w:cs="Arial"/>
          <w:color w:val="000000"/>
        </w:rPr>
        <w:t>,</w:t>
      </w:r>
      <w:r w:rsidRPr="00B57F33">
        <w:rPr>
          <w:rFonts w:ascii="Arial" w:hAnsi="Arial" w:cs="Arial"/>
          <w:color w:val="000000"/>
        </w:rPr>
        <w:t xml:space="preserve"> any confidential or proprietary technical, financial, marketing, distribution or other technical or business information or trade secrets of </w:t>
      </w:r>
      <w:r w:rsidR="002627AE">
        <w:rPr>
          <w:rFonts w:ascii="Arial" w:hAnsi="Arial" w:cs="Arial"/>
          <w:color w:val="000000"/>
        </w:rPr>
        <w:t>Anfarnd</w:t>
      </w:r>
      <w:r w:rsidRPr="00B57F33">
        <w:rPr>
          <w:rFonts w:ascii="Arial" w:hAnsi="Arial" w:cs="Arial"/>
          <w:color w:val="000000"/>
        </w:rPr>
        <w:t>, including without limitation, concepts, techniques, processes, methods, systems, cost data, computer programs, development work, work-in-pro</w:t>
      </w:r>
      <w:r w:rsidR="00B85859">
        <w:rPr>
          <w:rFonts w:ascii="Arial" w:hAnsi="Arial" w:cs="Arial"/>
          <w:color w:val="000000"/>
        </w:rPr>
        <w:t xml:space="preserve">gress, customers and suppliers, </w:t>
      </w:r>
      <w:r w:rsidRPr="00B57F33">
        <w:rPr>
          <w:rFonts w:ascii="Arial" w:hAnsi="Arial" w:cs="Arial"/>
          <w:color w:val="000000"/>
        </w:rPr>
        <w:t xml:space="preserve">any information </w:t>
      </w:r>
      <w:r w:rsidR="002627AE">
        <w:rPr>
          <w:rFonts w:ascii="Arial" w:hAnsi="Arial" w:cs="Arial"/>
          <w:color w:val="000000"/>
        </w:rPr>
        <w:t>Anfarnd</w:t>
      </w:r>
      <w:r w:rsidR="00934489">
        <w:rPr>
          <w:rFonts w:ascii="Arial" w:hAnsi="Arial" w:cs="Arial"/>
          <w:color w:val="000000"/>
        </w:rPr>
        <w:t xml:space="preserve"> </w:t>
      </w:r>
      <w:r w:rsidRPr="00B57F33">
        <w:rPr>
          <w:rFonts w:ascii="Arial" w:hAnsi="Arial" w:cs="Arial"/>
          <w:color w:val="000000"/>
        </w:rPr>
        <w:t>has received from others which</w:t>
      </w:r>
      <w:r w:rsidR="00934489">
        <w:rPr>
          <w:rFonts w:ascii="Arial" w:hAnsi="Arial" w:cs="Arial"/>
          <w:color w:val="000000"/>
        </w:rPr>
        <w:t xml:space="preserve"> </w:t>
      </w:r>
      <w:r w:rsidR="002627AE">
        <w:rPr>
          <w:rFonts w:ascii="Arial" w:hAnsi="Arial" w:cs="Arial"/>
          <w:color w:val="000000"/>
        </w:rPr>
        <w:t>Anfarnd</w:t>
      </w:r>
      <w:r w:rsidRPr="00B57F33">
        <w:rPr>
          <w:rFonts w:ascii="Arial" w:hAnsi="Arial" w:cs="Arial"/>
          <w:color w:val="000000"/>
        </w:rPr>
        <w:t xml:space="preserve"> is obligated to treat as confidential or proprietary or any confidential or proprietary information which is circulated within </w:t>
      </w:r>
      <w:r w:rsidR="002627AE">
        <w:rPr>
          <w:rFonts w:ascii="Arial" w:hAnsi="Arial" w:cs="Arial"/>
          <w:color w:val="000000"/>
        </w:rPr>
        <w:t>Anfarnd</w:t>
      </w:r>
      <w:r w:rsidR="00934489">
        <w:rPr>
          <w:rFonts w:ascii="Arial" w:hAnsi="Arial" w:cs="Arial"/>
          <w:color w:val="000000"/>
        </w:rPr>
        <w:t xml:space="preserve"> </w:t>
      </w:r>
      <w:r w:rsidRPr="00B57F33">
        <w:rPr>
          <w:rFonts w:ascii="Arial" w:hAnsi="Arial" w:cs="Arial"/>
          <w:color w:val="000000"/>
        </w:rPr>
        <w:t xml:space="preserve">via its internal electronic mail system, intranet or otherwise. Employees cannot mention the client/customers name in their respective resumes. </w:t>
      </w:r>
    </w:p>
    <w:p w14:paraId="5C9DF62C" w14:textId="77777777" w:rsidR="00373038" w:rsidRPr="00B57F33" w:rsidRDefault="00373038" w:rsidP="00373038">
      <w:pPr>
        <w:autoSpaceDE w:val="0"/>
        <w:autoSpaceDN w:val="0"/>
        <w:adjustRightInd w:val="0"/>
        <w:spacing w:after="0" w:line="240" w:lineRule="auto"/>
        <w:jc w:val="both"/>
        <w:rPr>
          <w:rFonts w:ascii="Arial" w:hAnsi="Arial" w:cs="Arial"/>
          <w:color w:val="000000"/>
        </w:rPr>
      </w:pPr>
    </w:p>
    <w:p w14:paraId="32F9ECAC" w14:textId="77777777" w:rsidR="00B57F33" w:rsidRPr="00B57F33" w:rsidRDefault="00B57F33" w:rsidP="006B7D05">
      <w:pPr>
        <w:autoSpaceDE w:val="0"/>
        <w:autoSpaceDN w:val="0"/>
        <w:adjustRightInd w:val="0"/>
        <w:spacing w:after="0" w:line="240" w:lineRule="auto"/>
        <w:jc w:val="both"/>
        <w:rPr>
          <w:rFonts w:ascii="Arial" w:hAnsi="Arial" w:cs="Arial"/>
          <w:color w:val="000000"/>
        </w:rPr>
      </w:pPr>
      <w:r w:rsidRPr="00B57F33">
        <w:rPr>
          <w:rFonts w:ascii="Arial" w:hAnsi="Arial" w:cs="Arial"/>
          <w:color w:val="000000"/>
        </w:rPr>
        <w:t xml:space="preserve">I will not take up job with any of our client without the written permission of management of </w:t>
      </w:r>
      <w:r w:rsidR="002627AE">
        <w:rPr>
          <w:rFonts w:ascii="Arial" w:hAnsi="Arial" w:cs="Arial"/>
          <w:color w:val="000000"/>
        </w:rPr>
        <w:t>Anfarnd</w:t>
      </w:r>
      <w:r w:rsidR="00934489" w:rsidRPr="00B57F33">
        <w:rPr>
          <w:rFonts w:ascii="Arial" w:hAnsi="Arial" w:cs="Arial"/>
          <w:color w:val="000000"/>
        </w:rPr>
        <w:t xml:space="preserve"> </w:t>
      </w:r>
      <w:r w:rsidRPr="00B57F33">
        <w:rPr>
          <w:rFonts w:ascii="Arial" w:hAnsi="Arial" w:cs="Arial"/>
          <w:color w:val="000000"/>
        </w:rPr>
        <w:t xml:space="preserve">will also not disclose any confidential or proprietary information to anyone inside </w:t>
      </w:r>
      <w:r w:rsidR="002627AE">
        <w:rPr>
          <w:rFonts w:ascii="Arial" w:hAnsi="Arial" w:cs="Arial"/>
          <w:color w:val="000000"/>
        </w:rPr>
        <w:t>Anfarnd</w:t>
      </w:r>
      <w:r w:rsidR="00934489">
        <w:rPr>
          <w:rFonts w:ascii="Arial" w:hAnsi="Arial" w:cs="Arial"/>
          <w:color w:val="000000"/>
        </w:rPr>
        <w:t xml:space="preserve"> </w:t>
      </w:r>
      <w:r w:rsidRPr="00B57F33">
        <w:rPr>
          <w:rFonts w:ascii="Arial" w:hAnsi="Arial" w:cs="Arial"/>
          <w:color w:val="000000"/>
        </w:rPr>
        <w:t xml:space="preserve">except on a “need- to-know” basis. If I have any questions as to what comprises such confidential or proprietary information or trade secrets, as to whom, if anyone inside </w:t>
      </w:r>
      <w:r w:rsidR="002627AE">
        <w:rPr>
          <w:rFonts w:ascii="Arial" w:hAnsi="Arial" w:cs="Arial"/>
          <w:color w:val="000000"/>
        </w:rPr>
        <w:t>Anfarnd</w:t>
      </w:r>
      <w:r w:rsidR="00934489">
        <w:rPr>
          <w:rFonts w:ascii="Arial" w:hAnsi="Arial" w:cs="Arial"/>
          <w:color w:val="000000"/>
        </w:rPr>
        <w:t xml:space="preserve"> </w:t>
      </w:r>
      <w:r w:rsidRPr="00B57F33">
        <w:rPr>
          <w:rFonts w:ascii="Arial" w:hAnsi="Arial" w:cs="Arial"/>
          <w:color w:val="000000"/>
        </w:rPr>
        <w:t xml:space="preserve">it may be disclosed, and I will consult with my management at </w:t>
      </w:r>
      <w:r w:rsidR="002627AE">
        <w:rPr>
          <w:rFonts w:ascii="Arial" w:hAnsi="Arial" w:cs="Arial"/>
          <w:color w:val="000000"/>
        </w:rPr>
        <w:t>Anfarnd</w:t>
      </w:r>
      <w:r w:rsidR="0069148C">
        <w:rPr>
          <w:rFonts w:ascii="Arial" w:hAnsi="Arial" w:cs="Arial"/>
          <w:color w:val="000000"/>
        </w:rPr>
        <w:t>.</w:t>
      </w:r>
      <w:r w:rsidRPr="00B57F33">
        <w:rPr>
          <w:rFonts w:ascii="Arial" w:hAnsi="Arial" w:cs="Arial"/>
          <w:color w:val="000000"/>
        </w:rPr>
        <w:t xml:space="preserve"> </w:t>
      </w:r>
    </w:p>
    <w:p w14:paraId="38F95189" w14:textId="77777777" w:rsidR="00B57F33" w:rsidRDefault="00B57F33" w:rsidP="006B7D05">
      <w:pPr>
        <w:autoSpaceDE w:val="0"/>
        <w:autoSpaceDN w:val="0"/>
        <w:adjustRightInd w:val="0"/>
        <w:spacing w:line="240" w:lineRule="auto"/>
        <w:jc w:val="both"/>
        <w:rPr>
          <w:rFonts w:ascii="Arial" w:hAnsi="Arial" w:cs="Arial"/>
          <w:color w:val="000000"/>
        </w:rPr>
      </w:pPr>
      <w:r w:rsidRPr="00B57F33">
        <w:rPr>
          <w:rFonts w:ascii="Arial" w:hAnsi="Arial" w:cs="Arial"/>
          <w:color w:val="000000"/>
        </w:rPr>
        <w:t xml:space="preserve">I am also agreeable to and expressly give my consent to sign on any agreement of confidentiality or by whatever name called by, which </w:t>
      </w:r>
      <w:r w:rsidR="002627AE">
        <w:rPr>
          <w:rFonts w:ascii="Arial" w:hAnsi="Arial" w:cs="Arial"/>
          <w:color w:val="000000"/>
        </w:rPr>
        <w:t>Anfarnd</w:t>
      </w:r>
      <w:r w:rsidR="00934489">
        <w:rPr>
          <w:rFonts w:ascii="Arial" w:hAnsi="Arial" w:cs="Arial"/>
          <w:color w:val="000000"/>
        </w:rPr>
        <w:t xml:space="preserve"> </w:t>
      </w:r>
      <w:r w:rsidRPr="00B57F33">
        <w:rPr>
          <w:rFonts w:ascii="Arial" w:hAnsi="Arial" w:cs="Arial"/>
          <w:color w:val="000000"/>
        </w:rPr>
        <w:t xml:space="preserve">clients may require the employees of </w:t>
      </w:r>
      <w:r w:rsidR="002627AE">
        <w:rPr>
          <w:rFonts w:ascii="Arial" w:hAnsi="Arial" w:cs="Arial"/>
          <w:color w:val="000000"/>
        </w:rPr>
        <w:t>Anfarnd</w:t>
      </w:r>
      <w:r w:rsidR="00934489">
        <w:rPr>
          <w:rFonts w:ascii="Arial" w:hAnsi="Arial" w:cs="Arial"/>
          <w:color w:val="000000"/>
        </w:rPr>
        <w:t xml:space="preserve"> </w:t>
      </w:r>
      <w:r w:rsidRPr="00B57F33">
        <w:rPr>
          <w:rFonts w:ascii="Arial" w:hAnsi="Arial" w:cs="Arial"/>
          <w:color w:val="000000"/>
        </w:rPr>
        <w:t>to sign with the said clients.</w:t>
      </w:r>
    </w:p>
    <w:p w14:paraId="4FB9C072" w14:textId="77777777" w:rsidR="0043095A" w:rsidRPr="0043095A" w:rsidRDefault="0043095A" w:rsidP="006B7D05">
      <w:pPr>
        <w:autoSpaceDE w:val="0"/>
        <w:autoSpaceDN w:val="0"/>
        <w:adjustRightInd w:val="0"/>
        <w:spacing w:after="0" w:line="240" w:lineRule="auto"/>
        <w:jc w:val="both"/>
        <w:rPr>
          <w:rFonts w:ascii="Arial" w:hAnsi="Arial" w:cs="Arial"/>
          <w:color w:val="000000"/>
        </w:rPr>
      </w:pPr>
      <w:r w:rsidRPr="0043095A">
        <w:rPr>
          <w:rFonts w:ascii="Arial" w:hAnsi="Arial" w:cs="Arial"/>
          <w:b/>
          <w:bCs/>
          <w:color w:val="000000"/>
        </w:rPr>
        <w:t>Prior Employer Information</w:t>
      </w:r>
      <w:r w:rsidRPr="0043095A">
        <w:rPr>
          <w:rFonts w:ascii="Arial" w:hAnsi="Arial" w:cs="Arial"/>
          <w:color w:val="000000"/>
        </w:rPr>
        <w:t xml:space="preserve">- During my employment at </w:t>
      </w:r>
      <w:r w:rsidR="002627AE">
        <w:rPr>
          <w:rFonts w:ascii="Arial" w:hAnsi="Arial" w:cs="Arial"/>
          <w:color w:val="000000"/>
        </w:rPr>
        <w:t>Anfarnd</w:t>
      </w:r>
      <w:r w:rsidRPr="0043095A">
        <w:rPr>
          <w:rFonts w:ascii="Arial" w:hAnsi="Arial" w:cs="Arial"/>
          <w:color w:val="000000"/>
        </w:rPr>
        <w:t xml:space="preserve">, I will not use </w:t>
      </w:r>
      <w:r w:rsidR="008E34E8" w:rsidRPr="0043095A">
        <w:rPr>
          <w:rFonts w:ascii="Arial" w:hAnsi="Arial" w:cs="Arial"/>
          <w:color w:val="000000"/>
        </w:rPr>
        <w:t>improperly</w:t>
      </w:r>
      <w:r w:rsidRPr="0043095A">
        <w:rPr>
          <w:rFonts w:ascii="Arial" w:hAnsi="Arial" w:cs="Arial"/>
          <w:color w:val="000000"/>
        </w:rPr>
        <w:t xml:space="preserve"> or disclose any confidential or proprietary information or trade secrets of my former or current employers, principals, partners, co-ventures, clients, customers or suppliers of the vendors or customers of such persons or entities or their vendor or customers and I will not bring onto the premises of </w:t>
      </w:r>
      <w:r w:rsidR="002627AE">
        <w:rPr>
          <w:rFonts w:ascii="Arial" w:hAnsi="Arial" w:cs="Arial"/>
          <w:color w:val="000000"/>
        </w:rPr>
        <w:t>Anfarnd</w:t>
      </w:r>
      <w:r w:rsidR="0066413F" w:rsidRPr="0043095A">
        <w:rPr>
          <w:rFonts w:ascii="Arial" w:hAnsi="Arial" w:cs="Arial"/>
          <w:color w:val="000000"/>
        </w:rPr>
        <w:t>,</w:t>
      </w:r>
      <w:r w:rsidRPr="0043095A">
        <w:rPr>
          <w:rFonts w:ascii="Arial" w:hAnsi="Arial" w:cs="Arial"/>
          <w:color w:val="000000"/>
        </w:rPr>
        <w:t xml:space="preserve"> any unpublished document or any property belonging to any such persons or entities or their vendors or customers unless such persons or entities have given their consent. I will not violate any non-disclosure or proprietary rights agreement I might have signed in connection with any such person or entity. </w:t>
      </w:r>
    </w:p>
    <w:p w14:paraId="2418C0CA" w14:textId="77777777" w:rsidR="0066413F" w:rsidRDefault="0066413F" w:rsidP="006B7D05">
      <w:pPr>
        <w:autoSpaceDE w:val="0"/>
        <w:autoSpaceDN w:val="0"/>
        <w:adjustRightInd w:val="0"/>
        <w:spacing w:after="0" w:line="240" w:lineRule="auto"/>
        <w:jc w:val="both"/>
        <w:rPr>
          <w:rFonts w:ascii="Arial" w:hAnsi="Arial" w:cs="Arial"/>
          <w:b/>
          <w:bCs/>
          <w:color w:val="000000"/>
        </w:rPr>
      </w:pPr>
    </w:p>
    <w:p w14:paraId="64A8C405" w14:textId="77777777" w:rsidR="0043095A" w:rsidRPr="0043095A" w:rsidRDefault="0043095A" w:rsidP="006B7D05">
      <w:pPr>
        <w:autoSpaceDE w:val="0"/>
        <w:autoSpaceDN w:val="0"/>
        <w:adjustRightInd w:val="0"/>
        <w:spacing w:after="0" w:line="240" w:lineRule="auto"/>
        <w:jc w:val="both"/>
        <w:rPr>
          <w:rFonts w:ascii="Arial" w:hAnsi="Arial" w:cs="Arial"/>
          <w:color w:val="000000"/>
        </w:rPr>
      </w:pPr>
      <w:r w:rsidRPr="0043095A">
        <w:rPr>
          <w:rFonts w:ascii="Arial" w:hAnsi="Arial" w:cs="Arial"/>
          <w:b/>
          <w:bCs/>
          <w:color w:val="000000"/>
        </w:rPr>
        <w:t>Return of materials</w:t>
      </w:r>
      <w:r w:rsidRPr="0043095A">
        <w:rPr>
          <w:rFonts w:ascii="Arial" w:hAnsi="Arial" w:cs="Arial"/>
          <w:color w:val="000000"/>
        </w:rPr>
        <w:t xml:space="preserve">- At the time I leave the employment of </w:t>
      </w:r>
      <w:r w:rsidR="002627AE">
        <w:rPr>
          <w:rFonts w:ascii="Arial" w:hAnsi="Arial" w:cs="Arial"/>
          <w:color w:val="000000"/>
        </w:rPr>
        <w:t>Anfarnd</w:t>
      </w:r>
      <w:r w:rsidRPr="0043095A">
        <w:rPr>
          <w:rFonts w:ascii="Arial" w:hAnsi="Arial" w:cs="Arial"/>
          <w:color w:val="000000"/>
        </w:rPr>
        <w:t xml:space="preserve">, I will return to </w:t>
      </w:r>
      <w:r w:rsidR="002627AE">
        <w:rPr>
          <w:rFonts w:ascii="Arial" w:hAnsi="Arial" w:cs="Arial"/>
          <w:color w:val="000000"/>
        </w:rPr>
        <w:t>Anfarnd</w:t>
      </w:r>
      <w:r w:rsidR="00934489">
        <w:rPr>
          <w:rFonts w:ascii="Arial" w:hAnsi="Arial" w:cs="Arial"/>
          <w:color w:val="000000"/>
        </w:rPr>
        <w:t xml:space="preserve"> </w:t>
      </w:r>
      <w:r w:rsidRPr="0043095A">
        <w:rPr>
          <w:rFonts w:ascii="Arial" w:hAnsi="Arial" w:cs="Arial"/>
          <w:color w:val="000000"/>
        </w:rPr>
        <w:t xml:space="preserve">all papers, drawings, notes, memoranda, manuals, specifications, designs, devices, documents, diskettes, CD‟s, DVD‟s. Tapes, DAT Drives and any other material on any media containing or disclosing any confidential or proprietary technical or business information. I will also return any keys; pass words, ID cards or other property belonging to </w:t>
      </w:r>
      <w:r w:rsidR="002627AE">
        <w:rPr>
          <w:rFonts w:ascii="Arial" w:hAnsi="Arial" w:cs="Arial"/>
          <w:color w:val="000000"/>
        </w:rPr>
        <w:t>Anfarnd</w:t>
      </w:r>
      <w:r w:rsidR="00934489">
        <w:rPr>
          <w:rFonts w:ascii="Arial" w:hAnsi="Arial" w:cs="Arial"/>
          <w:color w:val="000000"/>
        </w:rPr>
        <w:t>.</w:t>
      </w:r>
      <w:r w:rsidRPr="0043095A">
        <w:rPr>
          <w:rFonts w:ascii="Arial" w:hAnsi="Arial" w:cs="Arial"/>
          <w:color w:val="000000"/>
        </w:rPr>
        <w:t xml:space="preserve"> </w:t>
      </w:r>
    </w:p>
    <w:p w14:paraId="3974EE53" w14:textId="77777777" w:rsidR="0066413F" w:rsidRDefault="0066413F" w:rsidP="006B7D05">
      <w:pPr>
        <w:autoSpaceDE w:val="0"/>
        <w:autoSpaceDN w:val="0"/>
        <w:adjustRightInd w:val="0"/>
        <w:spacing w:after="0" w:line="240" w:lineRule="auto"/>
        <w:jc w:val="both"/>
        <w:rPr>
          <w:rFonts w:ascii="Arial" w:hAnsi="Arial" w:cs="Arial"/>
          <w:b/>
          <w:bCs/>
          <w:color w:val="000000"/>
        </w:rPr>
      </w:pPr>
    </w:p>
    <w:p w14:paraId="55E7BF51" w14:textId="77777777" w:rsidR="0043095A" w:rsidRPr="0043095A" w:rsidRDefault="0043095A" w:rsidP="006B7D05">
      <w:pPr>
        <w:autoSpaceDE w:val="0"/>
        <w:autoSpaceDN w:val="0"/>
        <w:adjustRightInd w:val="0"/>
        <w:spacing w:after="0" w:line="240" w:lineRule="auto"/>
        <w:jc w:val="both"/>
        <w:rPr>
          <w:rFonts w:ascii="Arial" w:hAnsi="Arial" w:cs="Arial"/>
          <w:color w:val="000000"/>
        </w:rPr>
      </w:pPr>
      <w:r w:rsidRPr="0043095A">
        <w:rPr>
          <w:rFonts w:ascii="Arial" w:hAnsi="Arial" w:cs="Arial"/>
          <w:b/>
          <w:bCs/>
          <w:color w:val="000000"/>
        </w:rPr>
        <w:t>Personal Property</w:t>
      </w:r>
      <w:r w:rsidRPr="0043095A">
        <w:rPr>
          <w:rFonts w:ascii="Arial" w:hAnsi="Arial" w:cs="Arial"/>
          <w:color w:val="000000"/>
        </w:rPr>
        <w:t xml:space="preserve">- I agree that </w:t>
      </w:r>
      <w:r w:rsidR="002627AE">
        <w:rPr>
          <w:rFonts w:ascii="Arial" w:hAnsi="Arial" w:cs="Arial"/>
          <w:color w:val="000000"/>
        </w:rPr>
        <w:t>Anfarnd</w:t>
      </w:r>
      <w:r w:rsidR="00934489">
        <w:rPr>
          <w:rFonts w:ascii="Arial" w:hAnsi="Arial" w:cs="Arial"/>
          <w:color w:val="000000"/>
        </w:rPr>
        <w:t xml:space="preserve"> </w:t>
      </w:r>
      <w:r w:rsidRPr="0043095A">
        <w:rPr>
          <w:rFonts w:ascii="Arial" w:hAnsi="Arial" w:cs="Arial"/>
          <w:color w:val="000000"/>
        </w:rPr>
        <w:t xml:space="preserve">will not be responsible for loss, disappearance or damage to personal property on </w:t>
      </w:r>
      <w:r w:rsidR="002627AE">
        <w:rPr>
          <w:rFonts w:ascii="Arial" w:hAnsi="Arial" w:cs="Arial"/>
          <w:color w:val="000000"/>
        </w:rPr>
        <w:t>Anfarnd</w:t>
      </w:r>
      <w:r w:rsidR="00934489">
        <w:rPr>
          <w:rFonts w:ascii="Arial" w:hAnsi="Arial" w:cs="Arial"/>
          <w:color w:val="000000"/>
        </w:rPr>
        <w:t xml:space="preserve"> </w:t>
      </w:r>
      <w:r w:rsidRPr="0043095A">
        <w:rPr>
          <w:rFonts w:ascii="Arial" w:hAnsi="Arial" w:cs="Arial"/>
          <w:color w:val="000000"/>
        </w:rPr>
        <w:t xml:space="preserve">premises. </w:t>
      </w:r>
    </w:p>
    <w:p w14:paraId="36A3661C" w14:textId="77777777" w:rsidR="0066413F" w:rsidRDefault="0066413F" w:rsidP="006B7D05">
      <w:pPr>
        <w:autoSpaceDE w:val="0"/>
        <w:autoSpaceDN w:val="0"/>
        <w:adjustRightInd w:val="0"/>
        <w:spacing w:after="0" w:line="240" w:lineRule="auto"/>
        <w:jc w:val="both"/>
        <w:rPr>
          <w:rFonts w:ascii="Arial" w:hAnsi="Arial" w:cs="Arial"/>
          <w:b/>
          <w:bCs/>
          <w:color w:val="000000"/>
        </w:rPr>
      </w:pPr>
    </w:p>
    <w:p w14:paraId="3591184A" w14:textId="77777777" w:rsidR="00054AE7" w:rsidRDefault="00054AE7">
      <w:pPr>
        <w:rPr>
          <w:rFonts w:ascii="Arial" w:hAnsi="Arial" w:cs="Arial"/>
          <w:b/>
          <w:bCs/>
          <w:color w:val="000000"/>
        </w:rPr>
      </w:pPr>
      <w:r>
        <w:rPr>
          <w:rFonts w:ascii="Arial" w:hAnsi="Arial" w:cs="Arial"/>
          <w:b/>
          <w:bCs/>
          <w:color w:val="000000"/>
        </w:rPr>
        <w:br w:type="page"/>
      </w:r>
    </w:p>
    <w:p w14:paraId="1A5D99BD" w14:textId="77777777" w:rsidR="0043095A" w:rsidRDefault="0043095A" w:rsidP="006B7D05">
      <w:pPr>
        <w:autoSpaceDE w:val="0"/>
        <w:autoSpaceDN w:val="0"/>
        <w:adjustRightInd w:val="0"/>
        <w:spacing w:after="0" w:line="240" w:lineRule="auto"/>
        <w:jc w:val="both"/>
        <w:rPr>
          <w:rFonts w:ascii="Arial" w:hAnsi="Arial" w:cs="Arial"/>
          <w:color w:val="000000"/>
        </w:rPr>
      </w:pPr>
      <w:r w:rsidRPr="0043095A">
        <w:rPr>
          <w:rFonts w:ascii="Arial" w:hAnsi="Arial" w:cs="Arial"/>
          <w:b/>
          <w:bCs/>
          <w:color w:val="000000"/>
        </w:rPr>
        <w:lastRenderedPageBreak/>
        <w:t>Entire Agreement</w:t>
      </w:r>
      <w:r w:rsidRPr="0043095A">
        <w:rPr>
          <w:rFonts w:ascii="Arial" w:hAnsi="Arial" w:cs="Arial"/>
          <w:color w:val="000000"/>
        </w:rPr>
        <w:t xml:space="preserve">- I agree that this agreement shall be governed for all purposes by the laws of India and that venue for any action arising out of this agreement shall be the courts of India. If any provision of this agreement shall be declared excessively broad, it shall be construed so as to afford </w:t>
      </w:r>
      <w:r w:rsidR="002627AE">
        <w:rPr>
          <w:rFonts w:ascii="Arial" w:hAnsi="Arial" w:cs="Arial"/>
          <w:color w:val="000000"/>
        </w:rPr>
        <w:t>Anfarnd</w:t>
      </w:r>
      <w:r w:rsidR="00DD3EED">
        <w:rPr>
          <w:rFonts w:ascii="Arial" w:hAnsi="Arial" w:cs="Arial"/>
          <w:color w:val="000000"/>
        </w:rPr>
        <w:t xml:space="preserve"> </w:t>
      </w:r>
      <w:r w:rsidRPr="0043095A">
        <w:rPr>
          <w:rFonts w:ascii="Arial" w:hAnsi="Arial" w:cs="Arial"/>
          <w:color w:val="000000"/>
        </w:rPr>
        <w:t xml:space="preserve">the maximum protection permissible by law. If any provision of this agreement is void or is so declared, such provision shall be severed from this agreement, which shall otherwise remain in full force and effect. This agreement sets forth the entire agreement of the parties as to the subject matter hereof and any representations, promises, or conditions in connection therewith not in writing and signed by both parties shall not be binding upon either party, the terms and conditions of this agreement shall survive termination of my employment. </w:t>
      </w:r>
    </w:p>
    <w:p w14:paraId="13DFACBF" w14:textId="77777777" w:rsidR="00DD3EED" w:rsidRPr="0043095A" w:rsidRDefault="00DD3EED" w:rsidP="006B7D05">
      <w:pPr>
        <w:autoSpaceDE w:val="0"/>
        <w:autoSpaceDN w:val="0"/>
        <w:adjustRightInd w:val="0"/>
        <w:spacing w:after="0" w:line="240" w:lineRule="auto"/>
        <w:jc w:val="both"/>
        <w:rPr>
          <w:rFonts w:ascii="Arial" w:hAnsi="Arial" w:cs="Arial"/>
          <w:color w:val="000000"/>
        </w:rPr>
      </w:pPr>
    </w:p>
    <w:p w14:paraId="06F2E100" w14:textId="77777777" w:rsidR="0043095A" w:rsidRPr="0043095A" w:rsidRDefault="0043095A" w:rsidP="006B7D05">
      <w:pPr>
        <w:autoSpaceDE w:val="0"/>
        <w:autoSpaceDN w:val="0"/>
        <w:adjustRightInd w:val="0"/>
        <w:spacing w:line="240" w:lineRule="auto"/>
        <w:jc w:val="both"/>
        <w:rPr>
          <w:rFonts w:ascii="Arial" w:hAnsi="Arial" w:cs="Arial"/>
          <w:color w:val="000000"/>
        </w:rPr>
      </w:pPr>
      <w:r w:rsidRPr="0043095A">
        <w:rPr>
          <w:rFonts w:ascii="Arial" w:hAnsi="Arial" w:cs="Arial"/>
          <w:b/>
          <w:bCs/>
          <w:color w:val="000000"/>
        </w:rPr>
        <w:t xml:space="preserve">Note : </w:t>
      </w:r>
    </w:p>
    <w:p w14:paraId="2EAE66A9" w14:textId="77777777" w:rsidR="0043095A" w:rsidRPr="0043095A" w:rsidRDefault="0043095A" w:rsidP="006B7D05">
      <w:pPr>
        <w:autoSpaceDE w:val="0"/>
        <w:autoSpaceDN w:val="0"/>
        <w:adjustRightInd w:val="0"/>
        <w:spacing w:after="0" w:line="240" w:lineRule="auto"/>
        <w:jc w:val="both"/>
        <w:rPr>
          <w:rFonts w:ascii="Arial" w:hAnsi="Arial" w:cs="Arial"/>
          <w:color w:val="000000"/>
        </w:rPr>
      </w:pPr>
      <w:r w:rsidRPr="0043095A">
        <w:rPr>
          <w:rFonts w:ascii="Arial" w:hAnsi="Arial" w:cs="Arial"/>
          <w:b/>
          <w:bCs/>
          <w:color w:val="000000"/>
        </w:rPr>
        <w:t xml:space="preserve">Employee </w:t>
      </w:r>
      <w:r w:rsidRPr="0043095A">
        <w:rPr>
          <w:rFonts w:ascii="Arial" w:hAnsi="Arial" w:cs="Arial"/>
          <w:color w:val="000000"/>
        </w:rPr>
        <w:t xml:space="preserve">– Denotes any person in the employment of </w:t>
      </w:r>
      <w:r w:rsidR="002627AE">
        <w:rPr>
          <w:rFonts w:ascii="Arial" w:hAnsi="Arial" w:cs="Arial"/>
          <w:color w:val="000000"/>
        </w:rPr>
        <w:t>Anfarnd</w:t>
      </w:r>
      <w:r w:rsidR="00DD3EED">
        <w:rPr>
          <w:rFonts w:ascii="Arial" w:hAnsi="Arial" w:cs="Arial"/>
          <w:color w:val="000000"/>
        </w:rPr>
        <w:t>.</w:t>
      </w:r>
      <w:r w:rsidRPr="0043095A">
        <w:rPr>
          <w:rFonts w:ascii="Arial" w:hAnsi="Arial" w:cs="Arial"/>
          <w:color w:val="000000"/>
        </w:rPr>
        <w:t xml:space="preserve"> Whether designated as a permanent employee, contract employee, trainee or by any other substantially equivalent term, that denotes a written contract between the concerned person and </w:t>
      </w:r>
      <w:r w:rsidR="002627AE">
        <w:rPr>
          <w:rFonts w:ascii="Arial" w:hAnsi="Arial" w:cs="Arial"/>
          <w:color w:val="000000"/>
        </w:rPr>
        <w:t>Anfarnd</w:t>
      </w:r>
      <w:r w:rsidR="00DD3EED">
        <w:rPr>
          <w:rFonts w:ascii="Arial" w:hAnsi="Arial" w:cs="Arial"/>
          <w:color w:val="000000"/>
        </w:rPr>
        <w:t>.</w:t>
      </w:r>
      <w:r w:rsidRPr="0043095A">
        <w:rPr>
          <w:rFonts w:ascii="Arial" w:hAnsi="Arial" w:cs="Arial"/>
          <w:color w:val="000000"/>
        </w:rPr>
        <w:t xml:space="preserve"> </w:t>
      </w:r>
    </w:p>
    <w:p w14:paraId="73A53AEE" w14:textId="77777777" w:rsidR="002760EA" w:rsidRDefault="002760EA" w:rsidP="006B7D05">
      <w:pPr>
        <w:autoSpaceDE w:val="0"/>
        <w:autoSpaceDN w:val="0"/>
        <w:adjustRightInd w:val="0"/>
        <w:spacing w:after="0" w:line="240" w:lineRule="auto"/>
        <w:jc w:val="both"/>
        <w:rPr>
          <w:rFonts w:ascii="Arial" w:hAnsi="Arial" w:cs="Arial"/>
          <w:b/>
          <w:bCs/>
          <w:color w:val="000000"/>
        </w:rPr>
      </w:pPr>
    </w:p>
    <w:p w14:paraId="24D2BEFD" w14:textId="77777777" w:rsidR="0043095A" w:rsidRPr="0043095A" w:rsidRDefault="0043095A" w:rsidP="006B7D05">
      <w:pPr>
        <w:autoSpaceDE w:val="0"/>
        <w:autoSpaceDN w:val="0"/>
        <w:adjustRightInd w:val="0"/>
        <w:spacing w:after="0" w:line="240" w:lineRule="auto"/>
        <w:jc w:val="both"/>
        <w:rPr>
          <w:rFonts w:ascii="Arial" w:hAnsi="Arial" w:cs="Arial"/>
          <w:color w:val="000000"/>
        </w:rPr>
      </w:pPr>
      <w:r w:rsidRPr="0043095A">
        <w:rPr>
          <w:rFonts w:ascii="Arial" w:hAnsi="Arial" w:cs="Arial"/>
          <w:b/>
          <w:bCs/>
          <w:color w:val="000000"/>
        </w:rPr>
        <w:t xml:space="preserve">Employment – Defines </w:t>
      </w:r>
      <w:r w:rsidRPr="0043095A">
        <w:rPr>
          <w:rFonts w:ascii="Arial" w:hAnsi="Arial" w:cs="Arial"/>
          <w:color w:val="000000"/>
        </w:rPr>
        <w:t xml:space="preserve">period of service / duration of an employee (definition of employee as above) in the organization with </w:t>
      </w:r>
      <w:r w:rsidR="002627AE">
        <w:rPr>
          <w:rFonts w:ascii="Arial" w:hAnsi="Arial" w:cs="Arial"/>
          <w:color w:val="000000"/>
        </w:rPr>
        <w:t>Anfarnd</w:t>
      </w:r>
      <w:r w:rsidRPr="0043095A">
        <w:rPr>
          <w:rFonts w:ascii="Arial" w:hAnsi="Arial" w:cs="Arial"/>
          <w:color w:val="000000"/>
        </w:rPr>
        <w:t xml:space="preserve">. </w:t>
      </w:r>
    </w:p>
    <w:p w14:paraId="43F5B392" w14:textId="77777777" w:rsidR="00850F55" w:rsidRDefault="00850F55" w:rsidP="006B7D05">
      <w:pPr>
        <w:autoSpaceDE w:val="0"/>
        <w:autoSpaceDN w:val="0"/>
        <w:adjustRightInd w:val="0"/>
        <w:spacing w:after="0" w:line="240" w:lineRule="auto"/>
        <w:jc w:val="both"/>
        <w:rPr>
          <w:rFonts w:ascii="Arial" w:hAnsi="Arial" w:cs="Arial"/>
          <w:b/>
          <w:bCs/>
          <w:color w:val="000000"/>
        </w:rPr>
      </w:pPr>
    </w:p>
    <w:p w14:paraId="43F6C2B4" w14:textId="77777777" w:rsidR="0043095A" w:rsidRPr="0043095A" w:rsidRDefault="00B85859" w:rsidP="006B7D05">
      <w:pPr>
        <w:autoSpaceDE w:val="0"/>
        <w:autoSpaceDN w:val="0"/>
        <w:adjustRightInd w:val="0"/>
        <w:spacing w:after="0" w:line="240" w:lineRule="auto"/>
        <w:jc w:val="both"/>
        <w:rPr>
          <w:rFonts w:ascii="Arial" w:hAnsi="Arial" w:cs="Arial"/>
          <w:color w:val="000000"/>
        </w:rPr>
      </w:pPr>
      <w:r>
        <w:rPr>
          <w:rFonts w:ascii="Arial" w:hAnsi="Arial" w:cs="Arial"/>
          <w:b/>
          <w:bCs/>
          <w:color w:val="000000"/>
        </w:rPr>
        <w:t>5</w:t>
      </w:r>
      <w:r w:rsidR="0043095A" w:rsidRPr="0043095A">
        <w:rPr>
          <w:rFonts w:ascii="Arial" w:hAnsi="Arial" w:cs="Arial"/>
          <w:b/>
          <w:bCs/>
          <w:color w:val="000000"/>
        </w:rPr>
        <w:t xml:space="preserve">. Employment policy </w:t>
      </w:r>
    </w:p>
    <w:p w14:paraId="6C9844FC" w14:textId="77777777" w:rsidR="00B85859" w:rsidRDefault="00B85859" w:rsidP="006B7D05">
      <w:pPr>
        <w:autoSpaceDE w:val="0"/>
        <w:autoSpaceDN w:val="0"/>
        <w:adjustRightInd w:val="0"/>
        <w:spacing w:after="0" w:line="240" w:lineRule="auto"/>
        <w:jc w:val="both"/>
        <w:rPr>
          <w:rFonts w:ascii="Arial" w:hAnsi="Arial" w:cs="Arial"/>
          <w:b/>
          <w:bCs/>
          <w:color w:val="000000"/>
        </w:rPr>
      </w:pPr>
    </w:p>
    <w:p w14:paraId="289B7055" w14:textId="77777777" w:rsidR="0043095A" w:rsidRPr="0043095A" w:rsidRDefault="00B85859" w:rsidP="006B7D05">
      <w:pPr>
        <w:autoSpaceDE w:val="0"/>
        <w:autoSpaceDN w:val="0"/>
        <w:adjustRightInd w:val="0"/>
        <w:spacing w:after="0" w:line="240" w:lineRule="auto"/>
        <w:jc w:val="both"/>
        <w:rPr>
          <w:rFonts w:ascii="Arial" w:hAnsi="Arial" w:cs="Arial"/>
          <w:color w:val="000000"/>
        </w:rPr>
      </w:pPr>
      <w:r>
        <w:rPr>
          <w:rFonts w:ascii="Arial" w:hAnsi="Arial" w:cs="Arial"/>
          <w:b/>
          <w:bCs/>
          <w:color w:val="000000"/>
        </w:rPr>
        <w:t>5</w:t>
      </w:r>
      <w:r w:rsidR="00744149">
        <w:rPr>
          <w:rFonts w:ascii="Arial" w:hAnsi="Arial" w:cs="Arial"/>
          <w:b/>
          <w:bCs/>
          <w:color w:val="000000"/>
        </w:rPr>
        <w:t>.1</w:t>
      </w:r>
      <w:r w:rsidR="0043095A" w:rsidRPr="0043095A">
        <w:rPr>
          <w:rFonts w:ascii="Arial" w:hAnsi="Arial" w:cs="Arial"/>
          <w:b/>
          <w:bCs/>
          <w:color w:val="000000"/>
        </w:rPr>
        <w:t xml:space="preserve"> Eligibility for re-hire </w:t>
      </w:r>
    </w:p>
    <w:p w14:paraId="6E313F39" w14:textId="77777777" w:rsidR="00B85859" w:rsidRDefault="00B85859" w:rsidP="006B7D05">
      <w:pPr>
        <w:autoSpaceDE w:val="0"/>
        <w:autoSpaceDN w:val="0"/>
        <w:adjustRightInd w:val="0"/>
        <w:spacing w:after="0" w:line="240" w:lineRule="auto"/>
        <w:jc w:val="both"/>
        <w:rPr>
          <w:rFonts w:ascii="Arial" w:hAnsi="Arial" w:cs="Arial"/>
          <w:color w:val="000000"/>
        </w:rPr>
      </w:pPr>
    </w:p>
    <w:p w14:paraId="72535F72" w14:textId="77777777" w:rsidR="0043095A" w:rsidRDefault="0043095A" w:rsidP="006B7D05">
      <w:pPr>
        <w:autoSpaceDE w:val="0"/>
        <w:autoSpaceDN w:val="0"/>
        <w:adjustRightInd w:val="0"/>
        <w:spacing w:after="0" w:line="240" w:lineRule="auto"/>
        <w:jc w:val="both"/>
        <w:rPr>
          <w:rFonts w:ascii="Arial" w:hAnsi="Arial" w:cs="Arial"/>
          <w:color w:val="000000"/>
        </w:rPr>
      </w:pPr>
      <w:r w:rsidRPr="0043095A">
        <w:rPr>
          <w:rFonts w:ascii="Arial" w:hAnsi="Arial" w:cs="Arial"/>
          <w:color w:val="000000"/>
        </w:rPr>
        <w:t xml:space="preserve">Eligibility for Rehire: - </w:t>
      </w:r>
      <w:r w:rsidRPr="0083518E">
        <w:rPr>
          <w:rFonts w:ascii="Arial" w:hAnsi="Arial" w:cs="Arial"/>
          <w:b/>
          <w:color w:val="000000"/>
        </w:rPr>
        <w:t xml:space="preserve">A former employee who left employment of </w:t>
      </w:r>
      <w:r w:rsidR="002627AE">
        <w:rPr>
          <w:rFonts w:ascii="Arial" w:hAnsi="Arial" w:cs="Arial"/>
          <w:b/>
          <w:color w:val="000000"/>
        </w:rPr>
        <w:t>Anfarnd</w:t>
      </w:r>
      <w:r w:rsidR="00DD3EED">
        <w:rPr>
          <w:rFonts w:ascii="Arial" w:hAnsi="Arial" w:cs="Arial"/>
          <w:b/>
          <w:color w:val="000000"/>
        </w:rPr>
        <w:t xml:space="preserve"> </w:t>
      </w:r>
      <w:r w:rsidRPr="0083518E">
        <w:rPr>
          <w:rFonts w:ascii="Arial" w:hAnsi="Arial" w:cs="Arial"/>
          <w:b/>
          <w:color w:val="000000"/>
        </w:rPr>
        <w:t xml:space="preserve">on involuntary basis due to performance issues (including attendance or punctuality) or any conduct due resulted in immediate discharge </w:t>
      </w:r>
      <w:r w:rsidR="002760EA" w:rsidRPr="0083518E">
        <w:rPr>
          <w:rFonts w:ascii="Arial" w:hAnsi="Arial" w:cs="Arial"/>
          <w:b/>
          <w:color w:val="000000"/>
        </w:rPr>
        <w:t>(i.e</w:t>
      </w:r>
      <w:r w:rsidRPr="0083518E">
        <w:rPr>
          <w:rFonts w:ascii="Arial" w:hAnsi="Arial" w:cs="Arial"/>
          <w:b/>
          <w:color w:val="000000"/>
        </w:rPr>
        <w:t xml:space="preserve">. </w:t>
      </w:r>
      <w:r w:rsidR="002760EA" w:rsidRPr="0083518E">
        <w:rPr>
          <w:rFonts w:ascii="Arial" w:hAnsi="Arial" w:cs="Arial"/>
          <w:b/>
          <w:color w:val="000000"/>
        </w:rPr>
        <w:t>theft,</w:t>
      </w:r>
      <w:r w:rsidRPr="0083518E">
        <w:rPr>
          <w:rFonts w:ascii="Arial" w:hAnsi="Arial" w:cs="Arial"/>
          <w:b/>
          <w:color w:val="000000"/>
        </w:rPr>
        <w:t xml:space="preserve"> violent conduct, </w:t>
      </w:r>
      <w:r w:rsidR="0083518E" w:rsidRPr="0083518E">
        <w:rPr>
          <w:rFonts w:ascii="Arial" w:hAnsi="Arial" w:cs="Arial"/>
          <w:b/>
          <w:color w:val="000000"/>
        </w:rPr>
        <w:t xml:space="preserve">Misbehaviour, </w:t>
      </w:r>
      <w:r w:rsidRPr="0083518E">
        <w:rPr>
          <w:rFonts w:ascii="Arial" w:hAnsi="Arial" w:cs="Arial"/>
          <w:b/>
          <w:color w:val="000000"/>
        </w:rPr>
        <w:t xml:space="preserve">falsification of documents </w:t>
      </w:r>
      <w:r w:rsidR="002760EA" w:rsidRPr="0083518E">
        <w:rPr>
          <w:rFonts w:ascii="Arial" w:hAnsi="Arial" w:cs="Arial"/>
          <w:b/>
          <w:color w:val="000000"/>
        </w:rPr>
        <w:t>etc.)</w:t>
      </w:r>
      <w:r w:rsidRPr="0083518E">
        <w:rPr>
          <w:rFonts w:ascii="Arial" w:hAnsi="Arial" w:cs="Arial"/>
          <w:b/>
          <w:color w:val="000000"/>
        </w:rPr>
        <w:t xml:space="preserve"> will not be considered for rehire under any circumstances.</w:t>
      </w:r>
      <w:r w:rsidRPr="0043095A">
        <w:rPr>
          <w:rFonts w:ascii="Arial" w:hAnsi="Arial" w:cs="Arial"/>
          <w:color w:val="000000"/>
        </w:rPr>
        <w:t xml:space="preserve"> </w:t>
      </w:r>
    </w:p>
    <w:p w14:paraId="03818E6E" w14:textId="77777777" w:rsidR="0083518E" w:rsidRPr="0043095A" w:rsidRDefault="0083518E" w:rsidP="006B7D05">
      <w:pPr>
        <w:autoSpaceDE w:val="0"/>
        <w:autoSpaceDN w:val="0"/>
        <w:adjustRightInd w:val="0"/>
        <w:spacing w:after="0" w:line="240" w:lineRule="auto"/>
        <w:jc w:val="both"/>
        <w:rPr>
          <w:rFonts w:ascii="Arial" w:hAnsi="Arial" w:cs="Arial"/>
          <w:color w:val="000000"/>
        </w:rPr>
      </w:pPr>
    </w:p>
    <w:p w14:paraId="1C41C8BC" w14:textId="77777777" w:rsidR="0043095A" w:rsidRPr="0043095A" w:rsidRDefault="0043095A" w:rsidP="006B7D05">
      <w:pPr>
        <w:autoSpaceDE w:val="0"/>
        <w:autoSpaceDN w:val="0"/>
        <w:adjustRightInd w:val="0"/>
        <w:spacing w:after="0" w:line="240" w:lineRule="auto"/>
        <w:jc w:val="both"/>
        <w:rPr>
          <w:rFonts w:ascii="Arial" w:hAnsi="Arial" w:cs="Arial"/>
          <w:color w:val="000000"/>
        </w:rPr>
      </w:pPr>
      <w:r w:rsidRPr="0043095A">
        <w:rPr>
          <w:rFonts w:ascii="Arial" w:hAnsi="Arial" w:cs="Arial"/>
          <w:color w:val="000000"/>
        </w:rPr>
        <w:t xml:space="preserve">A rehired staff member is required to complete a new orientation/probation period. This new orientation/probation period is administrated as though it was initial orientation/probation period. </w:t>
      </w:r>
    </w:p>
    <w:p w14:paraId="22BEA5AC" w14:textId="77777777" w:rsidR="0043095A" w:rsidRPr="0043095A" w:rsidRDefault="0043095A" w:rsidP="006B7D05">
      <w:pPr>
        <w:autoSpaceDE w:val="0"/>
        <w:autoSpaceDN w:val="0"/>
        <w:adjustRightInd w:val="0"/>
        <w:spacing w:after="0" w:line="240" w:lineRule="auto"/>
        <w:jc w:val="both"/>
        <w:rPr>
          <w:rFonts w:ascii="Arial" w:hAnsi="Arial" w:cs="Arial"/>
          <w:color w:val="000000"/>
        </w:rPr>
      </w:pPr>
      <w:r w:rsidRPr="0043095A">
        <w:rPr>
          <w:rFonts w:ascii="Arial" w:hAnsi="Arial" w:cs="Arial"/>
          <w:color w:val="000000"/>
        </w:rPr>
        <w:t xml:space="preserve">Employees shall be classified as under:- </w:t>
      </w:r>
    </w:p>
    <w:p w14:paraId="06E67501" w14:textId="77777777" w:rsidR="0043095A" w:rsidRPr="0043095A" w:rsidRDefault="0043095A" w:rsidP="006B7D05">
      <w:pPr>
        <w:autoSpaceDE w:val="0"/>
        <w:autoSpaceDN w:val="0"/>
        <w:adjustRightInd w:val="0"/>
        <w:spacing w:after="31" w:line="240" w:lineRule="auto"/>
        <w:jc w:val="both"/>
        <w:rPr>
          <w:rFonts w:ascii="Arial" w:hAnsi="Arial" w:cs="Arial"/>
          <w:color w:val="000000"/>
        </w:rPr>
      </w:pPr>
      <w:r w:rsidRPr="0043095A">
        <w:rPr>
          <w:rFonts w:ascii="Arial" w:hAnsi="Arial" w:cs="Arial"/>
          <w:color w:val="000000"/>
        </w:rPr>
        <w:t xml:space="preserve">Permanent </w:t>
      </w:r>
    </w:p>
    <w:p w14:paraId="52235FB5" w14:textId="77777777" w:rsidR="0043095A" w:rsidRPr="0043095A" w:rsidRDefault="0043095A" w:rsidP="006B7D05">
      <w:pPr>
        <w:autoSpaceDE w:val="0"/>
        <w:autoSpaceDN w:val="0"/>
        <w:adjustRightInd w:val="0"/>
        <w:spacing w:after="0" w:line="240" w:lineRule="auto"/>
        <w:jc w:val="both"/>
        <w:rPr>
          <w:rFonts w:ascii="Arial" w:hAnsi="Arial" w:cs="Arial"/>
          <w:color w:val="000000"/>
        </w:rPr>
      </w:pPr>
      <w:r w:rsidRPr="0043095A">
        <w:rPr>
          <w:rFonts w:ascii="Arial" w:hAnsi="Arial" w:cs="Arial"/>
          <w:color w:val="000000"/>
        </w:rPr>
        <w:t xml:space="preserve">Probationary </w:t>
      </w:r>
    </w:p>
    <w:p w14:paraId="321B935F" w14:textId="50F3C0A9" w:rsidR="002760EA" w:rsidRDefault="0043095A" w:rsidP="006B7D05">
      <w:pPr>
        <w:autoSpaceDE w:val="0"/>
        <w:autoSpaceDN w:val="0"/>
        <w:adjustRightInd w:val="0"/>
        <w:spacing w:after="0" w:line="240" w:lineRule="auto"/>
        <w:jc w:val="both"/>
        <w:rPr>
          <w:rFonts w:ascii="Arial" w:hAnsi="Arial" w:cs="Arial"/>
          <w:color w:val="000000"/>
        </w:rPr>
      </w:pPr>
      <w:r w:rsidRPr="0043095A">
        <w:rPr>
          <w:rFonts w:ascii="Arial" w:hAnsi="Arial" w:cs="Arial"/>
          <w:color w:val="000000"/>
        </w:rPr>
        <w:t>Probationary means as employee who is provisionally employed for 6 months as specified in the appointment letter with a view to fulfilling a permanent vacancy or post</w:t>
      </w:r>
      <w:r w:rsidR="00D54C2D">
        <w:rPr>
          <w:rFonts w:ascii="Arial" w:hAnsi="Arial" w:cs="Arial"/>
          <w:color w:val="000000"/>
        </w:rPr>
        <w:t>.</w:t>
      </w:r>
    </w:p>
    <w:p w14:paraId="66F17D93" w14:textId="77777777" w:rsidR="002760EA" w:rsidRDefault="002760EA" w:rsidP="006B7D05">
      <w:pPr>
        <w:autoSpaceDE w:val="0"/>
        <w:autoSpaceDN w:val="0"/>
        <w:adjustRightInd w:val="0"/>
        <w:spacing w:after="0" w:line="240" w:lineRule="auto"/>
        <w:jc w:val="both"/>
        <w:rPr>
          <w:rFonts w:ascii="Arial" w:hAnsi="Arial" w:cs="Arial"/>
          <w:color w:val="000000"/>
        </w:rPr>
      </w:pPr>
    </w:p>
    <w:p w14:paraId="596B56FA" w14:textId="77777777" w:rsidR="0043095A" w:rsidRPr="0043095A" w:rsidRDefault="00B85859" w:rsidP="006B7D05">
      <w:pPr>
        <w:autoSpaceDE w:val="0"/>
        <w:autoSpaceDN w:val="0"/>
        <w:adjustRightInd w:val="0"/>
        <w:spacing w:after="0" w:line="240" w:lineRule="auto"/>
        <w:jc w:val="both"/>
        <w:rPr>
          <w:rFonts w:ascii="Arial" w:hAnsi="Arial" w:cs="Arial"/>
          <w:color w:val="000000"/>
        </w:rPr>
      </w:pPr>
      <w:r>
        <w:rPr>
          <w:rFonts w:ascii="Arial" w:hAnsi="Arial" w:cs="Arial"/>
          <w:b/>
          <w:color w:val="000000"/>
        </w:rPr>
        <w:t>5</w:t>
      </w:r>
      <w:r w:rsidR="0043095A" w:rsidRPr="0043095A">
        <w:rPr>
          <w:rFonts w:ascii="Arial" w:hAnsi="Arial" w:cs="Arial"/>
          <w:b/>
          <w:bCs/>
          <w:color w:val="000000"/>
        </w:rPr>
        <w:t>.</w:t>
      </w:r>
      <w:r>
        <w:rPr>
          <w:rFonts w:ascii="Arial" w:hAnsi="Arial" w:cs="Arial"/>
          <w:b/>
          <w:bCs/>
          <w:color w:val="000000"/>
        </w:rPr>
        <w:t>2</w:t>
      </w:r>
      <w:r w:rsidR="0043095A" w:rsidRPr="0043095A">
        <w:rPr>
          <w:rFonts w:ascii="Arial" w:hAnsi="Arial" w:cs="Arial"/>
          <w:b/>
          <w:bCs/>
          <w:color w:val="000000"/>
        </w:rPr>
        <w:t xml:space="preserve"> Probation </w:t>
      </w:r>
    </w:p>
    <w:p w14:paraId="05F4A837" w14:textId="77777777" w:rsidR="00DB00CC" w:rsidRDefault="00DB00CC" w:rsidP="006B7D05">
      <w:pPr>
        <w:autoSpaceDE w:val="0"/>
        <w:autoSpaceDN w:val="0"/>
        <w:adjustRightInd w:val="0"/>
        <w:spacing w:after="0" w:line="240" w:lineRule="auto"/>
        <w:jc w:val="both"/>
        <w:rPr>
          <w:rFonts w:ascii="Arial" w:hAnsi="Arial" w:cs="Arial"/>
          <w:color w:val="000000"/>
        </w:rPr>
      </w:pPr>
    </w:p>
    <w:p w14:paraId="15E5EEF8" w14:textId="77777777" w:rsidR="0043095A" w:rsidRDefault="0043095A" w:rsidP="006B7D05">
      <w:pPr>
        <w:autoSpaceDE w:val="0"/>
        <w:autoSpaceDN w:val="0"/>
        <w:adjustRightInd w:val="0"/>
        <w:spacing w:after="0" w:line="240" w:lineRule="auto"/>
        <w:jc w:val="both"/>
        <w:rPr>
          <w:rFonts w:ascii="Arial" w:hAnsi="Arial" w:cs="Arial"/>
          <w:color w:val="000000"/>
        </w:rPr>
      </w:pPr>
      <w:r w:rsidRPr="0043095A">
        <w:rPr>
          <w:rFonts w:ascii="Arial" w:hAnsi="Arial" w:cs="Arial"/>
          <w:color w:val="000000"/>
        </w:rPr>
        <w:t>The Probationa</w:t>
      </w:r>
      <w:r w:rsidR="00744149">
        <w:rPr>
          <w:rFonts w:ascii="Arial" w:hAnsi="Arial" w:cs="Arial"/>
          <w:color w:val="000000"/>
        </w:rPr>
        <w:t>ry Period for a new employee is</w:t>
      </w:r>
      <w:r w:rsidR="002760EA">
        <w:rPr>
          <w:rFonts w:ascii="Arial" w:hAnsi="Arial" w:cs="Arial"/>
          <w:color w:val="000000"/>
        </w:rPr>
        <w:t xml:space="preserve"> </w:t>
      </w:r>
      <w:r w:rsidRPr="0043095A">
        <w:rPr>
          <w:rFonts w:ascii="Arial" w:hAnsi="Arial" w:cs="Arial"/>
          <w:color w:val="000000"/>
        </w:rPr>
        <w:t xml:space="preserve">6 months. The Management reserves the right to extend the probationary period as per circumstances and performance of the employee during the probationary period. </w:t>
      </w:r>
    </w:p>
    <w:p w14:paraId="310D6148" w14:textId="77777777" w:rsidR="00777E79" w:rsidRDefault="00777E79" w:rsidP="006B7D05">
      <w:pPr>
        <w:autoSpaceDE w:val="0"/>
        <w:autoSpaceDN w:val="0"/>
        <w:adjustRightInd w:val="0"/>
        <w:spacing w:after="0" w:line="240" w:lineRule="auto"/>
        <w:jc w:val="both"/>
        <w:rPr>
          <w:rFonts w:ascii="Arial" w:hAnsi="Arial" w:cs="Arial"/>
          <w:b/>
          <w:bCs/>
          <w:color w:val="000000"/>
        </w:rPr>
      </w:pPr>
    </w:p>
    <w:p w14:paraId="6959E20B" w14:textId="77777777" w:rsidR="0043095A" w:rsidRPr="0043095A" w:rsidRDefault="00B85859" w:rsidP="006B7D05">
      <w:pPr>
        <w:autoSpaceDE w:val="0"/>
        <w:autoSpaceDN w:val="0"/>
        <w:adjustRightInd w:val="0"/>
        <w:spacing w:after="0" w:line="240" w:lineRule="auto"/>
        <w:jc w:val="both"/>
        <w:rPr>
          <w:rFonts w:ascii="Arial" w:hAnsi="Arial" w:cs="Arial"/>
          <w:color w:val="000000"/>
        </w:rPr>
      </w:pPr>
      <w:r>
        <w:rPr>
          <w:rFonts w:ascii="Arial" w:hAnsi="Arial" w:cs="Arial"/>
          <w:b/>
          <w:bCs/>
          <w:color w:val="000000"/>
        </w:rPr>
        <w:t>5.3</w:t>
      </w:r>
      <w:r w:rsidR="0043095A" w:rsidRPr="0043095A">
        <w:rPr>
          <w:rFonts w:ascii="Arial" w:hAnsi="Arial" w:cs="Arial"/>
          <w:b/>
          <w:bCs/>
          <w:color w:val="000000"/>
        </w:rPr>
        <w:t xml:space="preserve"> Confirmation </w:t>
      </w:r>
    </w:p>
    <w:p w14:paraId="3841A680" w14:textId="77777777" w:rsidR="00DB00CC" w:rsidRDefault="00DB00CC" w:rsidP="006B7D05">
      <w:pPr>
        <w:autoSpaceDE w:val="0"/>
        <w:autoSpaceDN w:val="0"/>
        <w:adjustRightInd w:val="0"/>
        <w:spacing w:after="0" w:line="240" w:lineRule="auto"/>
        <w:jc w:val="both"/>
        <w:rPr>
          <w:rFonts w:ascii="Arial" w:hAnsi="Arial" w:cs="Arial"/>
          <w:color w:val="000000"/>
        </w:rPr>
      </w:pPr>
    </w:p>
    <w:p w14:paraId="499D428F" w14:textId="77777777" w:rsidR="0043095A" w:rsidRPr="0043095A" w:rsidRDefault="0043095A" w:rsidP="006B7D05">
      <w:pPr>
        <w:autoSpaceDE w:val="0"/>
        <w:autoSpaceDN w:val="0"/>
        <w:adjustRightInd w:val="0"/>
        <w:spacing w:after="0" w:line="240" w:lineRule="auto"/>
        <w:jc w:val="both"/>
        <w:rPr>
          <w:rFonts w:ascii="Arial" w:hAnsi="Arial" w:cs="Arial"/>
          <w:color w:val="000000"/>
        </w:rPr>
      </w:pPr>
      <w:r w:rsidRPr="0043095A">
        <w:rPr>
          <w:rFonts w:ascii="Arial" w:hAnsi="Arial" w:cs="Arial"/>
          <w:color w:val="000000"/>
        </w:rPr>
        <w:t xml:space="preserve">Confirmation is done on the basis of review of the Employees performance by his Immediate Manager / </w:t>
      </w:r>
      <w:r w:rsidR="002760EA">
        <w:rPr>
          <w:rFonts w:ascii="Arial" w:hAnsi="Arial" w:cs="Arial"/>
          <w:color w:val="000000"/>
        </w:rPr>
        <w:t>Project</w:t>
      </w:r>
      <w:r w:rsidRPr="0043095A">
        <w:rPr>
          <w:rFonts w:ascii="Arial" w:hAnsi="Arial" w:cs="Arial"/>
          <w:color w:val="000000"/>
        </w:rPr>
        <w:t xml:space="preserve"> Head after completion of his</w:t>
      </w:r>
      <w:r w:rsidR="00B85859">
        <w:rPr>
          <w:rFonts w:ascii="Arial" w:hAnsi="Arial" w:cs="Arial"/>
          <w:color w:val="000000"/>
        </w:rPr>
        <w:t>/her</w:t>
      </w:r>
      <w:r w:rsidRPr="0043095A">
        <w:rPr>
          <w:rFonts w:ascii="Arial" w:hAnsi="Arial" w:cs="Arial"/>
          <w:color w:val="000000"/>
        </w:rPr>
        <w:t xml:space="preserve"> probation period. </w:t>
      </w:r>
    </w:p>
    <w:p w14:paraId="310F3B6C" w14:textId="77777777" w:rsidR="007468E3" w:rsidRDefault="007468E3" w:rsidP="006B7D05">
      <w:pPr>
        <w:autoSpaceDE w:val="0"/>
        <w:autoSpaceDN w:val="0"/>
        <w:adjustRightInd w:val="0"/>
        <w:spacing w:after="0" w:line="240" w:lineRule="auto"/>
        <w:jc w:val="both"/>
        <w:rPr>
          <w:rFonts w:ascii="Arial" w:hAnsi="Arial" w:cs="Arial"/>
          <w:b/>
          <w:bCs/>
          <w:color w:val="000000"/>
        </w:rPr>
      </w:pPr>
    </w:p>
    <w:p w14:paraId="30675F0C" w14:textId="77777777" w:rsidR="00054AE7" w:rsidRDefault="00054AE7">
      <w:pPr>
        <w:rPr>
          <w:rFonts w:ascii="Arial" w:hAnsi="Arial" w:cs="Arial"/>
          <w:b/>
          <w:bCs/>
          <w:color w:val="000000"/>
        </w:rPr>
      </w:pPr>
      <w:r>
        <w:rPr>
          <w:rFonts w:ascii="Arial" w:hAnsi="Arial" w:cs="Arial"/>
          <w:b/>
          <w:bCs/>
          <w:color w:val="000000"/>
        </w:rPr>
        <w:br w:type="page"/>
      </w:r>
    </w:p>
    <w:p w14:paraId="08B62DC6" w14:textId="77777777" w:rsidR="00B85859" w:rsidRDefault="00B85859" w:rsidP="006B7D05">
      <w:pPr>
        <w:autoSpaceDE w:val="0"/>
        <w:autoSpaceDN w:val="0"/>
        <w:adjustRightInd w:val="0"/>
        <w:spacing w:after="0" w:line="240" w:lineRule="auto"/>
        <w:jc w:val="both"/>
        <w:rPr>
          <w:rFonts w:ascii="Arial" w:hAnsi="Arial" w:cs="Arial"/>
          <w:b/>
          <w:bCs/>
          <w:color w:val="000000"/>
        </w:rPr>
      </w:pPr>
      <w:r>
        <w:rPr>
          <w:rFonts w:ascii="Arial" w:hAnsi="Arial" w:cs="Arial"/>
          <w:b/>
          <w:bCs/>
          <w:color w:val="000000"/>
        </w:rPr>
        <w:lastRenderedPageBreak/>
        <w:t xml:space="preserve">5.4 </w:t>
      </w:r>
      <w:r w:rsidR="0043095A" w:rsidRPr="0043095A">
        <w:rPr>
          <w:rFonts w:ascii="Arial" w:hAnsi="Arial" w:cs="Arial"/>
          <w:b/>
          <w:bCs/>
          <w:color w:val="000000"/>
        </w:rPr>
        <w:t>Separation / Termination (Resignation, Notice period, Termination)</w:t>
      </w:r>
    </w:p>
    <w:p w14:paraId="5006B34F" w14:textId="77777777" w:rsidR="0043095A" w:rsidRPr="0043095A" w:rsidRDefault="0043095A" w:rsidP="006B7D05">
      <w:pPr>
        <w:autoSpaceDE w:val="0"/>
        <w:autoSpaceDN w:val="0"/>
        <w:adjustRightInd w:val="0"/>
        <w:spacing w:after="0" w:line="240" w:lineRule="auto"/>
        <w:jc w:val="both"/>
        <w:rPr>
          <w:rFonts w:ascii="Arial" w:hAnsi="Arial" w:cs="Arial"/>
          <w:color w:val="000000"/>
        </w:rPr>
      </w:pPr>
      <w:r w:rsidRPr="0043095A">
        <w:rPr>
          <w:rFonts w:ascii="Arial" w:hAnsi="Arial" w:cs="Arial"/>
          <w:b/>
          <w:bCs/>
          <w:color w:val="000000"/>
        </w:rPr>
        <w:t xml:space="preserve"> </w:t>
      </w:r>
    </w:p>
    <w:p w14:paraId="2C19C840" w14:textId="77777777" w:rsidR="0043095A" w:rsidRPr="0043095A" w:rsidRDefault="0043095A" w:rsidP="006B7D05">
      <w:pPr>
        <w:autoSpaceDE w:val="0"/>
        <w:autoSpaceDN w:val="0"/>
        <w:adjustRightInd w:val="0"/>
        <w:spacing w:after="0" w:line="240" w:lineRule="auto"/>
        <w:jc w:val="both"/>
        <w:rPr>
          <w:rFonts w:ascii="Arial" w:hAnsi="Arial" w:cs="Arial"/>
          <w:color w:val="000000"/>
        </w:rPr>
      </w:pPr>
      <w:r w:rsidRPr="0043095A">
        <w:rPr>
          <w:rFonts w:ascii="Arial" w:hAnsi="Arial" w:cs="Arial"/>
          <w:b/>
          <w:bCs/>
          <w:color w:val="000000"/>
        </w:rPr>
        <w:t xml:space="preserve">Resignation (Voluntary): </w:t>
      </w:r>
    </w:p>
    <w:p w14:paraId="7423FDF6" w14:textId="77777777" w:rsidR="00B85859" w:rsidRDefault="00B85859" w:rsidP="006B7D05">
      <w:pPr>
        <w:autoSpaceDE w:val="0"/>
        <w:autoSpaceDN w:val="0"/>
        <w:adjustRightInd w:val="0"/>
        <w:spacing w:after="0" w:line="240" w:lineRule="auto"/>
        <w:jc w:val="both"/>
        <w:rPr>
          <w:rFonts w:ascii="Arial" w:hAnsi="Arial" w:cs="Arial"/>
          <w:color w:val="000000"/>
        </w:rPr>
      </w:pPr>
    </w:p>
    <w:p w14:paraId="23D2C7D8" w14:textId="4EE492BA" w:rsidR="00B85859" w:rsidRDefault="0043095A" w:rsidP="006B7D05">
      <w:pPr>
        <w:autoSpaceDE w:val="0"/>
        <w:autoSpaceDN w:val="0"/>
        <w:adjustRightInd w:val="0"/>
        <w:spacing w:after="0" w:line="240" w:lineRule="auto"/>
        <w:jc w:val="both"/>
        <w:rPr>
          <w:rFonts w:ascii="Arial" w:hAnsi="Arial" w:cs="Arial"/>
          <w:color w:val="000000"/>
        </w:rPr>
      </w:pPr>
      <w:r w:rsidRPr="0043095A">
        <w:rPr>
          <w:rFonts w:ascii="Arial" w:hAnsi="Arial" w:cs="Arial"/>
          <w:color w:val="000000"/>
        </w:rPr>
        <w:t xml:space="preserve">All the employees have to give clear notice when they intend to terminate the employment contract with the Company. The notice period for all the positions will be </w:t>
      </w:r>
      <w:r w:rsidR="00D51553">
        <w:rPr>
          <w:rFonts w:ascii="Arial" w:hAnsi="Arial" w:cs="Arial"/>
          <w:color w:val="000000"/>
        </w:rPr>
        <w:t>2</w:t>
      </w:r>
      <w:r w:rsidR="00B85859">
        <w:rPr>
          <w:rFonts w:ascii="Arial" w:hAnsi="Arial" w:cs="Arial"/>
          <w:color w:val="000000"/>
        </w:rPr>
        <w:t xml:space="preserve"> months</w:t>
      </w:r>
      <w:r w:rsidR="00EC3271">
        <w:rPr>
          <w:rFonts w:ascii="Arial" w:hAnsi="Arial" w:cs="Arial"/>
          <w:color w:val="000000"/>
        </w:rPr>
        <w:t>.</w:t>
      </w:r>
    </w:p>
    <w:p w14:paraId="68497E83" w14:textId="77777777" w:rsidR="0083518E" w:rsidRDefault="0083518E" w:rsidP="006B7D05">
      <w:pPr>
        <w:autoSpaceDE w:val="0"/>
        <w:autoSpaceDN w:val="0"/>
        <w:adjustRightInd w:val="0"/>
        <w:spacing w:after="0" w:line="240" w:lineRule="auto"/>
        <w:jc w:val="both"/>
        <w:rPr>
          <w:rFonts w:ascii="Arial" w:hAnsi="Arial" w:cs="Arial"/>
          <w:color w:val="000000"/>
        </w:rPr>
      </w:pPr>
    </w:p>
    <w:p w14:paraId="668747A5" w14:textId="31DDD552" w:rsidR="0043095A" w:rsidRDefault="0043095A" w:rsidP="006B7D05">
      <w:pPr>
        <w:autoSpaceDE w:val="0"/>
        <w:autoSpaceDN w:val="0"/>
        <w:adjustRightInd w:val="0"/>
        <w:spacing w:after="0" w:line="240" w:lineRule="auto"/>
        <w:jc w:val="both"/>
        <w:rPr>
          <w:rFonts w:ascii="Arial" w:hAnsi="Arial" w:cs="Arial"/>
          <w:color w:val="000000"/>
        </w:rPr>
      </w:pPr>
      <w:r w:rsidRPr="0043095A">
        <w:rPr>
          <w:rFonts w:ascii="Arial" w:hAnsi="Arial" w:cs="Arial"/>
          <w:color w:val="000000"/>
        </w:rPr>
        <w:t xml:space="preserve">During the period of notice, an employee shall not abandon the services unless the Management agrees to relieve him/her. He/she will continue to be governed by the rules and regulations of the Company up to the last working day with </w:t>
      </w:r>
      <w:r w:rsidR="002627AE">
        <w:rPr>
          <w:rFonts w:ascii="Arial" w:hAnsi="Arial" w:cs="Arial"/>
          <w:color w:val="000000"/>
        </w:rPr>
        <w:t>Anfarnd</w:t>
      </w:r>
      <w:r w:rsidRPr="0043095A">
        <w:rPr>
          <w:rFonts w:ascii="Arial" w:hAnsi="Arial" w:cs="Arial"/>
          <w:color w:val="000000"/>
        </w:rPr>
        <w:t xml:space="preserve">. </w:t>
      </w:r>
    </w:p>
    <w:p w14:paraId="264D65E9" w14:textId="77777777" w:rsidR="00D51553" w:rsidRPr="0043095A" w:rsidRDefault="00D51553" w:rsidP="006B7D05">
      <w:pPr>
        <w:autoSpaceDE w:val="0"/>
        <w:autoSpaceDN w:val="0"/>
        <w:adjustRightInd w:val="0"/>
        <w:spacing w:after="0" w:line="240" w:lineRule="auto"/>
        <w:jc w:val="both"/>
        <w:rPr>
          <w:rFonts w:ascii="Arial" w:hAnsi="Arial" w:cs="Arial"/>
          <w:color w:val="000000"/>
        </w:rPr>
      </w:pPr>
    </w:p>
    <w:p w14:paraId="6ED47FE5" w14:textId="77777777" w:rsidR="0043095A" w:rsidRPr="0043095A" w:rsidRDefault="0043095A" w:rsidP="006B7D05">
      <w:pPr>
        <w:autoSpaceDE w:val="0"/>
        <w:autoSpaceDN w:val="0"/>
        <w:adjustRightInd w:val="0"/>
        <w:spacing w:after="0" w:line="240" w:lineRule="auto"/>
        <w:jc w:val="both"/>
        <w:rPr>
          <w:rFonts w:ascii="Arial" w:hAnsi="Arial" w:cs="Arial"/>
          <w:color w:val="000000"/>
        </w:rPr>
      </w:pPr>
      <w:r w:rsidRPr="0043095A">
        <w:rPr>
          <w:rFonts w:ascii="Arial" w:hAnsi="Arial" w:cs="Arial"/>
          <w:color w:val="000000"/>
        </w:rPr>
        <w:t xml:space="preserve">Employee resigning without the requisite notice period shall be required to compensate the Organisation for the same after getting the required sanction from his department head /HR Department for short notice. </w:t>
      </w:r>
    </w:p>
    <w:p w14:paraId="693B772A" w14:textId="77777777" w:rsidR="00036459" w:rsidRDefault="00036459" w:rsidP="006B7D05">
      <w:pPr>
        <w:autoSpaceDE w:val="0"/>
        <w:autoSpaceDN w:val="0"/>
        <w:adjustRightInd w:val="0"/>
        <w:spacing w:after="0" w:line="240" w:lineRule="auto"/>
        <w:jc w:val="both"/>
        <w:rPr>
          <w:rFonts w:ascii="Arial" w:hAnsi="Arial" w:cs="Arial"/>
          <w:b/>
          <w:bCs/>
          <w:color w:val="000000"/>
        </w:rPr>
      </w:pPr>
    </w:p>
    <w:p w14:paraId="29577394" w14:textId="77777777" w:rsidR="0043095A" w:rsidRPr="0043095A" w:rsidRDefault="0043095A" w:rsidP="006B7D05">
      <w:pPr>
        <w:autoSpaceDE w:val="0"/>
        <w:autoSpaceDN w:val="0"/>
        <w:adjustRightInd w:val="0"/>
        <w:spacing w:after="0" w:line="240" w:lineRule="auto"/>
        <w:jc w:val="both"/>
        <w:rPr>
          <w:rFonts w:ascii="Arial" w:hAnsi="Arial" w:cs="Arial"/>
          <w:color w:val="000000"/>
        </w:rPr>
      </w:pPr>
      <w:r w:rsidRPr="0043095A">
        <w:rPr>
          <w:rFonts w:ascii="Arial" w:hAnsi="Arial" w:cs="Arial"/>
          <w:b/>
          <w:bCs/>
          <w:color w:val="000000"/>
        </w:rPr>
        <w:t xml:space="preserve">Termination (Involuntary): </w:t>
      </w:r>
    </w:p>
    <w:p w14:paraId="1AF9CF22" w14:textId="77777777" w:rsidR="00B85859" w:rsidRDefault="00B85859" w:rsidP="006B7D05">
      <w:pPr>
        <w:autoSpaceDE w:val="0"/>
        <w:autoSpaceDN w:val="0"/>
        <w:adjustRightInd w:val="0"/>
        <w:spacing w:after="0" w:line="240" w:lineRule="auto"/>
        <w:jc w:val="both"/>
        <w:rPr>
          <w:rFonts w:ascii="Arial" w:hAnsi="Arial" w:cs="Arial"/>
          <w:color w:val="000000"/>
        </w:rPr>
      </w:pPr>
    </w:p>
    <w:p w14:paraId="7C8C0112" w14:textId="77777777" w:rsidR="002760EA" w:rsidRDefault="0043095A" w:rsidP="006B7D05">
      <w:pPr>
        <w:autoSpaceDE w:val="0"/>
        <w:autoSpaceDN w:val="0"/>
        <w:adjustRightInd w:val="0"/>
        <w:spacing w:after="0" w:line="240" w:lineRule="auto"/>
        <w:jc w:val="both"/>
        <w:rPr>
          <w:rFonts w:ascii="Arial" w:hAnsi="Arial" w:cs="Arial"/>
          <w:color w:val="000000"/>
        </w:rPr>
      </w:pPr>
      <w:r w:rsidRPr="0043095A">
        <w:rPr>
          <w:rFonts w:ascii="Arial" w:hAnsi="Arial" w:cs="Arial"/>
          <w:color w:val="000000"/>
        </w:rPr>
        <w:t>If an employee is found in breach of any of the terms of this employment letter, Rules and Regulations of the Company in force from time to time or is guilty of any misconduct or of any act of insobriety or disobedience, the Company will be at liberty to determine this employment forthwith without any notice or compensation and to dismiss him/her summarily from the employment</w:t>
      </w:r>
      <w:r w:rsidR="002760EA">
        <w:rPr>
          <w:rFonts w:ascii="Arial" w:hAnsi="Arial" w:cs="Arial"/>
          <w:color w:val="000000"/>
        </w:rPr>
        <w:t>.</w:t>
      </w:r>
    </w:p>
    <w:p w14:paraId="221218CF" w14:textId="77777777" w:rsidR="00CB6CD8" w:rsidRDefault="00CB6CD8" w:rsidP="006B7D05">
      <w:pPr>
        <w:autoSpaceDE w:val="0"/>
        <w:autoSpaceDN w:val="0"/>
        <w:adjustRightInd w:val="0"/>
        <w:spacing w:after="0" w:line="240" w:lineRule="auto"/>
        <w:jc w:val="both"/>
        <w:rPr>
          <w:rFonts w:ascii="Arial" w:hAnsi="Arial" w:cs="Arial"/>
          <w:b/>
          <w:bCs/>
          <w:color w:val="000000"/>
        </w:rPr>
      </w:pPr>
    </w:p>
    <w:p w14:paraId="2B4E8E0C" w14:textId="77777777" w:rsidR="0043095A" w:rsidRPr="0043095A" w:rsidRDefault="00EF065B" w:rsidP="006B7D05">
      <w:pPr>
        <w:autoSpaceDE w:val="0"/>
        <w:autoSpaceDN w:val="0"/>
        <w:adjustRightInd w:val="0"/>
        <w:spacing w:after="0" w:line="240" w:lineRule="auto"/>
        <w:jc w:val="both"/>
        <w:rPr>
          <w:rFonts w:ascii="Arial" w:hAnsi="Arial" w:cs="Arial"/>
          <w:color w:val="000000"/>
        </w:rPr>
      </w:pPr>
      <w:r>
        <w:rPr>
          <w:rFonts w:ascii="Arial" w:hAnsi="Arial" w:cs="Arial"/>
          <w:b/>
          <w:bCs/>
          <w:color w:val="000000"/>
        </w:rPr>
        <w:t>6</w:t>
      </w:r>
      <w:r w:rsidR="0043095A" w:rsidRPr="0043095A">
        <w:rPr>
          <w:rFonts w:ascii="Arial" w:hAnsi="Arial" w:cs="Arial"/>
          <w:b/>
          <w:bCs/>
          <w:color w:val="000000"/>
        </w:rPr>
        <w:t xml:space="preserve">. Salary, Benefits and Services </w:t>
      </w:r>
    </w:p>
    <w:p w14:paraId="7FAC3BD2" w14:textId="77777777" w:rsidR="00036459" w:rsidRDefault="00036459" w:rsidP="006B7D05">
      <w:pPr>
        <w:autoSpaceDE w:val="0"/>
        <w:autoSpaceDN w:val="0"/>
        <w:adjustRightInd w:val="0"/>
        <w:spacing w:after="0" w:line="240" w:lineRule="auto"/>
        <w:jc w:val="both"/>
        <w:rPr>
          <w:rFonts w:ascii="Arial" w:hAnsi="Arial" w:cs="Arial"/>
          <w:b/>
          <w:bCs/>
          <w:color w:val="000000"/>
        </w:rPr>
      </w:pPr>
    </w:p>
    <w:p w14:paraId="0D7FE2D9" w14:textId="77777777" w:rsidR="0043095A" w:rsidRPr="0043095A" w:rsidRDefault="00EF065B" w:rsidP="006B7D05">
      <w:pPr>
        <w:autoSpaceDE w:val="0"/>
        <w:autoSpaceDN w:val="0"/>
        <w:adjustRightInd w:val="0"/>
        <w:spacing w:after="0" w:line="240" w:lineRule="auto"/>
        <w:jc w:val="both"/>
        <w:rPr>
          <w:rFonts w:ascii="Arial" w:hAnsi="Arial" w:cs="Arial"/>
          <w:color w:val="000000"/>
        </w:rPr>
      </w:pPr>
      <w:r>
        <w:rPr>
          <w:rFonts w:ascii="Arial" w:hAnsi="Arial" w:cs="Arial"/>
          <w:b/>
          <w:bCs/>
          <w:color w:val="000000"/>
        </w:rPr>
        <w:t>6</w:t>
      </w:r>
      <w:r w:rsidR="0043095A" w:rsidRPr="0043095A">
        <w:rPr>
          <w:rFonts w:ascii="Arial" w:hAnsi="Arial" w:cs="Arial"/>
          <w:b/>
          <w:bCs/>
          <w:color w:val="000000"/>
        </w:rPr>
        <w:t xml:space="preserve">.1 Salary Account: </w:t>
      </w:r>
    </w:p>
    <w:p w14:paraId="7E2E6689" w14:textId="77777777" w:rsidR="00BF1432" w:rsidRDefault="00BF1432" w:rsidP="006B7D05">
      <w:pPr>
        <w:autoSpaceDE w:val="0"/>
        <w:autoSpaceDN w:val="0"/>
        <w:adjustRightInd w:val="0"/>
        <w:spacing w:after="0" w:line="240" w:lineRule="auto"/>
        <w:jc w:val="both"/>
        <w:rPr>
          <w:rFonts w:ascii="Arial" w:hAnsi="Arial" w:cs="Arial"/>
          <w:color w:val="000000"/>
        </w:rPr>
      </w:pPr>
    </w:p>
    <w:p w14:paraId="5D2C2E61" w14:textId="2503B213" w:rsidR="0043095A" w:rsidRDefault="0043095A" w:rsidP="006B7D05">
      <w:pPr>
        <w:autoSpaceDE w:val="0"/>
        <w:autoSpaceDN w:val="0"/>
        <w:adjustRightInd w:val="0"/>
        <w:spacing w:after="0" w:line="240" w:lineRule="auto"/>
        <w:jc w:val="both"/>
        <w:rPr>
          <w:rFonts w:ascii="Arial" w:hAnsi="Arial" w:cs="Arial"/>
          <w:color w:val="000000"/>
        </w:rPr>
      </w:pPr>
      <w:r w:rsidRPr="0043095A">
        <w:rPr>
          <w:rFonts w:ascii="Arial" w:hAnsi="Arial" w:cs="Arial"/>
          <w:color w:val="000000"/>
        </w:rPr>
        <w:t>Salary will be released through and to the direct credit of individual employees</w:t>
      </w:r>
      <w:r w:rsidR="00F36C29">
        <w:rPr>
          <w:rFonts w:ascii="Arial" w:hAnsi="Arial" w:cs="Arial"/>
          <w:color w:val="000000"/>
        </w:rPr>
        <w:t xml:space="preserve"> bank</w:t>
      </w:r>
      <w:r w:rsidRPr="0043095A">
        <w:rPr>
          <w:rFonts w:ascii="Arial" w:hAnsi="Arial" w:cs="Arial"/>
          <w:color w:val="000000"/>
        </w:rPr>
        <w:t xml:space="preserve"> account  by the Company from time to time. The</w:t>
      </w:r>
      <w:r w:rsidR="00EF065B">
        <w:rPr>
          <w:rFonts w:ascii="Arial" w:hAnsi="Arial" w:cs="Arial"/>
          <w:color w:val="000000"/>
        </w:rPr>
        <w:t xml:space="preserve"> salary will be released by H.O.</w:t>
      </w:r>
      <w:r w:rsidR="00F36C29">
        <w:rPr>
          <w:rFonts w:ascii="Arial" w:hAnsi="Arial" w:cs="Arial"/>
          <w:color w:val="000000"/>
        </w:rPr>
        <w:t xml:space="preserve">  </w:t>
      </w:r>
      <w:r w:rsidRPr="0043095A">
        <w:rPr>
          <w:rFonts w:ascii="Arial" w:hAnsi="Arial" w:cs="Arial"/>
          <w:color w:val="000000"/>
        </w:rPr>
        <w:t xml:space="preserve">Kindly note that the salary will be released on the </w:t>
      </w:r>
      <w:r w:rsidR="00190A8E">
        <w:rPr>
          <w:rFonts w:ascii="Arial" w:hAnsi="Arial" w:cs="Arial"/>
          <w:color w:val="000000"/>
        </w:rPr>
        <w:t>7</w:t>
      </w:r>
      <w:r w:rsidR="00190A8E" w:rsidRPr="00190A8E">
        <w:rPr>
          <w:rFonts w:ascii="Arial" w:hAnsi="Arial" w:cs="Arial"/>
          <w:color w:val="000000"/>
          <w:vertAlign w:val="superscript"/>
        </w:rPr>
        <w:t>th</w:t>
      </w:r>
      <w:r w:rsidR="00190A8E">
        <w:rPr>
          <w:rFonts w:ascii="Arial" w:hAnsi="Arial" w:cs="Arial"/>
          <w:color w:val="000000"/>
        </w:rPr>
        <w:t xml:space="preserve"> d</w:t>
      </w:r>
      <w:r w:rsidRPr="0043095A">
        <w:rPr>
          <w:rFonts w:ascii="Arial" w:hAnsi="Arial" w:cs="Arial"/>
          <w:color w:val="000000"/>
        </w:rPr>
        <w:t xml:space="preserve">ay of the month, subject to receipt of </w:t>
      </w:r>
      <w:r w:rsidR="00EF065B">
        <w:rPr>
          <w:rFonts w:ascii="Arial" w:hAnsi="Arial" w:cs="Arial"/>
          <w:color w:val="000000"/>
        </w:rPr>
        <w:t xml:space="preserve">attendance records for all on or </w:t>
      </w:r>
      <w:r w:rsidR="00FA2067">
        <w:rPr>
          <w:rFonts w:ascii="Arial" w:hAnsi="Arial" w:cs="Arial"/>
          <w:color w:val="000000"/>
        </w:rPr>
        <w:t>30</w:t>
      </w:r>
      <w:r w:rsidR="00EF065B" w:rsidRPr="00F36C29">
        <w:rPr>
          <w:rFonts w:ascii="Arial" w:hAnsi="Arial" w:cs="Arial"/>
          <w:color w:val="000000"/>
          <w:vertAlign w:val="superscript"/>
        </w:rPr>
        <w:t>th</w:t>
      </w:r>
      <w:r w:rsidR="00F36C29">
        <w:rPr>
          <w:rFonts w:ascii="Arial" w:hAnsi="Arial" w:cs="Arial"/>
          <w:color w:val="000000"/>
        </w:rPr>
        <w:t>/31</w:t>
      </w:r>
      <w:r w:rsidR="00F36C29" w:rsidRPr="00F36C29">
        <w:rPr>
          <w:rFonts w:ascii="Arial" w:hAnsi="Arial" w:cs="Arial"/>
          <w:color w:val="000000"/>
          <w:vertAlign w:val="superscript"/>
        </w:rPr>
        <w:t>st</w:t>
      </w:r>
      <w:r w:rsidR="00F36C29">
        <w:rPr>
          <w:rFonts w:ascii="Arial" w:hAnsi="Arial" w:cs="Arial"/>
          <w:color w:val="000000"/>
        </w:rPr>
        <w:t xml:space="preserve"> </w:t>
      </w:r>
      <w:r w:rsidR="00EF065B">
        <w:rPr>
          <w:rFonts w:ascii="Arial" w:hAnsi="Arial" w:cs="Arial"/>
          <w:color w:val="000000"/>
        </w:rPr>
        <w:t>of the month.</w:t>
      </w:r>
    </w:p>
    <w:p w14:paraId="02FC25E5" w14:textId="77777777" w:rsidR="00FA2067" w:rsidRDefault="00FA2067" w:rsidP="006B7D05">
      <w:pPr>
        <w:autoSpaceDE w:val="0"/>
        <w:autoSpaceDN w:val="0"/>
        <w:adjustRightInd w:val="0"/>
        <w:spacing w:after="0" w:line="240" w:lineRule="auto"/>
        <w:jc w:val="both"/>
        <w:rPr>
          <w:rFonts w:ascii="Arial" w:hAnsi="Arial" w:cs="Arial"/>
          <w:color w:val="000000"/>
        </w:rPr>
      </w:pPr>
    </w:p>
    <w:p w14:paraId="0F3CBCE3" w14:textId="40E754F4" w:rsidR="0043095A" w:rsidRPr="0043095A" w:rsidRDefault="00F36C29" w:rsidP="006B7D05">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Please note that all </w:t>
      </w:r>
      <w:r w:rsidR="00964980">
        <w:rPr>
          <w:rFonts w:ascii="Arial" w:hAnsi="Arial" w:cs="Arial"/>
          <w:color w:val="000000"/>
        </w:rPr>
        <w:t>statutory benefits</w:t>
      </w:r>
      <w:r>
        <w:rPr>
          <w:rFonts w:ascii="Arial" w:hAnsi="Arial" w:cs="Arial"/>
          <w:color w:val="000000"/>
        </w:rPr>
        <w:t xml:space="preserve"> like Mediclaims, Salary accounts</w:t>
      </w:r>
      <w:r w:rsidR="00964980">
        <w:rPr>
          <w:rFonts w:ascii="Arial" w:hAnsi="Arial" w:cs="Arial"/>
          <w:color w:val="000000"/>
        </w:rPr>
        <w:t xml:space="preserve">, LTA, Bonus and PF deductions </w:t>
      </w:r>
      <w:r w:rsidR="00B9629F">
        <w:rPr>
          <w:rFonts w:ascii="Arial" w:hAnsi="Arial" w:cs="Arial"/>
          <w:color w:val="000000"/>
        </w:rPr>
        <w:t xml:space="preserve">are currently not part of company policy and </w:t>
      </w:r>
      <w:r w:rsidR="00964980">
        <w:rPr>
          <w:rFonts w:ascii="Arial" w:hAnsi="Arial" w:cs="Arial"/>
          <w:color w:val="000000"/>
        </w:rPr>
        <w:t xml:space="preserve">would be </w:t>
      </w:r>
      <w:r>
        <w:rPr>
          <w:rFonts w:ascii="Arial" w:hAnsi="Arial" w:cs="Arial"/>
          <w:color w:val="000000"/>
        </w:rPr>
        <w:t>applicable</w:t>
      </w:r>
      <w:r w:rsidR="00964980">
        <w:rPr>
          <w:rFonts w:ascii="Arial" w:hAnsi="Arial" w:cs="Arial"/>
          <w:color w:val="000000"/>
        </w:rPr>
        <w:t xml:space="preserve"> once it is initiated and </w:t>
      </w:r>
      <w:r w:rsidR="00B9629F">
        <w:rPr>
          <w:rFonts w:ascii="Arial" w:hAnsi="Arial" w:cs="Arial"/>
          <w:color w:val="000000"/>
        </w:rPr>
        <w:t>introduced by the Management</w:t>
      </w:r>
      <w:r w:rsidR="0043095A" w:rsidRPr="0043095A">
        <w:rPr>
          <w:rFonts w:ascii="Arial" w:hAnsi="Arial" w:cs="Arial"/>
          <w:color w:val="000000"/>
        </w:rPr>
        <w:t xml:space="preserve">. </w:t>
      </w:r>
    </w:p>
    <w:p w14:paraId="282702AB" w14:textId="77777777" w:rsidR="00195D14" w:rsidRDefault="00195D14" w:rsidP="006B7D05">
      <w:pPr>
        <w:autoSpaceDE w:val="0"/>
        <w:autoSpaceDN w:val="0"/>
        <w:adjustRightInd w:val="0"/>
        <w:spacing w:after="0" w:line="240" w:lineRule="auto"/>
        <w:jc w:val="both"/>
        <w:rPr>
          <w:rFonts w:ascii="Arial" w:hAnsi="Arial" w:cs="Arial"/>
          <w:b/>
          <w:bCs/>
          <w:color w:val="000000"/>
        </w:rPr>
      </w:pPr>
    </w:p>
    <w:p w14:paraId="22C31EB9" w14:textId="77777777" w:rsidR="000B6737" w:rsidRDefault="000B6737" w:rsidP="006B7D05">
      <w:pPr>
        <w:autoSpaceDE w:val="0"/>
        <w:autoSpaceDN w:val="0"/>
        <w:adjustRightInd w:val="0"/>
        <w:spacing w:after="0" w:line="240" w:lineRule="auto"/>
        <w:jc w:val="both"/>
        <w:rPr>
          <w:rFonts w:ascii="Arial" w:hAnsi="Arial" w:cs="Arial"/>
          <w:color w:val="000000"/>
        </w:rPr>
      </w:pPr>
    </w:p>
    <w:p w14:paraId="327E7081" w14:textId="451E9760" w:rsidR="0043095A" w:rsidRPr="0043095A" w:rsidRDefault="00EF065B" w:rsidP="006B7D05">
      <w:pPr>
        <w:autoSpaceDE w:val="0"/>
        <w:autoSpaceDN w:val="0"/>
        <w:adjustRightInd w:val="0"/>
        <w:spacing w:after="0" w:line="240" w:lineRule="auto"/>
        <w:jc w:val="both"/>
        <w:rPr>
          <w:rFonts w:ascii="Arial" w:hAnsi="Arial" w:cs="Arial"/>
          <w:color w:val="000000"/>
        </w:rPr>
      </w:pPr>
      <w:r>
        <w:rPr>
          <w:rFonts w:ascii="Arial" w:hAnsi="Arial" w:cs="Arial"/>
          <w:b/>
          <w:bCs/>
          <w:color w:val="000000"/>
        </w:rPr>
        <w:t>6</w:t>
      </w:r>
      <w:r w:rsidR="0043095A" w:rsidRPr="0043095A">
        <w:rPr>
          <w:rFonts w:ascii="Arial" w:hAnsi="Arial" w:cs="Arial"/>
          <w:b/>
          <w:bCs/>
          <w:color w:val="000000"/>
        </w:rPr>
        <w:t>.</w:t>
      </w:r>
      <w:r w:rsidR="00964980">
        <w:rPr>
          <w:rFonts w:ascii="Arial" w:hAnsi="Arial" w:cs="Arial"/>
          <w:b/>
          <w:bCs/>
          <w:color w:val="000000"/>
        </w:rPr>
        <w:t>2</w:t>
      </w:r>
      <w:r w:rsidR="0043095A" w:rsidRPr="0043095A">
        <w:rPr>
          <w:rFonts w:ascii="Arial" w:hAnsi="Arial" w:cs="Arial"/>
          <w:b/>
          <w:bCs/>
          <w:color w:val="000000"/>
        </w:rPr>
        <w:t xml:space="preserve"> Holidays </w:t>
      </w:r>
    </w:p>
    <w:p w14:paraId="37AEE1C6" w14:textId="77777777" w:rsidR="00EF065B" w:rsidRDefault="00EF065B" w:rsidP="006B7D05">
      <w:pPr>
        <w:autoSpaceDE w:val="0"/>
        <w:autoSpaceDN w:val="0"/>
        <w:adjustRightInd w:val="0"/>
        <w:spacing w:after="0" w:line="240" w:lineRule="auto"/>
        <w:jc w:val="both"/>
        <w:rPr>
          <w:rFonts w:ascii="Arial" w:hAnsi="Arial" w:cs="Arial"/>
          <w:color w:val="000000"/>
        </w:rPr>
      </w:pPr>
    </w:p>
    <w:p w14:paraId="4B184BC2" w14:textId="1E39B1D3" w:rsidR="00195D14" w:rsidRDefault="0043095A" w:rsidP="006B7D05">
      <w:pPr>
        <w:autoSpaceDE w:val="0"/>
        <w:autoSpaceDN w:val="0"/>
        <w:adjustRightInd w:val="0"/>
        <w:spacing w:after="0" w:line="240" w:lineRule="auto"/>
        <w:jc w:val="both"/>
        <w:rPr>
          <w:rFonts w:ascii="Arial" w:hAnsi="Arial" w:cs="Arial"/>
          <w:color w:val="000000"/>
        </w:rPr>
      </w:pPr>
      <w:r w:rsidRPr="0043095A">
        <w:rPr>
          <w:rFonts w:ascii="Arial" w:hAnsi="Arial" w:cs="Arial"/>
          <w:color w:val="000000"/>
        </w:rPr>
        <w:t>Management will declare 1</w:t>
      </w:r>
      <w:r w:rsidR="004D55AA">
        <w:rPr>
          <w:rFonts w:ascii="Arial" w:hAnsi="Arial" w:cs="Arial"/>
          <w:color w:val="000000"/>
        </w:rPr>
        <w:t>0</w:t>
      </w:r>
      <w:r w:rsidRPr="0043095A">
        <w:rPr>
          <w:rFonts w:ascii="Arial" w:hAnsi="Arial" w:cs="Arial"/>
          <w:color w:val="000000"/>
        </w:rPr>
        <w:t xml:space="preserve"> holidays every calendar year.</w:t>
      </w:r>
    </w:p>
    <w:p w14:paraId="7E1F41B7" w14:textId="30433575" w:rsidR="00466BBF" w:rsidRPr="00466BBF" w:rsidRDefault="00466BBF" w:rsidP="006B7D05">
      <w:pPr>
        <w:autoSpaceDE w:val="0"/>
        <w:autoSpaceDN w:val="0"/>
        <w:adjustRightInd w:val="0"/>
        <w:spacing w:after="0" w:line="240" w:lineRule="auto"/>
        <w:jc w:val="both"/>
        <w:rPr>
          <w:rFonts w:ascii="Arial" w:hAnsi="Arial" w:cs="Arial"/>
          <w:b/>
          <w:i/>
          <w:color w:val="000000"/>
        </w:rPr>
      </w:pPr>
    </w:p>
    <w:p w14:paraId="10290D6F" w14:textId="77777777" w:rsidR="00535FC4" w:rsidRDefault="00535FC4" w:rsidP="006B7D05">
      <w:pPr>
        <w:autoSpaceDE w:val="0"/>
        <w:autoSpaceDN w:val="0"/>
        <w:adjustRightInd w:val="0"/>
        <w:spacing w:after="0" w:line="240" w:lineRule="auto"/>
        <w:jc w:val="both"/>
        <w:rPr>
          <w:rFonts w:ascii="Arial" w:hAnsi="Arial" w:cs="Arial"/>
          <w:color w:val="000000"/>
        </w:rPr>
      </w:pPr>
    </w:p>
    <w:p w14:paraId="11F509DC" w14:textId="1BB7158E" w:rsidR="000C5BC3" w:rsidRPr="000C5BC3" w:rsidRDefault="00EF065B" w:rsidP="006B7D05">
      <w:pPr>
        <w:spacing w:line="360" w:lineRule="auto"/>
        <w:jc w:val="both"/>
        <w:rPr>
          <w:rFonts w:ascii="Arial" w:eastAsia="Arial Unicode MS" w:hAnsi="Arial" w:cs="Arial"/>
          <w:b/>
        </w:rPr>
      </w:pPr>
      <w:r>
        <w:rPr>
          <w:rFonts w:ascii="Arial" w:eastAsia="Arial Unicode MS" w:hAnsi="Arial" w:cs="Arial"/>
          <w:b/>
        </w:rPr>
        <w:t>6</w:t>
      </w:r>
      <w:r w:rsidR="000C5BC3">
        <w:rPr>
          <w:rFonts w:ascii="Arial" w:eastAsia="Arial Unicode MS" w:hAnsi="Arial" w:cs="Arial"/>
          <w:b/>
        </w:rPr>
        <w:t>.</w:t>
      </w:r>
      <w:r w:rsidR="00964980">
        <w:rPr>
          <w:rFonts w:ascii="Arial" w:eastAsia="Arial Unicode MS" w:hAnsi="Arial" w:cs="Arial"/>
          <w:b/>
        </w:rPr>
        <w:t>3</w:t>
      </w:r>
      <w:r w:rsidR="000C5BC3" w:rsidRPr="000C5BC3">
        <w:rPr>
          <w:rFonts w:ascii="Arial" w:eastAsia="Arial Unicode MS" w:hAnsi="Arial" w:cs="Arial"/>
          <w:b/>
        </w:rPr>
        <w:t xml:space="preserve">      P</w:t>
      </w:r>
      <w:r w:rsidR="001F7884">
        <w:rPr>
          <w:rFonts w:ascii="Arial" w:eastAsia="Arial Unicode MS" w:hAnsi="Arial" w:cs="Arial"/>
          <w:b/>
        </w:rPr>
        <w:t>rivilege</w:t>
      </w:r>
      <w:r w:rsidR="000C5BC3" w:rsidRPr="000C5BC3">
        <w:rPr>
          <w:rFonts w:ascii="Arial" w:eastAsia="Arial Unicode MS" w:hAnsi="Arial" w:cs="Arial"/>
          <w:b/>
        </w:rPr>
        <w:t xml:space="preserve"> L</w:t>
      </w:r>
      <w:r w:rsidR="001F7884">
        <w:rPr>
          <w:rFonts w:ascii="Arial" w:eastAsia="Arial Unicode MS" w:hAnsi="Arial" w:cs="Arial"/>
          <w:b/>
        </w:rPr>
        <w:t>eave</w:t>
      </w:r>
      <w:r w:rsidR="000C5BC3" w:rsidRPr="000C5BC3">
        <w:rPr>
          <w:rFonts w:ascii="Arial" w:eastAsia="Arial Unicode MS" w:hAnsi="Arial" w:cs="Arial"/>
          <w:b/>
        </w:rPr>
        <w:t xml:space="preserve"> B</w:t>
      </w:r>
      <w:r w:rsidR="001F7884">
        <w:rPr>
          <w:rFonts w:ascii="Arial" w:eastAsia="Arial Unicode MS" w:hAnsi="Arial" w:cs="Arial"/>
          <w:b/>
        </w:rPr>
        <w:t>enefits</w:t>
      </w:r>
      <w:r w:rsidR="000C5BC3" w:rsidRPr="000C5BC3">
        <w:rPr>
          <w:rFonts w:ascii="Arial" w:eastAsia="Arial Unicode MS" w:hAnsi="Arial" w:cs="Arial"/>
          <w:b/>
        </w:rPr>
        <w:t xml:space="preserve"> [</w:t>
      </w:r>
      <w:r w:rsidR="004D55AA">
        <w:rPr>
          <w:rFonts w:ascii="Arial" w:eastAsia="Arial Unicode MS" w:hAnsi="Arial" w:cs="Arial"/>
          <w:b/>
        </w:rPr>
        <w:t>18</w:t>
      </w:r>
      <w:r w:rsidR="000C5BC3" w:rsidRPr="000C5BC3">
        <w:rPr>
          <w:rFonts w:ascii="Arial" w:eastAsia="Arial Unicode MS" w:hAnsi="Arial" w:cs="Arial"/>
          <w:b/>
        </w:rPr>
        <w:t xml:space="preserve"> days in a year]</w:t>
      </w:r>
    </w:p>
    <w:p w14:paraId="0087E8AF" w14:textId="77777777" w:rsidR="000C5BC3" w:rsidRPr="000C5BC3" w:rsidRDefault="000C5BC3" w:rsidP="006B7D05">
      <w:pPr>
        <w:tabs>
          <w:tab w:val="left" w:pos="840"/>
        </w:tabs>
        <w:spacing w:line="240" w:lineRule="auto"/>
        <w:jc w:val="both"/>
        <w:rPr>
          <w:rFonts w:ascii="Arial" w:eastAsia="Arial Unicode MS" w:hAnsi="Arial" w:cs="Arial"/>
        </w:rPr>
      </w:pPr>
      <w:r w:rsidRPr="000C5BC3">
        <w:rPr>
          <w:rFonts w:ascii="Arial" w:eastAsia="Arial Unicode MS" w:hAnsi="Arial" w:cs="Arial"/>
        </w:rPr>
        <w:t xml:space="preserve">Privilege leave </w:t>
      </w:r>
      <w:r w:rsidR="00EF065B">
        <w:rPr>
          <w:rFonts w:ascii="Arial" w:eastAsia="Arial Unicode MS" w:hAnsi="Arial" w:cs="Arial"/>
        </w:rPr>
        <w:t>will be applicable from the joining date, but can</w:t>
      </w:r>
      <w:r w:rsidR="001F7884">
        <w:rPr>
          <w:rFonts w:ascii="Arial" w:eastAsia="Arial Unicode MS" w:hAnsi="Arial" w:cs="Arial"/>
        </w:rPr>
        <w:t>not</w:t>
      </w:r>
      <w:r w:rsidR="00EF065B">
        <w:rPr>
          <w:rFonts w:ascii="Arial" w:eastAsia="Arial Unicode MS" w:hAnsi="Arial" w:cs="Arial"/>
        </w:rPr>
        <w:t xml:space="preserve"> be availed upon notice period.</w:t>
      </w:r>
      <w:r w:rsidRPr="000C5BC3">
        <w:rPr>
          <w:rFonts w:ascii="Arial" w:eastAsia="Arial Unicode MS" w:hAnsi="Arial" w:cs="Arial"/>
        </w:rPr>
        <w:t xml:space="preserve"> </w:t>
      </w:r>
    </w:p>
    <w:p w14:paraId="78F6380B" w14:textId="77777777" w:rsidR="000C5BC3" w:rsidRPr="000C5BC3" w:rsidRDefault="00850F55" w:rsidP="006B7D05">
      <w:pPr>
        <w:tabs>
          <w:tab w:val="left" w:pos="840"/>
        </w:tabs>
        <w:spacing w:line="240" w:lineRule="auto"/>
        <w:jc w:val="both"/>
        <w:rPr>
          <w:rFonts w:ascii="Arial" w:eastAsia="Arial Unicode MS" w:hAnsi="Arial" w:cs="Arial"/>
          <w:u w:val="single"/>
        </w:rPr>
      </w:pPr>
      <w:r>
        <w:rPr>
          <w:rFonts w:ascii="Arial" w:eastAsia="Arial Unicode MS" w:hAnsi="Arial" w:cs="Arial"/>
        </w:rPr>
        <w:t>A</w:t>
      </w:r>
      <w:r w:rsidR="000C5BC3" w:rsidRPr="000C5BC3">
        <w:rPr>
          <w:rFonts w:ascii="Arial" w:eastAsia="Arial Unicode MS" w:hAnsi="Arial" w:cs="Arial"/>
        </w:rPr>
        <w:t xml:space="preserve">fter resigning from services of </w:t>
      </w:r>
      <w:r w:rsidR="002627AE">
        <w:rPr>
          <w:rFonts w:ascii="Arial" w:hAnsi="Arial" w:cs="Arial"/>
          <w:color w:val="000000"/>
        </w:rPr>
        <w:t>Anfarnd</w:t>
      </w:r>
      <w:r w:rsidR="00495C55">
        <w:rPr>
          <w:rFonts w:ascii="Arial" w:eastAsia="Arial Unicode MS" w:hAnsi="Arial" w:cs="Arial"/>
        </w:rPr>
        <w:t xml:space="preserve"> </w:t>
      </w:r>
      <w:r w:rsidR="000C5BC3" w:rsidRPr="000C5BC3">
        <w:rPr>
          <w:rFonts w:ascii="Arial" w:eastAsia="Arial Unicode MS" w:hAnsi="Arial" w:cs="Arial"/>
        </w:rPr>
        <w:t>and under notice period, staff members are not permitted to take or adjust Privilege leave. Privilege leave can be availed for sickness, if sickness is of longer duration and sick leave is insufficient to cover the sick period. Privilege leave ca</w:t>
      </w:r>
      <w:r w:rsidR="008A5271">
        <w:rPr>
          <w:rFonts w:ascii="Arial" w:eastAsia="Arial Unicode MS" w:hAnsi="Arial" w:cs="Arial"/>
        </w:rPr>
        <w:t>n be availed minimum 4</w:t>
      </w:r>
      <w:r w:rsidR="000C5BC3" w:rsidRPr="000C5BC3">
        <w:rPr>
          <w:rFonts w:ascii="Arial" w:eastAsia="Arial Unicode MS" w:hAnsi="Arial" w:cs="Arial"/>
        </w:rPr>
        <w:t xml:space="preserve"> days at a time and </w:t>
      </w:r>
      <w:r w:rsidR="001F7884" w:rsidRPr="000C5BC3">
        <w:rPr>
          <w:rFonts w:ascii="Arial" w:eastAsia="Arial Unicode MS" w:hAnsi="Arial" w:cs="Arial"/>
        </w:rPr>
        <w:t>cannot</w:t>
      </w:r>
      <w:r w:rsidR="000C5BC3" w:rsidRPr="000C5BC3">
        <w:rPr>
          <w:rFonts w:ascii="Arial" w:eastAsia="Arial Unicode MS" w:hAnsi="Arial" w:cs="Arial"/>
        </w:rPr>
        <w:t xml:space="preserve"> be availed more than 2 times in a year.</w:t>
      </w:r>
      <w:r w:rsidR="000C5BC3">
        <w:rPr>
          <w:rFonts w:ascii="Arial" w:eastAsia="Arial Unicode MS" w:hAnsi="Arial" w:cs="Arial"/>
        </w:rPr>
        <w:t xml:space="preserve"> </w:t>
      </w:r>
      <w:r w:rsidR="000C5BC3" w:rsidRPr="000C5BC3">
        <w:rPr>
          <w:rFonts w:ascii="Arial" w:eastAsia="Arial Unicode MS" w:hAnsi="Arial" w:cs="Arial"/>
        </w:rPr>
        <w:t xml:space="preserve">Privilege leave has to be sanctioned </w:t>
      </w:r>
      <w:r w:rsidR="00C0525C">
        <w:rPr>
          <w:rFonts w:ascii="Arial" w:eastAsia="Arial Unicode MS" w:hAnsi="Arial" w:cs="Arial"/>
        </w:rPr>
        <w:t>30</w:t>
      </w:r>
      <w:r w:rsidR="000C5BC3" w:rsidRPr="000C5BC3">
        <w:rPr>
          <w:rFonts w:ascii="Arial" w:eastAsia="Arial Unicode MS" w:hAnsi="Arial" w:cs="Arial"/>
        </w:rPr>
        <w:t xml:space="preserve"> days in advance.</w:t>
      </w:r>
    </w:p>
    <w:p w14:paraId="18D1003A" w14:textId="057AE61E" w:rsidR="000C5BC3" w:rsidRDefault="000C5BC3" w:rsidP="006B7D05">
      <w:pPr>
        <w:tabs>
          <w:tab w:val="left" w:pos="840"/>
        </w:tabs>
        <w:spacing w:line="240" w:lineRule="auto"/>
        <w:jc w:val="both"/>
        <w:rPr>
          <w:rFonts w:ascii="Arial" w:eastAsia="Arial Unicode MS" w:hAnsi="Arial" w:cs="Arial"/>
        </w:rPr>
      </w:pPr>
      <w:r w:rsidRPr="000C5BC3">
        <w:rPr>
          <w:rFonts w:ascii="Arial" w:eastAsia="Arial Unicode MS" w:hAnsi="Arial" w:cs="Arial"/>
        </w:rPr>
        <w:t xml:space="preserve">If Privilege leave is not availed in a calendar year, it can be accumulated to the maximum limit of </w:t>
      </w:r>
      <w:r w:rsidR="00495C55">
        <w:rPr>
          <w:rFonts w:ascii="Arial" w:eastAsia="Arial Unicode MS" w:hAnsi="Arial" w:cs="Arial"/>
        </w:rPr>
        <w:t>60 days where only 1</w:t>
      </w:r>
      <w:r w:rsidR="006D0D13">
        <w:rPr>
          <w:rFonts w:ascii="Arial" w:eastAsia="Arial Unicode MS" w:hAnsi="Arial" w:cs="Arial"/>
        </w:rPr>
        <w:t>0</w:t>
      </w:r>
      <w:r w:rsidR="00495C55">
        <w:rPr>
          <w:rFonts w:ascii="Arial" w:eastAsia="Arial Unicode MS" w:hAnsi="Arial" w:cs="Arial"/>
        </w:rPr>
        <w:t xml:space="preserve"> leaves can be carry forwarded to next year.</w:t>
      </w:r>
    </w:p>
    <w:p w14:paraId="25026440" w14:textId="55516D0F" w:rsidR="000C5BC3" w:rsidRPr="000C5BC3" w:rsidRDefault="003C1409" w:rsidP="006B7D05">
      <w:pPr>
        <w:tabs>
          <w:tab w:val="left" w:pos="840"/>
          <w:tab w:val="left" w:pos="1440"/>
        </w:tabs>
        <w:spacing w:line="360" w:lineRule="auto"/>
        <w:jc w:val="both"/>
        <w:rPr>
          <w:rFonts w:ascii="Arial" w:eastAsia="Arial Unicode MS" w:hAnsi="Arial" w:cs="Arial"/>
          <w:b/>
        </w:rPr>
      </w:pPr>
      <w:r>
        <w:rPr>
          <w:rFonts w:ascii="Arial" w:eastAsia="Arial Unicode MS" w:hAnsi="Arial" w:cs="Arial"/>
          <w:b/>
        </w:rPr>
        <w:lastRenderedPageBreak/>
        <w:t>6</w:t>
      </w:r>
      <w:r w:rsidR="000C5BC3">
        <w:rPr>
          <w:rFonts w:ascii="Arial" w:eastAsia="Arial Unicode MS" w:hAnsi="Arial" w:cs="Arial"/>
          <w:b/>
        </w:rPr>
        <w:t>.</w:t>
      </w:r>
      <w:r w:rsidR="00964980">
        <w:rPr>
          <w:rFonts w:ascii="Arial" w:eastAsia="Arial Unicode MS" w:hAnsi="Arial" w:cs="Arial"/>
          <w:b/>
        </w:rPr>
        <w:t>4</w:t>
      </w:r>
      <w:r w:rsidR="000C5BC3" w:rsidRPr="000C5BC3">
        <w:rPr>
          <w:rFonts w:ascii="Arial" w:eastAsia="Arial Unicode MS" w:hAnsi="Arial" w:cs="Arial"/>
          <w:b/>
        </w:rPr>
        <w:t xml:space="preserve">      SICK LEAVE BENEFITS [</w:t>
      </w:r>
      <w:r w:rsidR="004D55AA">
        <w:rPr>
          <w:rFonts w:ascii="Arial" w:eastAsia="Arial Unicode MS" w:hAnsi="Arial" w:cs="Arial"/>
          <w:b/>
        </w:rPr>
        <w:t>6</w:t>
      </w:r>
      <w:r w:rsidR="000C5BC3" w:rsidRPr="000C5BC3">
        <w:rPr>
          <w:rFonts w:ascii="Arial" w:eastAsia="Arial Unicode MS" w:hAnsi="Arial" w:cs="Arial"/>
          <w:b/>
        </w:rPr>
        <w:t xml:space="preserve"> days in a year]</w:t>
      </w:r>
    </w:p>
    <w:p w14:paraId="67CCA10C" w14:textId="77777777" w:rsidR="000C5BC3" w:rsidRDefault="002627AE" w:rsidP="006B7D05">
      <w:pPr>
        <w:tabs>
          <w:tab w:val="left" w:pos="840"/>
        </w:tabs>
        <w:spacing w:line="240" w:lineRule="auto"/>
        <w:jc w:val="both"/>
        <w:rPr>
          <w:rFonts w:ascii="Arial" w:eastAsia="Arial Unicode MS" w:hAnsi="Arial" w:cs="Arial"/>
        </w:rPr>
      </w:pPr>
      <w:r>
        <w:rPr>
          <w:rFonts w:ascii="Arial" w:hAnsi="Arial" w:cs="Arial"/>
          <w:color w:val="000000"/>
        </w:rPr>
        <w:t>Anfarnd</w:t>
      </w:r>
      <w:r w:rsidR="00495C55">
        <w:rPr>
          <w:rFonts w:ascii="Arial" w:eastAsia="Arial Unicode MS" w:hAnsi="Arial" w:cs="Arial"/>
        </w:rPr>
        <w:t xml:space="preserve"> </w:t>
      </w:r>
      <w:r w:rsidR="000C5BC3" w:rsidRPr="000C5BC3">
        <w:rPr>
          <w:rFonts w:ascii="Arial" w:eastAsia="Arial Unicode MS" w:hAnsi="Arial" w:cs="Arial"/>
        </w:rPr>
        <w:t>provide paid sick leave benefits to all eligible employees for periods of temporary absence due to illnesses or injuries.</w:t>
      </w:r>
      <w:r w:rsidR="00036459">
        <w:rPr>
          <w:rFonts w:ascii="Arial" w:eastAsia="Arial Unicode MS" w:hAnsi="Arial" w:cs="Arial"/>
        </w:rPr>
        <w:t xml:space="preserve"> </w:t>
      </w:r>
      <w:r w:rsidR="000C5BC3" w:rsidRPr="000C5BC3">
        <w:rPr>
          <w:rFonts w:ascii="Arial" w:eastAsia="Arial Unicode MS" w:hAnsi="Arial" w:cs="Arial"/>
        </w:rPr>
        <w:t xml:space="preserve">Eligible employees will accrue on a </w:t>
      </w:r>
      <w:r w:rsidR="0066413F" w:rsidRPr="000C5BC3">
        <w:rPr>
          <w:rFonts w:ascii="Arial" w:eastAsia="Arial Unicode MS" w:hAnsi="Arial" w:cs="Arial"/>
        </w:rPr>
        <w:t>pro-rated</w:t>
      </w:r>
      <w:r w:rsidR="000C5BC3" w:rsidRPr="000C5BC3">
        <w:rPr>
          <w:rFonts w:ascii="Arial" w:eastAsia="Arial Unicode MS" w:hAnsi="Arial" w:cs="Arial"/>
        </w:rPr>
        <w:t xml:space="preserve"> basis sick benefits at the rate of 5 days per year.</w:t>
      </w:r>
    </w:p>
    <w:p w14:paraId="304B333C" w14:textId="77777777" w:rsidR="000C5BC3" w:rsidRPr="000C5BC3" w:rsidRDefault="000C5BC3" w:rsidP="006B7D05">
      <w:pPr>
        <w:tabs>
          <w:tab w:val="left" w:pos="840"/>
        </w:tabs>
        <w:spacing w:line="240" w:lineRule="auto"/>
        <w:jc w:val="both"/>
        <w:rPr>
          <w:rFonts w:ascii="Arial" w:eastAsia="Arial Unicode MS" w:hAnsi="Arial" w:cs="Arial"/>
        </w:rPr>
      </w:pPr>
      <w:r w:rsidRPr="000C5BC3">
        <w:rPr>
          <w:rFonts w:ascii="Arial" w:eastAsia="Arial Unicode MS" w:hAnsi="Arial" w:cs="Arial"/>
        </w:rPr>
        <w:t>Paid sick leave can be used in minimum increments of one half day. An eligible employee may use sick leave benefits for an absence due to his or her own illness or injury.</w:t>
      </w:r>
    </w:p>
    <w:p w14:paraId="4FF95186" w14:textId="77777777" w:rsidR="000C5BC3" w:rsidRPr="000C5BC3" w:rsidRDefault="000C5BC3" w:rsidP="006B7D05">
      <w:pPr>
        <w:tabs>
          <w:tab w:val="left" w:pos="840"/>
        </w:tabs>
        <w:spacing w:line="240" w:lineRule="auto"/>
        <w:jc w:val="both"/>
        <w:rPr>
          <w:rFonts w:ascii="Arial" w:eastAsia="Arial Unicode MS" w:hAnsi="Arial" w:cs="Arial"/>
          <w:u w:val="single"/>
        </w:rPr>
      </w:pPr>
      <w:r w:rsidRPr="000C5BC3">
        <w:rPr>
          <w:rFonts w:ascii="Arial" w:eastAsia="Arial Unicode MS" w:hAnsi="Arial" w:cs="Arial"/>
        </w:rPr>
        <w:t xml:space="preserve">Employees who are unable to report to work due to illness or injury should notify their reporting officer or human resource department before the scheduled start of their work day. If an employee is absent for three or more consecutive days due to illness or injury, a Registered Physician’s </w:t>
      </w:r>
      <w:r w:rsidR="00AD74F5">
        <w:rPr>
          <w:rFonts w:ascii="Arial" w:eastAsia="Arial Unicode MS" w:hAnsi="Arial" w:cs="Arial"/>
        </w:rPr>
        <w:t xml:space="preserve">certificate / </w:t>
      </w:r>
      <w:r w:rsidRPr="000C5BC3">
        <w:rPr>
          <w:rFonts w:ascii="Arial" w:eastAsia="Arial Unicode MS" w:hAnsi="Arial" w:cs="Arial"/>
        </w:rPr>
        <w:t>statement may need to be provided verifying that the employee is fully fit to resume the duty. Such verification may be requested for other sick leave absences as well and may be required as to receiving sick leave benefits.</w:t>
      </w:r>
    </w:p>
    <w:p w14:paraId="2AB95B85" w14:textId="77777777" w:rsidR="000C5BC3" w:rsidRPr="000C5BC3" w:rsidRDefault="000C5BC3" w:rsidP="006B7D05">
      <w:pPr>
        <w:tabs>
          <w:tab w:val="left" w:pos="840"/>
        </w:tabs>
        <w:jc w:val="both"/>
        <w:rPr>
          <w:rFonts w:ascii="Arial" w:eastAsia="Arial Unicode MS" w:hAnsi="Arial" w:cs="Arial"/>
        </w:rPr>
      </w:pPr>
      <w:r w:rsidRPr="000C5BC3">
        <w:rPr>
          <w:rFonts w:ascii="Arial" w:eastAsia="Arial Unicode MS" w:hAnsi="Arial" w:cs="Arial"/>
        </w:rPr>
        <w:t xml:space="preserve">Employees who quit or that are terminated are not entitled to be paid any unused sick days upon termination </w:t>
      </w:r>
      <w:r w:rsidR="00AD74F5">
        <w:rPr>
          <w:rFonts w:ascii="Arial" w:eastAsia="Arial Unicode MS" w:hAnsi="Arial" w:cs="Arial"/>
        </w:rPr>
        <w:t xml:space="preserve">or resignation </w:t>
      </w:r>
      <w:r w:rsidRPr="000C5BC3">
        <w:rPr>
          <w:rFonts w:ascii="Arial" w:eastAsia="Arial Unicode MS" w:hAnsi="Arial" w:cs="Arial"/>
        </w:rPr>
        <w:t xml:space="preserve">of employment. </w:t>
      </w:r>
    </w:p>
    <w:p w14:paraId="23F8CEFE" w14:textId="021460FF" w:rsidR="000C5BC3" w:rsidRPr="000C5BC3" w:rsidRDefault="00AD74F5" w:rsidP="006B7D05">
      <w:pPr>
        <w:tabs>
          <w:tab w:val="left" w:pos="840"/>
        </w:tabs>
        <w:spacing w:line="360" w:lineRule="auto"/>
        <w:jc w:val="both"/>
        <w:rPr>
          <w:rFonts w:ascii="Arial" w:eastAsia="Arial Unicode MS" w:hAnsi="Arial" w:cs="Arial"/>
          <w:b/>
        </w:rPr>
      </w:pPr>
      <w:r>
        <w:rPr>
          <w:rFonts w:ascii="Arial" w:eastAsia="Arial Unicode MS" w:hAnsi="Arial" w:cs="Arial"/>
          <w:b/>
        </w:rPr>
        <w:t>6</w:t>
      </w:r>
      <w:r w:rsidR="000C5BC3">
        <w:rPr>
          <w:rFonts w:ascii="Arial" w:eastAsia="Arial Unicode MS" w:hAnsi="Arial" w:cs="Arial"/>
          <w:b/>
        </w:rPr>
        <w:t>.</w:t>
      </w:r>
      <w:r w:rsidR="00964980">
        <w:rPr>
          <w:rFonts w:ascii="Arial" w:eastAsia="Arial Unicode MS" w:hAnsi="Arial" w:cs="Arial"/>
          <w:b/>
        </w:rPr>
        <w:t>5</w:t>
      </w:r>
      <w:r w:rsidR="000C5BC3" w:rsidRPr="000C5BC3">
        <w:rPr>
          <w:rFonts w:ascii="Arial" w:eastAsia="Arial Unicode MS" w:hAnsi="Arial" w:cs="Arial"/>
          <w:b/>
        </w:rPr>
        <w:t xml:space="preserve"> CASUAL LEAVES BENEFITS [</w:t>
      </w:r>
      <w:r w:rsidR="004D55AA">
        <w:rPr>
          <w:rFonts w:ascii="Arial" w:eastAsia="Arial Unicode MS" w:hAnsi="Arial" w:cs="Arial"/>
          <w:b/>
        </w:rPr>
        <w:t>6</w:t>
      </w:r>
      <w:r w:rsidR="000C5BC3" w:rsidRPr="000C5BC3">
        <w:rPr>
          <w:rFonts w:ascii="Arial" w:eastAsia="Arial Unicode MS" w:hAnsi="Arial" w:cs="Arial"/>
          <w:b/>
        </w:rPr>
        <w:t xml:space="preserve"> days in a year]</w:t>
      </w:r>
    </w:p>
    <w:p w14:paraId="1B29994D" w14:textId="77777777" w:rsidR="000B6737" w:rsidRDefault="000C5BC3" w:rsidP="006B7D05">
      <w:pPr>
        <w:tabs>
          <w:tab w:val="left" w:pos="840"/>
        </w:tabs>
        <w:jc w:val="both"/>
        <w:rPr>
          <w:rFonts w:ascii="Arial" w:eastAsia="Arial Unicode MS" w:hAnsi="Arial" w:cs="Arial"/>
        </w:rPr>
      </w:pPr>
      <w:r w:rsidRPr="000C5BC3">
        <w:rPr>
          <w:rFonts w:ascii="Arial" w:eastAsia="Arial Unicode MS" w:hAnsi="Arial" w:cs="Arial"/>
        </w:rPr>
        <w:t xml:space="preserve">Casual leave is available in </w:t>
      </w:r>
      <w:r w:rsidR="002627AE">
        <w:rPr>
          <w:rFonts w:ascii="Arial" w:hAnsi="Arial" w:cs="Arial"/>
          <w:color w:val="000000"/>
        </w:rPr>
        <w:t>Anfarnd</w:t>
      </w:r>
      <w:r w:rsidR="00A41EE9">
        <w:rPr>
          <w:rFonts w:ascii="Arial" w:eastAsia="Arial Unicode MS" w:hAnsi="Arial" w:cs="Arial"/>
        </w:rPr>
        <w:t xml:space="preserve"> </w:t>
      </w:r>
      <w:r w:rsidRPr="000C5BC3">
        <w:rPr>
          <w:rFonts w:ascii="Arial" w:eastAsia="Arial Unicode MS" w:hAnsi="Arial" w:cs="Arial"/>
        </w:rPr>
        <w:t>for eligible employees to provide opportunity for rest, relaxation or personal pursuits.</w:t>
      </w:r>
      <w:r w:rsidR="007468E3">
        <w:rPr>
          <w:rFonts w:ascii="Arial" w:eastAsia="Arial Unicode MS" w:hAnsi="Arial" w:cs="Arial"/>
        </w:rPr>
        <w:t xml:space="preserve"> </w:t>
      </w:r>
      <w:r w:rsidRPr="000C5BC3">
        <w:rPr>
          <w:rFonts w:ascii="Arial" w:eastAsia="Arial Unicode MS" w:hAnsi="Arial" w:cs="Arial"/>
        </w:rPr>
        <w:t xml:space="preserve">Casual leave can be availed for 2 consecutive days at a stretch. It </w:t>
      </w:r>
      <w:r w:rsidR="00BF1432" w:rsidRPr="000C5BC3">
        <w:rPr>
          <w:rFonts w:ascii="Arial" w:eastAsia="Arial Unicode MS" w:hAnsi="Arial" w:cs="Arial"/>
        </w:rPr>
        <w:t>cannot</w:t>
      </w:r>
      <w:r w:rsidRPr="000C5BC3">
        <w:rPr>
          <w:rFonts w:ascii="Arial" w:eastAsia="Arial Unicode MS" w:hAnsi="Arial" w:cs="Arial"/>
        </w:rPr>
        <w:t xml:space="preserve"> be availed more than two days in a month.</w:t>
      </w:r>
      <w:r w:rsidR="00A41EE9">
        <w:rPr>
          <w:rFonts w:ascii="Arial" w:eastAsia="Arial Unicode MS" w:hAnsi="Arial" w:cs="Arial"/>
        </w:rPr>
        <w:t xml:space="preserve"> </w:t>
      </w:r>
      <w:r w:rsidRPr="000C5BC3">
        <w:rPr>
          <w:rFonts w:ascii="Arial" w:eastAsia="Arial Unicode MS" w:hAnsi="Arial" w:cs="Arial"/>
        </w:rPr>
        <w:t>Casual Leave has to be applied for in advance of 48 hrs before the commencement of leave. Casual leave cannot be combined with Privilege Leave. Casual leave can be availed Minimum 1/2 day and Max 2 days at a time.</w:t>
      </w:r>
    </w:p>
    <w:p w14:paraId="25EAED33" w14:textId="77777777" w:rsidR="000B6737" w:rsidRDefault="000B6737" w:rsidP="006B7D05">
      <w:pPr>
        <w:tabs>
          <w:tab w:val="left" w:pos="840"/>
        </w:tabs>
        <w:jc w:val="both"/>
        <w:rPr>
          <w:rFonts w:ascii="Arial" w:eastAsia="Arial Unicode MS" w:hAnsi="Arial" w:cs="Arial"/>
        </w:rPr>
      </w:pPr>
      <w:r>
        <w:rPr>
          <w:rFonts w:ascii="Arial" w:eastAsia="Arial Unicode MS" w:hAnsi="Arial" w:cs="Arial"/>
        </w:rPr>
        <w:t xml:space="preserve">Please note that in case leaves are taken </w:t>
      </w:r>
      <w:r w:rsidR="008635A6">
        <w:rPr>
          <w:rFonts w:ascii="Arial" w:eastAsia="Arial Unicode MS" w:hAnsi="Arial" w:cs="Arial"/>
        </w:rPr>
        <w:t>preceding</w:t>
      </w:r>
      <w:r>
        <w:rPr>
          <w:rFonts w:ascii="Arial" w:eastAsia="Arial Unicode MS" w:hAnsi="Arial" w:cs="Arial"/>
        </w:rPr>
        <w:t xml:space="preserve"> and following a holiday i.e. Saturday, Sunday and public holidays, the total no of days absent would be counted as leave</w:t>
      </w:r>
      <w:r w:rsidR="00E82697">
        <w:rPr>
          <w:rFonts w:ascii="Arial" w:eastAsia="Arial Unicode MS" w:hAnsi="Arial" w:cs="Arial"/>
        </w:rPr>
        <w:t>s</w:t>
      </w:r>
      <w:r>
        <w:rPr>
          <w:rFonts w:ascii="Arial" w:eastAsia="Arial Unicode MS" w:hAnsi="Arial" w:cs="Arial"/>
        </w:rPr>
        <w:t>.</w:t>
      </w:r>
    </w:p>
    <w:p w14:paraId="409A8948" w14:textId="77777777" w:rsidR="00195D14" w:rsidRPr="00466BBF" w:rsidRDefault="00466BBF" w:rsidP="006B7D05">
      <w:pPr>
        <w:tabs>
          <w:tab w:val="left" w:pos="840"/>
        </w:tabs>
        <w:jc w:val="both"/>
        <w:rPr>
          <w:b/>
          <w:bCs/>
          <w:i/>
        </w:rPr>
      </w:pPr>
      <w:r w:rsidRPr="00466BBF">
        <w:rPr>
          <w:rFonts w:ascii="Arial" w:eastAsia="Arial Unicode MS" w:hAnsi="Arial" w:cs="Arial"/>
          <w:b/>
          <w:i/>
          <w:highlight w:val="yellow"/>
        </w:rPr>
        <w:t>(Refer Annexure 1f for Leave Application Form)</w:t>
      </w:r>
    </w:p>
    <w:p w14:paraId="03915B23" w14:textId="1B6CB85C" w:rsidR="00E948E0" w:rsidRDefault="00E948E0">
      <w:pPr>
        <w:rPr>
          <w:rFonts w:ascii="Arial" w:hAnsi="Arial" w:cs="Arial"/>
          <w:b/>
          <w:bCs/>
          <w:color w:val="000000"/>
        </w:rPr>
      </w:pPr>
    </w:p>
    <w:p w14:paraId="48596935" w14:textId="7082B24D" w:rsidR="000C5BC3" w:rsidRPr="000C5BC3" w:rsidRDefault="003C1409" w:rsidP="006B7D05">
      <w:pPr>
        <w:autoSpaceDE w:val="0"/>
        <w:autoSpaceDN w:val="0"/>
        <w:adjustRightInd w:val="0"/>
        <w:spacing w:after="0" w:line="240" w:lineRule="auto"/>
        <w:jc w:val="both"/>
        <w:rPr>
          <w:rFonts w:ascii="Arial" w:hAnsi="Arial" w:cs="Arial"/>
          <w:color w:val="000000"/>
        </w:rPr>
      </w:pPr>
      <w:r>
        <w:rPr>
          <w:rFonts w:ascii="Arial" w:hAnsi="Arial" w:cs="Arial"/>
          <w:b/>
          <w:bCs/>
          <w:color w:val="000000"/>
        </w:rPr>
        <w:t>6</w:t>
      </w:r>
      <w:r w:rsidR="00036459">
        <w:rPr>
          <w:rFonts w:ascii="Arial" w:hAnsi="Arial" w:cs="Arial"/>
          <w:b/>
          <w:bCs/>
          <w:color w:val="000000"/>
        </w:rPr>
        <w:t>.</w:t>
      </w:r>
      <w:r w:rsidR="00964980">
        <w:rPr>
          <w:rFonts w:ascii="Arial" w:hAnsi="Arial" w:cs="Arial"/>
          <w:b/>
          <w:bCs/>
          <w:color w:val="000000"/>
        </w:rPr>
        <w:t>6</w:t>
      </w:r>
      <w:r w:rsidR="000C5BC3" w:rsidRPr="000C5BC3">
        <w:rPr>
          <w:rFonts w:ascii="Arial" w:hAnsi="Arial" w:cs="Arial"/>
          <w:b/>
          <w:bCs/>
          <w:color w:val="000000"/>
        </w:rPr>
        <w:t xml:space="preserve"> Income Tax </w:t>
      </w:r>
    </w:p>
    <w:p w14:paraId="2925DF76" w14:textId="77777777" w:rsidR="00BF1432" w:rsidRDefault="00BF1432" w:rsidP="006B7D05">
      <w:pPr>
        <w:autoSpaceDE w:val="0"/>
        <w:autoSpaceDN w:val="0"/>
        <w:adjustRightInd w:val="0"/>
        <w:spacing w:after="0" w:line="240" w:lineRule="auto"/>
        <w:jc w:val="both"/>
        <w:rPr>
          <w:rFonts w:ascii="Arial" w:hAnsi="Arial" w:cs="Arial"/>
          <w:color w:val="000000"/>
        </w:rPr>
      </w:pPr>
    </w:p>
    <w:p w14:paraId="2CFA771A" w14:textId="77777777" w:rsidR="00195D14" w:rsidRDefault="000C5BC3" w:rsidP="006B7D05">
      <w:pPr>
        <w:autoSpaceDE w:val="0"/>
        <w:autoSpaceDN w:val="0"/>
        <w:adjustRightInd w:val="0"/>
        <w:spacing w:after="0" w:line="240" w:lineRule="auto"/>
        <w:jc w:val="both"/>
        <w:rPr>
          <w:rFonts w:ascii="Arial" w:hAnsi="Arial" w:cs="Arial"/>
          <w:color w:val="000000"/>
        </w:rPr>
      </w:pPr>
      <w:r w:rsidRPr="000C5BC3">
        <w:rPr>
          <w:rFonts w:ascii="Arial" w:hAnsi="Arial" w:cs="Arial"/>
          <w:color w:val="000000"/>
        </w:rPr>
        <w:t xml:space="preserve">Payment of salary of all employees is subject to deduction of Income Tax at the prevailing rates. Employees shall forward a forecast of investments for tax deductions by </w:t>
      </w:r>
      <w:r w:rsidR="005F3207">
        <w:rPr>
          <w:rFonts w:ascii="Arial" w:hAnsi="Arial" w:cs="Arial"/>
          <w:color w:val="000000"/>
        </w:rPr>
        <w:t xml:space="preserve">25th </w:t>
      </w:r>
      <w:r w:rsidRPr="000C5BC3">
        <w:rPr>
          <w:rFonts w:ascii="Arial" w:hAnsi="Arial" w:cs="Arial"/>
          <w:color w:val="000000"/>
        </w:rPr>
        <w:t xml:space="preserve">April every year or any other </w:t>
      </w:r>
      <w:r w:rsidR="00DA63E6" w:rsidRPr="000C5BC3">
        <w:rPr>
          <w:rFonts w:ascii="Arial" w:hAnsi="Arial" w:cs="Arial"/>
          <w:color w:val="000000"/>
        </w:rPr>
        <w:t>date decided by the management for the running financial year and supports</w:t>
      </w:r>
      <w:r w:rsidRPr="000C5BC3">
        <w:rPr>
          <w:rFonts w:ascii="Arial" w:hAnsi="Arial" w:cs="Arial"/>
          <w:color w:val="000000"/>
        </w:rPr>
        <w:t xml:space="preserve"> the same by documentary evidence like certificate, receipt, etc. by </w:t>
      </w:r>
      <w:r w:rsidR="00DA63E6">
        <w:rPr>
          <w:rFonts w:ascii="Arial" w:hAnsi="Arial" w:cs="Arial"/>
          <w:color w:val="000000"/>
        </w:rPr>
        <w:t>15</w:t>
      </w:r>
      <w:r w:rsidR="00DA63E6" w:rsidRPr="00DA63E6">
        <w:rPr>
          <w:rFonts w:ascii="Arial" w:hAnsi="Arial" w:cs="Arial"/>
          <w:color w:val="000000"/>
          <w:vertAlign w:val="superscript"/>
        </w:rPr>
        <w:t>th</w:t>
      </w:r>
      <w:r w:rsidR="00DA63E6">
        <w:rPr>
          <w:rFonts w:ascii="Arial" w:hAnsi="Arial" w:cs="Arial"/>
          <w:color w:val="000000"/>
        </w:rPr>
        <w:t xml:space="preserve"> February</w:t>
      </w:r>
      <w:r w:rsidRPr="000C5BC3">
        <w:rPr>
          <w:rFonts w:ascii="Arial" w:hAnsi="Arial" w:cs="Arial"/>
          <w:color w:val="000000"/>
        </w:rPr>
        <w:t xml:space="preserve"> every financial year.</w:t>
      </w:r>
    </w:p>
    <w:p w14:paraId="1FB7F3FE" w14:textId="77777777" w:rsidR="00850F55" w:rsidRDefault="00850F55" w:rsidP="006B7D05">
      <w:pPr>
        <w:autoSpaceDE w:val="0"/>
        <w:autoSpaceDN w:val="0"/>
        <w:adjustRightInd w:val="0"/>
        <w:spacing w:after="0" w:line="240" w:lineRule="auto"/>
        <w:jc w:val="both"/>
        <w:rPr>
          <w:rFonts w:ascii="Arial" w:hAnsi="Arial" w:cs="Arial"/>
          <w:b/>
          <w:bCs/>
          <w:color w:val="000000"/>
        </w:rPr>
      </w:pPr>
    </w:p>
    <w:p w14:paraId="6F181F0D" w14:textId="77777777" w:rsidR="000C5BC3" w:rsidRPr="000C5BC3" w:rsidRDefault="003C1409" w:rsidP="006B7D05">
      <w:pPr>
        <w:autoSpaceDE w:val="0"/>
        <w:autoSpaceDN w:val="0"/>
        <w:adjustRightInd w:val="0"/>
        <w:spacing w:after="0" w:line="240" w:lineRule="auto"/>
        <w:jc w:val="both"/>
        <w:rPr>
          <w:rFonts w:ascii="Arial" w:hAnsi="Arial" w:cs="Arial"/>
          <w:color w:val="000000"/>
        </w:rPr>
      </w:pPr>
      <w:r>
        <w:rPr>
          <w:rFonts w:ascii="Arial" w:hAnsi="Arial" w:cs="Arial"/>
          <w:b/>
          <w:bCs/>
          <w:color w:val="000000"/>
        </w:rPr>
        <w:t>7</w:t>
      </w:r>
      <w:r w:rsidR="000C5BC3" w:rsidRPr="000C5BC3">
        <w:rPr>
          <w:rFonts w:ascii="Arial" w:hAnsi="Arial" w:cs="Arial"/>
          <w:b/>
          <w:bCs/>
          <w:color w:val="000000"/>
        </w:rPr>
        <w:t xml:space="preserve">. Employee Exit </w:t>
      </w:r>
    </w:p>
    <w:p w14:paraId="0B6C3661" w14:textId="77777777" w:rsidR="000C5BC3" w:rsidRDefault="000C5BC3" w:rsidP="006B7D05">
      <w:pPr>
        <w:autoSpaceDE w:val="0"/>
        <w:autoSpaceDN w:val="0"/>
        <w:adjustRightInd w:val="0"/>
        <w:spacing w:after="0" w:line="240" w:lineRule="auto"/>
        <w:jc w:val="both"/>
        <w:rPr>
          <w:rFonts w:ascii="Arial" w:hAnsi="Arial" w:cs="Arial"/>
          <w:b/>
          <w:bCs/>
          <w:color w:val="000000"/>
        </w:rPr>
      </w:pPr>
    </w:p>
    <w:p w14:paraId="516ED611" w14:textId="77777777" w:rsidR="000C5BC3" w:rsidRPr="000C5BC3" w:rsidRDefault="00AD74F5" w:rsidP="006B7D05">
      <w:pPr>
        <w:autoSpaceDE w:val="0"/>
        <w:autoSpaceDN w:val="0"/>
        <w:adjustRightInd w:val="0"/>
        <w:spacing w:after="0" w:line="240" w:lineRule="auto"/>
        <w:jc w:val="both"/>
        <w:rPr>
          <w:rFonts w:ascii="Arial" w:hAnsi="Arial" w:cs="Arial"/>
          <w:color w:val="000000"/>
        </w:rPr>
      </w:pPr>
      <w:r>
        <w:rPr>
          <w:rFonts w:ascii="Arial" w:hAnsi="Arial" w:cs="Arial"/>
          <w:b/>
          <w:bCs/>
          <w:color w:val="000000"/>
        </w:rPr>
        <w:t>7</w:t>
      </w:r>
      <w:r w:rsidR="000C5BC3" w:rsidRPr="000C5BC3">
        <w:rPr>
          <w:rFonts w:ascii="Arial" w:hAnsi="Arial" w:cs="Arial"/>
          <w:b/>
          <w:bCs/>
          <w:color w:val="000000"/>
        </w:rPr>
        <w:t xml:space="preserve">.1 Exit Interview </w:t>
      </w:r>
    </w:p>
    <w:p w14:paraId="2417382C" w14:textId="77777777" w:rsidR="003C1409" w:rsidRDefault="003C1409" w:rsidP="006B7D05">
      <w:pPr>
        <w:autoSpaceDE w:val="0"/>
        <w:autoSpaceDN w:val="0"/>
        <w:adjustRightInd w:val="0"/>
        <w:spacing w:after="0" w:line="240" w:lineRule="auto"/>
        <w:jc w:val="both"/>
        <w:rPr>
          <w:rFonts w:ascii="Arial" w:hAnsi="Arial" w:cs="Arial"/>
          <w:color w:val="000000"/>
        </w:rPr>
      </w:pPr>
    </w:p>
    <w:p w14:paraId="29D2BC57" w14:textId="77777777" w:rsidR="000C5BC3" w:rsidRPr="00DA63E6" w:rsidRDefault="000C5BC3" w:rsidP="006B7D05">
      <w:pPr>
        <w:autoSpaceDE w:val="0"/>
        <w:autoSpaceDN w:val="0"/>
        <w:adjustRightInd w:val="0"/>
        <w:spacing w:after="0" w:line="240" w:lineRule="auto"/>
        <w:jc w:val="both"/>
        <w:rPr>
          <w:rFonts w:ascii="Arial" w:hAnsi="Arial" w:cs="Arial"/>
          <w:b/>
          <w:bCs/>
          <w:color w:val="000000"/>
        </w:rPr>
      </w:pPr>
      <w:r w:rsidRPr="00DA63E6">
        <w:rPr>
          <w:rFonts w:ascii="Arial" w:hAnsi="Arial" w:cs="Arial"/>
          <w:color w:val="000000"/>
        </w:rPr>
        <w:t>HR department</w:t>
      </w:r>
      <w:r w:rsidR="00DA63E6" w:rsidRPr="00DA63E6">
        <w:rPr>
          <w:rFonts w:ascii="Arial" w:hAnsi="Arial" w:cs="Arial"/>
          <w:color w:val="000000"/>
        </w:rPr>
        <w:t>/Admin Dept</w:t>
      </w:r>
      <w:r w:rsidRPr="00DA63E6">
        <w:rPr>
          <w:rFonts w:ascii="Arial" w:hAnsi="Arial" w:cs="Arial"/>
          <w:color w:val="000000"/>
        </w:rPr>
        <w:t xml:space="preserve"> is responsible for scheduling an exit interview with the employees leaving the organization on his / her last day of employment and for arranging the return of Company property. The report of exit i</w:t>
      </w:r>
      <w:r w:rsidR="002B076F" w:rsidRPr="00DA63E6">
        <w:rPr>
          <w:rFonts w:ascii="Arial" w:hAnsi="Arial" w:cs="Arial"/>
          <w:color w:val="000000"/>
        </w:rPr>
        <w:t>nterview should be forwarded to</w:t>
      </w:r>
      <w:r w:rsidRPr="00DA63E6">
        <w:rPr>
          <w:rFonts w:ascii="Arial" w:hAnsi="Arial" w:cs="Arial"/>
          <w:color w:val="000000"/>
        </w:rPr>
        <w:t xml:space="preserve"> Head of the Department &amp;</w:t>
      </w:r>
      <w:r w:rsidR="00E37833" w:rsidRPr="00DA63E6">
        <w:rPr>
          <w:rFonts w:ascii="Arial" w:hAnsi="Arial" w:cs="Arial"/>
          <w:color w:val="000000"/>
        </w:rPr>
        <w:t xml:space="preserve"> </w:t>
      </w:r>
      <w:r w:rsidR="002B076F" w:rsidRPr="00DA63E6">
        <w:rPr>
          <w:rFonts w:ascii="Arial" w:hAnsi="Arial" w:cs="Arial"/>
          <w:color w:val="000000"/>
        </w:rPr>
        <w:t>Hum</w:t>
      </w:r>
      <w:r w:rsidRPr="00DA63E6">
        <w:rPr>
          <w:rFonts w:ascii="Arial" w:hAnsi="Arial" w:cs="Arial"/>
          <w:color w:val="000000"/>
        </w:rPr>
        <w:t>an Resources and Administration for their information.</w:t>
      </w:r>
      <w:r w:rsidR="00EE3368" w:rsidRPr="00DA63E6">
        <w:rPr>
          <w:rFonts w:ascii="Arial" w:hAnsi="Arial" w:cs="Arial"/>
          <w:color w:val="000000"/>
        </w:rPr>
        <w:t xml:space="preserve"> Its compulsory to undergo the exit interview.</w:t>
      </w:r>
      <w:r w:rsidR="00466BBF">
        <w:rPr>
          <w:rFonts w:ascii="Arial" w:hAnsi="Arial" w:cs="Arial"/>
          <w:color w:val="000000"/>
        </w:rPr>
        <w:t xml:space="preserve">  </w:t>
      </w:r>
      <w:r w:rsidR="007468E3" w:rsidRPr="00466BBF">
        <w:rPr>
          <w:rFonts w:ascii="Arial" w:hAnsi="Arial" w:cs="Arial"/>
          <w:b/>
          <w:bCs/>
          <w:i/>
          <w:color w:val="000000"/>
          <w:highlight w:val="yellow"/>
        </w:rPr>
        <w:t>(</w:t>
      </w:r>
      <w:r w:rsidR="00535FC4" w:rsidRPr="00466BBF">
        <w:rPr>
          <w:rFonts w:ascii="Arial" w:hAnsi="Arial" w:cs="Arial"/>
          <w:b/>
          <w:bCs/>
          <w:i/>
          <w:color w:val="000000"/>
          <w:highlight w:val="yellow"/>
        </w:rPr>
        <w:t>Refer Annexure 1</w:t>
      </w:r>
      <w:r w:rsidR="00466BBF" w:rsidRPr="00466BBF">
        <w:rPr>
          <w:rFonts w:ascii="Arial" w:hAnsi="Arial" w:cs="Arial"/>
          <w:b/>
          <w:bCs/>
          <w:i/>
          <w:color w:val="000000"/>
          <w:highlight w:val="yellow"/>
        </w:rPr>
        <w:t>h</w:t>
      </w:r>
      <w:r w:rsidR="007468E3" w:rsidRPr="00466BBF">
        <w:rPr>
          <w:rFonts w:ascii="Arial" w:hAnsi="Arial" w:cs="Arial"/>
          <w:b/>
          <w:bCs/>
          <w:i/>
          <w:color w:val="000000"/>
          <w:highlight w:val="yellow"/>
        </w:rPr>
        <w:t xml:space="preserve"> – Exit Interview Form</w:t>
      </w:r>
      <w:r w:rsidR="00535FC4" w:rsidRPr="00466BBF">
        <w:rPr>
          <w:rFonts w:ascii="Arial" w:hAnsi="Arial" w:cs="Arial"/>
          <w:b/>
          <w:bCs/>
          <w:i/>
          <w:color w:val="000000"/>
          <w:highlight w:val="yellow"/>
        </w:rPr>
        <w:t>)</w:t>
      </w:r>
    </w:p>
    <w:p w14:paraId="14900C9B" w14:textId="77777777" w:rsidR="007468E3" w:rsidRPr="00DA63E6" w:rsidRDefault="007468E3" w:rsidP="006B7D05">
      <w:pPr>
        <w:autoSpaceDE w:val="0"/>
        <w:autoSpaceDN w:val="0"/>
        <w:adjustRightInd w:val="0"/>
        <w:spacing w:after="0" w:line="240" w:lineRule="auto"/>
        <w:jc w:val="both"/>
        <w:rPr>
          <w:rFonts w:ascii="Arial" w:hAnsi="Arial" w:cs="Arial"/>
          <w:b/>
          <w:bCs/>
          <w:color w:val="000000"/>
        </w:rPr>
      </w:pPr>
    </w:p>
    <w:p w14:paraId="75405638" w14:textId="77777777" w:rsidR="00E948E0" w:rsidRDefault="00E948E0">
      <w:pPr>
        <w:rPr>
          <w:rFonts w:ascii="Arial" w:hAnsi="Arial" w:cs="Arial"/>
          <w:b/>
          <w:bCs/>
          <w:color w:val="000000"/>
        </w:rPr>
      </w:pPr>
      <w:r>
        <w:rPr>
          <w:rFonts w:ascii="Arial" w:hAnsi="Arial" w:cs="Arial"/>
          <w:b/>
          <w:bCs/>
          <w:color w:val="000000"/>
        </w:rPr>
        <w:br w:type="page"/>
      </w:r>
    </w:p>
    <w:p w14:paraId="4038A039" w14:textId="77777777" w:rsidR="000C5BC3" w:rsidRPr="000C5BC3" w:rsidRDefault="00AD74F5" w:rsidP="006B7D05">
      <w:pPr>
        <w:autoSpaceDE w:val="0"/>
        <w:autoSpaceDN w:val="0"/>
        <w:adjustRightInd w:val="0"/>
        <w:spacing w:after="0" w:line="240" w:lineRule="auto"/>
        <w:jc w:val="both"/>
        <w:rPr>
          <w:rFonts w:ascii="Arial" w:hAnsi="Arial" w:cs="Arial"/>
          <w:color w:val="000000"/>
        </w:rPr>
      </w:pPr>
      <w:r w:rsidRPr="00DA63E6">
        <w:rPr>
          <w:rFonts w:ascii="Arial" w:hAnsi="Arial" w:cs="Arial"/>
          <w:b/>
          <w:bCs/>
          <w:color w:val="000000"/>
        </w:rPr>
        <w:lastRenderedPageBreak/>
        <w:t>7</w:t>
      </w:r>
      <w:r w:rsidR="000C5BC3" w:rsidRPr="00DA63E6">
        <w:rPr>
          <w:rFonts w:ascii="Arial" w:hAnsi="Arial" w:cs="Arial"/>
          <w:b/>
          <w:bCs/>
          <w:color w:val="000000"/>
        </w:rPr>
        <w:t>.2 Final Pay</w:t>
      </w:r>
      <w:r w:rsidR="004D76B3" w:rsidRPr="00DA63E6">
        <w:rPr>
          <w:rFonts w:ascii="Arial" w:hAnsi="Arial" w:cs="Arial"/>
          <w:b/>
          <w:bCs/>
          <w:color w:val="000000"/>
        </w:rPr>
        <w:t xml:space="preserve"> </w:t>
      </w:r>
      <w:r w:rsidR="000C5BC3" w:rsidRPr="00DA63E6">
        <w:rPr>
          <w:rFonts w:ascii="Arial" w:hAnsi="Arial" w:cs="Arial"/>
          <w:b/>
          <w:bCs/>
          <w:color w:val="000000"/>
        </w:rPr>
        <w:t>check</w:t>
      </w:r>
      <w:r w:rsidR="000C5BC3" w:rsidRPr="000C5BC3">
        <w:rPr>
          <w:rFonts w:ascii="Arial" w:hAnsi="Arial" w:cs="Arial"/>
          <w:b/>
          <w:bCs/>
          <w:color w:val="000000"/>
        </w:rPr>
        <w:t xml:space="preserve"> </w:t>
      </w:r>
    </w:p>
    <w:p w14:paraId="57678A8A" w14:textId="77777777" w:rsidR="003C1409" w:rsidRDefault="003C1409" w:rsidP="006B7D05">
      <w:pPr>
        <w:autoSpaceDE w:val="0"/>
        <w:autoSpaceDN w:val="0"/>
        <w:adjustRightInd w:val="0"/>
        <w:spacing w:after="0" w:line="240" w:lineRule="auto"/>
        <w:jc w:val="both"/>
        <w:rPr>
          <w:rFonts w:ascii="Arial" w:hAnsi="Arial" w:cs="Arial"/>
          <w:color w:val="000000"/>
        </w:rPr>
      </w:pPr>
    </w:p>
    <w:p w14:paraId="3A3AB630" w14:textId="77777777" w:rsidR="00535FC4" w:rsidRDefault="000C5BC3" w:rsidP="006B7D05">
      <w:pPr>
        <w:autoSpaceDE w:val="0"/>
        <w:autoSpaceDN w:val="0"/>
        <w:adjustRightInd w:val="0"/>
        <w:spacing w:after="0" w:line="240" w:lineRule="auto"/>
        <w:jc w:val="both"/>
        <w:rPr>
          <w:rFonts w:ascii="Arial" w:hAnsi="Arial" w:cs="Arial"/>
          <w:color w:val="000000"/>
        </w:rPr>
      </w:pPr>
      <w:r w:rsidRPr="000C5BC3">
        <w:rPr>
          <w:rFonts w:ascii="Arial" w:hAnsi="Arial" w:cs="Arial"/>
          <w:color w:val="000000"/>
        </w:rPr>
        <w:t>Employees leaving the Company must return all office property before their final pay</w:t>
      </w:r>
      <w:r w:rsidR="00EE3368">
        <w:rPr>
          <w:rFonts w:ascii="Arial" w:hAnsi="Arial" w:cs="Arial"/>
          <w:color w:val="000000"/>
        </w:rPr>
        <w:t xml:space="preserve"> </w:t>
      </w:r>
      <w:r w:rsidRPr="000C5BC3">
        <w:rPr>
          <w:rFonts w:ascii="Arial" w:hAnsi="Arial" w:cs="Arial"/>
          <w:color w:val="000000"/>
        </w:rPr>
        <w:t xml:space="preserve">check can be issued. They should complete all paperwork related to their full &amp; final settlement by taking clearance from Administration, Accounts, HR and their own department. If there are </w:t>
      </w:r>
    </w:p>
    <w:p w14:paraId="41FD428E" w14:textId="221BDF3B" w:rsidR="000C5BC3" w:rsidRPr="000C5BC3" w:rsidRDefault="000C5BC3" w:rsidP="006B7D05">
      <w:pPr>
        <w:autoSpaceDE w:val="0"/>
        <w:autoSpaceDN w:val="0"/>
        <w:adjustRightInd w:val="0"/>
        <w:spacing w:after="0" w:line="240" w:lineRule="auto"/>
        <w:jc w:val="both"/>
        <w:rPr>
          <w:rFonts w:ascii="Arial" w:hAnsi="Arial" w:cs="Arial"/>
          <w:color w:val="000000"/>
        </w:rPr>
      </w:pPr>
      <w:r w:rsidRPr="000C5BC3">
        <w:rPr>
          <w:rFonts w:ascii="Arial" w:hAnsi="Arial" w:cs="Arial"/>
          <w:color w:val="000000"/>
        </w:rPr>
        <w:t xml:space="preserve">unpaid obligations to the Company, the final </w:t>
      </w:r>
      <w:r w:rsidR="0066413F" w:rsidRPr="000C5BC3">
        <w:rPr>
          <w:rFonts w:ascii="Arial" w:hAnsi="Arial" w:cs="Arial"/>
          <w:color w:val="000000"/>
        </w:rPr>
        <w:t>pay check</w:t>
      </w:r>
      <w:r w:rsidRPr="000C5BC3">
        <w:rPr>
          <w:rFonts w:ascii="Arial" w:hAnsi="Arial" w:cs="Arial"/>
          <w:color w:val="000000"/>
        </w:rPr>
        <w:t xml:space="preserve"> will reflect the appropriate deductions. The benefits like Personal Accident Insurance cease to exist from the last day of work of such employee. The Full &amp; Final Settlement will be done within 30 -45 working days subject to acceptance of FFS. Salary </w:t>
      </w:r>
      <w:r w:rsidR="00DA63E6">
        <w:rPr>
          <w:rFonts w:ascii="Arial" w:hAnsi="Arial" w:cs="Arial"/>
          <w:color w:val="000000"/>
        </w:rPr>
        <w:t xml:space="preserve">for one month </w:t>
      </w:r>
      <w:r w:rsidRPr="000C5BC3">
        <w:rPr>
          <w:rFonts w:ascii="Arial" w:hAnsi="Arial" w:cs="Arial"/>
          <w:color w:val="000000"/>
        </w:rPr>
        <w:t xml:space="preserve">will be on hold and this will be paid with Full &amp; Final Settlement. </w:t>
      </w:r>
      <w:r w:rsidR="00A47D2D" w:rsidRPr="00A47D2D">
        <w:rPr>
          <w:rFonts w:ascii="Arial" w:hAnsi="Arial" w:cs="Arial"/>
          <w:b/>
          <w:i/>
          <w:color w:val="000000"/>
          <w:highlight w:val="yellow"/>
        </w:rPr>
        <w:t>(Refer Annexure 1i – FFS Format)</w:t>
      </w:r>
    </w:p>
    <w:p w14:paraId="2BEF2684" w14:textId="77777777" w:rsidR="00AD74F5" w:rsidRDefault="00AD74F5" w:rsidP="006B7D05">
      <w:pPr>
        <w:autoSpaceDE w:val="0"/>
        <w:autoSpaceDN w:val="0"/>
        <w:adjustRightInd w:val="0"/>
        <w:spacing w:after="0" w:line="240" w:lineRule="auto"/>
        <w:jc w:val="both"/>
        <w:rPr>
          <w:rFonts w:ascii="Arial" w:hAnsi="Arial" w:cs="Arial"/>
          <w:b/>
          <w:bCs/>
          <w:color w:val="000000"/>
        </w:rPr>
      </w:pPr>
    </w:p>
    <w:p w14:paraId="10A56322" w14:textId="77777777" w:rsidR="0080109B" w:rsidRDefault="0080109B" w:rsidP="006B7D05">
      <w:pPr>
        <w:autoSpaceDE w:val="0"/>
        <w:autoSpaceDN w:val="0"/>
        <w:adjustRightInd w:val="0"/>
        <w:spacing w:after="0" w:line="240" w:lineRule="auto"/>
        <w:jc w:val="both"/>
        <w:rPr>
          <w:rFonts w:ascii="Arial" w:hAnsi="Arial" w:cs="Arial"/>
          <w:b/>
          <w:bCs/>
          <w:color w:val="000000"/>
        </w:rPr>
      </w:pPr>
    </w:p>
    <w:p w14:paraId="33D8C646" w14:textId="77777777" w:rsidR="000C5BC3" w:rsidRPr="000C5BC3" w:rsidRDefault="00AD74F5" w:rsidP="006B7D05">
      <w:pPr>
        <w:autoSpaceDE w:val="0"/>
        <w:autoSpaceDN w:val="0"/>
        <w:adjustRightInd w:val="0"/>
        <w:spacing w:after="0" w:line="240" w:lineRule="auto"/>
        <w:jc w:val="both"/>
        <w:rPr>
          <w:rFonts w:ascii="Arial" w:hAnsi="Arial" w:cs="Arial"/>
          <w:color w:val="000000"/>
        </w:rPr>
      </w:pPr>
      <w:r>
        <w:rPr>
          <w:rFonts w:ascii="Arial" w:hAnsi="Arial" w:cs="Arial"/>
          <w:b/>
          <w:bCs/>
          <w:color w:val="000000"/>
        </w:rPr>
        <w:t>7</w:t>
      </w:r>
      <w:r w:rsidR="000C5BC3" w:rsidRPr="000C5BC3">
        <w:rPr>
          <w:rFonts w:ascii="Arial" w:hAnsi="Arial" w:cs="Arial"/>
          <w:b/>
          <w:bCs/>
          <w:color w:val="000000"/>
        </w:rPr>
        <w:t xml:space="preserve">.3 Retirement </w:t>
      </w:r>
    </w:p>
    <w:p w14:paraId="1E3B4ABE" w14:textId="77777777" w:rsidR="00AD74F5" w:rsidRDefault="00AD74F5" w:rsidP="006B7D05">
      <w:pPr>
        <w:autoSpaceDE w:val="0"/>
        <w:autoSpaceDN w:val="0"/>
        <w:adjustRightInd w:val="0"/>
        <w:spacing w:after="0" w:line="240" w:lineRule="auto"/>
        <w:jc w:val="both"/>
        <w:rPr>
          <w:rFonts w:ascii="Arial" w:hAnsi="Arial" w:cs="Arial"/>
          <w:color w:val="000000"/>
        </w:rPr>
      </w:pPr>
    </w:p>
    <w:p w14:paraId="63AF104C" w14:textId="137E6CD9" w:rsidR="000C5BC3" w:rsidRDefault="000C5BC3" w:rsidP="006B7D05">
      <w:pPr>
        <w:autoSpaceDE w:val="0"/>
        <w:autoSpaceDN w:val="0"/>
        <w:adjustRightInd w:val="0"/>
        <w:spacing w:after="0" w:line="240" w:lineRule="auto"/>
        <w:jc w:val="both"/>
        <w:rPr>
          <w:rFonts w:ascii="Arial" w:hAnsi="Arial" w:cs="Arial"/>
          <w:color w:val="000000"/>
        </w:rPr>
      </w:pPr>
      <w:r w:rsidRPr="000C5BC3">
        <w:rPr>
          <w:rFonts w:ascii="Arial" w:hAnsi="Arial" w:cs="Arial"/>
          <w:color w:val="000000"/>
        </w:rPr>
        <w:t xml:space="preserve">All Employees shall retire on attaining age of </w:t>
      </w:r>
      <w:r w:rsidR="008A43CF">
        <w:rPr>
          <w:rFonts w:ascii="Arial" w:hAnsi="Arial" w:cs="Arial"/>
          <w:color w:val="000000"/>
        </w:rPr>
        <w:t>60</w:t>
      </w:r>
      <w:r w:rsidRPr="000C5BC3">
        <w:rPr>
          <w:rFonts w:ascii="Arial" w:hAnsi="Arial" w:cs="Arial"/>
          <w:color w:val="000000"/>
        </w:rPr>
        <w:t>. The Management at its discretion, depending upon the performance and health of the employee may give</w:t>
      </w:r>
      <w:r w:rsidR="001E4956">
        <w:rPr>
          <w:rFonts w:ascii="Arial" w:hAnsi="Arial" w:cs="Arial"/>
          <w:color w:val="000000"/>
        </w:rPr>
        <w:t xml:space="preserve"> </w:t>
      </w:r>
      <w:r w:rsidRPr="000C5BC3">
        <w:rPr>
          <w:rFonts w:ascii="Arial" w:hAnsi="Arial" w:cs="Arial"/>
          <w:color w:val="000000"/>
        </w:rPr>
        <w:t>extension</w:t>
      </w:r>
      <w:r w:rsidR="001E4956">
        <w:rPr>
          <w:rFonts w:ascii="Arial" w:hAnsi="Arial" w:cs="Arial"/>
          <w:color w:val="000000"/>
        </w:rPr>
        <w:t xml:space="preserve"> </w:t>
      </w:r>
      <w:r w:rsidR="001E4956" w:rsidRPr="00081D8C">
        <w:rPr>
          <w:rFonts w:ascii="Arial" w:hAnsi="Arial" w:cs="Arial"/>
          <w:color w:val="000000"/>
        </w:rPr>
        <w:t>as per management’s decision.</w:t>
      </w:r>
      <w:r w:rsidRPr="000C5BC3">
        <w:rPr>
          <w:rFonts w:ascii="Arial" w:hAnsi="Arial" w:cs="Arial"/>
          <w:color w:val="000000"/>
        </w:rPr>
        <w:t xml:space="preserve"> </w:t>
      </w:r>
    </w:p>
    <w:p w14:paraId="4E111311" w14:textId="77777777" w:rsidR="009E4A81" w:rsidRDefault="009E4A81" w:rsidP="006B7D05">
      <w:pPr>
        <w:spacing w:line="240" w:lineRule="auto"/>
        <w:jc w:val="both"/>
        <w:rPr>
          <w:rFonts w:ascii="Arial" w:hAnsi="Arial" w:cs="Arial"/>
          <w:b/>
          <w:lang w:val="en-GB"/>
        </w:rPr>
      </w:pPr>
    </w:p>
    <w:p w14:paraId="00155CC1" w14:textId="77777777" w:rsidR="008A43CF" w:rsidRDefault="005D786C" w:rsidP="006B7D05">
      <w:pPr>
        <w:spacing w:line="240" w:lineRule="auto"/>
        <w:jc w:val="both"/>
        <w:rPr>
          <w:rFonts w:ascii="Arial" w:hAnsi="Arial" w:cs="Arial"/>
          <w:b/>
          <w:lang w:val="en-GB"/>
        </w:rPr>
      </w:pPr>
      <w:r>
        <w:rPr>
          <w:rFonts w:ascii="Arial" w:hAnsi="Arial" w:cs="Arial"/>
          <w:b/>
          <w:lang w:val="en-GB"/>
        </w:rPr>
        <w:t>7.4</w:t>
      </w:r>
      <w:r w:rsidR="00AD74F5">
        <w:rPr>
          <w:rFonts w:ascii="Arial" w:hAnsi="Arial" w:cs="Arial"/>
          <w:b/>
          <w:lang w:val="en-GB"/>
        </w:rPr>
        <w:t xml:space="preserve"> </w:t>
      </w:r>
      <w:r w:rsidR="008A43CF">
        <w:rPr>
          <w:rFonts w:ascii="Arial" w:hAnsi="Arial" w:cs="Arial"/>
          <w:b/>
          <w:lang w:val="en-GB"/>
        </w:rPr>
        <w:t>R</w:t>
      </w:r>
      <w:r w:rsidR="00AD74F5">
        <w:rPr>
          <w:rFonts w:ascii="Arial" w:hAnsi="Arial" w:cs="Arial"/>
          <w:b/>
          <w:lang w:val="en-GB"/>
        </w:rPr>
        <w:t>etrenchment Policy</w:t>
      </w:r>
    </w:p>
    <w:p w14:paraId="4E9408F7" w14:textId="77777777" w:rsidR="008A43CF" w:rsidRDefault="008A43CF" w:rsidP="006B7D05">
      <w:pPr>
        <w:spacing w:line="240" w:lineRule="auto"/>
        <w:jc w:val="both"/>
        <w:rPr>
          <w:rFonts w:ascii="Arial" w:hAnsi="Arial" w:cs="Arial"/>
          <w:lang w:val="en-GB"/>
        </w:rPr>
      </w:pPr>
      <w:r>
        <w:rPr>
          <w:rFonts w:ascii="Arial" w:hAnsi="Arial" w:cs="Arial"/>
          <w:lang w:val="en-GB"/>
        </w:rPr>
        <w:t>Introduction</w:t>
      </w:r>
    </w:p>
    <w:p w14:paraId="2028D60F" w14:textId="77777777" w:rsidR="003C1409" w:rsidRDefault="002627AE" w:rsidP="006B7D05">
      <w:pPr>
        <w:spacing w:line="240" w:lineRule="auto"/>
        <w:jc w:val="both"/>
        <w:rPr>
          <w:rFonts w:ascii="Arial" w:hAnsi="Arial" w:cs="Arial"/>
        </w:rPr>
      </w:pPr>
      <w:r>
        <w:rPr>
          <w:rFonts w:ascii="Arial" w:hAnsi="Arial" w:cs="Arial"/>
          <w:color w:val="000000"/>
        </w:rPr>
        <w:t>Anfarnd</w:t>
      </w:r>
      <w:r w:rsidR="00E37833">
        <w:rPr>
          <w:rFonts w:ascii="Arial" w:hAnsi="Arial" w:cs="Arial"/>
        </w:rPr>
        <w:t xml:space="preserve"> </w:t>
      </w:r>
      <w:r w:rsidR="008A43CF">
        <w:rPr>
          <w:rFonts w:ascii="Arial" w:hAnsi="Arial" w:cs="Arial"/>
        </w:rPr>
        <w:t xml:space="preserve">may terminate a staff member’s appointment after giving a </w:t>
      </w:r>
      <w:r w:rsidR="00AD74F5">
        <w:rPr>
          <w:rFonts w:ascii="Arial" w:hAnsi="Arial" w:cs="Arial"/>
        </w:rPr>
        <w:t xml:space="preserve">notice as per notice period norms in force. </w:t>
      </w:r>
      <w:r>
        <w:rPr>
          <w:rFonts w:ascii="Arial" w:hAnsi="Arial" w:cs="Arial"/>
          <w:color w:val="000000"/>
        </w:rPr>
        <w:t>Anfarnd</w:t>
      </w:r>
      <w:r w:rsidR="00E37833">
        <w:rPr>
          <w:rFonts w:ascii="Arial" w:hAnsi="Arial" w:cs="Arial"/>
        </w:rPr>
        <w:t xml:space="preserve"> </w:t>
      </w:r>
      <w:r w:rsidR="008A43CF">
        <w:rPr>
          <w:rFonts w:ascii="Arial" w:hAnsi="Arial" w:cs="Arial"/>
        </w:rPr>
        <w:t xml:space="preserve">strives to provide guidelines for handling all retrenchments sensitively, understanding the psychological and social effects, as well as the industrial relations implications.  It intends to ensure that a uniform procedure is utilised throughout </w:t>
      </w:r>
      <w:r>
        <w:rPr>
          <w:rFonts w:ascii="Arial" w:hAnsi="Arial" w:cs="Arial"/>
          <w:color w:val="000000"/>
        </w:rPr>
        <w:t>Anfarnd</w:t>
      </w:r>
      <w:r w:rsidR="00E37833">
        <w:rPr>
          <w:rFonts w:ascii="Arial" w:hAnsi="Arial" w:cs="Arial"/>
          <w:color w:val="000000"/>
        </w:rPr>
        <w:t>.</w:t>
      </w:r>
    </w:p>
    <w:p w14:paraId="59A8B4E5" w14:textId="77777777" w:rsidR="008A43CF" w:rsidRPr="003C1409" w:rsidRDefault="008A43CF" w:rsidP="006B7D05">
      <w:pPr>
        <w:spacing w:line="240" w:lineRule="auto"/>
        <w:jc w:val="both"/>
        <w:rPr>
          <w:rFonts w:ascii="Arial" w:hAnsi="Arial" w:cs="Arial"/>
        </w:rPr>
      </w:pPr>
      <w:r>
        <w:rPr>
          <w:rFonts w:ascii="Arial" w:hAnsi="Arial" w:cs="Arial"/>
        </w:rPr>
        <w:t>Objectives</w:t>
      </w:r>
    </w:p>
    <w:p w14:paraId="38309EEB" w14:textId="742269D1" w:rsidR="008A43CF" w:rsidRDefault="002627AE" w:rsidP="006B7D05">
      <w:pPr>
        <w:pStyle w:val="BodyText2"/>
        <w:spacing w:after="0" w:line="240" w:lineRule="auto"/>
        <w:jc w:val="both"/>
        <w:rPr>
          <w:rFonts w:ascii="Arial" w:hAnsi="Arial" w:cs="Arial"/>
        </w:rPr>
      </w:pPr>
      <w:r>
        <w:rPr>
          <w:rFonts w:ascii="Arial" w:hAnsi="Arial" w:cs="Arial"/>
          <w:color w:val="000000"/>
        </w:rPr>
        <w:t>Anfarnd</w:t>
      </w:r>
      <w:r w:rsidR="00E37833">
        <w:rPr>
          <w:rFonts w:ascii="Arial" w:hAnsi="Arial" w:cs="Arial"/>
        </w:rPr>
        <w:t xml:space="preserve"> </w:t>
      </w:r>
      <w:r w:rsidR="008A43CF">
        <w:rPr>
          <w:rFonts w:ascii="Arial" w:hAnsi="Arial" w:cs="Arial"/>
        </w:rPr>
        <w:t xml:space="preserve">is committed to full employment for all its employees at all times. However, in the event of unforeseen economic and changes to </w:t>
      </w:r>
      <w:r>
        <w:rPr>
          <w:rFonts w:ascii="Arial" w:hAnsi="Arial" w:cs="Arial"/>
          <w:color w:val="000000"/>
        </w:rPr>
        <w:t>Anfarnd</w:t>
      </w:r>
      <w:r w:rsidR="008A43CF">
        <w:rPr>
          <w:rFonts w:ascii="Arial" w:hAnsi="Arial" w:cs="Arial"/>
        </w:rPr>
        <w:t>, certain employees may become redundant and need to be retrenched.  In the unlikely event of this occurring, the</w:t>
      </w:r>
    </w:p>
    <w:p w14:paraId="3C4D5C29" w14:textId="77777777" w:rsidR="008A43CF" w:rsidRDefault="008A43CF" w:rsidP="006B7D05">
      <w:pPr>
        <w:pStyle w:val="BodyText2"/>
        <w:spacing w:after="0" w:line="240" w:lineRule="auto"/>
        <w:ind w:left="720" w:hanging="720"/>
        <w:jc w:val="both"/>
        <w:rPr>
          <w:rFonts w:ascii="Arial" w:hAnsi="Arial" w:cs="Arial"/>
        </w:rPr>
      </w:pPr>
      <w:r>
        <w:rPr>
          <w:rFonts w:ascii="Arial" w:hAnsi="Arial" w:cs="Arial"/>
        </w:rPr>
        <w:t xml:space="preserve">  Following will apply:</w:t>
      </w:r>
    </w:p>
    <w:p w14:paraId="7ED572F9" w14:textId="77777777" w:rsidR="008A43CF" w:rsidRDefault="008A43CF" w:rsidP="006B7D05">
      <w:pPr>
        <w:pStyle w:val="BodyText2"/>
        <w:spacing w:after="0" w:line="240" w:lineRule="auto"/>
        <w:ind w:left="720" w:hanging="720"/>
        <w:jc w:val="both"/>
        <w:rPr>
          <w:rFonts w:ascii="Arial" w:hAnsi="Arial" w:cs="Arial"/>
        </w:rPr>
      </w:pPr>
    </w:p>
    <w:p w14:paraId="5DA8B1BE" w14:textId="77777777" w:rsidR="008A43CF" w:rsidRDefault="008A43CF" w:rsidP="006B7D05">
      <w:pPr>
        <w:numPr>
          <w:ilvl w:val="1"/>
          <w:numId w:val="4"/>
        </w:numPr>
        <w:tabs>
          <w:tab w:val="clear" w:pos="1440"/>
          <w:tab w:val="num" w:pos="180"/>
        </w:tabs>
        <w:spacing w:after="0" w:line="240" w:lineRule="auto"/>
        <w:ind w:left="360"/>
        <w:jc w:val="both"/>
        <w:rPr>
          <w:rFonts w:ascii="Arial" w:hAnsi="Arial" w:cs="Arial"/>
        </w:rPr>
      </w:pPr>
      <w:r>
        <w:rPr>
          <w:rFonts w:ascii="Arial" w:hAnsi="Arial" w:cs="Arial"/>
        </w:rPr>
        <w:t>All possible cost-saving measures to avoid the retrenchment will be considered.</w:t>
      </w:r>
    </w:p>
    <w:p w14:paraId="2BB7A675" w14:textId="77777777" w:rsidR="008A43CF" w:rsidRPr="003C1409" w:rsidRDefault="008A43CF" w:rsidP="006B7D05">
      <w:pPr>
        <w:numPr>
          <w:ilvl w:val="1"/>
          <w:numId w:val="4"/>
        </w:numPr>
        <w:tabs>
          <w:tab w:val="clear" w:pos="1440"/>
          <w:tab w:val="num" w:pos="360"/>
        </w:tabs>
        <w:spacing w:after="0" w:line="240" w:lineRule="auto"/>
        <w:ind w:left="360"/>
        <w:jc w:val="both"/>
        <w:rPr>
          <w:rFonts w:ascii="Arial" w:hAnsi="Arial" w:cs="Arial"/>
        </w:rPr>
      </w:pPr>
      <w:r w:rsidRPr="003C1409">
        <w:rPr>
          <w:rFonts w:ascii="Arial" w:hAnsi="Arial" w:cs="Arial"/>
        </w:rPr>
        <w:t>Retrenched employees will be paid out according to salary and length of se</w:t>
      </w:r>
      <w:r w:rsidR="003C1409" w:rsidRPr="003C1409">
        <w:rPr>
          <w:rFonts w:ascii="Arial" w:hAnsi="Arial" w:cs="Arial"/>
        </w:rPr>
        <w:t xml:space="preserve">rvice as per the scheme in force if any. </w:t>
      </w:r>
      <w:r w:rsidRPr="003C1409">
        <w:rPr>
          <w:rFonts w:ascii="Arial" w:hAnsi="Arial" w:cs="Arial"/>
        </w:rPr>
        <w:t xml:space="preserve"> With the aim of maintaining the principles of equity and fairness within the boundaries of reasonability and legal constrains</w:t>
      </w:r>
    </w:p>
    <w:p w14:paraId="3F79A794" w14:textId="363580B6" w:rsidR="008A43CF" w:rsidRDefault="008A43CF" w:rsidP="006B7D05">
      <w:pPr>
        <w:spacing w:line="240" w:lineRule="auto"/>
        <w:jc w:val="both"/>
        <w:rPr>
          <w:rFonts w:ascii="Arial" w:hAnsi="Arial" w:cs="Arial"/>
        </w:rPr>
      </w:pPr>
      <w:r>
        <w:rPr>
          <w:rFonts w:ascii="Arial" w:hAnsi="Arial" w:cs="Arial"/>
        </w:rPr>
        <w:t xml:space="preserve">    The implementation of retrenchment on a LIFO (last in, first out) basis</w:t>
      </w:r>
    </w:p>
    <w:p w14:paraId="391EA0C6" w14:textId="77777777" w:rsidR="008A43CF" w:rsidRPr="00464D06" w:rsidRDefault="008A43CF" w:rsidP="006B7D05">
      <w:pPr>
        <w:spacing w:line="240" w:lineRule="auto"/>
        <w:jc w:val="both"/>
        <w:rPr>
          <w:rFonts w:ascii="Arial" w:hAnsi="Arial" w:cs="Arial"/>
          <w:b/>
          <w:bCs/>
        </w:rPr>
      </w:pPr>
      <w:r w:rsidRPr="00464D06">
        <w:rPr>
          <w:rFonts w:ascii="Arial" w:hAnsi="Arial" w:cs="Arial"/>
          <w:b/>
          <w:bCs/>
        </w:rPr>
        <w:t>Retrenchment Procedures</w:t>
      </w:r>
    </w:p>
    <w:p w14:paraId="670A94C2" w14:textId="77777777" w:rsidR="008A43CF" w:rsidRDefault="008A43CF" w:rsidP="006B7D05">
      <w:pPr>
        <w:numPr>
          <w:ilvl w:val="0"/>
          <w:numId w:val="5"/>
        </w:numPr>
        <w:tabs>
          <w:tab w:val="clear" w:pos="720"/>
        </w:tabs>
        <w:spacing w:after="0" w:line="240" w:lineRule="auto"/>
        <w:ind w:left="360"/>
        <w:jc w:val="both"/>
        <w:rPr>
          <w:rFonts w:ascii="Arial" w:hAnsi="Arial" w:cs="Arial"/>
        </w:rPr>
      </w:pPr>
      <w:r>
        <w:rPr>
          <w:rFonts w:ascii="Arial" w:hAnsi="Arial" w:cs="Arial"/>
        </w:rPr>
        <w:t>Identify which positions are to be eliminated without targeting individuals, as it wo</w:t>
      </w:r>
      <w:r w:rsidR="003C1409">
        <w:rPr>
          <w:rFonts w:ascii="Arial" w:hAnsi="Arial" w:cs="Arial"/>
        </w:rPr>
        <w:t xml:space="preserve">uld constitute an unfair employment </w:t>
      </w:r>
      <w:r>
        <w:rPr>
          <w:rFonts w:ascii="Arial" w:hAnsi="Arial" w:cs="Arial"/>
        </w:rPr>
        <w:t>practice.</w:t>
      </w:r>
    </w:p>
    <w:p w14:paraId="1BF9C599" w14:textId="77777777" w:rsidR="008A43CF" w:rsidRDefault="008A43CF" w:rsidP="006B7D05">
      <w:pPr>
        <w:numPr>
          <w:ilvl w:val="0"/>
          <w:numId w:val="5"/>
        </w:numPr>
        <w:tabs>
          <w:tab w:val="clear" w:pos="720"/>
        </w:tabs>
        <w:spacing w:after="0" w:line="240" w:lineRule="auto"/>
        <w:ind w:left="360"/>
        <w:jc w:val="both"/>
        <w:rPr>
          <w:rFonts w:ascii="Arial" w:hAnsi="Arial" w:cs="Arial"/>
        </w:rPr>
      </w:pPr>
      <w:r>
        <w:rPr>
          <w:rFonts w:ascii="Arial" w:hAnsi="Arial" w:cs="Arial"/>
        </w:rPr>
        <w:t>After making the decision about the extent of the reduction in workforce, consult all key members of management, the consultative committee or any other representative structures of the employees.</w:t>
      </w:r>
    </w:p>
    <w:p w14:paraId="581E405E" w14:textId="77777777" w:rsidR="008A43CF" w:rsidRDefault="008A43CF" w:rsidP="006B7D05">
      <w:pPr>
        <w:numPr>
          <w:ilvl w:val="0"/>
          <w:numId w:val="5"/>
        </w:numPr>
        <w:tabs>
          <w:tab w:val="clear" w:pos="720"/>
        </w:tabs>
        <w:spacing w:after="0" w:line="240" w:lineRule="auto"/>
        <w:ind w:left="360"/>
        <w:jc w:val="both"/>
        <w:rPr>
          <w:rFonts w:ascii="Arial" w:hAnsi="Arial" w:cs="Arial"/>
        </w:rPr>
      </w:pPr>
      <w:r>
        <w:rPr>
          <w:rFonts w:ascii="Arial" w:hAnsi="Arial" w:cs="Arial"/>
        </w:rPr>
        <w:t>Provide proof for the necessity of retrenchment and show that all other alternatives have been considered.</w:t>
      </w:r>
    </w:p>
    <w:p w14:paraId="1B98426C" w14:textId="77777777" w:rsidR="008A43CF" w:rsidRDefault="008A43CF" w:rsidP="006B7D05">
      <w:pPr>
        <w:numPr>
          <w:ilvl w:val="0"/>
          <w:numId w:val="5"/>
        </w:numPr>
        <w:tabs>
          <w:tab w:val="clear" w:pos="720"/>
        </w:tabs>
        <w:spacing w:after="0" w:line="240" w:lineRule="auto"/>
        <w:ind w:left="360"/>
        <w:jc w:val="both"/>
        <w:rPr>
          <w:rFonts w:ascii="Arial" w:hAnsi="Arial" w:cs="Arial"/>
        </w:rPr>
      </w:pPr>
      <w:r>
        <w:rPr>
          <w:rFonts w:ascii="Arial" w:hAnsi="Arial" w:cs="Arial"/>
        </w:rPr>
        <w:t>Agree on retrenchment packages with the concerned stakeholders.</w:t>
      </w:r>
    </w:p>
    <w:p w14:paraId="3B38EEC5" w14:textId="77777777" w:rsidR="008A43CF" w:rsidRDefault="008A43CF" w:rsidP="006B7D05">
      <w:pPr>
        <w:numPr>
          <w:ilvl w:val="0"/>
          <w:numId w:val="5"/>
        </w:numPr>
        <w:tabs>
          <w:tab w:val="clear" w:pos="720"/>
        </w:tabs>
        <w:spacing w:after="0" w:line="240" w:lineRule="auto"/>
        <w:ind w:left="360"/>
        <w:jc w:val="both"/>
        <w:rPr>
          <w:rFonts w:ascii="Arial" w:hAnsi="Arial" w:cs="Arial"/>
        </w:rPr>
      </w:pPr>
      <w:r>
        <w:rPr>
          <w:rFonts w:ascii="Arial" w:hAnsi="Arial" w:cs="Arial"/>
        </w:rPr>
        <w:t xml:space="preserve">Apply the criteria to select retrenches.  Let Managers evaluate the people in targeted positions against set criteria.  If there are multiple incumbents for the position/s that is/are to be eliminated or consolidated, all employees within the same job classification or sphere of work must be compared with each other based on the applicable criteria. </w:t>
      </w:r>
    </w:p>
    <w:p w14:paraId="122CC4A0" w14:textId="77777777" w:rsidR="008A43CF" w:rsidRDefault="008A43CF" w:rsidP="006B7D05">
      <w:pPr>
        <w:numPr>
          <w:ilvl w:val="0"/>
          <w:numId w:val="5"/>
        </w:numPr>
        <w:tabs>
          <w:tab w:val="clear" w:pos="720"/>
        </w:tabs>
        <w:spacing w:after="0" w:line="240" w:lineRule="auto"/>
        <w:ind w:left="360"/>
        <w:jc w:val="both"/>
        <w:rPr>
          <w:rFonts w:ascii="Arial" w:hAnsi="Arial" w:cs="Arial"/>
        </w:rPr>
      </w:pPr>
      <w:r>
        <w:rPr>
          <w:rFonts w:ascii="Arial" w:hAnsi="Arial" w:cs="Arial"/>
        </w:rPr>
        <w:t>Upper management will review the selection of people to guard against individual biases.</w:t>
      </w:r>
    </w:p>
    <w:p w14:paraId="5A7FE56C" w14:textId="77777777" w:rsidR="008A43CF" w:rsidRDefault="008A43CF" w:rsidP="006B7D05">
      <w:pPr>
        <w:numPr>
          <w:ilvl w:val="0"/>
          <w:numId w:val="5"/>
        </w:numPr>
        <w:tabs>
          <w:tab w:val="clear" w:pos="720"/>
        </w:tabs>
        <w:spacing w:after="0" w:line="240" w:lineRule="auto"/>
        <w:ind w:left="360"/>
        <w:jc w:val="both"/>
        <w:rPr>
          <w:rFonts w:ascii="Arial" w:hAnsi="Arial" w:cs="Arial"/>
        </w:rPr>
      </w:pPr>
      <w:r>
        <w:rPr>
          <w:rFonts w:ascii="Arial" w:hAnsi="Arial" w:cs="Arial"/>
        </w:rPr>
        <w:t>Decide on the final list.</w:t>
      </w:r>
    </w:p>
    <w:p w14:paraId="77913C05" w14:textId="77777777" w:rsidR="008A43CF" w:rsidRDefault="008A43CF" w:rsidP="006B7D05">
      <w:pPr>
        <w:numPr>
          <w:ilvl w:val="0"/>
          <w:numId w:val="5"/>
        </w:numPr>
        <w:tabs>
          <w:tab w:val="clear" w:pos="720"/>
        </w:tabs>
        <w:spacing w:after="0" w:line="240" w:lineRule="auto"/>
        <w:ind w:left="360"/>
        <w:jc w:val="both"/>
        <w:rPr>
          <w:rFonts w:ascii="Arial" w:hAnsi="Arial" w:cs="Arial"/>
        </w:rPr>
      </w:pPr>
      <w:r>
        <w:rPr>
          <w:rFonts w:ascii="Arial" w:hAnsi="Arial" w:cs="Arial"/>
        </w:rPr>
        <w:lastRenderedPageBreak/>
        <w:t>Notify the concerned employees and managers</w:t>
      </w:r>
    </w:p>
    <w:p w14:paraId="19B87937" w14:textId="77777777" w:rsidR="008A43CF" w:rsidRDefault="008A43CF" w:rsidP="006B7D05">
      <w:pPr>
        <w:numPr>
          <w:ilvl w:val="0"/>
          <w:numId w:val="5"/>
        </w:numPr>
        <w:tabs>
          <w:tab w:val="clear" w:pos="720"/>
        </w:tabs>
        <w:spacing w:after="0" w:line="240" w:lineRule="auto"/>
        <w:ind w:left="360"/>
        <w:jc w:val="both"/>
        <w:rPr>
          <w:rFonts w:ascii="Arial" w:hAnsi="Arial" w:cs="Arial"/>
        </w:rPr>
      </w:pPr>
      <w:r>
        <w:rPr>
          <w:rFonts w:ascii="Arial" w:hAnsi="Arial" w:cs="Arial"/>
        </w:rPr>
        <w:t>Prepare forms and pay.</w:t>
      </w:r>
    </w:p>
    <w:p w14:paraId="550EEDF3" w14:textId="77777777" w:rsidR="008A43CF" w:rsidRDefault="008A43CF" w:rsidP="006B7D05">
      <w:pPr>
        <w:numPr>
          <w:ilvl w:val="0"/>
          <w:numId w:val="5"/>
        </w:numPr>
        <w:tabs>
          <w:tab w:val="clear" w:pos="720"/>
        </w:tabs>
        <w:spacing w:after="0" w:line="240" w:lineRule="auto"/>
        <w:ind w:left="360"/>
        <w:jc w:val="both"/>
        <w:rPr>
          <w:rFonts w:ascii="Arial" w:hAnsi="Arial" w:cs="Arial"/>
        </w:rPr>
      </w:pPr>
      <w:r>
        <w:rPr>
          <w:rFonts w:ascii="Arial" w:hAnsi="Arial" w:cs="Arial"/>
        </w:rPr>
        <w:t>Provide the necessary assistance to those retrenched.</w:t>
      </w:r>
    </w:p>
    <w:p w14:paraId="38CB5B3E" w14:textId="77777777" w:rsidR="008A43CF" w:rsidRDefault="008A43CF" w:rsidP="006B7D05">
      <w:pPr>
        <w:autoSpaceDE w:val="0"/>
        <w:autoSpaceDN w:val="0"/>
        <w:adjustRightInd w:val="0"/>
        <w:spacing w:after="0" w:line="240" w:lineRule="auto"/>
        <w:jc w:val="both"/>
        <w:rPr>
          <w:rFonts w:ascii="Arial" w:hAnsi="Arial" w:cs="Arial"/>
          <w:color w:val="000000"/>
        </w:rPr>
      </w:pPr>
    </w:p>
    <w:p w14:paraId="6C783CCD" w14:textId="77777777" w:rsidR="00F42B77" w:rsidRPr="008A5662" w:rsidRDefault="005D786C" w:rsidP="006B7D05">
      <w:pPr>
        <w:tabs>
          <w:tab w:val="left" w:pos="2679"/>
        </w:tabs>
        <w:jc w:val="both"/>
        <w:rPr>
          <w:rFonts w:ascii="Arial" w:hAnsi="Arial" w:cs="Arial"/>
          <w:b/>
          <w:bCs/>
        </w:rPr>
      </w:pPr>
      <w:r>
        <w:rPr>
          <w:rFonts w:ascii="Arial" w:hAnsi="Arial" w:cs="Arial"/>
          <w:b/>
          <w:bCs/>
        </w:rPr>
        <w:t xml:space="preserve">8.1 </w:t>
      </w:r>
      <w:r w:rsidR="00F42B77" w:rsidRPr="008A5662">
        <w:rPr>
          <w:rFonts w:ascii="Arial" w:hAnsi="Arial" w:cs="Arial"/>
          <w:b/>
          <w:bCs/>
        </w:rPr>
        <w:t>B</w:t>
      </w:r>
      <w:r w:rsidR="003C1409">
        <w:rPr>
          <w:rFonts w:ascii="Arial" w:hAnsi="Arial" w:cs="Arial"/>
          <w:b/>
          <w:bCs/>
        </w:rPr>
        <w:t>usiness Travel Policy</w:t>
      </w:r>
    </w:p>
    <w:p w14:paraId="5BC17829" w14:textId="77777777" w:rsidR="00F42B77" w:rsidRDefault="00F42B77" w:rsidP="006B7D05">
      <w:pPr>
        <w:pStyle w:val="Default"/>
        <w:jc w:val="both"/>
        <w:rPr>
          <w:b/>
          <w:bCs/>
          <w:sz w:val="22"/>
          <w:szCs w:val="22"/>
        </w:rPr>
      </w:pPr>
      <w:r w:rsidRPr="008A5662">
        <w:rPr>
          <w:b/>
          <w:bCs/>
          <w:sz w:val="22"/>
          <w:szCs w:val="22"/>
        </w:rPr>
        <w:t>General</w:t>
      </w:r>
    </w:p>
    <w:p w14:paraId="282BA81E" w14:textId="77777777" w:rsidR="003C1409" w:rsidRPr="008A5662" w:rsidRDefault="003C1409" w:rsidP="006B7D05">
      <w:pPr>
        <w:pStyle w:val="Default"/>
        <w:jc w:val="both"/>
        <w:rPr>
          <w:sz w:val="22"/>
          <w:szCs w:val="22"/>
        </w:rPr>
      </w:pPr>
    </w:p>
    <w:p w14:paraId="2DDD5DF7" w14:textId="77777777" w:rsidR="00F42B77" w:rsidRPr="008A5662" w:rsidRDefault="00F42B77" w:rsidP="006B7D05">
      <w:pPr>
        <w:pStyle w:val="Default"/>
        <w:spacing w:after="166"/>
        <w:jc w:val="both"/>
        <w:rPr>
          <w:sz w:val="22"/>
          <w:szCs w:val="22"/>
        </w:rPr>
      </w:pPr>
      <w:r w:rsidRPr="008A5662">
        <w:rPr>
          <w:sz w:val="22"/>
          <w:szCs w:val="22"/>
        </w:rPr>
        <w:t>For</w:t>
      </w:r>
      <w:r w:rsidR="00FD7718">
        <w:rPr>
          <w:sz w:val="22"/>
          <w:szCs w:val="22"/>
        </w:rPr>
        <w:t xml:space="preserve"> </w:t>
      </w:r>
      <w:r w:rsidRPr="008A5662">
        <w:rPr>
          <w:sz w:val="22"/>
          <w:szCs w:val="22"/>
        </w:rPr>
        <w:t>all</w:t>
      </w:r>
      <w:r w:rsidR="00F169AD">
        <w:rPr>
          <w:sz w:val="22"/>
          <w:szCs w:val="22"/>
        </w:rPr>
        <w:t xml:space="preserve"> </w:t>
      </w:r>
      <w:r w:rsidR="00FD7718" w:rsidRPr="008A5662">
        <w:rPr>
          <w:sz w:val="22"/>
          <w:szCs w:val="22"/>
        </w:rPr>
        <w:t>travel, the</w:t>
      </w:r>
      <w:r w:rsidR="00F169AD">
        <w:rPr>
          <w:sz w:val="22"/>
          <w:szCs w:val="22"/>
        </w:rPr>
        <w:t xml:space="preserve"> </w:t>
      </w:r>
      <w:r w:rsidRPr="008A5662">
        <w:rPr>
          <w:sz w:val="22"/>
          <w:szCs w:val="22"/>
        </w:rPr>
        <w:t>shortest</w:t>
      </w:r>
      <w:r w:rsidR="00F169AD">
        <w:rPr>
          <w:sz w:val="22"/>
          <w:szCs w:val="22"/>
        </w:rPr>
        <w:t xml:space="preserve"> </w:t>
      </w:r>
      <w:r w:rsidRPr="008A5662">
        <w:rPr>
          <w:sz w:val="22"/>
          <w:szCs w:val="22"/>
        </w:rPr>
        <w:t>and</w:t>
      </w:r>
      <w:r w:rsidR="00F169AD">
        <w:rPr>
          <w:sz w:val="22"/>
          <w:szCs w:val="22"/>
        </w:rPr>
        <w:t xml:space="preserve"> </w:t>
      </w:r>
      <w:r w:rsidRPr="008A5662">
        <w:rPr>
          <w:sz w:val="22"/>
          <w:szCs w:val="22"/>
        </w:rPr>
        <w:t>most</w:t>
      </w:r>
      <w:r w:rsidR="00F169AD">
        <w:rPr>
          <w:sz w:val="22"/>
          <w:szCs w:val="22"/>
        </w:rPr>
        <w:t xml:space="preserve"> </w:t>
      </w:r>
      <w:r w:rsidRPr="008A5662">
        <w:rPr>
          <w:sz w:val="22"/>
          <w:szCs w:val="22"/>
        </w:rPr>
        <w:t>direct</w:t>
      </w:r>
      <w:r w:rsidR="00F169AD">
        <w:rPr>
          <w:sz w:val="22"/>
          <w:szCs w:val="22"/>
        </w:rPr>
        <w:t xml:space="preserve"> </w:t>
      </w:r>
      <w:r w:rsidRPr="008A5662">
        <w:rPr>
          <w:sz w:val="22"/>
          <w:szCs w:val="22"/>
        </w:rPr>
        <w:t>route</w:t>
      </w:r>
      <w:r w:rsidR="00F169AD">
        <w:rPr>
          <w:sz w:val="22"/>
          <w:szCs w:val="22"/>
        </w:rPr>
        <w:t xml:space="preserve"> </w:t>
      </w:r>
      <w:r w:rsidRPr="008A5662">
        <w:rPr>
          <w:sz w:val="22"/>
          <w:szCs w:val="22"/>
        </w:rPr>
        <w:t>to</w:t>
      </w:r>
      <w:r w:rsidR="00F169AD">
        <w:rPr>
          <w:sz w:val="22"/>
          <w:szCs w:val="22"/>
        </w:rPr>
        <w:t xml:space="preserve"> </w:t>
      </w:r>
      <w:r w:rsidRPr="008A5662">
        <w:rPr>
          <w:sz w:val="22"/>
          <w:szCs w:val="22"/>
        </w:rPr>
        <w:t>the</w:t>
      </w:r>
      <w:r w:rsidR="00F169AD">
        <w:rPr>
          <w:sz w:val="22"/>
          <w:szCs w:val="22"/>
        </w:rPr>
        <w:t xml:space="preserve"> </w:t>
      </w:r>
      <w:r w:rsidRPr="008A5662">
        <w:rPr>
          <w:sz w:val="22"/>
          <w:szCs w:val="22"/>
        </w:rPr>
        <w:t>desired</w:t>
      </w:r>
      <w:r w:rsidR="00F169AD">
        <w:rPr>
          <w:sz w:val="22"/>
          <w:szCs w:val="22"/>
        </w:rPr>
        <w:t xml:space="preserve"> </w:t>
      </w:r>
      <w:r w:rsidRPr="008A5662">
        <w:rPr>
          <w:sz w:val="22"/>
          <w:szCs w:val="22"/>
        </w:rPr>
        <w:t>destination</w:t>
      </w:r>
      <w:r w:rsidR="00F169AD">
        <w:rPr>
          <w:sz w:val="22"/>
          <w:szCs w:val="22"/>
        </w:rPr>
        <w:t xml:space="preserve"> </w:t>
      </w:r>
      <w:r w:rsidRPr="008A5662">
        <w:rPr>
          <w:sz w:val="22"/>
          <w:szCs w:val="22"/>
        </w:rPr>
        <w:t>has</w:t>
      </w:r>
      <w:r w:rsidR="00F169AD">
        <w:rPr>
          <w:sz w:val="22"/>
          <w:szCs w:val="22"/>
        </w:rPr>
        <w:t xml:space="preserve"> </w:t>
      </w:r>
      <w:r w:rsidRPr="008A5662">
        <w:rPr>
          <w:sz w:val="22"/>
          <w:szCs w:val="22"/>
        </w:rPr>
        <w:t>to</w:t>
      </w:r>
      <w:r w:rsidR="00F169AD">
        <w:rPr>
          <w:sz w:val="22"/>
          <w:szCs w:val="22"/>
        </w:rPr>
        <w:t xml:space="preserve"> </w:t>
      </w:r>
      <w:r w:rsidRPr="008A5662">
        <w:rPr>
          <w:sz w:val="22"/>
          <w:szCs w:val="22"/>
        </w:rPr>
        <w:t>be</w:t>
      </w:r>
      <w:r w:rsidR="00FD7718">
        <w:rPr>
          <w:sz w:val="22"/>
          <w:szCs w:val="22"/>
        </w:rPr>
        <w:t xml:space="preserve"> </w:t>
      </w:r>
      <w:r w:rsidRPr="008A5662">
        <w:rPr>
          <w:sz w:val="22"/>
          <w:szCs w:val="22"/>
        </w:rPr>
        <w:t>chosen.</w:t>
      </w:r>
    </w:p>
    <w:p w14:paraId="206AA91F" w14:textId="77777777" w:rsidR="00F42B77" w:rsidRPr="008A5662" w:rsidRDefault="00F42B77" w:rsidP="006B7D05">
      <w:pPr>
        <w:pStyle w:val="Default"/>
        <w:spacing w:after="166"/>
        <w:jc w:val="both"/>
        <w:rPr>
          <w:sz w:val="22"/>
          <w:szCs w:val="22"/>
        </w:rPr>
      </w:pPr>
      <w:r w:rsidRPr="008A5662">
        <w:rPr>
          <w:sz w:val="22"/>
          <w:szCs w:val="22"/>
        </w:rPr>
        <w:t>For</w:t>
      </w:r>
      <w:r w:rsidR="00FD7718">
        <w:rPr>
          <w:sz w:val="22"/>
          <w:szCs w:val="22"/>
        </w:rPr>
        <w:t xml:space="preserve"> </w:t>
      </w:r>
      <w:r w:rsidRPr="008A5662">
        <w:rPr>
          <w:sz w:val="22"/>
          <w:szCs w:val="22"/>
        </w:rPr>
        <w:t>all</w:t>
      </w:r>
      <w:r w:rsidR="00FD7718">
        <w:rPr>
          <w:sz w:val="22"/>
          <w:szCs w:val="22"/>
        </w:rPr>
        <w:t xml:space="preserve"> </w:t>
      </w:r>
      <w:r w:rsidRPr="008A5662">
        <w:rPr>
          <w:sz w:val="22"/>
          <w:szCs w:val="22"/>
        </w:rPr>
        <w:t>travel</w:t>
      </w:r>
      <w:r w:rsidR="00FD7718">
        <w:rPr>
          <w:sz w:val="22"/>
          <w:szCs w:val="22"/>
        </w:rPr>
        <w:t xml:space="preserve"> </w:t>
      </w:r>
      <w:r w:rsidRPr="008A5662">
        <w:rPr>
          <w:sz w:val="22"/>
          <w:szCs w:val="22"/>
        </w:rPr>
        <w:t>bookings,</w:t>
      </w:r>
      <w:r w:rsidR="002F0DE5">
        <w:rPr>
          <w:sz w:val="22"/>
          <w:szCs w:val="22"/>
        </w:rPr>
        <w:t xml:space="preserve"> </w:t>
      </w:r>
      <w:r w:rsidRPr="008A5662">
        <w:rPr>
          <w:sz w:val="22"/>
          <w:szCs w:val="22"/>
        </w:rPr>
        <w:t>the</w:t>
      </w:r>
      <w:r w:rsidR="00FD7718">
        <w:rPr>
          <w:sz w:val="22"/>
          <w:szCs w:val="22"/>
        </w:rPr>
        <w:t xml:space="preserve"> </w:t>
      </w:r>
      <w:r w:rsidRPr="008A5662">
        <w:rPr>
          <w:sz w:val="22"/>
          <w:szCs w:val="22"/>
        </w:rPr>
        <w:t>employee</w:t>
      </w:r>
      <w:r w:rsidR="00FD7718">
        <w:rPr>
          <w:sz w:val="22"/>
          <w:szCs w:val="22"/>
        </w:rPr>
        <w:t xml:space="preserve"> </w:t>
      </w:r>
      <w:r w:rsidRPr="008A5662">
        <w:rPr>
          <w:sz w:val="22"/>
          <w:szCs w:val="22"/>
        </w:rPr>
        <w:t>must</w:t>
      </w:r>
      <w:r w:rsidR="00FD7718">
        <w:rPr>
          <w:sz w:val="22"/>
          <w:szCs w:val="22"/>
        </w:rPr>
        <w:t xml:space="preserve"> </w:t>
      </w:r>
      <w:r w:rsidR="00DA63E6">
        <w:rPr>
          <w:sz w:val="22"/>
          <w:szCs w:val="22"/>
        </w:rPr>
        <w:t>inform on an email in advance to the booking person with a copy to the Manager</w:t>
      </w:r>
      <w:r w:rsidRPr="008A5662">
        <w:rPr>
          <w:sz w:val="22"/>
          <w:szCs w:val="22"/>
        </w:rPr>
        <w:t>.</w:t>
      </w:r>
    </w:p>
    <w:p w14:paraId="36E6BC51" w14:textId="77777777" w:rsidR="00F42B77" w:rsidRPr="008A5662" w:rsidRDefault="00F42B77" w:rsidP="006B7D05">
      <w:pPr>
        <w:pStyle w:val="Default"/>
        <w:spacing w:after="166"/>
        <w:jc w:val="both"/>
        <w:rPr>
          <w:sz w:val="22"/>
          <w:szCs w:val="22"/>
        </w:rPr>
      </w:pPr>
      <w:r w:rsidRPr="008A5662">
        <w:rPr>
          <w:sz w:val="22"/>
          <w:szCs w:val="22"/>
        </w:rPr>
        <w:t>Employees</w:t>
      </w:r>
      <w:r w:rsidR="00FD7718">
        <w:rPr>
          <w:sz w:val="22"/>
          <w:szCs w:val="22"/>
        </w:rPr>
        <w:t xml:space="preserve"> a</w:t>
      </w:r>
      <w:r w:rsidRPr="008A5662">
        <w:rPr>
          <w:sz w:val="22"/>
          <w:szCs w:val="22"/>
        </w:rPr>
        <w:t>re</w:t>
      </w:r>
      <w:r w:rsidR="00FD7718">
        <w:rPr>
          <w:sz w:val="22"/>
          <w:szCs w:val="22"/>
        </w:rPr>
        <w:t xml:space="preserve"> </w:t>
      </w:r>
      <w:r w:rsidRPr="008A5662">
        <w:rPr>
          <w:sz w:val="22"/>
          <w:szCs w:val="22"/>
        </w:rPr>
        <w:t>requested</w:t>
      </w:r>
      <w:r w:rsidR="00FD7718">
        <w:rPr>
          <w:sz w:val="22"/>
          <w:szCs w:val="22"/>
        </w:rPr>
        <w:t xml:space="preserve"> </w:t>
      </w:r>
      <w:r w:rsidRPr="008A5662">
        <w:rPr>
          <w:sz w:val="22"/>
          <w:szCs w:val="22"/>
        </w:rPr>
        <w:t>to</w:t>
      </w:r>
      <w:r w:rsidR="00FD7718">
        <w:rPr>
          <w:sz w:val="22"/>
          <w:szCs w:val="22"/>
        </w:rPr>
        <w:t xml:space="preserve"> </w:t>
      </w:r>
      <w:r w:rsidRPr="008A5662">
        <w:rPr>
          <w:sz w:val="22"/>
          <w:szCs w:val="22"/>
        </w:rPr>
        <w:t>plan</w:t>
      </w:r>
      <w:r w:rsidR="00FD7718">
        <w:rPr>
          <w:sz w:val="22"/>
          <w:szCs w:val="22"/>
        </w:rPr>
        <w:t xml:space="preserve"> </w:t>
      </w:r>
      <w:r w:rsidRPr="008A5662">
        <w:rPr>
          <w:sz w:val="22"/>
          <w:szCs w:val="22"/>
        </w:rPr>
        <w:t>their</w:t>
      </w:r>
      <w:r w:rsidR="00FD7718">
        <w:rPr>
          <w:sz w:val="22"/>
          <w:szCs w:val="22"/>
        </w:rPr>
        <w:t xml:space="preserve"> </w:t>
      </w:r>
      <w:r w:rsidRPr="008A5662">
        <w:rPr>
          <w:sz w:val="22"/>
          <w:szCs w:val="22"/>
        </w:rPr>
        <w:t>travel</w:t>
      </w:r>
      <w:r w:rsidR="00FD7718">
        <w:rPr>
          <w:sz w:val="22"/>
          <w:szCs w:val="22"/>
        </w:rPr>
        <w:t xml:space="preserve"> </w:t>
      </w:r>
      <w:r w:rsidRPr="008A5662">
        <w:rPr>
          <w:sz w:val="22"/>
          <w:szCs w:val="22"/>
        </w:rPr>
        <w:t>programme</w:t>
      </w:r>
      <w:r w:rsidR="00FD7718">
        <w:rPr>
          <w:sz w:val="22"/>
          <w:szCs w:val="22"/>
        </w:rPr>
        <w:t xml:space="preserve"> </w:t>
      </w:r>
      <w:r w:rsidRPr="008A5662">
        <w:rPr>
          <w:sz w:val="22"/>
          <w:szCs w:val="22"/>
        </w:rPr>
        <w:t>well</w:t>
      </w:r>
      <w:r w:rsidR="00FD7718">
        <w:rPr>
          <w:sz w:val="22"/>
          <w:szCs w:val="22"/>
        </w:rPr>
        <w:t xml:space="preserve"> </w:t>
      </w:r>
      <w:r w:rsidRPr="008A5662">
        <w:rPr>
          <w:sz w:val="22"/>
          <w:szCs w:val="22"/>
        </w:rPr>
        <w:t>in</w:t>
      </w:r>
      <w:r w:rsidR="00FD7718">
        <w:rPr>
          <w:sz w:val="22"/>
          <w:szCs w:val="22"/>
        </w:rPr>
        <w:t xml:space="preserve"> </w:t>
      </w:r>
      <w:r w:rsidRPr="008A5662">
        <w:rPr>
          <w:sz w:val="22"/>
          <w:szCs w:val="22"/>
        </w:rPr>
        <w:t>advance</w:t>
      </w:r>
      <w:r w:rsidR="00FD7718">
        <w:rPr>
          <w:sz w:val="22"/>
          <w:szCs w:val="22"/>
        </w:rPr>
        <w:t xml:space="preserve"> </w:t>
      </w:r>
      <w:r w:rsidRPr="008A5662">
        <w:rPr>
          <w:sz w:val="22"/>
          <w:szCs w:val="22"/>
        </w:rPr>
        <w:t>to</w:t>
      </w:r>
      <w:r w:rsidR="00FD7718">
        <w:rPr>
          <w:sz w:val="22"/>
          <w:szCs w:val="22"/>
        </w:rPr>
        <w:t xml:space="preserve"> </w:t>
      </w:r>
      <w:r w:rsidRPr="008A5662">
        <w:rPr>
          <w:sz w:val="22"/>
          <w:szCs w:val="22"/>
        </w:rPr>
        <w:t>the</w:t>
      </w:r>
      <w:r w:rsidR="00FD7718">
        <w:rPr>
          <w:sz w:val="22"/>
          <w:szCs w:val="22"/>
        </w:rPr>
        <w:t xml:space="preserve"> </w:t>
      </w:r>
      <w:r w:rsidRPr="008A5662">
        <w:rPr>
          <w:sz w:val="22"/>
          <w:szCs w:val="22"/>
        </w:rPr>
        <w:t>extent</w:t>
      </w:r>
      <w:r w:rsidR="00FD7718">
        <w:rPr>
          <w:sz w:val="22"/>
          <w:szCs w:val="22"/>
        </w:rPr>
        <w:t xml:space="preserve"> </w:t>
      </w:r>
      <w:r w:rsidRPr="008A5662">
        <w:rPr>
          <w:sz w:val="22"/>
          <w:szCs w:val="22"/>
        </w:rPr>
        <w:t>possible</w:t>
      </w:r>
      <w:r w:rsidR="00FD7718">
        <w:rPr>
          <w:sz w:val="22"/>
          <w:szCs w:val="22"/>
        </w:rPr>
        <w:t xml:space="preserve"> </w:t>
      </w:r>
      <w:r w:rsidRPr="008A5662">
        <w:rPr>
          <w:sz w:val="22"/>
          <w:szCs w:val="22"/>
        </w:rPr>
        <w:t>to</w:t>
      </w:r>
      <w:r w:rsidR="00FD7718">
        <w:rPr>
          <w:sz w:val="22"/>
          <w:szCs w:val="22"/>
        </w:rPr>
        <w:t xml:space="preserve"> </w:t>
      </w:r>
      <w:r w:rsidRPr="008A5662">
        <w:rPr>
          <w:sz w:val="22"/>
          <w:szCs w:val="22"/>
        </w:rPr>
        <w:t>minimise</w:t>
      </w:r>
      <w:r w:rsidR="00FD7718">
        <w:rPr>
          <w:sz w:val="22"/>
          <w:szCs w:val="22"/>
        </w:rPr>
        <w:t xml:space="preserve"> </w:t>
      </w:r>
      <w:r w:rsidRPr="008A5662">
        <w:rPr>
          <w:sz w:val="22"/>
          <w:szCs w:val="22"/>
        </w:rPr>
        <w:t>last</w:t>
      </w:r>
      <w:r w:rsidR="00FD7718">
        <w:rPr>
          <w:sz w:val="22"/>
          <w:szCs w:val="22"/>
        </w:rPr>
        <w:t xml:space="preserve"> </w:t>
      </w:r>
      <w:r w:rsidRPr="008A5662">
        <w:rPr>
          <w:sz w:val="22"/>
          <w:szCs w:val="22"/>
        </w:rPr>
        <w:t>minute</w:t>
      </w:r>
      <w:r w:rsidR="00FD7718">
        <w:rPr>
          <w:sz w:val="22"/>
          <w:szCs w:val="22"/>
        </w:rPr>
        <w:t xml:space="preserve"> </w:t>
      </w:r>
      <w:r w:rsidRPr="008A5662">
        <w:rPr>
          <w:sz w:val="22"/>
          <w:szCs w:val="22"/>
        </w:rPr>
        <w:t>rush</w:t>
      </w:r>
      <w:r w:rsidR="00FD7718">
        <w:rPr>
          <w:sz w:val="22"/>
          <w:szCs w:val="22"/>
        </w:rPr>
        <w:t xml:space="preserve"> </w:t>
      </w:r>
      <w:r w:rsidRPr="008A5662">
        <w:rPr>
          <w:sz w:val="22"/>
          <w:szCs w:val="22"/>
        </w:rPr>
        <w:t>and</w:t>
      </w:r>
      <w:r w:rsidR="00FD7718">
        <w:rPr>
          <w:sz w:val="22"/>
          <w:szCs w:val="22"/>
        </w:rPr>
        <w:t xml:space="preserve"> </w:t>
      </w:r>
      <w:r w:rsidRPr="008A5662">
        <w:rPr>
          <w:sz w:val="22"/>
          <w:szCs w:val="22"/>
        </w:rPr>
        <w:t>cancellation</w:t>
      </w:r>
      <w:r w:rsidR="00FD7718">
        <w:rPr>
          <w:sz w:val="22"/>
          <w:szCs w:val="22"/>
        </w:rPr>
        <w:t xml:space="preserve"> </w:t>
      </w:r>
      <w:r w:rsidRPr="008A5662">
        <w:rPr>
          <w:sz w:val="22"/>
          <w:szCs w:val="22"/>
        </w:rPr>
        <w:t>of</w:t>
      </w:r>
      <w:r w:rsidR="002F0DE5">
        <w:rPr>
          <w:sz w:val="22"/>
          <w:szCs w:val="22"/>
        </w:rPr>
        <w:t xml:space="preserve"> </w:t>
      </w:r>
      <w:r w:rsidRPr="008A5662">
        <w:rPr>
          <w:sz w:val="22"/>
          <w:szCs w:val="22"/>
        </w:rPr>
        <w:t>tickets</w:t>
      </w:r>
    </w:p>
    <w:p w14:paraId="4CD32FCA" w14:textId="77777777" w:rsidR="00F42B77" w:rsidRPr="008A5662" w:rsidRDefault="00F42B77" w:rsidP="006B7D05">
      <w:pPr>
        <w:pStyle w:val="Default"/>
        <w:spacing w:after="166"/>
        <w:jc w:val="both"/>
        <w:rPr>
          <w:sz w:val="22"/>
          <w:szCs w:val="22"/>
        </w:rPr>
      </w:pPr>
      <w:r w:rsidRPr="008A5662">
        <w:rPr>
          <w:sz w:val="22"/>
          <w:szCs w:val="22"/>
        </w:rPr>
        <w:t>All</w:t>
      </w:r>
      <w:r w:rsidR="002F0DE5">
        <w:rPr>
          <w:sz w:val="22"/>
          <w:szCs w:val="22"/>
        </w:rPr>
        <w:t xml:space="preserve"> </w:t>
      </w:r>
      <w:r w:rsidRPr="008A5662">
        <w:rPr>
          <w:sz w:val="22"/>
          <w:szCs w:val="22"/>
        </w:rPr>
        <w:t>travel</w:t>
      </w:r>
      <w:r w:rsidR="002F0DE5">
        <w:rPr>
          <w:sz w:val="22"/>
          <w:szCs w:val="22"/>
        </w:rPr>
        <w:t xml:space="preserve"> </w:t>
      </w:r>
      <w:r w:rsidRPr="008A5662">
        <w:rPr>
          <w:sz w:val="22"/>
          <w:szCs w:val="22"/>
        </w:rPr>
        <w:t>requisitions</w:t>
      </w:r>
      <w:r w:rsidR="002F0DE5">
        <w:rPr>
          <w:sz w:val="22"/>
          <w:szCs w:val="22"/>
        </w:rPr>
        <w:t xml:space="preserve"> </w:t>
      </w:r>
      <w:r w:rsidRPr="008A5662">
        <w:rPr>
          <w:sz w:val="22"/>
          <w:szCs w:val="22"/>
        </w:rPr>
        <w:t>should</w:t>
      </w:r>
      <w:r w:rsidR="002F0DE5">
        <w:rPr>
          <w:sz w:val="22"/>
          <w:szCs w:val="22"/>
        </w:rPr>
        <w:t xml:space="preserve"> </w:t>
      </w:r>
      <w:r w:rsidRPr="008A5662">
        <w:rPr>
          <w:sz w:val="22"/>
          <w:szCs w:val="22"/>
        </w:rPr>
        <w:t>be</w:t>
      </w:r>
      <w:r w:rsidR="002F0DE5">
        <w:rPr>
          <w:sz w:val="22"/>
          <w:szCs w:val="22"/>
        </w:rPr>
        <w:t xml:space="preserve"> </w:t>
      </w:r>
      <w:r w:rsidRPr="008A5662">
        <w:rPr>
          <w:sz w:val="22"/>
          <w:szCs w:val="22"/>
        </w:rPr>
        <w:t>approved</w:t>
      </w:r>
      <w:r w:rsidR="002F0DE5">
        <w:rPr>
          <w:sz w:val="22"/>
          <w:szCs w:val="22"/>
        </w:rPr>
        <w:t xml:space="preserve"> </w:t>
      </w:r>
      <w:r w:rsidRPr="008A5662">
        <w:rPr>
          <w:sz w:val="22"/>
          <w:szCs w:val="22"/>
        </w:rPr>
        <w:t>by</w:t>
      </w:r>
      <w:r w:rsidR="002F0DE5">
        <w:rPr>
          <w:sz w:val="22"/>
          <w:szCs w:val="22"/>
        </w:rPr>
        <w:t xml:space="preserve"> </w:t>
      </w:r>
      <w:r w:rsidRPr="008A5662">
        <w:rPr>
          <w:sz w:val="22"/>
          <w:szCs w:val="22"/>
        </w:rPr>
        <w:t>his/her</w:t>
      </w:r>
      <w:r w:rsidR="002F0DE5">
        <w:rPr>
          <w:sz w:val="22"/>
          <w:szCs w:val="22"/>
        </w:rPr>
        <w:t xml:space="preserve"> </w:t>
      </w:r>
      <w:r w:rsidRPr="008A5662">
        <w:rPr>
          <w:sz w:val="22"/>
          <w:szCs w:val="22"/>
        </w:rPr>
        <w:t>supervisor.</w:t>
      </w:r>
    </w:p>
    <w:p w14:paraId="5CDD3358" w14:textId="77777777" w:rsidR="00F42B77" w:rsidRPr="008A5662" w:rsidRDefault="00F42B77" w:rsidP="006B7D05">
      <w:pPr>
        <w:pStyle w:val="Default"/>
        <w:spacing w:after="166"/>
        <w:jc w:val="both"/>
        <w:rPr>
          <w:sz w:val="22"/>
          <w:szCs w:val="22"/>
        </w:rPr>
      </w:pPr>
      <w:r w:rsidRPr="008A5662">
        <w:rPr>
          <w:sz w:val="22"/>
          <w:szCs w:val="22"/>
        </w:rPr>
        <w:t>In</w:t>
      </w:r>
      <w:r w:rsidR="002F0DE5">
        <w:rPr>
          <w:sz w:val="22"/>
          <w:szCs w:val="22"/>
        </w:rPr>
        <w:t xml:space="preserve"> </w:t>
      </w:r>
      <w:r w:rsidRPr="008A5662">
        <w:rPr>
          <w:sz w:val="22"/>
          <w:szCs w:val="22"/>
        </w:rPr>
        <w:t>exigencies,</w:t>
      </w:r>
      <w:r w:rsidR="002F0DE5">
        <w:rPr>
          <w:sz w:val="22"/>
          <w:szCs w:val="22"/>
        </w:rPr>
        <w:t xml:space="preserve"> </w:t>
      </w:r>
      <w:r w:rsidRPr="008A5662">
        <w:rPr>
          <w:sz w:val="22"/>
          <w:szCs w:val="22"/>
        </w:rPr>
        <w:t>if</w:t>
      </w:r>
      <w:r w:rsidR="002F0DE5">
        <w:rPr>
          <w:sz w:val="22"/>
          <w:szCs w:val="22"/>
        </w:rPr>
        <w:t xml:space="preserve"> </w:t>
      </w:r>
      <w:r w:rsidRPr="008A5662">
        <w:rPr>
          <w:sz w:val="22"/>
          <w:szCs w:val="22"/>
        </w:rPr>
        <w:t>supervisor</w:t>
      </w:r>
      <w:r w:rsidR="002F0DE5">
        <w:rPr>
          <w:sz w:val="22"/>
          <w:szCs w:val="22"/>
        </w:rPr>
        <w:t xml:space="preserve"> </w:t>
      </w:r>
      <w:r w:rsidRPr="008A5662">
        <w:rPr>
          <w:sz w:val="22"/>
          <w:szCs w:val="22"/>
        </w:rPr>
        <w:t>is</w:t>
      </w:r>
      <w:r w:rsidR="002F0DE5">
        <w:rPr>
          <w:sz w:val="22"/>
          <w:szCs w:val="22"/>
        </w:rPr>
        <w:t xml:space="preserve"> </w:t>
      </w:r>
      <w:r w:rsidRPr="008A5662">
        <w:rPr>
          <w:sz w:val="22"/>
          <w:szCs w:val="22"/>
        </w:rPr>
        <w:t>out</w:t>
      </w:r>
      <w:r w:rsidR="002F0DE5">
        <w:rPr>
          <w:sz w:val="22"/>
          <w:szCs w:val="22"/>
        </w:rPr>
        <w:t xml:space="preserve"> </w:t>
      </w:r>
      <w:r w:rsidRPr="008A5662">
        <w:rPr>
          <w:sz w:val="22"/>
          <w:szCs w:val="22"/>
        </w:rPr>
        <w:t>on</w:t>
      </w:r>
      <w:r w:rsidR="002F0DE5">
        <w:rPr>
          <w:sz w:val="22"/>
          <w:szCs w:val="22"/>
        </w:rPr>
        <w:t xml:space="preserve"> </w:t>
      </w:r>
      <w:r w:rsidRPr="008A5662">
        <w:rPr>
          <w:sz w:val="22"/>
          <w:szCs w:val="22"/>
        </w:rPr>
        <w:t>tour</w:t>
      </w:r>
      <w:r w:rsidR="002F0DE5">
        <w:rPr>
          <w:sz w:val="22"/>
          <w:szCs w:val="22"/>
        </w:rPr>
        <w:t xml:space="preserve"> </w:t>
      </w:r>
      <w:r w:rsidRPr="008A5662">
        <w:rPr>
          <w:sz w:val="22"/>
          <w:szCs w:val="22"/>
        </w:rPr>
        <w:t>and</w:t>
      </w:r>
      <w:r w:rsidR="002F0DE5">
        <w:rPr>
          <w:sz w:val="22"/>
          <w:szCs w:val="22"/>
        </w:rPr>
        <w:t xml:space="preserve"> </w:t>
      </w:r>
      <w:r w:rsidRPr="008A5662">
        <w:rPr>
          <w:sz w:val="22"/>
          <w:szCs w:val="22"/>
        </w:rPr>
        <w:t>cannot</w:t>
      </w:r>
      <w:r w:rsidR="002F0DE5">
        <w:rPr>
          <w:sz w:val="22"/>
          <w:szCs w:val="22"/>
        </w:rPr>
        <w:t xml:space="preserve"> </w:t>
      </w:r>
      <w:r w:rsidRPr="008A5662">
        <w:rPr>
          <w:sz w:val="22"/>
          <w:szCs w:val="22"/>
        </w:rPr>
        <w:t>approve,</w:t>
      </w:r>
      <w:r w:rsidR="002F0DE5">
        <w:rPr>
          <w:sz w:val="22"/>
          <w:szCs w:val="22"/>
        </w:rPr>
        <w:t xml:space="preserve"> </w:t>
      </w:r>
      <w:r w:rsidRPr="008A5662">
        <w:rPr>
          <w:sz w:val="22"/>
          <w:szCs w:val="22"/>
        </w:rPr>
        <w:t>he/she</w:t>
      </w:r>
      <w:r w:rsidR="002F0DE5">
        <w:rPr>
          <w:sz w:val="22"/>
          <w:szCs w:val="22"/>
        </w:rPr>
        <w:t xml:space="preserve"> </w:t>
      </w:r>
      <w:r w:rsidRPr="008A5662">
        <w:rPr>
          <w:sz w:val="22"/>
          <w:szCs w:val="22"/>
        </w:rPr>
        <w:t>must</w:t>
      </w:r>
      <w:r w:rsidR="002F0DE5">
        <w:rPr>
          <w:sz w:val="22"/>
          <w:szCs w:val="22"/>
        </w:rPr>
        <w:t xml:space="preserve"> </w:t>
      </w:r>
      <w:r w:rsidRPr="008A5662">
        <w:rPr>
          <w:sz w:val="22"/>
          <w:szCs w:val="22"/>
        </w:rPr>
        <w:t>get</w:t>
      </w:r>
      <w:r w:rsidR="002F0DE5">
        <w:rPr>
          <w:sz w:val="22"/>
          <w:szCs w:val="22"/>
        </w:rPr>
        <w:t xml:space="preserve"> </w:t>
      </w:r>
      <w:r w:rsidRPr="008A5662">
        <w:rPr>
          <w:sz w:val="22"/>
          <w:szCs w:val="22"/>
        </w:rPr>
        <w:t>the</w:t>
      </w:r>
      <w:r w:rsidR="002F0DE5">
        <w:rPr>
          <w:sz w:val="22"/>
          <w:szCs w:val="22"/>
        </w:rPr>
        <w:t xml:space="preserve"> </w:t>
      </w:r>
      <w:r w:rsidRPr="008A5662">
        <w:rPr>
          <w:sz w:val="22"/>
          <w:szCs w:val="22"/>
        </w:rPr>
        <w:t>travel</w:t>
      </w:r>
      <w:r w:rsidR="002F0DE5">
        <w:rPr>
          <w:sz w:val="22"/>
          <w:szCs w:val="22"/>
        </w:rPr>
        <w:t xml:space="preserve"> </w:t>
      </w:r>
      <w:r w:rsidRPr="008A5662">
        <w:rPr>
          <w:sz w:val="22"/>
          <w:szCs w:val="22"/>
        </w:rPr>
        <w:t>requisition</w:t>
      </w:r>
      <w:r w:rsidR="002F0DE5">
        <w:rPr>
          <w:sz w:val="22"/>
          <w:szCs w:val="22"/>
        </w:rPr>
        <w:t xml:space="preserve"> </w:t>
      </w:r>
      <w:r w:rsidRPr="008A5662">
        <w:rPr>
          <w:sz w:val="22"/>
          <w:szCs w:val="22"/>
        </w:rPr>
        <w:t>approved</w:t>
      </w:r>
      <w:r w:rsidR="002F0DE5">
        <w:rPr>
          <w:sz w:val="22"/>
          <w:szCs w:val="22"/>
        </w:rPr>
        <w:t xml:space="preserve"> </w:t>
      </w:r>
      <w:r w:rsidRPr="008A5662">
        <w:rPr>
          <w:sz w:val="22"/>
          <w:szCs w:val="22"/>
        </w:rPr>
        <w:t>by</w:t>
      </w:r>
      <w:r w:rsidR="00E37833">
        <w:rPr>
          <w:sz w:val="22"/>
          <w:szCs w:val="22"/>
        </w:rPr>
        <w:t xml:space="preserve"> HOD</w:t>
      </w:r>
      <w:r w:rsidR="00215D22">
        <w:rPr>
          <w:sz w:val="22"/>
          <w:szCs w:val="22"/>
        </w:rPr>
        <w:t xml:space="preserve"> or </w:t>
      </w:r>
    </w:p>
    <w:p w14:paraId="2D07A471" w14:textId="77777777" w:rsidR="00E37833" w:rsidRDefault="00F42B77" w:rsidP="006B7D05">
      <w:pPr>
        <w:pStyle w:val="Default"/>
        <w:jc w:val="both"/>
        <w:rPr>
          <w:sz w:val="22"/>
          <w:szCs w:val="22"/>
        </w:rPr>
      </w:pPr>
      <w:r w:rsidRPr="008A5662">
        <w:rPr>
          <w:sz w:val="22"/>
          <w:szCs w:val="22"/>
        </w:rPr>
        <w:t>Travel</w:t>
      </w:r>
      <w:r w:rsidR="002F0DE5">
        <w:rPr>
          <w:sz w:val="22"/>
          <w:szCs w:val="22"/>
        </w:rPr>
        <w:t xml:space="preserve"> </w:t>
      </w:r>
      <w:r w:rsidRPr="008A5662">
        <w:rPr>
          <w:sz w:val="22"/>
          <w:szCs w:val="22"/>
        </w:rPr>
        <w:t>Desk</w:t>
      </w:r>
      <w:r w:rsidR="002F0DE5">
        <w:rPr>
          <w:sz w:val="22"/>
          <w:szCs w:val="22"/>
        </w:rPr>
        <w:t xml:space="preserve"> </w:t>
      </w:r>
      <w:r w:rsidRPr="008A5662">
        <w:rPr>
          <w:sz w:val="22"/>
          <w:szCs w:val="22"/>
        </w:rPr>
        <w:t>will</w:t>
      </w:r>
      <w:r w:rsidR="002F0DE5">
        <w:rPr>
          <w:sz w:val="22"/>
          <w:szCs w:val="22"/>
        </w:rPr>
        <w:t xml:space="preserve"> </w:t>
      </w:r>
      <w:r w:rsidRPr="008A5662">
        <w:rPr>
          <w:sz w:val="22"/>
          <w:szCs w:val="22"/>
        </w:rPr>
        <w:t>be</w:t>
      </w:r>
      <w:r w:rsidR="002F0DE5">
        <w:rPr>
          <w:sz w:val="22"/>
          <w:szCs w:val="22"/>
        </w:rPr>
        <w:t xml:space="preserve"> </w:t>
      </w:r>
      <w:r w:rsidRPr="008A5662">
        <w:rPr>
          <w:sz w:val="22"/>
          <w:szCs w:val="22"/>
        </w:rPr>
        <w:t>responsible</w:t>
      </w:r>
      <w:r w:rsidR="002F0DE5">
        <w:rPr>
          <w:sz w:val="22"/>
          <w:szCs w:val="22"/>
        </w:rPr>
        <w:t xml:space="preserve"> </w:t>
      </w:r>
      <w:r w:rsidRPr="008A5662">
        <w:rPr>
          <w:sz w:val="22"/>
          <w:szCs w:val="22"/>
        </w:rPr>
        <w:t>for</w:t>
      </w:r>
      <w:r w:rsidR="002F0DE5">
        <w:rPr>
          <w:sz w:val="22"/>
          <w:szCs w:val="22"/>
        </w:rPr>
        <w:t xml:space="preserve"> </w:t>
      </w:r>
      <w:r w:rsidRPr="008A5662">
        <w:rPr>
          <w:sz w:val="22"/>
          <w:szCs w:val="22"/>
        </w:rPr>
        <w:t>making</w:t>
      </w:r>
      <w:r w:rsidR="002F0DE5">
        <w:rPr>
          <w:sz w:val="22"/>
          <w:szCs w:val="22"/>
        </w:rPr>
        <w:t xml:space="preserve"> </w:t>
      </w:r>
      <w:r w:rsidRPr="008A5662">
        <w:rPr>
          <w:sz w:val="22"/>
          <w:szCs w:val="22"/>
        </w:rPr>
        <w:t>the</w:t>
      </w:r>
      <w:r w:rsidR="002F0DE5">
        <w:rPr>
          <w:sz w:val="22"/>
          <w:szCs w:val="22"/>
        </w:rPr>
        <w:t xml:space="preserve"> </w:t>
      </w:r>
      <w:r w:rsidRPr="008A5662">
        <w:rPr>
          <w:sz w:val="22"/>
          <w:szCs w:val="22"/>
        </w:rPr>
        <w:t>Travel</w:t>
      </w:r>
      <w:r w:rsidR="002F0DE5">
        <w:rPr>
          <w:sz w:val="22"/>
          <w:szCs w:val="22"/>
        </w:rPr>
        <w:t xml:space="preserve"> </w:t>
      </w:r>
      <w:r w:rsidRPr="008A5662">
        <w:rPr>
          <w:sz w:val="22"/>
          <w:szCs w:val="22"/>
        </w:rPr>
        <w:t>Booking,</w:t>
      </w:r>
      <w:r w:rsidR="002F0DE5">
        <w:rPr>
          <w:sz w:val="22"/>
          <w:szCs w:val="22"/>
        </w:rPr>
        <w:t xml:space="preserve"> </w:t>
      </w:r>
      <w:r w:rsidRPr="008A5662">
        <w:rPr>
          <w:sz w:val="22"/>
          <w:szCs w:val="22"/>
        </w:rPr>
        <w:t>safe</w:t>
      </w:r>
      <w:r w:rsidR="002F0DE5">
        <w:rPr>
          <w:sz w:val="22"/>
          <w:szCs w:val="22"/>
        </w:rPr>
        <w:t xml:space="preserve"> </w:t>
      </w:r>
      <w:r w:rsidRPr="008A5662">
        <w:rPr>
          <w:sz w:val="22"/>
          <w:szCs w:val="22"/>
        </w:rPr>
        <w:t>handing</w:t>
      </w:r>
      <w:r w:rsidR="002F0DE5">
        <w:rPr>
          <w:sz w:val="22"/>
          <w:szCs w:val="22"/>
        </w:rPr>
        <w:t xml:space="preserve"> </w:t>
      </w:r>
      <w:r w:rsidRPr="008A5662">
        <w:rPr>
          <w:sz w:val="22"/>
          <w:szCs w:val="22"/>
        </w:rPr>
        <w:t>over</w:t>
      </w:r>
      <w:r w:rsidR="002F0DE5">
        <w:rPr>
          <w:sz w:val="22"/>
          <w:szCs w:val="22"/>
        </w:rPr>
        <w:t xml:space="preserve"> </w:t>
      </w:r>
      <w:r w:rsidRPr="008A5662">
        <w:rPr>
          <w:sz w:val="22"/>
          <w:szCs w:val="22"/>
        </w:rPr>
        <w:t>of</w:t>
      </w:r>
      <w:r w:rsidR="002F0DE5">
        <w:rPr>
          <w:sz w:val="22"/>
          <w:szCs w:val="22"/>
        </w:rPr>
        <w:t xml:space="preserve"> </w:t>
      </w:r>
      <w:r w:rsidRPr="008A5662">
        <w:rPr>
          <w:sz w:val="22"/>
          <w:szCs w:val="22"/>
        </w:rPr>
        <w:t>ticket</w:t>
      </w:r>
      <w:r w:rsidR="002F0DE5">
        <w:rPr>
          <w:sz w:val="22"/>
          <w:szCs w:val="22"/>
        </w:rPr>
        <w:t xml:space="preserve"> to t</w:t>
      </w:r>
      <w:r w:rsidRPr="008A5662">
        <w:rPr>
          <w:sz w:val="22"/>
          <w:szCs w:val="22"/>
        </w:rPr>
        <w:t>he</w:t>
      </w:r>
      <w:r w:rsidR="002F0DE5">
        <w:rPr>
          <w:sz w:val="22"/>
          <w:szCs w:val="22"/>
        </w:rPr>
        <w:t xml:space="preserve"> </w:t>
      </w:r>
      <w:r w:rsidRPr="008A5662">
        <w:rPr>
          <w:sz w:val="22"/>
          <w:szCs w:val="22"/>
        </w:rPr>
        <w:t>employee</w:t>
      </w:r>
      <w:r w:rsidR="002F0DE5">
        <w:rPr>
          <w:sz w:val="22"/>
          <w:szCs w:val="22"/>
        </w:rPr>
        <w:t xml:space="preserve"> </w:t>
      </w:r>
      <w:r w:rsidRPr="008A5662">
        <w:rPr>
          <w:sz w:val="22"/>
          <w:szCs w:val="22"/>
        </w:rPr>
        <w:t>concerned</w:t>
      </w:r>
      <w:r w:rsidR="002F0DE5">
        <w:rPr>
          <w:sz w:val="22"/>
          <w:szCs w:val="22"/>
        </w:rPr>
        <w:t xml:space="preserve"> </w:t>
      </w:r>
      <w:r w:rsidRPr="008A5662">
        <w:rPr>
          <w:sz w:val="22"/>
          <w:szCs w:val="22"/>
        </w:rPr>
        <w:t>,</w:t>
      </w:r>
      <w:r w:rsidR="00215D22">
        <w:rPr>
          <w:sz w:val="22"/>
          <w:szCs w:val="22"/>
        </w:rPr>
        <w:t xml:space="preserve"> </w:t>
      </w:r>
      <w:r w:rsidRPr="008A5662">
        <w:rPr>
          <w:sz w:val="22"/>
          <w:szCs w:val="22"/>
        </w:rPr>
        <w:t>booking</w:t>
      </w:r>
      <w:r w:rsidR="002F0DE5">
        <w:rPr>
          <w:sz w:val="22"/>
          <w:szCs w:val="22"/>
        </w:rPr>
        <w:t xml:space="preserve">  </w:t>
      </w:r>
      <w:r w:rsidRPr="008A5662">
        <w:rPr>
          <w:sz w:val="22"/>
          <w:szCs w:val="22"/>
        </w:rPr>
        <w:t>hotel</w:t>
      </w:r>
      <w:r w:rsidR="002F0DE5">
        <w:rPr>
          <w:sz w:val="22"/>
          <w:szCs w:val="22"/>
        </w:rPr>
        <w:t xml:space="preserve"> </w:t>
      </w:r>
      <w:r w:rsidRPr="008A5662">
        <w:rPr>
          <w:sz w:val="22"/>
          <w:szCs w:val="22"/>
        </w:rPr>
        <w:t>accommodation,</w:t>
      </w:r>
      <w:r w:rsidR="002F0DE5">
        <w:rPr>
          <w:sz w:val="22"/>
          <w:szCs w:val="22"/>
        </w:rPr>
        <w:t xml:space="preserve"> </w:t>
      </w:r>
      <w:r w:rsidRPr="008A5662">
        <w:rPr>
          <w:sz w:val="22"/>
          <w:szCs w:val="22"/>
        </w:rPr>
        <w:t>airport</w:t>
      </w:r>
      <w:r w:rsidR="002F0DE5">
        <w:rPr>
          <w:sz w:val="22"/>
          <w:szCs w:val="22"/>
        </w:rPr>
        <w:t xml:space="preserve"> </w:t>
      </w:r>
      <w:r w:rsidRPr="008A5662">
        <w:rPr>
          <w:sz w:val="22"/>
          <w:szCs w:val="22"/>
        </w:rPr>
        <w:t>pickup</w:t>
      </w:r>
      <w:r w:rsidR="002F0DE5">
        <w:rPr>
          <w:sz w:val="22"/>
          <w:szCs w:val="22"/>
        </w:rPr>
        <w:t xml:space="preserve"> </w:t>
      </w:r>
      <w:r w:rsidRPr="008A5662">
        <w:rPr>
          <w:sz w:val="22"/>
          <w:szCs w:val="22"/>
        </w:rPr>
        <w:t>car</w:t>
      </w:r>
      <w:r w:rsidR="002F0DE5">
        <w:rPr>
          <w:sz w:val="22"/>
          <w:szCs w:val="22"/>
        </w:rPr>
        <w:t xml:space="preserve"> </w:t>
      </w:r>
      <w:r w:rsidRPr="008A5662">
        <w:rPr>
          <w:sz w:val="22"/>
          <w:szCs w:val="22"/>
        </w:rPr>
        <w:t>and</w:t>
      </w:r>
      <w:r w:rsidR="002F0DE5">
        <w:rPr>
          <w:sz w:val="22"/>
          <w:szCs w:val="22"/>
        </w:rPr>
        <w:t xml:space="preserve"> </w:t>
      </w:r>
      <w:r w:rsidRPr="008A5662">
        <w:rPr>
          <w:sz w:val="22"/>
          <w:szCs w:val="22"/>
        </w:rPr>
        <w:t>all</w:t>
      </w:r>
      <w:r w:rsidR="002F0DE5">
        <w:rPr>
          <w:sz w:val="22"/>
          <w:szCs w:val="22"/>
        </w:rPr>
        <w:t xml:space="preserve"> </w:t>
      </w:r>
      <w:r w:rsidRPr="008A5662">
        <w:rPr>
          <w:sz w:val="22"/>
          <w:szCs w:val="22"/>
        </w:rPr>
        <w:t>travel</w:t>
      </w:r>
      <w:r w:rsidR="002F0DE5">
        <w:rPr>
          <w:sz w:val="22"/>
          <w:szCs w:val="22"/>
        </w:rPr>
        <w:t xml:space="preserve"> </w:t>
      </w:r>
      <w:r w:rsidRPr="008A5662">
        <w:rPr>
          <w:sz w:val="22"/>
          <w:szCs w:val="22"/>
        </w:rPr>
        <w:t>related</w:t>
      </w:r>
      <w:r w:rsidR="002F0DE5">
        <w:rPr>
          <w:sz w:val="22"/>
          <w:szCs w:val="22"/>
        </w:rPr>
        <w:t xml:space="preserve"> </w:t>
      </w:r>
      <w:r w:rsidRPr="008A5662">
        <w:rPr>
          <w:sz w:val="22"/>
          <w:szCs w:val="22"/>
        </w:rPr>
        <w:t>services..</w:t>
      </w:r>
    </w:p>
    <w:p w14:paraId="193C44FE" w14:textId="77777777" w:rsidR="009E4A81" w:rsidRDefault="009E4A81" w:rsidP="006B7D05">
      <w:pPr>
        <w:pStyle w:val="Default"/>
        <w:jc w:val="both"/>
        <w:rPr>
          <w:b/>
          <w:bCs/>
          <w:sz w:val="22"/>
          <w:szCs w:val="22"/>
        </w:rPr>
      </w:pPr>
    </w:p>
    <w:p w14:paraId="382F71C1" w14:textId="77777777" w:rsidR="00F42B77" w:rsidRDefault="004D76B3" w:rsidP="006B7D05">
      <w:pPr>
        <w:pStyle w:val="Default"/>
        <w:jc w:val="both"/>
        <w:rPr>
          <w:b/>
          <w:bCs/>
          <w:sz w:val="22"/>
          <w:szCs w:val="22"/>
        </w:rPr>
      </w:pPr>
      <w:r>
        <w:rPr>
          <w:b/>
          <w:bCs/>
          <w:sz w:val="22"/>
          <w:szCs w:val="22"/>
        </w:rPr>
        <w:t xml:space="preserve">8.2 </w:t>
      </w:r>
      <w:r w:rsidR="00F42B77" w:rsidRPr="008A5662">
        <w:rPr>
          <w:b/>
          <w:bCs/>
          <w:sz w:val="22"/>
          <w:szCs w:val="22"/>
        </w:rPr>
        <w:t>Travel</w:t>
      </w:r>
      <w:r w:rsidR="00E834F8">
        <w:rPr>
          <w:b/>
          <w:bCs/>
          <w:sz w:val="22"/>
          <w:szCs w:val="22"/>
        </w:rPr>
        <w:t xml:space="preserve"> </w:t>
      </w:r>
      <w:r w:rsidR="00F42B77" w:rsidRPr="008A5662">
        <w:rPr>
          <w:b/>
          <w:bCs/>
          <w:sz w:val="22"/>
          <w:szCs w:val="22"/>
        </w:rPr>
        <w:t>Advances</w:t>
      </w:r>
      <w:r w:rsidR="00075358">
        <w:rPr>
          <w:b/>
          <w:bCs/>
          <w:sz w:val="22"/>
          <w:szCs w:val="22"/>
        </w:rPr>
        <w:t xml:space="preserve">; </w:t>
      </w:r>
    </w:p>
    <w:p w14:paraId="0F2BDCC5" w14:textId="77777777" w:rsidR="003C1409" w:rsidRPr="008A5662" w:rsidRDefault="003C1409" w:rsidP="006B7D05">
      <w:pPr>
        <w:pStyle w:val="Default"/>
        <w:jc w:val="both"/>
        <w:rPr>
          <w:sz w:val="22"/>
          <w:szCs w:val="22"/>
        </w:rPr>
      </w:pPr>
    </w:p>
    <w:p w14:paraId="20C13B5F" w14:textId="2A03F046" w:rsidR="00777E79" w:rsidRDefault="00F42B77" w:rsidP="006B7D05">
      <w:pPr>
        <w:pStyle w:val="Default"/>
        <w:jc w:val="both"/>
        <w:rPr>
          <w:sz w:val="22"/>
          <w:szCs w:val="22"/>
        </w:rPr>
      </w:pPr>
      <w:r w:rsidRPr="008A5662">
        <w:rPr>
          <w:sz w:val="22"/>
          <w:szCs w:val="22"/>
        </w:rPr>
        <w:t>Payment</w:t>
      </w:r>
      <w:r w:rsidR="002F0DE5">
        <w:rPr>
          <w:sz w:val="22"/>
          <w:szCs w:val="22"/>
        </w:rPr>
        <w:t xml:space="preserve"> </w:t>
      </w:r>
      <w:r w:rsidRPr="008A5662">
        <w:rPr>
          <w:sz w:val="22"/>
          <w:szCs w:val="22"/>
        </w:rPr>
        <w:t>of</w:t>
      </w:r>
      <w:r w:rsidR="002F0DE5">
        <w:rPr>
          <w:sz w:val="22"/>
          <w:szCs w:val="22"/>
        </w:rPr>
        <w:t xml:space="preserve"> </w:t>
      </w:r>
      <w:r w:rsidRPr="008A5662">
        <w:rPr>
          <w:sz w:val="22"/>
          <w:szCs w:val="22"/>
        </w:rPr>
        <w:t>room</w:t>
      </w:r>
      <w:r w:rsidR="002F0DE5">
        <w:rPr>
          <w:sz w:val="22"/>
          <w:szCs w:val="22"/>
        </w:rPr>
        <w:t xml:space="preserve"> </w:t>
      </w:r>
      <w:r w:rsidRPr="008A5662">
        <w:rPr>
          <w:sz w:val="22"/>
          <w:szCs w:val="22"/>
        </w:rPr>
        <w:t>charges</w:t>
      </w:r>
      <w:r w:rsidR="002F0DE5">
        <w:rPr>
          <w:sz w:val="22"/>
          <w:szCs w:val="22"/>
        </w:rPr>
        <w:t xml:space="preserve"> </w:t>
      </w:r>
      <w:r w:rsidRPr="008A5662">
        <w:rPr>
          <w:sz w:val="22"/>
          <w:szCs w:val="22"/>
        </w:rPr>
        <w:t>are</w:t>
      </w:r>
      <w:r w:rsidR="002F0DE5">
        <w:rPr>
          <w:sz w:val="22"/>
          <w:szCs w:val="22"/>
        </w:rPr>
        <w:t xml:space="preserve"> </w:t>
      </w:r>
      <w:r w:rsidRPr="008A5662">
        <w:rPr>
          <w:sz w:val="22"/>
          <w:szCs w:val="22"/>
        </w:rPr>
        <w:t>to</w:t>
      </w:r>
      <w:r w:rsidR="002F0DE5">
        <w:rPr>
          <w:sz w:val="22"/>
          <w:szCs w:val="22"/>
        </w:rPr>
        <w:t xml:space="preserve"> </w:t>
      </w:r>
      <w:r w:rsidRPr="008A5662">
        <w:rPr>
          <w:sz w:val="22"/>
          <w:szCs w:val="22"/>
        </w:rPr>
        <w:t>be</w:t>
      </w:r>
      <w:r w:rsidR="002F0DE5">
        <w:rPr>
          <w:sz w:val="22"/>
          <w:szCs w:val="22"/>
        </w:rPr>
        <w:t xml:space="preserve"> </w:t>
      </w:r>
      <w:r w:rsidRPr="008A5662">
        <w:rPr>
          <w:sz w:val="22"/>
          <w:szCs w:val="22"/>
        </w:rPr>
        <w:t>settled</w:t>
      </w:r>
      <w:r w:rsidR="002F0DE5">
        <w:rPr>
          <w:sz w:val="22"/>
          <w:szCs w:val="22"/>
        </w:rPr>
        <w:t xml:space="preserve"> by the individual </w:t>
      </w:r>
      <w:r w:rsidRPr="008A5662">
        <w:rPr>
          <w:sz w:val="22"/>
          <w:szCs w:val="22"/>
        </w:rPr>
        <w:t>through</w:t>
      </w:r>
      <w:r w:rsidR="002F0DE5">
        <w:rPr>
          <w:sz w:val="22"/>
          <w:szCs w:val="22"/>
        </w:rPr>
        <w:t xml:space="preserve"> </w:t>
      </w:r>
      <w:r w:rsidRPr="008A5662">
        <w:rPr>
          <w:sz w:val="22"/>
          <w:szCs w:val="22"/>
        </w:rPr>
        <w:t>Credit</w:t>
      </w:r>
      <w:r w:rsidR="002F0DE5">
        <w:rPr>
          <w:sz w:val="22"/>
          <w:szCs w:val="22"/>
        </w:rPr>
        <w:t xml:space="preserve"> </w:t>
      </w:r>
      <w:r w:rsidRPr="008A5662">
        <w:rPr>
          <w:sz w:val="22"/>
          <w:szCs w:val="22"/>
        </w:rPr>
        <w:t>card.</w:t>
      </w:r>
      <w:r w:rsidR="00E834F8">
        <w:rPr>
          <w:sz w:val="22"/>
          <w:szCs w:val="22"/>
        </w:rPr>
        <w:t xml:space="preserve"> </w:t>
      </w:r>
      <w:r w:rsidRPr="008A5662">
        <w:rPr>
          <w:sz w:val="22"/>
          <w:szCs w:val="22"/>
        </w:rPr>
        <w:t>Those</w:t>
      </w:r>
      <w:r w:rsidR="002F0DE5">
        <w:rPr>
          <w:sz w:val="22"/>
          <w:szCs w:val="22"/>
        </w:rPr>
        <w:t xml:space="preserve"> </w:t>
      </w:r>
      <w:r w:rsidRPr="008A5662">
        <w:rPr>
          <w:sz w:val="22"/>
          <w:szCs w:val="22"/>
        </w:rPr>
        <w:t>not</w:t>
      </w:r>
      <w:r w:rsidR="00E834F8">
        <w:rPr>
          <w:sz w:val="22"/>
          <w:szCs w:val="22"/>
        </w:rPr>
        <w:t xml:space="preserve"> </w:t>
      </w:r>
      <w:r w:rsidRPr="008A5662">
        <w:rPr>
          <w:sz w:val="22"/>
          <w:szCs w:val="22"/>
        </w:rPr>
        <w:t>having</w:t>
      </w:r>
      <w:r w:rsidR="002F0DE5">
        <w:rPr>
          <w:sz w:val="22"/>
          <w:szCs w:val="22"/>
        </w:rPr>
        <w:t xml:space="preserve"> </w:t>
      </w:r>
      <w:r w:rsidR="00E834F8">
        <w:rPr>
          <w:sz w:val="22"/>
          <w:szCs w:val="22"/>
        </w:rPr>
        <w:t>c</w:t>
      </w:r>
      <w:r w:rsidRPr="008A5662">
        <w:rPr>
          <w:sz w:val="22"/>
          <w:szCs w:val="22"/>
        </w:rPr>
        <w:t>redit</w:t>
      </w:r>
      <w:r w:rsidR="00E834F8">
        <w:rPr>
          <w:sz w:val="22"/>
          <w:szCs w:val="22"/>
        </w:rPr>
        <w:t xml:space="preserve"> </w:t>
      </w:r>
      <w:r w:rsidRPr="008A5662">
        <w:rPr>
          <w:sz w:val="22"/>
          <w:szCs w:val="22"/>
        </w:rPr>
        <w:t>cards</w:t>
      </w:r>
      <w:r w:rsidR="00E834F8">
        <w:rPr>
          <w:sz w:val="22"/>
          <w:szCs w:val="22"/>
        </w:rPr>
        <w:t xml:space="preserve"> </w:t>
      </w:r>
      <w:r w:rsidRPr="008A5662">
        <w:rPr>
          <w:sz w:val="22"/>
          <w:szCs w:val="22"/>
        </w:rPr>
        <w:t>should</w:t>
      </w:r>
      <w:r w:rsidR="00E834F8">
        <w:rPr>
          <w:sz w:val="22"/>
          <w:szCs w:val="22"/>
        </w:rPr>
        <w:t xml:space="preserve"> </w:t>
      </w:r>
      <w:r w:rsidR="00E37833">
        <w:rPr>
          <w:sz w:val="22"/>
          <w:szCs w:val="22"/>
        </w:rPr>
        <w:t>apply for one</w:t>
      </w:r>
      <w:r w:rsidRPr="008A5662">
        <w:rPr>
          <w:sz w:val="22"/>
          <w:szCs w:val="22"/>
        </w:rPr>
        <w:t>.</w:t>
      </w:r>
      <w:r w:rsidR="00C60052">
        <w:rPr>
          <w:sz w:val="22"/>
          <w:szCs w:val="22"/>
        </w:rPr>
        <w:t xml:space="preserve">  All vouchers would be settled</w:t>
      </w:r>
      <w:r w:rsidR="00373038">
        <w:rPr>
          <w:sz w:val="22"/>
          <w:szCs w:val="22"/>
        </w:rPr>
        <w:t xml:space="preserve"> on 10</w:t>
      </w:r>
      <w:r w:rsidR="00373038" w:rsidRPr="00373038">
        <w:rPr>
          <w:sz w:val="22"/>
          <w:szCs w:val="22"/>
          <w:vertAlign w:val="superscript"/>
        </w:rPr>
        <w:t>th</w:t>
      </w:r>
      <w:r w:rsidR="00373038">
        <w:rPr>
          <w:sz w:val="22"/>
          <w:szCs w:val="22"/>
        </w:rPr>
        <w:t xml:space="preserve"> and 25</w:t>
      </w:r>
      <w:r w:rsidR="00373038" w:rsidRPr="00373038">
        <w:rPr>
          <w:sz w:val="22"/>
          <w:szCs w:val="22"/>
          <w:vertAlign w:val="superscript"/>
        </w:rPr>
        <w:t>th</w:t>
      </w:r>
      <w:r w:rsidR="00373038">
        <w:rPr>
          <w:sz w:val="22"/>
          <w:szCs w:val="22"/>
        </w:rPr>
        <w:t xml:space="preserve"> of every month</w:t>
      </w:r>
      <w:r w:rsidR="00C60052">
        <w:rPr>
          <w:sz w:val="22"/>
          <w:szCs w:val="22"/>
        </w:rPr>
        <w:t>.</w:t>
      </w:r>
      <w:r w:rsidR="00964980">
        <w:rPr>
          <w:sz w:val="22"/>
          <w:szCs w:val="22"/>
        </w:rPr>
        <w:t xml:space="preserve"> Advances will be applicable as decided by your Immediate Manager/Reporting Manager.</w:t>
      </w:r>
    </w:p>
    <w:p w14:paraId="300F8221" w14:textId="77777777" w:rsidR="00542C13" w:rsidRDefault="00542C13" w:rsidP="006B7D05">
      <w:pPr>
        <w:pStyle w:val="Default"/>
        <w:jc w:val="both"/>
        <w:rPr>
          <w:b/>
          <w:bCs/>
          <w:sz w:val="22"/>
          <w:szCs w:val="22"/>
        </w:rPr>
      </w:pPr>
    </w:p>
    <w:p w14:paraId="41C9E93D" w14:textId="5CABFCEC" w:rsidR="00542C13" w:rsidRDefault="00481243" w:rsidP="006B7D05">
      <w:pPr>
        <w:pStyle w:val="Heading1"/>
        <w:jc w:val="both"/>
      </w:pPr>
      <w:r>
        <w:t>8.3 Travel Policy</w:t>
      </w:r>
    </w:p>
    <w:p w14:paraId="4D12D6E8" w14:textId="77777777" w:rsidR="00D54C2D" w:rsidRPr="00D54C2D" w:rsidRDefault="00D54C2D" w:rsidP="00D54C2D">
      <w:pPr>
        <w:rPr>
          <w:lang w:val="en-GB"/>
        </w:rPr>
      </w:pPr>
    </w:p>
    <w:p w14:paraId="7A05ADA3" w14:textId="77777777" w:rsidR="00542C13" w:rsidRPr="00DD3629" w:rsidRDefault="009B7D99" w:rsidP="009B7D99">
      <w:pPr>
        <w:pStyle w:val="Heading1"/>
        <w:keepLines/>
        <w:ind w:left="360"/>
        <w:jc w:val="both"/>
        <w:rPr>
          <w:sz w:val="28"/>
          <w:szCs w:val="28"/>
        </w:rPr>
      </w:pPr>
      <w:r>
        <w:rPr>
          <w:sz w:val="28"/>
          <w:szCs w:val="28"/>
        </w:rPr>
        <w:t xml:space="preserve"> </w:t>
      </w:r>
      <w:r w:rsidR="00542C13" w:rsidRPr="00DD3629">
        <w:rPr>
          <w:sz w:val="28"/>
          <w:szCs w:val="28"/>
        </w:rPr>
        <w:t>Lodging &amp; Boarding</w:t>
      </w:r>
    </w:p>
    <w:p w14:paraId="46E3364F" w14:textId="77777777" w:rsidR="00542C13" w:rsidRPr="0084585E" w:rsidRDefault="00542C13" w:rsidP="006B7D05">
      <w:pPr>
        <w:ind w:left="420"/>
        <w:jc w:val="both"/>
        <w:rPr>
          <w:rFonts w:ascii="Arial" w:hAnsi="Arial" w:cs="Arial"/>
          <w:b/>
          <w:i/>
          <w:color w:val="000000"/>
          <w:sz w:val="14"/>
          <w:szCs w:val="20"/>
        </w:rPr>
      </w:pPr>
    </w:p>
    <w:p w14:paraId="15A7445A" w14:textId="77777777" w:rsidR="00542C13" w:rsidRPr="0006544D" w:rsidRDefault="00542C13" w:rsidP="006B7D05">
      <w:pPr>
        <w:pStyle w:val="Heading9"/>
        <w:keepLines w:val="0"/>
        <w:numPr>
          <w:ilvl w:val="0"/>
          <w:numId w:val="17"/>
        </w:numPr>
        <w:spacing w:before="0" w:line="240" w:lineRule="auto"/>
        <w:jc w:val="both"/>
        <w:rPr>
          <w:rFonts w:ascii="Arial" w:hAnsi="Arial" w:cs="Arial"/>
          <w:i w:val="0"/>
          <w:color w:val="000000"/>
          <w:sz w:val="22"/>
          <w:szCs w:val="22"/>
        </w:rPr>
      </w:pPr>
      <w:r w:rsidRPr="0006544D">
        <w:rPr>
          <w:rFonts w:ascii="Arial" w:hAnsi="Arial" w:cs="Arial"/>
          <w:i w:val="0"/>
          <w:color w:val="000000"/>
          <w:sz w:val="22"/>
          <w:szCs w:val="22"/>
        </w:rPr>
        <w:t xml:space="preserve">Hotel expenses means only lodging expenses. </w:t>
      </w:r>
    </w:p>
    <w:p w14:paraId="4CF5E764" w14:textId="77777777" w:rsidR="00542C13" w:rsidRPr="0006544D" w:rsidRDefault="00542C13" w:rsidP="006B7D05">
      <w:pPr>
        <w:pStyle w:val="Heading9"/>
        <w:keepLines w:val="0"/>
        <w:numPr>
          <w:ilvl w:val="0"/>
          <w:numId w:val="17"/>
        </w:numPr>
        <w:spacing w:before="0" w:line="240" w:lineRule="auto"/>
        <w:jc w:val="both"/>
        <w:rPr>
          <w:rFonts w:ascii="Arial" w:hAnsi="Arial" w:cs="Arial"/>
          <w:i w:val="0"/>
          <w:color w:val="000000"/>
          <w:sz w:val="22"/>
          <w:szCs w:val="22"/>
        </w:rPr>
      </w:pPr>
      <w:r w:rsidRPr="0006544D">
        <w:rPr>
          <w:rFonts w:ascii="Arial" w:hAnsi="Arial" w:cs="Arial"/>
          <w:i w:val="0"/>
          <w:color w:val="000000"/>
          <w:sz w:val="22"/>
          <w:szCs w:val="22"/>
        </w:rPr>
        <w:t xml:space="preserve">Do not include food, telephone and other expenses in Hotel expenses column. </w:t>
      </w:r>
    </w:p>
    <w:p w14:paraId="10BAD819" w14:textId="77777777" w:rsidR="00542C13" w:rsidRPr="0006544D" w:rsidRDefault="00542C13" w:rsidP="006B7D05">
      <w:pPr>
        <w:pStyle w:val="Heading9"/>
        <w:keepLines w:val="0"/>
        <w:numPr>
          <w:ilvl w:val="0"/>
          <w:numId w:val="17"/>
        </w:numPr>
        <w:spacing w:before="0" w:line="240" w:lineRule="auto"/>
        <w:jc w:val="both"/>
        <w:rPr>
          <w:rFonts w:ascii="Arial" w:hAnsi="Arial" w:cs="Arial"/>
          <w:i w:val="0"/>
          <w:color w:val="000000"/>
          <w:sz w:val="22"/>
          <w:szCs w:val="22"/>
        </w:rPr>
      </w:pPr>
      <w:r w:rsidRPr="0006544D">
        <w:rPr>
          <w:rFonts w:ascii="Arial" w:hAnsi="Arial" w:cs="Arial"/>
          <w:i w:val="0"/>
          <w:color w:val="000000"/>
          <w:sz w:val="22"/>
          <w:szCs w:val="22"/>
        </w:rPr>
        <w:t>Mention Food expenses in column indicating “Food expenses”</w:t>
      </w:r>
    </w:p>
    <w:p w14:paraId="6B00F8B8" w14:textId="77777777" w:rsidR="0006544D" w:rsidRDefault="00542C13" w:rsidP="006B7D05">
      <w:pPr>
        <w:pStyle w:val="Heading9"/>
        <w:spacing w:before="0"/>
        <w:ind w:left="720"/>
        <w:jc w:val="both"/>
        <w:rPr>
          <w:rFonts w:ascii="Arial" w:hAnsi="Arial" w:cs="Arial"/>
          <w:i w:val="0"/>
          <w:color w:val="000000"/>
          <w:sz w:val="22"/>
          <w:szCs w:val="22"/>
        </w:rPr>
      </w:pPr>
      <w:r w:rsidRPr="0006544D">
        <w:rPr>
          <w:rFonts w:ascii="Arial" w:hAnsi="Arial" w:cs="Arial"/>
          <w:i w:val="0"/>
          <w:color w:val="000000"/>
          <w:sz w:val="22"/>
          <w:szCs w:val="22"/>
        </w:rPr>
        <w:t xml:space="preserve">       Other Expenses incurred should be put in the miscellaneous expenses column, if </w:t>
      </w:r>
      <w:r w:rsidR="0006544D">
        <w:rPr>
          <w:rFonts w:ascii="Arial" w:hAnsi="Arial" w:cs="Arial"/>
          <w:i w:val="0"/>
          <w:color w:val="000000"/>
          <w:sz w:val="22"/>
          <w:szCs w:val="22"/>
        </w:rPr>
        <w:t xml:space="preserve">  </w:t>
      </w:r>
    </w:p>
    <w:p w14:paraId="1F52892E" w14:textId="1438150F" w:rsidR="00964980" w:rsidRDefault="0006544D" w:rsidP="006B7D05">
      <w:pPr>
        <w:pStyle w:val="Heading9"/>
        <w:spacing w:before="0"/>
        <w:ind w:left="720"/>
        <w:jc w:val="both"/>
        <w:rPr>
          <w:rFonts w:ascii="Arial" w:hAnsi="Arial" w:cs="Arial"/>
          <w:i w:val="0"/>
          <w:color w:val="000000"/>
          <w:sz w:val="22"/>
          <w:szCs w:val="22"/>
        </w:rPr>
      </w:pPr>
      <w:r>
        <w:rPr>
          <w:rFonts w:ascii="Arial" w:hAnsi="Arial" w:cs="Arial"/>
          <w:i w:val="0"/>
          <w:color w:val="000000"/>
          <w:sz w:val="22"/>
          <w:szCs w:val="22"/>
        </w:rPr>
        <w:t xml:space="preserve">       </w:t>
      </w:r>
      <w:r w:rsidR="00542C13" w:rsidRPr="0006544D">
        <w:rPr>
          <w:rFonts w:ascii="Arial" w:hAnsi="Arial" w:cs="Arial"/>
          <w:i w:val="0"/>
          <w:color w:val="000000"/>
          <w:sz w:val="22"/>
          <w:szCs w:val="22"/>
        </w:rPr>
        <w:t xml:space="preserve">any.   </w:t>
      </w:r>
    </w:p>
    <w:p w14:paraId="468CAB3A" w14:textId="77777777" w:rsidR="00964980" w:rsidRDefault="00964980">
      <w:pPr>
        <w:rPr>
          <w:rFonts w:ascii="Arial" w:eastAsiaTheme="majorEastAsia" w:hAnsi="Arial" w:cs="Arial"/>
          <w:iCs/>
          <w:color w:val="000000"/>
        </w:rPr>
      </w:pPr>
      <w:r>
        <w:rPr>
          <w:rFonts w:ascii="Arial" w:hAnsi="Arial" w:cs="Arial"/>
          <w:i/>
          <w:color w:val="000000"/>
        </w:rPr>
        <w:br w:type="page"/>
      </w:r>
    </w:p>
    <w:p w14:paraId="59A46EB6" w14:textId="77777777" w:rsidR="00542C13" w:rsidRPr="00F53E89" w:rsidRDefault="00542C13" w:rsidP="006B7D05">
      <w:pPr>
        <w:pStyle w:val="Heading9"/>
        <w:spacing w:before="0"/>
        <w:ind w:left="720"/>
        <w:jc w:val="both"/>
        <w:rPr>
          <w:color w:val="000000"/>
        </w:rPr>
      </w:pPr>
    </w:p>
    <w:p w14:paraId="3C657790" w14:textId="77777777" w:rsidR="00542C13" w:rsidRPr="002C48B6" w:rsidRDefault="00542C13" w:rsidP="006B7D05">
      <w:pPr>
        <w:pStyle w:val="Heading2"/>
        <w:keepLines w:val="0"/>
        <w:numPr>
          <w:ilvl w:val="1"/>
          <w:numId w:val="0"/>
        </w:numPr>
        <w:tabs>
          <w:tab w:val="num" w:pos="576"/>
        </w:tabs>
        <w:spacing w:before="240" w:after="60" w:line="240" w:lineRule="auto"/>
        <w:ind w:left="576" w:hanging="576"/>
        <w:jc w:val="both"/>
      </w:pPr>
      <w:bookmarkStart w:id="12" w:name="_Toc219534411"/>
      <w:r w:rsidRPr="002C48B6">
        <w:t>TRAVEL RULES - DOMESTIC</w:t>
      </w:r>
      <w:bookmarkEnd w:id="12"/>
    </w:p>
    <w:p w14:paraId="1BA89E97" w14:textId="77777777" w:rsidR="00542C13" w:rsidRDefault="00542C13" w:rsidP="006B7D05">
      <w:pPr>
        <w:pStyle w:val="Default"/>
        <w:jc w:val="both"/>
        <w:rPr>
          <w:b/>
          <w:bCs/>
          <w:sz w:val="22"/>
          <w:szCs w:val="22"/>
        </w:rPr>
      </w:pPr>
    </w:p>
    <w:p w14:paraId="2ED8C113" w14:textId="43054A87" w:rsidR="0012537C" w:rsidRDefault="00274A7F" w:rsidP="006B7D05">
      <w:pPr>
        <w:pStyle w:val="Default"/>
        <w:jc w:val="both"/>
        <w:rPr>
          <w:sz w:val="22"/>
          <w:szCs w:val="22"/>
        </w:rPr>
      </w:pPr>
      <w:r w:rsidRPr="00274A7F">
        <w:rPr>
          <w:sz w:val="22"/>
          <w:szCs w:val="22"/>
        </w:rPr>
        <w:t>Following is the guideline for all type of Traveling allowances which has a maximum limit. However, expenses within limit will be reimbursed against proper supporting documents only.</w:t>
      </w:r>
    </w:p>
    <w:p w14:paraId="4C73D4E9" w14:textId="77777777" w:rsidR="00DD63F9" w:rsidRDefault="00DD63F9" w:rsidP="006B7D05">
      <w:pPr>
        <w:pStyle w:val="Default"/>
        <w:jc w:val="both"/>
        <w:rPr>
          <w:sz w:val="22"/>
          <w:szCs w:val="22"/>
        </w:rPr>
      </w:pPr>
    </w:p>
    <w:tbl>
      <w:tblPr>
        <w:tblStyle w:val="TableGrid"/>
        <w:tblW w:w="9895" w:type="dxa"/>
        <w:tblLook w:val="04A0" w:firstRow="1" w:lastRow="0" w:firstColumn="1" w:lastColumn="0" w:noHBand="0" w:noVBand="1"/>
      </w:tblPr>
      <w:tblGrid>
        <w:gridCol w:w="2448"/>
        <w:gridCol w:w="1242"/>
        <w:gridCol w:w="1243"/>
        <w:gridCol w:w="1230"/>
        <w:gridCol w:w="1268"/>
        <w:gridCol w:w="1319"/>
        <w:gridCol w:w="1145"/>
      </w:tblGrid>
      <w:tr w:rsidR="0001518E" w14:paraId="157B3EDB" w14:textId="77777777" w:rsidTr="0012537C">
        <w:trPr>
          <w:trHeight w:val="510"/>
        </w:trPr>
        <w:tc>
          <w:tcPr>
            <w:tcW w:w="1275" w:type="dxa"/>
          </w:tcPr>
          <w:p w14:paraId="12BBD4C6" w14:textId="77777777" w:rsidR="00DD63F9" w:rsidRPr="00DD63F9" w:rsidRDefault="00DD63F9" w:rsidP="00DD63F9">
            <w:pPr>
              <w:jc w:val="center"/>
              <w:rPr>
                <w:rFonts w:ascii="Arial" w:hAnsi="Arial" w:cs="Arial"/>
                <w:b/>
                <w:color w:val="000000"/>
              </w:rPr>
            </w:pPr>
            <w:r w:rsidRPr="00DD63F9">
              <w:rPr>
                <w:rFonts w:ascii="Arial" w:hAnsi="Arial" w:cs="Arial"/>
                <w:b/>
                <w:color w:val="000000"/>
              </w:rPr>
              <w:t>Grade</w:t>
            </w:r>
          </w:p>
        </w:tc>
        <w:tc>
          <w:tcPr>
            <w:tcW w:w="1291" w:type="dxa"/>
          </w:tcPr>
          <w:p w14:paraId="4ADE7982" w14:textId="77777777" w:rsidR="00DD63F9" w:rsidRPr="00DD63F9" w:rsidRDefault="00DD63F9" w:rsidP="00DD63F9">
            <w:pPr>
              <w:jc w:val="center"/>
              <w:rPr>
                <w:rFonts w:ascii="Arial" w:hAnsi="Arial" w:cs="Arial"/>
                <w:b/>
                <w:color w:val="000000"/>
              </w:rPr>
            </w:pPr>
            <w:r w:rsidRPr="00DD63F9">
              <w:rPr>
                <w:rFonts w:ascii="Arial" w:hAnsi="Arial" w:cs="Arial"/>
                <w:b/>
                <w:color w:val="000000"/>
              </w:rPr>
              <w:t xml:space="preserve">Class A </w:t>
            </w:r>
          </w:p>
          <w:p w14:paraId="53E8584D" w14:textId="77777777" w:rsidR="00DD63F9" w:rsidRPr="00DD63F9" w:rsidRDefault="00DD63F9" w:rsidP="00DD63F9">
            <w:pPr>
              <w:jc w:val="center"/>
              <w:rPr>
                <w:rFonts w:ascii="Arial" w:hAnsi="Arial" w:cs="Arial"/>
                <w:b/>
                <w:color w:val="000000"/>
              </w:rPr>
            </w:pPr>
            <w:r w:rsidRPr="00DD63F9">
              <w:rPr>
                <w:rFonts w:ascii="Arial" w:hAnsi="Arial" w:cs="Arial"/>
                <w:b/>
                <w:color w:val="000000"/>
              </w:rPr>
              <w:t>(Lodging)</w:t>
            </w:r>
          </w:p>
        </w:tc>
        <w:tc>
          <w:tcPr>
            <w:tcW w:w="1293" w:type="dxa"/>
          </w:tcPr>
          <w:p w14:paraId="13906747" w14:textId="77777777" w:rsidR="00DD63F9" w:rsidRPr="00DD63F9" w:rsidRDefault="00DD63F9" w:rsidP="00DD63F9">
            <w:pPr>
              <w:jc w:val="center"/>
              <w:rPr>
                <w:rFonts w:ascii="Arial" w:hAnsi="Arial" w:cs="Arial"/>
                <w:b/>
                <w:color w:val="000000"/>
              </w:rPr>
            </w:pPr>
            <w:r w:rsidRPr="00DD63F9">
              <w:rPr>
                <w:rFonts w:ascii="Arial" w:hAnsi="Arial" w:cs="Arial"/>
                <w:b/>
                <w:color w:val="000000"/>
              </w:rPr>
              <w:t>Class B</w:t>
            </w:r>
          </w:p>
          <w:p w14:paraId="25D6D873" w14:textId="77777777" w:rsidR="00DD63F9" w:rsidRPr="00DD63F9" w:rsidRDefault="00DD63F9" w:rsidP="00DD63F9">
            <w:pPr>
              <w:jc w:val="center"/>
              <w:rPr>
                <w:rFonts w:ascii="Arial" w:hAnsi="Arial" w:cs="Arial"/>
                <w:b/>
                <w:color w:val="000000"/>
              </w:rPr>
            </w:pPr>
            <w:r w:rsidRPr="00DD63F9">
              <w:rPr>
                <w:rFonts w:ascii="Arial" w:hAnsi="Arial" w:cs="Arial"/>
                <w:b/>
                <w:color w:val="000000"/>
              </w:rPr>
              <w:t>(Lodging)</w:t>
            </w:r>
          </w:p>
        </w:tc>
        <w:tc>
          <w:tcPr>
            <w:tcW w:w="1230" w:type="dxa"/>
          </w:tcPr>
          <w:p w14:paraId="3E3A7C75" w14:textId="77777777" w:rsidR="00DD63F9" w:rsidRPr="00DD63F9" w:rsidRDefault="00DD63F9" w:rsidP="00DD63F9">
            <w:pPr>
              <w:jc w:val="center"/>
              <w:rPr>
                <w:rFonts w:ascii="Arial" w:hAnsi="Arial" w:cs="Arial"/>
                <w:b/>
                <w:color w:val="000000"/>
              </w:rPr>
            </w:pPr>
            <w:r w:rsidRPr="00DD63F9">
              <w:rPr>
                <w:rFonts w:ascii="Arial" w:hAnsi="Arial" w:cs="Arial"/>
                <w:b/>
                <w:color w:val="000000"/>
              </w:rPr>
              <w:t>Class C</w:t>
            </w:r>
          </w:p>
          <w:p w14:paraId="64C575AF" w14:textId="77777777" w:rsidR="00DD63F9" w:rsidRPr="00DD63F9" w:rsidRDefault="00DD63F9" w:rsidP="00DD63F9">
            <w:pPr>
              <w:jc w:val="center"/>
              <w:rPr>
                <w:rFonts w:ascii="Arial" w:hAnsi="Arial" w:cs="Arial"/>
                <w:b/>
                <w:color w:val="000000"/>
              </w:rPr>
            </w:pPr>
            <w:r w:rsidRPr="00DD63F9">
              <w:rPr>
                <w:rFonts w:ascii="Arial" w:hAnsi="Arial" w:cs="Arial"/>
                <w:b/>
                <w:color w:val="000000"/>
              </w:rPr>
              <w:t>(Lodging)</w:t>
            </w:r>
          </w:p>
        </w:tc>
        <w:tc>
          <w:tcPr>
            <w:tcW w:w="1268" w:type="dxa"/>
          </w:tcPr>
          <w:p w14:paraId="0640AAF8" w14:textId="77777777" w:rsidR="00DD63F9" w:rsidRPr="00DD63F9" w:rsidRDefault="00DD63F9" w:rsidP="00DD63F9">
            <w:pPr>
              <w:jc w:val="center"/>
              <w:rPr>
                <w:rFonts w:ascii="Arial" w:hAnsi="Arial" w:cs="Arial"/>
                <w:b/>
                <w:color w:val="000000"/>
              </w:rPr>
            </w:pPr>
            <w:r w:rsidRPr="00DD63F9">
              <w:rPr>
                <w:rFonts w:ascii="Arial" w:hAnsi="Arial" w:cs="Arial"/>
                <w:b/>
                <w:color w:val="000000"/>
              </w:rPr>
              <w:t>Boarding*</w:t>
            </w:r>
          </w:p>
        </w:tc>
        <w:tc>
          <w:tcPr>
            <w:tcW w:w="2057" w:type="dxa"/>
          </w:tcPr>
          <w:p w14:paraId="79EBB140" w14:textId="77777777" w:rsidR="00DD63F9" w:rsidRPr="00DD63F9" w:rsidRDefault="00DD63F9" w:rsidP="00DD63F9">
            <w:pPr>
              <w:jc w:val="center"/>
              <w:rPr>
                <w:rFonts w:ascii="Arial" w:hAnsi="Arial" w:cs="Arial"/>
                <w:b/>
                <w:color w:val="000000"/>
              </w:rPr>
            </w:pPr>
            <w:r w:rsidRPr="00DD63F9">
              <w:rPr>
                <w:rFonts w:ascii="Arial" w:hAnsi="Arial" w:cs="Arial"/>
                <w:b/>
                <w:color w:val="000000"/>
              </w:rPr>
              <w:t>Mode of Travel</w:t>
            </w:r>
          </w:p>
        </w:tc>
        <w:tc>
          <w:tcPr>
            <w:tcW w:w="1481" w:type="dxa"/>
          </w:tcPr>
          <w:p w14:paraId="61FBD730" w14:textId="77777777" w:rsidR="00DD63F9" w:rsidRPr="00DD63F9" w:rsidRDefault="00DD63F9" w:rsidP="00DD63F9">
            <w:pPr>
              <w:jc w:val="center"/>
              <w:rPr>
                <w:rFonts w:ascii="Arial" w:hAnsi="Arial" w:cs="Arial"/>
                <w:b/>
                <w:color w:val="000000"/>
              </w:rPr>
            </w:pPr>
            <w:r w:rsidRPr="00DD63F9">
              <w:rPr>
                <w:rFonts w:ascii="Arial" w:hAnsi="Arial" w:cs="Arial"/>
                <w:b/>
                <w:color w:val="000000"/>
              </w:rPr>
              <w:t>Local Conv.</w:t>
            </w:r>
          </w:p>
        </w:tc>
      </w:tr>
      <w:tr w:rsidR="0001518E" w14:paraId="532E730A" w14:textId="77777777" w:rsidTr="0012537C">
        <w:trPr>
          <w:trHeight w:val="510"/>
        </w:trPr>
        <w:tc>
          <w:tcPr>
            <w:tcW w:w="1275" w:type="dxa"/>
            <w:vAlign w:val="bottom"/>
          </w:tcPr>
          <w:p w14:paraId="7F2D096F" w14:textId="77777777" w:rsidR="00DD63F9" w:rsidRPr="0001518E" w:rsidRDefault="00D54C2D" w:rsidP="00DD63F9">
            <w:pPr>
              <w:jc w:val="center"/>
              <w:rPr>
                <w:rFonts w:ascii="Arial" w:hAnsi="Arial" w:cs="Arial"/>
                <w:color w:val="000000"/>
                <w:sz w:val="20"/>
                <w:szCs w:val="20"/>
              </w:rPr>
            </w:pPr>
            <w:r w:rsidRPr="0001518E">
              <w:rPr>
                <w:rFonts w:ascii="Arial" w:hAnsi="Arial" w:cs="Arial"/>
                <w:color w:val="000000"/>
                <w:sz w:val="20"/>
                <w:szCs w:val="20"/>
              </w:rPr>
              <w:t>A</w:t>
            </w:r>
          </w:p>
          <w:p w14:paraId="3427190C" w14:textId="15D52CE0" w:rsidR="0001518E" w:rsidRPr="0001518E" w:rsidRDefault="0001518E" w:rsidP="00DD63F9">
            <w:pPr>
              <w:jc w:val="center"/>
              <w:rPr>
                <w:rFonts w:ascii="Arial" w:hAnsi="Arial" w:cs="Arial"/>
                <w:color w:val="000000"/>
                <w:sz w:val="16"/>
                <w:szCs w:val="16"/>
              </w:rPr>
            </w:pPr>
            <w:r w:rsidRPr="0001518E">
              <w:rPr>
                <w:rFonts w:ascii="Arial" w:hAnsi="Arial" w:cs="Arial"/>
                <w:color w:val="000000"/>
                <w:sz w:val="16"/>
                <w:szCs w:val="16"/>
              </w:rPr>
              <w:t>Directors/Owners/Shareholders</w:t>
            </w:r>
          </w:p>
        </w:tc>
        <w:tc>
          <w:tcPr>
            <w:tcW w:w="1291" w:type="dxa"/>
            <w:vAlign w:val="bottom"/>
          </w:tcPr>
          <w:p w14:paraId="5AF8B1C2" w14:textId="77777777" w:rsidR="00DD63F9" w:rsidRPr="00274A7F" w:rsidRDefault="00DD63F9" w:rsidP="00DD63F9">
            <w:pPr>
              <w:jc w:val="center"/>
              <w:rPr>
                <w:rFonts w:ascii="Arial" w:hAnsi="Arial" w:cs="Arial"/>
                <w:color w:val="000000"/>
              </w:rPr>
            </w:pPr>
          </w:p>
          <w:p w14:paraId="11C8357F" w14:textId="77777777" w:rsidR="00DD63F9" w:rsidRPr="00274A7F" w:rsidRDefault="00DD63F9" w:rsidP="00DD63F9">
            <w:pPr>
              <w:jc w:val="center"/>
              <w:rPr>
                <w:rFonts w:ascii="Arial" w:hAnsi="Arial" w:cs="Arial"/>
                <w:color w:val="000000"/>
              </w:rPr>
            </w:pPr>
            <w:r w:rsidRPr="00274A7F">
              <w:rPr>
                <w:rFonts w:ascii="Arial" w:hAnsi="Arial" w:cs="Arial"/>
                <w:color w:val="000000"/>
              </w:rPr>
              <w:t>Actuals*</w:t>
            </w:r>
          </w:p>
        </w:tc>
        <w:tc>
          <w:tcPr>
            <w:tcW w:w="1293" w:type="dxa"/>
            <w:vAlign w:val="bottom"/>
          </w:tcPr>
          <w:p w14:paraId="48B910B1" w14:textId="77777777" w:rsidR="00DD63F9" w:rsidRPr="00274A7F" w:rsidRDefault="00DD63F9" w:rsidP="00DD63F9">
            <w:pPr>
              <w:jc w:val="center"/>
              <w:rPr>
                <w:rFonts w:ascii="Arial" w:hAnsi="Arial" w:cs="Arial"/>
                <w:color w:val="000000"/>
              </w:rPr>
            </w:pPr>
            <w:r w:rsidRPr="00274A7F">
              <w:rPr>
                <w:rFonts w:ascii="Arial" w:hAnsi="Arial" w:cs="Arial"/>
                <w:color w:val="000000"/>
              </w:rPr>
              <w:t>Actuals*</w:t>
            </w:r>
          </w:p>
        </w:tc>
        <w:tc>
          <w:tcPr>
            <w:tcW w:w="1230" w:type="dxa"/>
            <w:vAlign w:val="bottom"/>
          </w:tcPr>
          <w:p w14:paraId="7EC2420B" w14:textId="77777777" w:rsidR="00DD63F9" w:rsidRPr="00274A7F" w:rsidRDefault="00DD63F9" w:rsidP="00DD63F9">
            <w:pPr>
              <w:jc w:val="center"/>
              <w:rPr>
                <w:rFonts w:ascii="Arial" w:hAnsi="Arial" w:cs="Arial"/>
                <w:color w:val="000000"/>
              </w:rPr>
            </w:pPr>
            <w:r w:rsidRPr="00274A7F">
              <w:rPr>
                <w:rFonts w:ascii="Arial" w:hAnsi="Arial" w:cs="Arial"/>
                <w:color w:val="000000"/>
              </w:rPr>
              <w:t>Actuals*</w:t>
            </w:r>
          </w:p>
        </w:tc>
        <w:tc>
          <w:tcPr>
            <w:tcW w:w="1268" w:type="dxa"/>
            <w:vAlign w:val="bottom"/>
          </w:tcPr>
          <w:p w14:paraId="7D6CA7D6" w14:textId="77777777" w:rsidR="00DD63F9" w:rsidRPr="00274A7F" w:rsidRDefault="00DD63F9" w:rsidP="00DD63F9">
            <w:pPr>
              <w:jc w:val="center"/>
              <w:rPr>
                <w:rFonts w:ascii="Arial" w:hAnsi="Arial" w:cs="Arial"/>
                <w:color w:val="000000"/>
              </w:rPr>
            </w:pPr>
            <w:r w:rsidRPr="00274A7F">
              <w:rPr>
                <w:rFonts w:ascii="Arial" w:hAnsi="Arial" w:cs="Arial"/>
                <w:color w:val="000000"/>
              </w:rPr>
              <w:t>Actuals*</w:t>
            </w:r>
          </w:p>
        </w:tc>
        <w:tc>
          <w:tcPr>
            <w:tcW w:w="2057" w:type="dxa"/>
            <w:vAlign w:val="bottom"/>
          </w:tcPr>
          <w:p w14:paraId="4C6FC915" w14:textId="548F484E" w:rsidR="00DD63F9" w:rsidRPr="00274A7F" w:rsidRDefault="00DD63F9" w:rsidP="0012537C">
            <w:pPr>
              <w:jc w:val="center"/>
              <w:rPr>
                <w:rFonts w:ascii="Arial" w:hAnsi="Arial" w:cs="Arial"/>
                <w:color w:val="000000"/>
              </w:rPr>
            </w:pPr>
            <w:r w:rsidRPr="00274A7F">
              <w:rPr>
                <w:rFonts w:ascii="Arial" w:hAnsi="Arial" w:cs="Arial"/>
                <w:color w:val="000000"/>
              </w:rPr>
              <w:t xml:space="preserve">Air </w:t>
            </w:r>
            <w:r w:rsidR="00D54C2D">
              <w:rPr>
                <w:rFonts w:ascii="Arial" w:hAnsi="Arial" w:cs="Arial"/>
                <w:color w:val="000000"/>
              </w:rPr>
              <w:t>Business</w:t>
            </w:r>
            <w:r w:rsidRPr="00274A7F">
              <w:rPr>
                <w:rFonts w:ascii="Arial" w:hAnsi="Arial" w:cs="Arial"/>
                <w:color w:val="000000"/>
              </w:rPr>
              <w:t xml:space="preserve"> / </w:t>
            </w:r>
            <w:r w:rsidR="00D54C2D">
              <w:rPr>
                <w:rFonts w:ascii="Arial" w:hAnsi="Arial" w:cs="Arial"/>
                <w:color w:val="000000"/>
              </w:rPr>
              <w:t>Premium Eco</w:t>
            </w:r>
          </w:p>
        </w:tc>
        <w:tc>
          <w:tcPr>
            <w:tcW w:w="1481" w:type="dxa"/>
            <w:vAlign w:val="bottom"/>
          </w:tcPr>
          <w:p w14:paraId="77820CB5" w14:textId="3B7AE992" w:rsidR="00DD63F9" w:rsidRPr="00274A7F" w:rsidRDefault="00D54C2D" w:rsidP="0012537C">
            <w:pPr>
              <w:jc w:val="center"/>
              <w:rPr>
                <w:rFonts w:ascii="Arial" w:hAnsi="Arial" w:cs="Arial"/>
                <w:color w:val="000000"/>
              </w:rPr>
            </w:pPr>
            <w:r>
              <w:rPr>
                <w:rFonts w:ascii="Arial" w:hAnsi="Arial" w:cs="Arial"/>
                <w:color w:val="000000"/>
              </w:rPr>
              <w:t>Actuals</w:t>
            </w:r>
          </w:p>
        </w:tc>
      </w:tr>
      <w:tr w:rsidR="0001518E" w14:paraId="18400D3D" w14:textId="77777777" w:rsidTr="0012537C">
        <w:trPr>
          <w:trHeight w:val="557"/>
        </w:trPr>
        <w:tc>
          <w:tcPr>
            <w:tcW w:w="1275" w:type="dxa"/>
            <w:vAlign w:val="bottom"/>
          </w:tcPr>
          <w:p w14:paraId="34798B27" w14:textId="77777777" w:rsidR="00D54C2D" w:rsidRDefault="00D54C2D" w:rsidP="00D54C2D">
            <w:pPr>
              <w:jc w:val="center"/>
              <w:rPr>
                <w:rFonts w:ascii="Arial" w:hAnsi="Arial" w:cs="Arial"/>
                <w:color w:val="000000"/>
              </w:rPr>
            </w:pPr>
            <w:r>
              <w:rPr>
                <w:rFonts w:ascii="Arial" w:hAnsi="Arial" w:cs="Arial"/>
                <w:color w:val="000000"/>
              </w:rPr>
              <w:t>B</w:t>
            </w:r>
          </w:p>
          <w:p w14:paraId="3006BAFF" w14:textId="046CD5C3" w:rsidR="0001518E" w:rsidRPr="00274A7F" w:rsidRDefault="0001518E" w:rsidP="00D54C2D">
            <w:pPr>
              <w:jc w:val="center"/>
              <w:rPr>
                <w:rFonts w:ascii="Arial" w:hAnsi="Arial" w:cs="Arial"/>
                <w:color w:val="000000"/>
              </w:rPr>
            </w:pPr>
            <w:r w:rsidRPr="0001518E">
              <w:rPr>
                <w:rFonts w:ascii="Arial" w:hAnsi="Arial" w:cs="Arial"/>
                <w:color w:val="000000"/>
                <w:sz w:val="18"/>
                <w:szCs w:val="18"/>
              </w:rPr>
              <w:t xml:space="preserve">GM/AVP </w:t>
            </w:r>
          </w:p>
        </w:tc>
        <w:tc>
          <w:tcPr>
            <w:tcW w:w="1291" w:type="dxa"/>
            <w:vAlign w:val="bottom"/>
          </w:tcPr>
          <w:p w14:paraId="77DB08B1" w14:textId="77777777" w:rsidR="00D54C2D" w:rsidRPr="00274A7F" w:rsidRDefault="00D54C2D" w:rsidP="00D54C2D">
            <w:pPr>
              <w:jc w:val="center"/>
              <w:rPr>
                <w:rFonts w:ascii="Arial" w:hAnsi="Arial" w:cs="Arial"/>
                <w:color w:val="000000"/>
              </w:rPr>
            </w:pPr>
          </w:p>
          <w:p w14:paraId="0D408F86" w14:textId="28E96E35" w:rsidR="00D54C2D" w:rsidRPr="00274A7F" w:rsidRDefault="00D54C2D" w:rsidP="00D54C2D">
            <w:pPr>
              <w:jc w:val="center"/>
              <w:rPr>
                <w:rFonts w:ascii="Arial" w:hAnsi="Arial" w:cs="Arial"/>
                <w:color w:val="000000"/>
              </w:rPr>
            </w:pPr>
            <w:r w:rsidRPr="00274A7F">
              <w:rPr>
                <w:rFonts w:ascii="Arial" w:hAnsi="Arial" w:cs="Arial"/>
                <w:color w:val="000000"/>
              </w:rPr>
              <w:t>Actuals*</w:t>
            </w:r>
          </w:p>
        </w:tc>
        <w:tc>
          <w:tcPr>
            <w:tcW w:w="1293" w:type="dxa"/>
            <w:vAlign w:val="bottom"/>
          </w:tcPr>
          <w:p w14:paraId="00CEB4B7" w14:textId="1E359D21" w:rsidR="00D54C2D" w:rsidRPr="00274A7F" w:rsidRDefault="00D54C2D" w:rsidP="00D54C2D">
            <w:pPr>
              <w:jc w:val="center"/>
              <w:rPr>
                <w:rFonts w:ascii="Arial" w:hAnsi="Arial" w:cs="Arial"/>
                <w:color w:val="000000"/>
              </w:rPr>
            </w:pPr>
            <w:r w:rsidRPr="00274A7F">
              <w:rPr>
                <w:rFonts w:ascii="Arial" w:hAnsi="Arial" w:cs="Arial"/>
                <w:color w:val="000000"/>
              </w:rPr>
              <w:t>Actuals*</w:t>
            </w:r>
          </w:p>
        </w:tc>
        <w:tc>
          <w:tcPr>
            <w:tcW w:w="1230" w:type="dxa"/>
            <w:vAlign w:val="bottom"/>
          </w:tcPr>
          <w:p w14:paraId="14F78A54" w14:textId="09D9C578" w:rsidR="00D54C2D" w:rsidRPr="00274A7F" w:rsidRDefault="00D54C2D" w:rsidP="00D54C2D">
            <w:pPr>
              <w:jc w:val="center"/>
              <w:rPr>
                <w:rFonts w:ascii="Arial" w:hAnsi="Arial" w:cs="Arial"/>
                <w:color w:val="000000"/>
              </w:rPr>
            </w:pPr>
            <w:r w:rsidRPr="00274A7F">
              <w:rPr>
                <w:rFonts w:ascii="Arial" w:hAnsi="Arial" w:cs="Arial"/>
                <w:color w:val="000000"/>
              </w:rPr>
              <w:t>Actuals*</w:t>
            </w:r>
          </w:p>
        </w:tc>
        <w:tc>
          <w:tcPr>
            <w:tcW w:w="1268" w:type="dxa"/>
            <w:vAlign w:val="bottom"/>
          </w:tcPr>
          <w:p w14:paraId="778274AE" w14:textId="02795534" w:rsidR="00D54C2D" w:rsidRPr="00274A7F" w:rsidRDefault="00D54C2D" w:rsidP="00D54C2D">
            <w:pPr>
              <w:jc w:val="center"/>
              <w:rPr>
                <w:rFonts w:ascii="Arial" w:hAnsi="Arial" w:cs="Arial"/>
                <w:color w:val="000000"/>
              </w:rPr>
            </w:pPr>
            <w:r w:rsidRPr="00274A7F">
              <w:rPr>
                <w:rFonts w:ascii="Arial" w:hAnsi="Arial" w:cs="Arial"/>
                <w:color w:val="000000"/>
              </w:rPr>
              <w:t>Actuals*</w:t>
            </w:r>
          </w:p>
        </w:tc>
        <w:tc>
          <w:tcPr>
            <w:tcW w:w="2057" w:type="dxa"/>
            <w:vAlign w:val="bottom"/>
          </w:tcPr>
          <w:p w14:paraId="366B5D2B" w14:textId="474324F0" w:rsidR="004D2595" w:rsidRDefault="00D54C2D" w:rsidP="0012537C">
            <w:pPr>
              <w:jc w:val="center"/>
              <w:rPr>
                <w:rFonts w:ascii="Arial" w:hAnsi="Arial" w:cs="Arial"/>
                <w:color w:val="000000"/>
              </w:rPr>
            </w:pPr>
            <w:r w:rsidRPr="00274A7F">
              <w:rPr>
                <w:rFonts w:ascii="Arial" w:hAnsi="Arial" w:cs="Arial"/>
                <w:color w:val="000000"/>
              </w:rPr>
              <w:t>Air</w:t>
            </w:r>
          </w:p>
          <w:p w14:paraId="42C6CB0B" w14:textId="77777777" w:rsidR="0012537C" w:rsidRDefault="00D54C2D" w:rsidP="0012537C">
            <w:pPr>
              <w:jc w:val="center"/>
              <w:rPr>
                <w:rFonts w:ascii="Arial" w:hAnsi="Arial" w:cs="Arial"/>
                <w:color w:val="000000"/>
              </w:rPr>
            </w:pPr>
            <w:r>
              <w:rPr>
                <w:rFonts w:ascii="Arial" w:hAnsi="Arial" w:cs="Arial"/>
                <w:color w:val="000000"/>
              </w:rPr>
              <w:t>Premium Ec</w:t>
            </w:r>
            <w:r w:rsidR="0012537C">
              <w:rPr>
                <w:rFonts w:ascii="Arial" w:hAnsi="Arial" w:cs="Arial"/>
                <w:color w:val="000000"/>
              </w:rPr>
              <w:t>o</w:t>
            </w:r>
            <w:r w:rsidR="004D2595">
              <w:rPr>
                <w:rFonts w:ascii="Arial" w:hAnsi="Arial" w:cs="Arial"/>
                <w:color w:val="000000"/>
              </w:rPr>
              <w:t>/</w:t>
            </w:r>
          </w:p>
          <w:p w14:paraId="62C33D71" w14:textId="5F682BF4" w:rsidR="00D54C2D" w:rsidRPr="00274A7F" w:rsidRDefault="004D2595" w:rsidP="0012537C">
            <w:pPr>
              <w:jc w:val="center"/>
              <w:rPr>
                <w:rFonts w:ascii="Arial" w:hAnsi="Arial" w:cs="Arial"/>
                <w:color w:val="000000"/>
              </w:rPr>
            </w:pPr>
            <w:r>
              <w:rPr>
                <w:rFonts w:ascii="Arial" w:hAnsi="Arial" w:cs="Arial"/>
                <w:color w:val="000000"/>
              </w:rPr>
              <w:t>Eco/</w:t>
            </w:r>
            <w:r w:rsidR="0012537C">
              <w:rPr>
                <w:rFonts w:ascii="Arial" w:hAnsi="Arial" w:cs="Arial"/>
                <w:color w:val="000000"/>
              </w:rPr>
              <w:t xml:space="preserve"> </w:t>
            </w:r>
            <w:r>
              <w:rPr>
                <w:rFonts w:ascii="Arial" w:hAnsi="Arial" w:cs="Arial"/>
                <w:color w:val="000000"/>
              </w:rPr>
              <w:t>I AC</w:t>
            </w:r>
          </w:p>
        </w:tc>
        <w:tc>
          <w:tcPr>
            <w:tcW w:w="1481" w:type="dxa"/>
            <w:vAlign w:val="center"/>
          </w:tcPr>
          <w:p w14:paraId="771914CE" w14:textId="1CEB42A7" w:rsidR="00D54C2D" w:rsidRPr="00274A7F" w:rsidRDefault="004D2595" w:rsidP="0012537C">
            <w:pPr>
              <w:jc w:val="center"/>
              <w:rPr>
                <w:rFonts w:ascii="Arial" w:hAnsi="Arial" w:cs="Arial"/>
                <w:color w:val="000000"/>
              </w:rPr>
            </w:pPr>
            <w:r>
              <w:rPr>
                <w:rFonts w:ascii="Arial" w:hAnsi="Arial" w:cs="Arial"/>
                <w:color w:val="000000"/>
              </w:rPr>
              <w:t>Actuals</w:t>
            </w:r>
          </w:p>
        </w:tc>
      </w:tr>
      <w:tr w:rsidR="0001518E" w14:paraId="6D7C76EE" w14:textId="77777777" w:rsidTr="0012537C">
        <w:trPr>
          <w:trHeight w:val="557"/>
        </w:trPr>
        <w:tc>
          <w:tcPr>
            <w:tcW w:w="1275" w:type="dxa"/>
            <w:vAlign w:val="bottom"/>
          </w:tcPr>
          <w:p w14:paraId="6E9FFEA6" w14:textId="77777777" w:rsidR="004D2595" w:rsidRDefault="004D2595" w:rsidP="004D2595">
            <w:pPr>
              <w:jc w:val="center"/>
              <w:rPr>
                <w:rFonts w:ascii="Arial" w:hAnsi="Arial" w:cs="Arial"/>
                <w:color w:val="000000"/>
              </w:rPr>
            </w:pPr>
            <w:r>
              <w:rPr>
                <w:rFonts w:ascii="Arial" w:hAnsi="Arial" w:cs="Arial"/>
                <w:color w:val="000000"/>
              </w:rPr>
              <w:t>C</w:t>
            </w:r>
          </w:p>
          <w:p w14:paraId="38002711" w14:textId="10CB830B" w:rsidR="0001518E" w:rsidRPr="00274A7F" w:rsidRDefault="0001518E" w:rsidP="004D2595">
            <w:pPr>
              <w:jc w:val="center"/>
              <w:rPr>
                <w:rFonts w:ascii="Arial" w:hAnsi="Arial" w:cs="Arial"/>
                <w:color w:val="000000"/>
              </w:rPr>
            </w:pPr>
            <w:r w:rsidRPr="0001518E">
              <w:rPr>
                <w:rFonts w:ascii="Arial" w:hAnsi="Arial" w:cs="Arial"/>
                <w:color w:val="000000"/>
                <w:sz w:val="18"/>
                <w:szCs w:val="18"/>
              </w:rPr>
              <w:t>DGM/AGM</w:t>
            </w:r>
          </w:p>
        </w:tc>
        <w:tc>
          <w:tcPr>
            <w:tcW w:w="1291" w:type="dxa"/>
            <w:vAlign w:val="bottom"/>
          </w:tcPr>
          <w:p w14:paraId="79AF534E" w14:textId="77777777" w:rsidR="004D2595" w:rsidRPr="00274A7F" w:rsidRDefault="004D2595" w:rsidP="004D2595">
            <w:pPr>
              <w:jc w:val="center"/>
              <w:rPr>
                <w:rFonts w:ascii="Arial" w:hAnsi="Arial" w:cs="Arial"/>
                <w:color w:val="000000"/>
              </w:rPr>
            </w:pPr>
          </w:p>
          <w:p w14:paraId="78E7883F" w14:textId="561BCB19" w:rsidR="004D2595" w:rsidRPr="00274A7F" w:rsidRDefault="004D2595" w:rsidP="004D2595">
            <w:pPr>
              <w:jc w:val="center"/>
              <w:rPr>
                <w:rFonts w:ascii="Arial" w:hAnsi="Arial" w:cs="Arial"/>
                <w:color w:val="000000"/>
              </w:rPr>
            </w:pPr>
            <w:r w:rsidRPr="00274A7F">
              <w:rPr>
                <w:rFonts w:ascii="Arial" w:hAnsi="Arial" w:cs="Arial"/>
                <w:color w:val="000000"/>
              </w:rPr>
              <w:t>Actuals*</w:t>
            </w:r>
          </w:p>
        </w:tc>
        <w:tc>
          <w:tcPr>
            <w:tcW w:w="1293" w:type="dxa"/>
            <w:vAlign w:val="bottom"/>
          </w:tcPr>
          <w:p w14:paraId="6562C741" w14:textId="034B705A" w:rsidR="004D2595" w:rsidRPr="00274A7F" w:rsidRDefault="004D2595" w:rsidP="004D2595">
            <w:pPr>
              <w:jc w:val="center"/>
              <w:rPr>
                <w:rFonts w:ascii="Arial" w:hAnsi="Arial" w:cs="Arial"/>
                <w:color w:val="000000"/>
              </w:rPr>
            </w:pPr>
            <w:r w:rsidRPr="00274A7F">
              <w:rPr>
                <w:rFonts w:ascii="Arial" w:hAnsi="Arial" w:cs="Arial"/>
                <w:color w:val="000000"/>
              </w:rPr>
              <w:t>Actuals*</w:t>
            </w:r>
          </w:p>
        </w:tc>
        <w:tc>
          <w:tcPr>
            <w:tcW w:w="1230" w:type="dxa"/>
            <w:vAlign w:val="bottom"/>
          </w:tcPr>
          <w:p w14:paraId="1982F7E2" w14:textId="0021E040" w:rsidR="004D2595" w:rsidRPr="00274A7F" w:rsidRDefault="004D2595" w:rsidP="004D2595">
            <w:pPr>
              <w:jc w:val="center"/>
              <w:rPr>
                <w:rFonts w:ascii="Arial" w:hAnsi="Arial" w:cs="Arial"/>
                <w:color w:val="000000"/>
              </w:rPr>
            </w:pPr>
            <w:r w:rsidRPr="00274A7F">
              <w:rPr>
                <w:rFonts w:ascii="Arial" w:hAnsi="Arial" w:cs="Arial"/>
                <w:color w:val="000000"/>
              </w:rPr>
              <w:t>Actuals*</w:t>
            </w:r>
          </w:p>
        </w:tc>
        <w:tc>
          <w:tcPr>
            <w:tcW w:w="1268" w:type="dxa"/>
            <w:vAlign w:val="bottom"/>
          </w:tcPr>
          <w:p w14:paraId="506C68D3" w14:textId="2EA4A988" w:rsidR="004D2595" w:rsidRPr="00274A7F" w:rsidRDefault="004D2595" w:rsidP="004D2595">
            <w:pPr>
              <w:jc w:val="center"/>
              <w:rPr>
                <w:rFonts w:ascii="Arial" w:hAnsi="Arial" w:cs="Arial"/>
                <w:color w:val="000000"/>
              </w:rPr>
            </w:pPr>
            <w:r w:rsidRPr="00274A7F">
              <w:rPr>
                <w:rFonts w:ascii="Arial" w:hAnsi="Arial" w:cs="Arial"/>
                <w:color w:val="000000"/>
              </w:rPr>
              <w:t>Actuals*</w:t>
            </w:r>
          </w:p>
        </w:tc>
        <w:tc>
          <w:tcPr>
            <w:tcW w:w="2057" w:type="dxa"/>
            <w:vAlign w:val="bottom"/>
          </w:tcPr>
          <w:p w14:paraId="376BA473" w14:textId="77777777" w:rsidR="0012537C" w:rsidRDefault="004D2595" w:rsidP="0012537C">
            <w:pPr>
              <w:jc w:val="center"/>
              <w:rPr>
                <w:rFonts w:ascii="Arial" w:hAnsi="Arial" w:cs="Arial"/>
                <w:color w:val="000000"/>
              </w:rPr>
            </w:pPr>
            <w:r w:rsidRPr="00274A7F">
              <w:rPr>
                <w:rFonts w:ascii="Arial" w:hAnsi="Arial" w:cs="Arial"/>
                <w:color w:val="000000"/>
              </w:rPr>
              <w:t xml:space="preserve">Air </w:t>
            </w:r>
            <w:r>
              <w:rPr>
                <w:rFonts w:ascii="Arial" w:hAnsi="Arial" w:cs="Arial"/>
                <w:color w:val="000000"/>
              </w:rPr>
              <w:t>Economy /</w:t>
            </w:r>
          </w:p>
          <w:p w14:paraId="69FE4AAE" w14:textId="3A6B0A01" w:rsidR="004D2595" w:rsidRPr="00274A7F" w:rsidRDefault="004D2595" w:rsidP="0012537C">
            <w:pPr>
              <w:jc w:val="center"/>
              <w:rPr>
                <w:rFonts w:ascii="Arial" w:hAnsi="Arial" w:cs="Arial"/>
                <w:color w:val="000000"/>
              </w:rPr>
            </w:pPr>
            <w:r>
              <w:rPr>
                <w:rFonts w:ascii="Arial" w:hAnsi="Arial" w:cs="Arial"/>
                <w:color w:val="000000"/>
              </w:rPr>
              <w:t>II AC</w:t>
            </w:r>
          </w:p>
        </w:tc>
        <w:tc>
          <w:tcPr>
            <w:tcW w:w="1481" w:type="dxa"/>
            <w:vAlign w:val="center"/>
          </w:tcPr>
          <w:p w14:paraId="5B83E1DB" w14:textId="0868D0EB" w:rsidR="004D2595" w:rsidRPr="00274A7F" w:rsidRDefault="004D2595" w:rsidP="0012537C">
            <w:pPr>
              <w:jc w:val="center"/>
              <w:rPr>
                <w:rFonts w:ascii="Arial" w:hAnsi="Arial" w:cs="Arial"/>
                <w:color w:val="000000"/>
              </w:rPr>
            </w:pPr>
            <w:r>
              <w:rPr>
                <w:rFonts w:ascii="Arial" w:hAnsi="Arial" w:cs="Arial"/>
                <w:color w:val="000000"/>
              </w:rPr>
              <w:t>Taxi</w:t>
            </w:r>
          </w:p>
        </w:tc>
      </w:tr>
      <w:tr w:rsidR="0001518E" w14:paraId="5894C025" w14:textId="77777777" w:rsidTr="0012537C">
        <w:trPr>
          <w:trHeight w:val="557"/>
        </w:trPr>
        <w:tc>
          <w:tcPr>
            <w:tcW w:w="1275" w:type="dxa"/>
            <w:vAlign w:val="bottom"/>
          </w:tcPr>
          <w:p w14:paraId="3F7BE791" w14:textId="77777777" w:rsidR="004D2595" w:rsidRDefault="004D2595" w:rsidP="004D2595">
            <w:pPr>
              <w:jc w:val="center"/>
              <w:rPr>
                <w:rFonts w:ascii="Arial" w:hAnsi="Arial" w:cs="Arial"/>
                <w:color w:val="000000"/>
              </w:rPr>
            </w:pPr>
            <w:r>
              <w:rPr>
                <w:rFonts w:ascii="Arial" w:hAnsi="Arial" w:cs="Arial"/>
                <w:color w:val="000000"/>
              </w:rPr>
              <w:t>D</w:t>
            </w:r>
          </w:p>
          <w:p w14:paraId="149663B7" w14:textId="70102414" w:rsidR="0001518E" w:rsidRPr="00274A7F" w:rsidRDefault="0001518E" w:rsidP="004D2595">
            <w:pPr>
              <w:jc w:val="center"/>
              <w:rPr>
                <w:rFonts w:ascii="Arial" w:hAnsi="Arial" w:cs="Arial"/>
                <w:color w:val="000000"/>
              </w:rPr>
            </w:pPr>
            <w:r w:rsidRPr="0001518E">
              <w:rPr>
                <w:rFonts w:ascii="Arial" w:hAnsi="Arial" w:cs="Arial"/>
                <w:color w:val="000000"/>
                <w:sz w:val="18"/>
                <w:szCs w:val="18"/>
              </w:rPr>
              <w:t>Sr. Managers</w:t>
            </w:r>
          </w:p>
        </w:tc>
        <w:tc>
          <w:tcPr>
            <w:tcW w:w="1291" w:type="dxa"/>
            <w:vAlign w:val="bottom"/>
          </w:tcPr>
          <w:p w14:paraId="687C2E2F" w14:textId="17A272F0" w:rsidR="004D2595" w:rsidRPr="00274A7F" w:rsidRDefault="004D2595" w:rsidP="004D2595">
            <w:pPr>
              <w:jc w:val="center"/>
              <w:rPr>
                <w:rFonts w:ascii="Arial" w:hAnsi="Arial" w:cs="Arial"/>
                <w:color w:val="000000"/>
              </w:rPr>
            </w:pPr>
            <w:r>
              <w:rPr>
                <w:rFonts w:ascii="Arial" w:hAnsi="Arial" w:cs="Arial"/>
                <w:color w:val="000000"/>
              </w:rPr>
              <w:t>7500</w:t>
            </w:r>
          </w:p>
        </w:tc>
        <w:tc>
          <w:tcPr>
            <w:tcW w:w="1293" w:type="dxa"/>
            <w:vAlign w:val="bottom"/>
          </w:tcPr>
          <w:p w14:paraId="7F049E95" w14:textId="4EC16930" w:rsidR="004D2595" w:rsidRPr="00274A7F" w:rsidRDefault="004D2595" w:rsidP="004D2595">
            <w:pPr>
              <w:jc w:val="center"/>
              <w:rPr>
                <w:rFonts w:ascii="Arial" w:hAnsi="Arial" w:cs="Arial"/>
                <w:color w:val="000000"/>
              </w:rPr>
            </w:pPr>
            <w:r>
              <w:rPr>
                <w:rFonts w:ascii="Arial" w:hAnsi="Arial" w:cs="Arial"/>
                <w:color w:val="000000"/>
              </w:rPr>
              <w:t>5000</w:t>
            </w:r>
          </w:p>
        </w:tc>
        <w:tc>
          <w:tcPr>
            <w:tcW w:w="1230" w:type="dxa"/>
            <w:vAlign w:val="bottom"/>
          </w:tcPr>
          <w:p w14:paraId="6F44AE57" w14:textId="2507A8C9" w:rsidR="004D2595" w:rsidRPr="00274A7F" w:rsidRDefault="004D2595" w:rsidP="004D2595">
            <w:pPr>
              <w:jc w:val="center"/>
              <w:rPr>
                <w:rFonts w:ascii="Arial" w:hAnsi="Arial" w:cs="Arial"/>
                <w:color w:val="000000"/>
              </w:rPr>
            </w:pPr>
            <w:r>
              <w:rPr>
                <w:rFonts w:ascii="Arial" w:hAnsi="Arial" w:cs="Arial"/>
                <w:color w:val="000000"/>
              </w:rPr>
              <w:t>3500</w:t>
            </w:r>
          </w:p>
        </w:tc>
        <w:tc>
          <w:tcPr>
            <w:tcW w:w="1268" w:type="dxa"/>
            <w:vAlign w:val="bottom"/>
          </w:tcPr>
          <w:p w14:paraId="38E13552" w14:textId="7269B4E8" w:rsidR="004D2595" w:rsidRPr="00274A7F" w:rsidRDefault="004D2595" w:rsidP="004D2595">
            <w:pPr>
              <w:jc w:val="center"/>
              <w:rPr>
                <w:rFonts w:ascii="Arial" w:hAnsi="Arial" w:cs="Arial"/>
                <w:color w:val="000000"/>
              </w:rPr>
            </w:pPr>
            <w:r>
              <w:rPr>
                <w:rFonts w:ascii="Arial" w:hAnsi="Arial" w:cs="Arial"/>
                <w:color w:val="000000"/>
              </w:rPr>
              <w:t>1000</w:t>
            </w:r>
          </w:p>
        </w:tc>
        <w:tc>
          <w:tcPr>
            <w:tcW w:w="2057" w:type="dxa"/>
            <w:vAlign w:val="center"/>
          </w:tcPr>
          <w:p w14:paraId="4523B46C" w14:textId="77777777" w:rsidR="0012537C" w:rsidRDefault="004D2595" w:rsidP="0012537C">
            <w:pPr>
              <w:jc w:val="center"/>
              <w:rPr>
                <w:rFonts w:ascii="Arial" w:hAnsi="Arial" w:cs="Arial"/>
                <w:color w:val="000000"/>
              </w:rPr>
            </w:pPr>
            <w:r w:rsidRPr="00274A7F">
              <w:rPr>
                <w:rFonts w:ascii="Arial" w:hAnsi="Arial" w:cs="Arial"/>
                <w:color w:val="000000"/>
              </w:rPr>
              <w:t xml:space="preserve">Air </w:t>
            </w:r>
            <w:r>
              <w:rPr>
                <w:rFonts w:ascii="Arial" w:hAnsi="Arial" w:cs="Arial"/>
                <w:color w:val="000000"/>
              </w:rPr>
              <w:t>Economy /</w:t>
            </w:r>
          </w:p>
          <w:p w14:paraId="32C74C0E" w14:textId="3790B2AF" w:rsidR="004D2595" w:rsidRPr="00274A7F" w:rsidRDefault="004D2595" w:rsidP="0012537C">
            <w:pPr>
              <w:jc w:val="center"/>
              <w:rPr>
                <w:rFonts w:ascii="Arial" w:hAnsi="Arial" w:cs="Arial"/>
                <w:color w:val="000000"/>
              </w:rPr>
            </w:pPr>
            <w:r>
              <w:rPr>
                <w:rFonts w:ascii="Arial" w:hAnsi="Arial" w:cs="Arial"/>
                <w:color w:val="000000"/>
              </w:rPr>
              <w:t>II AC/ III AC</w:t>
            </w:r>
          </w:p>
        </w:tc>
        <w:tc>
          <w:tcPr>
            <w:tcW w:w="1481" w:type="dxa"/>
            <w:vAlign w:val="center"/>
          </w:tcPr>
          <w:p w14:paraId="22BD7095" w14:textId="12DEB7A6" w:rsidR="004D2595" w:rsidRPr="00274A7F" w:rsidRDefault="004D2595" w:rsidP="0012537C">
            <w:pPr>
              <w:jc w:val="center"/>
              <w:rPr>
                <w:rFonts w:ascii="Arial" w:hAnsi="Arial" w:cs="Arial"/>
                <w:color w:val="000000"/>
              </w:rPr>
            </w:pPr>
            <w:r>
              <w:rPr>
                <w:rFonts w:ascii="Arial" w:hAnsi="Arial" w:cs="Arial"/>
                <w:color w:val="000000"/>
              </w:rPr>
              <w:t>Taxi</w:t>
            </w:r>
          </w:p>
        </w:tc>
      </w:tr>
      <w:tr w:rsidR="0001518E" w14:paraId="268ABB60" w14:textId="77777777" w:rsidTr="0012537C">
        <w:trPr>
          <w:trHeight w:val="557"/>
        </w:trPr>
        <w:tc>
          <w:tcPr>
            <w:tcW w:w="1275" w:type="dxa"/>
            <w:vAlign w:val="bottom"/>
          </w:tcPr>
          <w:p w14:paraId="0F56FEF8" w14:textId="77777777" w:rsidR="004D2595" w:rsidRDefault="004D2595" w:rsidP="004D2595">
            <w:pPr>
              <w:jc w:val="center"/>
              <w:rPr>
                <w:rFonts w:ascii="Arial" w:hAnsi="Arial" w:cs="Arial"/>
                <w:color w:val="000000"/>
              </w:rPr>
            </w:pPr>
            <w:r>
              <w:rPr>
                <w:rFonts w:ascii="Arial" w:hAnsi="Arial" w:cs="Arial"/>
                <w:color w:val="000000"/>
              </w:rPr>
              <w:t>E</w:t>
            </w:r>
          </w:p>
          <w:p w14:paraId="11C139BB" w14:textId="3559BF60" w:rsidR="0001518E" w:rsidRPr="00274A7F" w:rsidRDefault="0001518E" w:rsidP="004D2595">
            <w:pPr>
              <w:jc w:val="center"/>
              <w:rPr>
                <w:rFonts w:ascii="Arial" w:hAnsi="Arial" w:cs="Arial"/>
                <w:color w:val="000000"/>
              </w:rPr>
            </w:pPr>
            <w:r w:rsidRPr="0001518E">
              <w:rPr>
                <w:rFonts w:ascii="Arial" w:hAnsi="Arial" w:cs="Arial"/>
                <w:color w:val="000000"/>
                <w:sz w:val="18"/>
                <w:szCs w:val="18"/>
              </w:rPr>
              <w:t>Asst Managers/Managers</w:t>
            </w:r>
          </w:p>
        </w:tc>
        <w:tc>
          <w:tcPr>
            <w:tcW w:w="1291" w:type="dxa"/>
            <w:vAlign w:val="bottom"/>
          </w:tcPr>
          <w:p w14:paraId="3CD07B73" w14:textId="2842FB00" w:rsidR="004D2595" w:rsidRPr="00274A7F" w:rsidRDefault="004D2595" w:rsidP="004D2595">
            <w:pPr>
              <w:jc w:val="center"/>
              <w:rPr>
                <w:rFonts w:ascii="Arial" w:hAnsi="Arial" w:cs="Arial"/>
                <w:color w:val="000000"/>
              </w:rPr>
            </w:pPr>
            <w:r>
              <w:rPr>
                <w:rFonts w:ascii="Arial" w:hAnsi="Arial" w:cs="Arial"/>
                <w:color w:val="000000"/>
              </w:rPr>
              <w:t>4500</w:t>
            </w:r>
          </w:p>
        </w:tc>
        <w:tc>
          <w:tcPr>
            <w:tcW w:w="1293" w:type="dxa"/>
            <w:vAlign w:val="bottom"/>
          </w:tcPr>
          <w:p w14:paraId="251CAD51" w14:textId="1496B5AA" w:rsidR="004D2595" w:rsidRPr="00274A7F" w:rsidRDefault="004D2595" w:rsidP="004D2595">
            <w:pPr>
              <w:jc w:val="center"/>
              <w:rPr>
                <w:rFonts w:ascii="Arial" w:hAnsi="Arial" w:cs="Arial"/>
                <w:color w:val="000000"/>
              </w:rPr>
            </w:pPr>
            <w:r>
              <w:rPr>
                <w:rFonts w:ascii="Arial" w:hAnsi="Arial" w:cs="Arial"/>
                <w:color w:val="000000"/>
              </w:rPr>
              <w:t>3500</w:t>
            </w:r>
          </w:p>
        </w:tc>
        <w:tc>
          <w:tcPr>
            <w:tcW w:w="1230" w:type="dxa"/>
            <w:vAlign w:val="bottom"/>
          </w:tcPr>
          <w:p w14:paraId="5831BB4A" w14:textId="538F79E3" w:rsidR="004D2595" w:rsidRPr="00274A7F" w:rsidRDefault="004D2595" w:rsidP="004D2595">
            <w:pPr>
              <w:jc w:val="center"/>
              <w:rPr>
                <w:rFonts w:ascii="Arial" w:hAnsi="Arial" w:cs="Arial"/>
                <w:color w:val="000000"/>
              </w:rPr>
            </w:pPr>
            <w:r>
              <w:rPr>
                <w:rFonts w:ascii="Arial" w:hAnsi="Arial" w:cs="Arial"/>
                <w:color w:val="000000"/>
              </w:rPr>
              <w:t>2500</w:t>
            </w:r>
          </w:p>
        </w:tc>
        <w:tc>
          <w:tcPr>
            <w:tcW w:w="1268" w:type="dxa"/>
            <w:vAlign w:val="bottom"/>
          </w:tcPr>
          <w:p w14:paraId="06EAEEF0" w14:textId="28EF9DB7" w:rsidR="004D2595" w:rsidRPr="00274A7F" w:rsidRDefault="004D2595" w:rsidP="004D2595">
            <w:pPr>
              <w:jc w:val="center"/>
              <w:rPr>
                <w:rFonts w:ascii="Arial" w:hAnsi="Arial" w:cs="Arial"/>
                <w:color w:val="000000"/>
              </w:rPr>
            </w:pPr>
            <w:r>
              <w:rPr>
                <w:rFonts w:ascii="Arial" w:hAnsi="Arial" w:cs="Arial"/>
                <w:color w:val="000000"/>
              </w:rPr>
              <w:t>800</w:t>
            </w:r>
          </w:p>
        </w:tc>
        <w:tc>
          <w:tcPr>
            <w:tcW w:w="2057" w:type="dxa"/>
            <w:vAlign w:val="center"/>
          </w:tcPr>
          <w:p w14:paraId="13F9AC32" w14:textId="77777777" w:rsidR="004D2595" w:rsidRDefault="004D2595" w:rsidP="0012537C">
            <w:pPr>
              <w:jc w:val="center"/>
              <w:rPr>
                <w:rFonts w:ascii="Arial" w:hAnsi="Arial" w:cs="Arial"/>
                <w:color w:val="000000"/>
              </w:rPr>
            </w:pPr>
            <w:r w:rsidRPr="00274A7F">
              <w:rPr>
                <w:rFonts w:ascii="Arial" w:hAnsi="Arial" w:cs="Arial"/>
                <w:color w:val="000000"/>
              </w:rPr>
              <w:t>II AC/ III AC</w:t>
            </w:r>
          </w:p>
          <w:p w14:paraId="7DDD139F" w14:textId="65C19FFA" w:rsidR="004D2595" w:rsidRPr="00274A7F" w:rsidRDefault="004D2595" w:rsidP="0012537C">
            <w:pPr>
              <w:jc w:val="center"/>
              <w:rPr>
                <w:rFonts w:ascii="Arial" w:hAnsi="Arial" w:cs="Arial"/>
                <w:color w:val="000000"/>
              </w:rPr>
            </w:pPr>
            <w:r>
              <w:rPr>
                <w:rFonts w:ascii="Arial" w:hAnsi="Arial" w:cs="Arial"/>
                <w:color w:val="000000"/>
              </w:rPr>
              <w:t>Air – on approval</w:t>
            </w:r>
          </w:p>
        </w:tc>
        <w:tc>
          <w:tcPr>
            <w:tcW w:w="1481" w:type="dxa"/>
            <w:vAlign w:val="center"/>
          </w:tcPr>
          <w:p w14:paraId="2546C1EF" w14:textId="09959618" w:rsidR="004D2595" w:rsidRPr="00274A7F" w:rsidRDefault="004D2595" w:rsidP="0012537C">
            <w:pPr>
              <w:jc w:val="center"/>
              <w:rPr>
                <w:rFonts w:ascii="Arial" w:hAnsi="Arial" w:cs="Arial"/>
                <w:color w:val="000000"/>
              </w:rPr>
            </w:pPr>
            <w:r>
              <w:rPr>
                <w:rFonts w:ascii="Arial" w:hAnsi="Arial" w:cs="Arial"/>
                <w:color w:val="000000"/>
              </w:rPr>
              <w:t>Auto / Taxi</w:t>
            </w:r>
          </w:p>
        </w:tc>
      </w:tr>
      <w:tr w:rsidR="0001518E" w14:paraId="77D3179D" w14:textId="77777777" w:rsidTr="0012537C">
        <w:trPr>
          <w:trHeight w:val="557"/>
        </w:trPr>
        <w:tc>
          <w:tcPr>
            <w:tcW w:w="1275" w:type="dxa"/>
            <w:vAlign w:val="bottom"/>
          </w:tcPr>
          <w:p w14:paraId="258BBFDC" w14:textId="77777777" w:rsidR="004D2595" w:rsidRDefault="004D2595" w:rsidP="004D2595">
            <w:pPr>
              <w:jc w:val="center"/>
              <w:rPr>
                <w:rFonts w:ascii="Arial" w:hAnsi="Arial" w:cs="Arial"/>
                <w:color w:val="000000"/>
              </w:rPr>
            </w:pPr>
            <w:r>
              <w:rPr>
                <w:rFonts w:ascii="Arial" w:hAnsi="Arial" w:cs="Arial"/>
                <w:color w:val="000000"/>
              </w:rPr>
              <w:t>F</w:t>
            </w:r>
          </w:p>
          <w:p w14:paraId="2BB29F71" w14:textId="7DB69DF3" w:rsidR="0001518E" w:rsidRPr="0001518E" w:rsidRDefault="0001518E" w:rsidP="004D2595">
            <w:pPr>
              <w:jc w:val="center"/>
              <w:rPr>
                <w:rFonts w:ascii="Arial" w:hAnsi="Arial" w:cs="Arial"/>
                <w:color w:val="000000"/>
                <w:sz w:val="18"/>
                <w:szCs w:val="18"/>
              </w:rPr>
            </w:pPr>
            <w:r w:rsidRPr="0001518E">
              <w:rPr>
                <w:rFonts w:ascii="Arial" w:hAnsi="Arial" w:cs="Arial"/>
                <w:color w:val="000000"/>
                <w:sz w:val="18"/>
                <w:szCs w:val="18"/>
              </w:rPr>
              <w:t>Officers / Executives</w:t>
            </w:r>
          </w:p>
        </w:tc>
        <w:tc>
          <w:tcPr>
            <w:tcW w:w="1291" w:type="dxa"/>
            <w:vAlign w:val="bottom"/>
          </w:tcPr>
          <w:p w14:paraId="7E9B6FDD" w14:textId="0EFBB68B" w:rsidR="004D2595" w:rsidRPr="00274A7F" w:rsidRDefault="004D2595" w:rsidP="004D2595">
            <w:pPr>
              <w:jc w:val="center"/>
              <w:rPr>
                <w:rFonts w:ascii="Arial" w:hAnsi="Arial" w:cs="Arial"/>
                <w:color w:val="000000"/>
              </w:rPr>
            </w:pPr>
            <w:r>
              <w:rPr>
                <w:rFonts w:ascii="Arial" w:hAnsi="Arial" w:cs="Arial"/>
                <w:color w:val="000000"/>
              </w:rPr>
              <w:t>3000</w:t>
            </w:r>
          </w:p>
        </w:tc>
        <w:tc>
          <w:tcPr>
            <w:tcW w:w="1293" w:type="dxa"/>
            <w:vAlign w:val="bottom"/>
          </w:tcPr>
          <w:p w14:paraId="2C1F6BDF" w14:textId="0553A04A" w:rsidR="004D2595" w:rsidRPr="00274A7F" w:rsidRDefault="004D2595" w:rsidP="004D2595">
            <w:pPr>
              <w:jc w:val="center"/>
              <w:rPr>
                <w:rFonts w:ascii="Arial" w:hAnsi="Arial" w:cs="Arial"/>
                <w:color w:val="000000"/>
              </w:rPr>
            </w:pPr>
            <w:r>
              <w:rPr>
                <w:rFonts w:ascii="Arial" w:hAnsi="Arial" w:cs="Arial"/>
                <w:color w:val="000000"/>
              </w:rPr>
              <w:t>2000</w:t>
            </w:r>
          </w:p>
        </w:tc>
        <w:tc>
          <w:tcPr>
            <w:tcW w:w="1230" w:type="dxa"/>
            <w:vAlign w:val="bottom"/>
          </w:tcPr>
          <w:p w14:paraId="4C7A03C8" w14:textId="6F580DE2" w:rsidR="004D2595" w:rsidRPr="00274A7F" w:rsidRDefault="004D2595" w:rsidP="004D2595">
            <w:pPr>
              <w:jc w:val="center"/>
              <w:rPr>
                <w:rFonts w:ascii="Arial" w:hAnsi="Arial" w:cs="Arial"/>
                <w:color w:val="000000"/>
              </w:rPr>
            </w:pPr>
            <w:r>
              <w:rPr>
                <w:rFonts w:ascii="Arial" w:hAnsi="Arial" w:cs="Arial"/>
                <w:color w:val="000000"/>
              </w:rPr>
              <w:t>1500</w:t>
            </w:r>
          </w:p>
        </w:tc>
        <w:tc>
          <w:tcPr>
            <w:tcW w:w="1268" w:type="dxa"/>
            <w:vAlign w:val="bottom"/>
          </w:tcPr>
          <w:p w14:paraId="7FEFEB37" w14:textId="09922083" w:rsidR="004D2595" w:rsidRPr="00274A7F" w:rsidRDefault="004D2595" w:rsidP="004D2595">
            <w:pPr>
              <w:jc w:val="center"/>
              <w:rPr>
                <w:rFonts w:ascii="Arial" w:hAnsi="Arial" w:cs="Arial"/>
                <w:color w:val="000000"/>
              </w:rPr>
            </w:pPr>
            <w:r>
              <w:rPr>
                <w:rFonts w:ascii="Arial" w:hAnsi="Arial" w:cs="Arial"/>
                <w:color w:val="000000"/>
              </w:rPr>
              <w:t>600</w:t>
            </w:r>
          </w:p>
        </w:tc>
        <w:tc>
          <w:tcPr>
            <w:tcW w:w="2057" w:type="dxa"/>
            <w:vAlign w:val="center"/>
          </w:tcPr>
          <w:p w14:paraId="321F9BD6" w14:textId="2BD8C333" w:rsidR="004D2595" w:rsidRPr="00274A7F" w:rsidRDefault="004D2595" w:rsidP="0012537C">
            <w:pPr>
              <w:jc w:val="center"/>
              <w:rPr>
                <w:rFonts w:ascii="Arial" w:hAnsi="Arial" w:cs="Arial"/>
                <w:color w:val="000000"/>
              </w:rPr>
            </w:pPr>
            <w:r>
              <w:rPr>
                <w:rFonts w:ascii="Arial" w:hAnsi="Arial" w:cs="Arial"/>
                <w:color w:val="000000"/>
              </w:rPr>
              <w:t>IIIAC</w:t>
            </w:r>
          </w:p>
        </w:tc>
        <w:tc>
          <w:tcPr>
            <w:tcW w:w="1481" w:type="dxa"/>
            <w:vAlign w:val="center"/>
          </w:tcPr>
          <w:p w14:paraId="031C5115" w14:textId="38238F74" w:rsidR="004D2595" w:rsidRDefault="004D2595" w:rsidP="0012537C">
            <w:pPr>
              <w:jc w:val="center"/>
              <w:rPr>
                <w:rFonts w:ascii="Arial" w:hAnsi="Arial" w:cs="Arial"/>
                <w:color w:val="000000"/>
              </w:rPr>
            </w:pPr>
            <w:r>
              <w:rPr>
                <w:rFonts w:ascii="Arial" w:hAnsi="Arial" w:cs="Arial"/>
                <w:color w:val="000000"/>
              </w:rPr>
              <w:t>Auto /</w:t>
            </w:r>
          </w:p>
          <w:p w14:paraId="01AA2827" w14:textId="0F764846" w:rsidR="004D2595" w:rsidRPr="00274A7F" w:rsidRDefault="004D2595" w:rsidP="0012537C">
            <w:pPr>
              <w:jc w:val="center"/>
              <w:rPr>
                <w:rFonts w:ascii="Arial" w:hAnsi="Arial" w:cs="Arial"/>
                <w:color w:val="000000"/>
              </w:rPr>
            </w:pPr>
            <w:r>
              <w:rPr>
                <w:rFonts w:ascii="Arial" w:hAnsi="Arial" w:cs="Arial"/>
                <w:color w:val="000000"/>
              </w:rPr>
              <w:t>Taxi – on approval</w:t>
            </w:r>
          </w:p>
        </w:tc>
      </w:tr>
      <w:tr w:rsidR="0001518E" w14:paraId="4F9E81B6" w14:textId="77777777" w:rsidTr="0012537C">
        <w:trPr>
          <w:trHeight w:val="557"/>
        </w:trPr>
        <w:tc>
          <w:tcPr>
            <w:tcW w:w="1275" w:type="dxa"/>
            <w:vAlign w:val="bottom"/>
          </w:tcPr>
          <w:p w14:paraId="06AE5383" w14:textId="77777777" w:rsidR="0001518E" w:rsidRDefault="0001518E" w:rsidP="004D2595">
            <w:pPr>
              <w:jc w:val="center"/>
              <w:rPr>
                <w:rFonts w:ascii="Arial" w:hAnsi="Arial" w:cs="Arial"/>
                <w:color w:val="000000"/>
              </w:rPr>
            </w:pPr>
            <w:r>
              <w:rPr>
                <w:rFonts w:ascii="Arial" w:hAnsi="Arial" w:cs="Arial"/>
                <w:color w:val="000000"/>
              </w:rPr>
              <w:t>G</w:t>
            </w:r>
          </w:p>
          <w:p w14:paraId="7C60B261" w14:textId="191CED5B" w:rsidR="0001518E" w:rsidRPr="0001518E" w:rsidRDefault="0001518E" w:rsidP="004D2595">
            <w:pPr>
              <w:jc w:val="center"/>
              <w:rPr>
                <w:rFonts w:ascii="Arial" w:hAnsi="Arial" w:cs="Arial"/>
                <w:color w:val="000000"/>
                <w:sz w:val="18"/>
                <w:szCs w:val="18"/>
              </w:rPr>
            </w:pPr>
            <w:r w:rsidRPr="0001518E">
              <w:rPr>
                <w:rFonts w:ascii="Arial" w:hAnsi="Arial" w:cs="Arial"/>
                <w:color w:val="000000"/>
                <w:sz w:val="18"/>
                <w:szCs w:val="18"/>
              </w:rPr>
              <w:t>Clerks/Housekeeing/Office Boys/Drivers</w:t>
            </w:r>
          </w:p>
        </w:tc>
        <w:tc>
          <w:tcPr>
            <w:tcW w:w="1291" w:type="dxa"/>
            <w:vAlign w:val="bottom"/>
          </w:tcPr>
          <w:p w14:paraId="24A81E9D" w14:textId="44B50EF5" w:rsidR="0001518E" w:rsidRDefault="0001518E" w:rsidP="0001518E">
            <w:pPr>
              <w:jc w:val="center"/>
              <w:rPr>
                <w:rFonts w:ascii="Arial" w:hAnsi="Arial" w:cs="Arial"/>
                <w:color w:val="000000"/>
              </w:rPr>
            </w:pPr>
            <w:r>
              <w:rPr>
                <w:rFonts w:ascii="Arial" w:hAnsi="Arial" w:cs="Arial"/>
                <w:color w:val="000000"/>
              </w:rPr>
              <w:t>NA</w:t>
            </w:r>
          </w:p>
        </w:tc>
        <w:tc>
          <w:tcPr>
            <w:tcW w:w="1293" w:type="dxa"/>
            <w:vAlign w:val="bottom"/>
          </w:tcPr>
          <w:p w14:paraId="60AB2BC0" w14:textId="6426DF81" w:rsidR="0001518E" w:rsidRDefault="0001518E" w:rsidP="0001518E">
            <w:pPr>
              <w:jc w:val="center"/>
              <w:rPr>
                <w:rFonts w:ascii="Arial" w:hAnsi="Arial" w:cs="Arial"/>
                <w:color w:val="000000"/>
              </w:rPr>
            </w:pPr>
            <w:r>
              <w:rPr>
                <w:rFonts w:ascii="Arial" w:hAnsi="Arial" w:cs="Arial"/>
                <w:color w:val="000000"/>
              </w:rPr>
              <w:t>NA</w:t>
            </w:r>
          </w:p>
        </w:tc>
        <w:tc>
          <w:tcPr>
            <w:tcW w:w="1230" w:type="dxa"/>
            <w:vAlign w:val="bottom"/>
          </w:tcPr>
          <w:p w14:paraId="21BA3FDD" w14:textId="76DF6981" w:rsidR="0001518E" w:rsidRDefault="0001518E" w:rsidP="0001518E">
            <w:pPr>
              <w:jc w:val="center"/>
              <w:rPr>
                <w:rFonts w:ascii="Arial" w:hAnsi="Arial" w:cs="Arial"/>
                <w:color w:val="000000"/>
              </w:rPr>
            </w:pPr>
            <w:r>
              <w:rPr>
                <w:rFonts w:ascii="Arial" w:hAnsi="Arial" w:cs="Arial"/>
                <w:color w:val="000000"/>
              </w:rPr>
              <w:t>NA</w:t>
            </w:r>
          </w:p>
        </w:tc>
        <w:tc>
          <w:tcPr>
            <w:tcW w:w="1268" w:type="dxa"/>
            <w:vAlign w:val="bottom"/>
          </w:tcPr>
          <w:p w14:paraId="0130D655" w14:textId="5B6C9D2F" w:rsidR="0001518E" w:rsidRDefault="0001518E" w:rsidP="0001518E">
            <w:pPr>
              <w:jc w:val="center"/>
              <w:rPr>
                <w:rFonts w:ascii="Arial" w:hAnsi="Arial" w:cs="Arial"/>
                <w:color w:val="000000"/>
              </w:rPr>
            </w:pPr>
            <w:r>
              <w:rPr>
                <w:rFonts w:ascii="Arial" w:hAnsi="Arial" w:cs="Arial"/>
                <w:color w:val="000000"/>
              </w:rPr>
              <w:t>NA</w:t>
            </w:r>
          </w:p>
        </w:tc>
        <w:tc>
          <w:tcPr>
            <w:tcW w:w="2057" w:type="dxa"/>
            <w:vAlign w:val="center"/>
          </w:tcPr>
          <w:p w14:paraId="377D07C7" w14:textId="77777777" w:rsidR="0001518E" w:rsidRDefault="0001518E" w:rsidP="0001518E">
            <w:pPr>
              <w:jc w:val="center"/>
              <w:rPr>
                <w:rFonts w:ascii="Arial" w:hAnsi="Arial" w:cs="Arial"/>
                <w:color w:val="000000"/>
              </w:rPr>
            </w:pPr>
          </w:p>
          <w:p w14:paraId="499B3493" w14:textId="0F512820" w:rsidR="0001518E" w:rsidRDefault="0001518E" w:rsidP="0001518E">
            <w:pPr>
              <w:jc w:val="center"/>
              <w:rPr>
                <w:rFonts w:ascii="Arial" w:hAnsi="Arial" w:cs="Arial"/>
                <w:color w:val="000000"/>
              </w:rPr>
            </w:pPr>
            <w:r>
              <w:rPr>
                <w:rFonts w:ascii="Arial" w:hAnsi="Arial" w:cs="Arial"/>
                <w:color w:val="000000"/>
              </w:rPr>
              <w:t>NA</w:t>
            </w:r>
          </w:p>
        </w:tc>
        <w:tc>
          <w:tcPr>
            <w:tcW w:w="1481" w:type="dxa"/>
            <w:vAlign w:val="center"/>
          </w:tcPr>
          <w:p w14:paraId="641D0B4D" w14:textId="77777777" w:rsidR="0001518E" w:rsidRDefault="0001518E" w:rsidP="0001518E">
            <w:pPr>
              <w:jc w:val="center"/>
              <w:rPr>
                <w:rFonts w:ascii="Arial" w:hAnsi="Arial" w:cs="Arial"/>
                <w:color w:val="000000"/>
              </w:rPr>
            </w:pPr>
          </w:p>
          <w:p w14:paraId="623CBFFF" w14:textId="52A020F4" w:rsidR="0001518E" w:rsidRDefault="0001518E" w:rsidP="0001518E">
            <w:pPr>
              <w:jc w:val="center"/>
              <w:rPr>
                <w:rFonts w:ascii="Arial" w:hAnsi="Arial" w:cs="Arial"/>
                <w:color w:val="000000"/>
              </w:rPr>
            </w:pPr>
            <w:r>
              <w:rPr>
                <w:rFonts w:ascii="Arial" w:hAnsi="Arial" w:cs="Arial"/>
                <w:color w:val="000000"/>
              </w:rPr>
              <w:t>NA</w:t>
            </w:r>
          </w:p>
        </w:tc>
      </w:tr>
    </w:tbl>
    <w:p w14:paraId="5AEB89A3" w14:textId="77777777" w:rsidR="00274A7F" w:rsidRPr="006829F4" w:rsidRDefault="00274A7F" w:rsidP="006B7D05">
      <w:pPr>
        <w:tabs>
          <w:tab w:val="left" w:pos="2265"/>
        </w:tabs>
        <w:jc w:val="both"/>
        <w:rPr>
          <w:rFonts w:ascii="Arial" w:hAnsi="Arial" w:cs="Arial"/>
          <w:b/>
          <w:bCs/>
          <w:i/>
          <w:iCs/>
          <w:color w:val="000000"/>
          <w:sz w:val="14"/>
          <w:szCs w:val="14"/>
        </w:rPr>
      </w:pPr>
      <w:r w:rsidRPr="006829F4">
        <w:rPr>
          <w:rFonts w:ascii="Arial" w:hAnsi="Arial" w:cs="Arial"/>
          <w:b/>
          <w:bCs/>
          <w:i/>
          <w:iCs/>
          <w:color w:val="000000"/>
          <w:sz w:val="14"/>
          <w:szCs w:val="14"/>
        </w:rPr>
        <w:t xml:space="preserve">       *You are requested to maintain sanctity of freehand by keeping expenses under control.  This would be reviewed periodically.</w:t>
      </w:r>
    </w:p>
    <w:p w14:paraId="190C11C0" w14:textId="77777777" w:rsidR="00274A7F" w:rsidRPr="002C48B6" w:rsidRDefault="00274A7F" w:rsidP="006B7D05">
      <w:pPr>
        <w:ind w:left="720"/>
        <w:jc w:val="both"/>
        <w:rPr>
          <w:rFonts w:ascii="Arial" w:hAnsi="Arial" w:cs="Arial"/>
          <w:b/>
          <w:color w:val="000000"/>
          <w:sz w:val="20"/>
          <w:szCs w:val="20"/>
          <w:u w:val="single"/>
          <w:lang w:val="fr-FR"/>
        </w:rPr>
      </w:pPr>
      <w:r w:rsidRPr="002C48B6">
        <w:rPr>
          <w:rFonts w:ascii="Arial" w:hAnsi="Arial" w:cs="Arial"/>
          <w:b/>
          <w:color w:val="000000"/>
          <w:sz w:val="20"/>
          <w:szCs w:val="20"/>
          <w:u w:val="single"/>
          <w:lang w:val="fr-FR"/>
        </w:rPr>
        <w:t xml:space="preserve">CLASS “A” CITIES  </w:t>
      </w:r>
      <w:r w:rsidRPr="002C48B6">
        <w:rPr>
          <w:rFonts w:ascii="Arial" w:hAnsi="Arial" w:cs="Arial"/>
          <w:color w:val="000000"/>
          <w:sz w:val="20"/>
          <w:szCs w:val="20"/>
          <w:lang w:val="fr-FR"/>
        </w:rPr>
        <w:t>Delhi, NOIDA, Mumbai, Kolkatta, Chennai, Bangalore</w:t>
      </w:r>
    </w:p>
    <w:p w14:paraId="7F11BCED" w14:textId="77777777" w:rsidR="00274A7F" w:rsidRPr="00B73C88" w:rsidRDefault="00274A7F" w:rsidP="006B7D05">
      <w:pPr>
        <w:ind w:left="720"/>
        <w:jc w:val="both"/>
        <w:rPr>
          <w:rFonts w:ascii="Arial" w:hAnsi="Arial" w:cs="Arial"/>
          <w:color w:val="000000"/>
          <w:sz w:val="20"/>
          <w:szCs w:val="20"/>
        </w:rPr>
      </w:pPr>
      <w:r w:rsidRPr="002C48B6">
        <w:rPr>
          <w:rFonts w:ascii="Arial" w:hAnsi="Arial" w:cs="Arial"/>
          <w:b/>
          <w:color w:val="000000"/>
          <w:sz w:val="20"/>
          <w:szCs w:val="20"/>
          <w:u w:val="single"/>
          <w:lang w:val="fr-FR"/>
        </w:rPr>
        <w:t>CLASS “B” CITIES</w:t>
      </w:r>
      <w:r w:rsidRPr="002C48B6">
        <w:rPr>
          <w:rFonts w:ascii="Arial" w:hAnsi="Arial" w:cs="Arial"/>
          <w:b/>
          <w:color w:val="000000"/>
          <w:sz w:val="20"/>
          <w:szCs w:val="20"/>
          <w:lang w:val="fr-FR"/>
        </w:rPr>
        <w:t xml:space="preserve">   </w:t>
      </w:r>
      <w:r w:rsidRPr="002C48B6">
        <w:rPr>
          <w:rFonts w:ascii="Arial" w:hAnsi="Arial" w:cs="Arial"/>
          <w:color w:val="000000"/>
          <w:sz w:val="20"/>
          <w:szCs w:val="20"/>
          <w:lang w:val="fr-FR"/>
        </w:rPr>
        <w:t xml:space="preserve">Pune, Ahmedabad, Goa, Chandigarh, Kathmandu, Coimbatore, Cochin, Hyderabad, Bhubneshwar, </w:t>
      </w:r>
      <w:r w:rsidRPr="00F53E89">
        <w:rPr>
          <w:rFonts w:ascii="Arial" w:hAnsi="Arial" w:cs="Arial"/>
          <w:b/>
          <w:color w:val="000000"/>
          <w:sz w:val="20"/>
          <w:szCs w:val="20"/>
          <w:lang w:val="fr-FR"/>
        </w:rPr>
        <w:t>Guwah</w:t>
      </w:r>
      <w:r>
        <w:rPr>
          <w:rFonts w:ascii="Arial" w:hAnsi="Arial" w:cs="Arial"/>
          <w:b/>
          <w:color w:val="000000"/>
          <w:sz w:val="20"/>
          <w:szCs w:val="20"/>
          <w:lang w:val="fr-FR"/>
        </w:rPr>
        <w:t>a</w:t>
      </w:r>
      <w:r w:rsidRPr="00F53E89">
        <w:rPr>
          <w:rFonts w:ascii="Arial" w:hAnsi="Arial" w:cs="Arial"/>
          <w:b/>
          <w:color w:val="000000"/>
          <w:sz w:val="20"/>
          <w:szCs w:val="20"/>
          <w:lang w:val="fr-FR"/>
        </w:rPr>
        <w:t>ti</w:t>
      </w:r>
      <w:r w:rsidRPr="002C48B6">
        <w:rPr>
          <w:rFonts w:ascii="Arial" w:hAnsi="Arial" w:cs="Arial"/>
          <w:color w:val="000000"/>
          <w:sz w:val="20"/>
          <w:szCs w:val="20"/>
          <w:lang w:val="fr-FR"/>
        </w:rPr>
        <w:t>,</w:t>
      </w:r>
      <w:r>
        <w:rPr>
          <w:rFonts w:ascii="Arial" w:hAnsi="Arial" w:cs="Arial"/>
          <w:color w:val="000000"/>
          <w:sz w:val="20"/>
          <w:szCs w:val="20"/>
          <w:lang w:val="fr-FR"/>
        </w:rPr>
        <w:t xml:space="preserve"> </w:t>
      </w:r>
      <w:r w:rsidRPr="002C48B6">
        <w:rPr>
          <w:rFonts w:ascii="Arial" w:hAnsi="Arial" w:cs="Arial"/>
          <w:color w:val="000000"/>
          <w:sz w:val="20"/>
          <w:szCs w:val="20"/>
          <w:lang w:val="fr-FR"/>
        </w:rPr>
        <w:t>Thimphu,</w:t>
      </w:r>
      <w:r>
        <w:rPr>
          <w:rFonts w:ascii="Arial" w:hAnsi="Arial" w:cs="Arial"/>
          <w:color w:val="000000"/>
          <w:sz w:val="20"/>
          <w:szCs w:val="20"/>
          <w:lang w:val="fr-FR"/>
        </w:rPr>
        <w:t xml:space="preserve"> </w:t>
      </w:r>
      <w:r w:rsidRPr="002C48B6">
        <w:rPr>
          <w:rFonts w:ascii="Arial" w:hAnsi="Arial" w:cs="Arial"/>
          <w:color w:val="000000"/>
          <w:sz w:val="20"/>
          <w:szCs w:val="20"/>
          <w:lang w:val="fr-FR"/>
        </w:rPr>
        <w:t xml:space="preserve">Biratnagar. </w:t>
      </w:r>
      <w:r w:rsidRPr="00B73C88">
        <w:rPr>
          <w:rFonts w:ascii="Arial" w:hAnsi="Arial" w:cs="Arial"/>
          <w:color w:val="000000"/>
          <w:sz w:val="20"/>
          <w:szCs w:val="20"/>
        </w:rPr>
        <w:t>Trivandrum, Gandhidham (Kullu, S</w:t>
      </w:r>
      <w:r>
        <w:rPr>
          <w:rFonts w:ascii="Arial" w:hAnsi="Arial" w:cs="Arial"/>
          <w:color w:val="000000"/>
          <w:sz w:val="20"/>
          <w:szCs w:val="20"/>
        </w:rPr>
        <w:t xml:space="preserve">himla, </w:t>
      </w:r>
      <w:r w:rsidRPr="00E52BA8">
        <w:rPr>
          <w:rFonts w:ascii="Arial" w:hAnsi="Arial" w:cs="Arial"/>
          <w:b/>
          <w:color w:val="000000"/>
          <w:sz w:val="20"/>
          <w:szCs w:val="20"/>
        </w:rPr>
        <w:t>N</w:t>
      </w:r>
      <w:r w:rsidRPr="00F53E89">
        <w:rPr>
          <w:rFonts w:ascii="Arial" w:hAnsi="Arial" w:cs="Arial"/>
          <w:b/>
          <w:color w:val="000000"/>
          <w:sz w:val="20"/>
          <w:szCs w:val="20"/>
        </w:rPr>
        <w:t>ainital</w:t>
      </w:r>
      <w:r>
        <w:rPr>
          <w:rFonts w:ascii="Arial" w:hAnsi="Arial" w:cs="Arial"/>
          <w:color w:val="000000"/>
          <w:sz w:val="20"/>
          <w:szCs w:val="20"/>
        </w:rPr>
        <w:t xml:space="preserve"> </w:t>
      </w:r>
      <w:r w:rsidRPr="00B73C88">
        <w:rPr>
          <w:rFonts w:ascii="Arial" w:hAnsi="Arial" w:cs="Arial"/>
          <w:color w:val="000000"/>
          <w:sz w:val="20"/>
          <w:szCs w:val="20"/>
        </w:rPr>
        <w:t>&amp; Ooty only in Peak season)</w:t>
      </w:r>
    </w:p>
    <w:p w14:paraId="6689C98E" w14:textId="77777777" w:rsidR="00DD63F9" w:rsidRDefault="00274A7F" w:rsidP="00DD63F9">
      <w:pPr>
        <w:spacing w:after="0" w:line="240" w:lineRule="auto"/>
        <w:ind w:left="720"/>
        <w:jc w:val="both"/>
        <w:rPr>
          <w:rFonts w:ascii="Arial" w:hAnsi="Arial" w:cs="Arial"/>
          <w:color w:val="000000"/>
          <w:sz w:val="20"/>
          <w:szCs w:val="20"/>
        </w:rPr>
      </w:pPr>
      <w:r w:rsidRPr="00B73C88">
        <w:rPr>
          <w:rFonts w:ascii="Arial" w:hAnsi="Arial" w:cs="Arial"/>
          <w:b/>
          <w:color w:val="000000"/>
          <w:sz w:val="20"/>
          <w:szCs w:val="20"/>
          <w:u w:val="single"/>
        </w:rPr>
        <w:t>CLASS “C” CITIES</w:t>
      </w:r>
      <w:r w:rsidRPr="00DD63F9">
        <w:rPr>
          <w:rFonts w:ascii="Arial" w:hAnsi="Arial" w:cs="Arial"/>
          <w:b/>
          <w:color w:val="000000"/>
          <w:sz w:val="20"/>
          <w:szCs w:val="20"/>
        </w:rPr>
        <w:t xml:space="preserve"> </w:t>
      </w:r>
      <w:r w:rsidR="00DD63F9" w:rsidRPr="00DD63F9">
        <w:rPr>
          <w:rFonts w:ascii="Arial" w:hAnsi="Arial" w:cs="Arial"/>
          <w:b/>
          <w:color w:val="000000"/>
          <w:sz w:val="20"/>
          <w:szCs w:val="20"/>
        </w:rPr>
        <w:t xml:space="preserve">  </w:t>
      </w:r>
      <w:r w:rsidRPr="00B73C88">
        <w:rPr>
          <w:rFonts w:ascii="Arial" w:hAnsi="Arial" w:cs="Arial"/>
          <w:color w:val="000000"/>
          <w:sz w:val="20"/>
          <w:szCs w:val="20"/>
        </w:rPr>
        <w:t>All other cities excluding Class A &amp; B...</w:t>
      </w:r>
    </w:p>
    <w:p w14:paraId="3C86980B" w14:textId="77777777" w:rsidR="00DD63F9" w:rsidRPr="00F53E89" w:rsidRDefault="00DD63F9" w:rsidP="00DD63F9">
      <w:pPr>
        <w:spacing w:after="0" w:line="240" w:lineRule="auto"/>
        <w:ind w:left="720"/>
        <w:jc w:val="both"/>
        <w:rPr>
          <w:rFonts w:ascii="Arial" w:hAnsi="Arial" w:cs="Arial"/>
          <w:color w:val="000000"/>
          <w:sz w:val="20"/>
          <w:szCs w:val="20"/>
        </w:rPr>
      </w:pPr>
    </w:p>
    <w:p w14:paraId="1283ACC0" w14:textId="6B5C4308" w:rsidR="00274A7F" w:rsidRPr="00542C13" w:rsidRDefault="00274A7F" w:rsidP="006B7D05">
      <w:pPr>
        <w:pStyle w:val="Heading9"/>
        <w:keepLines w:val="0"/>
        <w:numPr>
          <w:ilvl w:val="0"/>
          <w:numId w:val="16"/>
        </w:numPr>
        <w:spacing w:before="0" w:line="240" w:lineRule="auto"/>
        <w:jc w:val="both"/>
        <w:rPr>
          <w:rFonts w:ascii="Arial" w:hAnsi="Arial" w:cs="Arial"/>
          <w:bCs/>
          <w:i w:val="0"/>
          <w:iCs w:val="0"/>
          <w:color w:val="000000"/>
          <w:sz w:val="22"/>
        </w:rPr>
      </w:pPr>
      <w:r w:rsidRPr="00542C13">
        <w:rPr>
          <w:rFonts w:ascii="Arial" w:hAnsi="Arial" w:cs="Arial"/>
          <w:bCs/>
          <w:i w:val="0"/>
          <w:iCs w:val="0"/>
          <w:color w:val="000000"/>
          <w:sz w:val="22"/>
        </w:rPr>
        <w:t>Accommodation on twin sharing, not on single occupancy (in case of group bookings)</w:t>
      </w:r>
    </w:p>
    <w:p w14:paraId="6086F18D" w14:textId="77777777" w:rsidR="00274A7F" w:rsidRPr="00542C13" w:rsidRDefault="00274A7F" w:rsidP="006B7D05">
      <w:pPr>
        <w:pStyle w:val="Heading9"/>
        <w:keepLines w:val="0"/>
        <w:numPr>
          <w:ilvl w:val="0"/>
          <w:numId w:val="16"/>
        </w:numPr>
        <w:spacing w:before="0" w:line="240" w:lineRule="auto"/>
        <w:jc w:val="both"/>
        <w:rPr>
          <w:rFonts w:ascii="Arial" w:hAnsi="Arial" w:cs="Arial"/>
          <w:bCs/>
          <w:i w:val="0"/>
          <w:iCs w:val="0"/>
          <w:color w:val="000000"/>
          <w:sz w:val="22"/>
        </w:rPr>
      </w:pPr>
      <w:r w:rsidRPr="00542C13">
        <w:rPr>
          <w:rFonts w:ascii="Arial" w:hAnsi="Arial" w:cs="Arial"/>
          <w:bCs/>
          <w:i w:val="0"/>
          <w:iCs w:val="0"/>
          <w:color w:val="000000"/>
          <w:sz w:val="22"/>
        </w:rPr>
        <w:t xml:space="preserve">Air travels have to be planned in advance to avail Apex/ Check-in fare ticket facility.  </w:t>
      </w:r>
    </w:p>
    <w:p w14:paraId="33EDAA15" w14:textId="77777777" w:rsidR="00274A7F" w:rsidRPr="00542C13" w:rsidRDefault="00274A7F" w:rsidP="006B7D05">
      <w:pPr>
        <w:numPr>
          <w:ilvl w:val="1"/>
          <w:numId w:val="16"/>
        </w:numPr>
        <w:spacing w:after="0" w:line="240" w:lineRule="auto"/>
        <w:jc w:val="both"/>
        <w:rPr>
          <w:rFonts w:ascii="Arial" w:hAnsi="Arial" w:cs="Arial"/>
          <w:color w:val="000000"/>
          <w:sz w:val="24"/>
        </w:rPr>
      </w:pPr>
      <w:r w:rsidRPr="00542C13">
        <w:rPr>
          <w:rFonts w:ascii="Arial" w:hAnsi="Arial" w:cs="Arial"/>
          <w:bCs/>
          <w:iCs/>
          <w:color w:val="000000"/>
          <w:szCs w:val="20"/>
        </w:rPr>
        <w:t>Air travel would require prior approval from Director.</w:t>
      </w:r>
    </w:p>
    <w:p w14:paraId="3FA2A4C5" w14:textId="77777777" w:rsidR="00274A7F" w:rsidRPr="00542C13" w:rsidRDefault="00274A7F" w:rsidP="006B7D05">
      <w:pPr>
        <w:pStyle w:val="Heading9"/>
        <w:keepLines w:val="0"/>
        <w:numPr>
          <w:ilvl w:val="0"/>
          <w:numId w:val="16"/>
        </w:numPr>
        <w:spacing w:before="0" w:line="240" w:lineRule="auto"/>
        <w:jc w:val="both"/>
        <w:rPr>
          <w:rFonts w:ascii="Arial" w:hAnsi="Arial" w:cs="Arial"/>
          <w:bCs/>
          <w:i w:val="0"/>
          <w:iCs w:val="0"/>
          <w:color w:val="000000"/>
          <w:sz w:val="22"/>
        </w:rPr>
      </w:pPr>
      <w:r w:rsidRPr="00542C13">
        <w:rPr>
          <w:rFonts w:ascii="Arial" w:hAnsi="Arial" w:cs="Arial"/>
          <w:bCs/>
          <w:i w:val="0"/>
          <w:iCs w:val="0"/>
          <w:color w:val="000000"/>
          <w:sz w:val="22"/>
        </w:rPr>
        <w:lastRenderedPageBreak/>
        <w:t>In case air fare is below the train fare then employee may avail air travel with proper                                                                                                                                                                                                                                                                                                                                                                  documents and justification while claiming.</w:t>
      </w:r>
      <w:r w:rsidRPr="00542C13">
        <w:rPr>
          <w:rFonts w:ascii="Arial" w:hAnsi="Arial" w:cs="Arial"/>
          <w:bCs/>
          <w:i w:val="0"/>
          <w:iCs w:val="0"/>
          <w:color w:val="000000"/>
          <w:sz w:val="22"/>
        </w:rPr>
        <w:tab/>
      </w:r>
    </w:p>
    <w:p w14:paraId="5D97FBCC" w14:textId="77777777" w:rsidR="00274A7F" w:rsidRPr="00542C13" w:rsidRDefault="00274A7F" w:rsidP="006B7D05">
      <w:pPr>
        <w:pStyle w:val="Heading9"/>
        <w:keepLines w:val="0"/>
        <w:numPr>
          <w:ilvl w:val="0"/>
          <w:numId w:val="16"/>
        </w:numPr>
        <w:spacing w:before="0" w:line="240" w:lineRule="auto"/>
        <w:jc w:val="both"/>
        <w:rPr>
          <w:rFonts w:ascii="Arial" w:hAnsi="Arial" w:cs="Arial"/>
          <w:bCs/>
          <w:i w:val="0"/>
          <w:iCs w:val="0"/>
          <w:color w:val="000000"/>
          <w:sz w:val="22"/>
        </w:rPr>
      </w:pPr>
      <w:r w:rsidRPr="00542C13">
        <w:rPr>
          <w:rFonts w:ascii="Arial" w:hAnsi="Arial" w:cs="Arial"/>
          <w:bCs/>
          <w:i w:val="0"/>
          <w:iCs w:val="0"/>
          <w:color w:val="000000"/>
          <w:sz w:val="22"/>
        </w:rPr>
        <w:t>If lodging &amp; boarding is provided by the company then the employee is not entitled to claim this amount.</w:t>
      </w:r>
    </w:p>
    <w:p w14:paraId="2AA39FF8" w14:textId="77777777" w:rsidR="00274A7F" w:rsidRPr="00542C13" w:rsidRDefault="00274A7F" w:rsidP="006B7D05">
      <w:pPr>
        <w:pStyle w:val="Heading9"/>
        <w:keepLines w:val="0"/>
        <w:numPr>
          <w:ilvl w:val="0"/>
          <w:numId w:val="16"/>
        </w:numPr>
        <w:spacing w:before="0" w:line="240" w:lineRule="auto"/>
        <w:jc w:val="both"/>
        <w:rPr>
          <w:rFonts w:ascii="Arial" w:hAnsi="Arial" w:cs="Arial"/>
          <w:bCs/>
          <w:i w:val="0"/>
          <w:iCs w:val="0"/>
          <w:color w:val="000000"/>
          <w:sz w:val="22"/>
        </w:rPr>
      </w:pPr>
      <w:r w:rsidRPr="00542C13">
        <w:rPr>
          <w:rFonts w:ascii="Arial" w:hAnsi="Arial" w:cs="Arial"/>
          <w:bCs/>
          <w:i w:val="0"/>
          <w:iCs w:val="0"/>
          <w:color w:val="000000"/>
          <w:sz w:val="22"/>
        </w:rPr>
        <w:t>In case company finalized the Contract with Hotels then first preference as per the contract will apply irrespective of Limits.</w:t>
      </w:r>
    </w:p>
    <w:p w14:paraId="623CC548" w14:textId="77777777" w:rsidR="00274A7F" w:rsidRPr="00542C13" w:rsidRDefault="00274A7F" w:rsidP="006B7D05">
      <w:pPr>
        <w:pStyle w:val="Heading9"/>
        <w:keepLines w:val="0"/>
        <w:numPr>
          <w:ilvl w:val="0"/>
          <w:numId w:val="16"/>
        </w:numPr>
        <w:spacing w:before="0" w:line="240" w:lineRule="auto"/>
        <w:jc w:val="both"/>
        <w:rPr>
          <w:rFonts w:ascii="Arial" w:hAnsi="Arial" w:cs="Arial"/>
          <w:bCs/>
          <w:i w:val="0"/>
          <w:iCs w:val="0"/>
          <w:color w:val="000000"/>
          <w:sz w:val="22"/>
        </w:rPr>
      </w:pPr>
      <w:r w:rsidRPr="00542C13">
        <w:rPr>
          <w:rFonts w:ascii="Arial" w:hAnsi="Arial" w:cs="Arial"/>
          <w:bCs/>
          <w:i w:val="0"/>
          <w:iCs w:val="0"/>
          <w:color w:val="000000"/>
          <w:sz w:val="22"/>
        </w:rPr>
        <w:t>In case breakfast / lunch / dinner are inclu</w:t>
      </w:r>
      <w:r w:rsidR="00910B8D">
        <w:rPr>
          <w:rFonts w:ascii="Arial" w:hAnsi="Arial" w:cs="Arial"/>
          <w:bCs/>
          <w:i w:val="0"/>
          <w:iCs w:val="0"/>
          <w:color w:val="000000"/>
          <w:sz w:val="22"/>
        </w:rPr>
        <w:t>ded in the hotel tariff, it can</w:t>
      </w:r>
      <w:r w:rsidRPr="00542C13">
        <w:rPr>
          <w:rFonts w:ascii="Arial" w:hAnsi="Arial" w:cs="Arial"/>
          <w:bCs/>
          <w:i w:val="0"/>
          <w:iCs w:val="0"/>
          <w:color w:val="000000"/>
          <w:sz w:val="22"/>
        </w:rPr>
        <w:t>not be claimed.</w:t>
      </w:r>
      <w:r w:rsidRPr="00542C13">
        <w:rPr>
          <w:rFonts w:ascii="Arial" w:hAnsi="Arial" w:cs="Arial"/>
          <w:bCs/>
          <w:i w:val="0"/>
          <w:iCs w:val="0"/>
          <w:color w:val="000000"/>
          <w:sz w:val="22"/>
        </w:rPr>
        <w:tab/>
      </w:r>
    </w:p>
    <w:p w14:paraId="50695357" w14:textId="77777777" w:rsidR="00274A7F" w:rsidRDefault="00274A7F" w:rsidP="006B7D05">
      <w:pPr>
        <w:pStyle w:val="Heading9"/>
        <w:spacing w:before="0"/>
        <w:jc w:val="both"/>
        <w:rPr>
          <w:rFonts w:ascii="Arial" w:hAnsi="Arial" w:cs="Arial"/>
          <w:i w:val="0"/>
          <w:color w:val="000000"/>
          <w:sz w:val="22"/>
        </w:rPr>
      </w:pPr>
      <w:r w:rsidRPr="00542C13">
        <w:rPr>
          <w:rFonts w:ascii="Arial" w:hAnsi="Arial" w:cs="Arial"/>
          <w:i w:val="0"/>
          <w:color w:val="000000"/>
          <w:sz w:val="22"/>
        </w:rPr>
        <w:t xml:space="preserve">  Following documents are essential and limits prescribed should be followed carefully:</w:t>
      </w:r>
    </w:p>
    <w:p w14:paraId="73AF17EE" w14:textId="77777777" w:rsidR="00DD63F9" w:rsidRPr="00DD63F9" w:rsidRDefault="00DD63F9" w:rsidP="00DD63F9">
      <w:pPr>
        <w:spacing w:after="0" w:line="240" w:lineRule="auto"/>
      </w:pPr>
    </w:p>
    <w:p w14:paraId="1F35F1CF" w14:textId="77777777" w:rsidR="00274A7F" w:rsidRPr="00542C13" w:rsidRDefault="00274A7F" w:rsidP="00DD63F9">
      <w:pPr>
        <w:pStyle w:val="Heading9"/>
        <w:keepLines w:val="0"/>
        <w:numPr>
          <w:ilvl w:val="0"/>
          <w:numId w:val="15"/>
        </w:numPr>
        <w:spacing w:before="0" w:line="240" w:lineRule="auto"/>
        <w:jc w:val="both"/>
        <w:rPr>
          <w:rFonts w:ascii="Arial" w:hAnsi="Arial" w:cs="Arial"/>
          <w:bCs/>
          <w:i w:val="0"/>
          <w:color w:val="000000"/>
          <w:sz w:val="22"/>
        </w:rPr>
      </w:pPr>
      <w:r w:rsidRPr="00542C13">
        <w:rPr>
          <w:rFonts w:ascii="Arial" w:hAnsi="Arial" w:cs="Arial"/>
          <w:i w:val="0"/>
          <w:color w:val="000000"/>
          <w:sz w:val="22"/>
        </w:rPr>
        <w:t xml:space="preserve">Tour Plan needs prior approval from Dept. Head. </w:t>
      </w:r>
      <w:r w:rsidRPr="00542C13">
        <w:rPr>
          <w:rFonts w:ascii="Arial" w:hAnsi="Arial" w:cs="Arial"/>
          <w:bCs/>
          <w:i w:val="0"/>
          <w:color w:val="000000"/>
          <w:sz w:val="22"/>
        </w:rPr>
        <w:t>Written Travel Plan duly approved by the Department head is a must for all.</w:t>
      </w:r>
    </w:p>
    <w:p w14:paraId="738A5ED9" w14:textId="77777777" w:rsidR="00274A7F" w:rsidRPr="00542C13" w:rsidRDefault="00274A7F" w:rsidP="006B7D05">
      <w:pPr>
        <w:numPr>
          <w:ilvl w:val="0"/>
          <w:numId w:val="15"/>
        </w:numPr>
        <w:spacing w:after="0" w:line="240" w:lineRule="auto"/>
        <w:jc w:val="both"/>
        <w:rPr>
          <w:rFonts w:ascii="Arial" w:hAnsi="Arial" w:cs="Arial"/>
          <w:color w:val="000000"/>
          <w:szCs w:val="20"/>
        </w:rPr>
      </w:pPr>
      <w:r w:rsidRPr="00542C13">
        <w:rPr>
          <w:rFonts w:ascii="Arial" w:hAnsi="Arial" w:cs="Arial"/>
          <w:color w:val="000000"/>
          <w:szCs w:val="20"/>
        </w:rPr>
        <w:t>Original Bills &amp; Receipts are essential along-with expenses statement.</w:t>
      </w:r>
    </w:p>
    <w:p w14:paraId="1E65A412" w14:textId="4D847919" w:rsidR="00274A7F" w:rsidRPr="00542C13" w:rsidRDefault="00274A7F" w:rsidP="006B7D05">
      <w:pPr>
        <w:numPr>
          <w:ilvl w:val="0"/>
          <w:numId w:val="15"/>
        </w:numPr>
        <w:spacing w:after="0" w:line="240" w:lineRule="auto"/>
        <w:jc w:val="both"/>
        <w:rPr>
          <w:rFonts w:ascii="Arial" w:hAnsi="Arial" w:cs="Arial"/>
          <w:color w:val="000000"/>
          <w:szCs w:val="20"/>
        </w:rPr>
      </w:pPr>
      <w:r w:rsidRPr="00542C13">
        <w:rPr>
          <w:rFonts w:ascii="Arial" w:hAnsi="Arial" w:cs="Arial"/>
          <w:color w:val="000000"/>
          <w:szCs w:val="20"/>
        </w:rPr>
        <w:t>Proof of expenditure in the form of travel ticket, bus booking ticket, air ticket with boarding pass, etc. is must for claiming reimbursement.</w:t>
      </w:r>
    </w:p>
    <w:p w14:paraId="7C15C3D9" w14:textId="77777777" w:rsidR="00274A7F" w:rsidRPr="00542C13" w:rsidRDefault="00274A7F" w:rsidP="006B7D05">
      <w:pPr>
        <w:numPr>
          <w:ilvl w:val="0"/>
          <w:numId w:val="15"/>
        </w:numPr>
        <w:spacing w:after="0" w:line="240" w:lineRule="auto"/>
        <w:jc w:val="both"/>
        <w:rPr>
          <w:rFonts w:ascii="Arial" w:hAnsi="Arial" w:cs="Arial"/>
          <w:color w:val="000000"/>
          <w:szCs w:val="20"/>
        </w:rPr>
      </w:pPr>
      <w:r w:rsidRPr="00542C13">
        <w:rPr>
          <w:rFonts w:ascii="Arial" w:hAnsi="Arial" w:cs="Arial"/>
          <w:color w:val="000000"/>
          <w:szCs w:val="20"/>
        </w:rPr>
        <w:t>Lodging is payable from the time of arrival at a destination station and upto noon of departure. (Checkout before noon, if departing on the same day).</w:t>
      </w:r>
    </w:p>
    <w:p w14:paraId="6A074BB3" w14:textId="77777777" w:rsidR="00274A7F" w:rsidRPr="00542C13" w:rsidRDefault="00274A7F" w:rsidP="006B7D05">
      <w:pPr>
        <w:pStyle w:val="Salutation"/>
        <w:numPr>
          <w:ilvl w:val="0"/>
          <w:numId w:val="15"/>
        </w:numPr>
        <w:jc w:val="both"/>
        <w:rPr>
          <w:rFonts w:ascii="Arial" w:hAnsi="Arial" w:cs="Arial"/>
          <w:color w:val="000000"/>
          <w:sz w:val="22"/>
        </w:rPr>
      </w:pPr>
      <w:r w:rsidRPr="00542C13">
        <w:rPr>
          <w:rFonts w:ascii="Arial" w:hAnsi="Arial" w:cs="Arial"/>
          <w:color w:val="000000"/>
          <w:sz w:val="22"/>
        </w:rPr>
        <w:t xml:space="preserve">If Client/ Company arranged the same. (Approved Hotel List will be available with Admin. Dept). </w:t>
      </w:r>
    </w:p>
    <w:p w14:paraId="34EFF336" w14:textId="77777777" w:rsidR="00274A7F" w:rsidRDefault="00274A7F" w:rsidP="006B7D05">
      <w:pPr>
        <w:pStyle w:val="Salutation"/>
        <w:numPr>
          <w:ilvl w:val="0"/>
          <w:numId w:val="15"/>
        </w:numPr>
        <w:jc w:val="both"/>
        <w:rPr>
          <w:rFonts w:ascii="Arial" w:hAnsi="Arial" w:cs="Arial"/>
          <w:color w:val="000000"/>
          <w:sz w:val="22"/>
        </w:rPr>
      </w:pPr>
      <w:r w:rsidRPr="00542C13">
        <w:rPr>
          <w:rFonts w:ascii="Arial" w:hAnsi="Arial" w:cs="Arial"/>
          <w:color w:val="000000"/>
          <w:sz w:val="22"/>
        </w:rPr>
        <w:t xml:space="preserve">Boarding allowance includes tea, breakfast, lunch, dinner, etc. </w:t>
      </w:r>
    </w:p>
    <w:p w14:paraId="745228A5" w14:textId="77777777" w:rsidR="00A72F48" w:rsidRDefault="00A47D2D" w:rsidP="00A47D2D">
      <w:pPr>
        <w:pStyle w:val="Salutation"/>
        <w:ind w:left="144" w:firstLine="720"/>
        <w:jc w:val="both"/>
        <w:rPr>
          <w:rFonts w:ascii="Arial" w:hAnsi="Arial" w:cs="Arial"/>
          <w:color w:val="000000"/>
          <w:sz w:val="22"/>
        </w:rPr>
      </w:pPr>
      <w:r w:rsidRPr="00A47D2D">
        <w:rPr>
          <w:rFonts w:ascii="Arial" w:hAnsi="Arial" w:cs="Arial"/>
          <w:b/>
          <w:i/>
          <w:highlight w:val="yellow"/>
        </w:rPr>
        <w:t>(Refer Annexure 1</w:t>
      </w:r>
      <w:r>
        <w:rPr>
          <w:rFonts w:ascii="Arial" w:hAnsi="Arial" w:cs="Arial"/>
          <w:b/>
          <w:i/>
          <w:highlight w:val="yellow"/>
        </w:rPr>
        <w:t>j- Outstation Voucher</w:t>
      </w:r>
      <w:r w:rsidRPr="00A47D2D">
        <w:rPr>
          <w:rFonts w:ascii="Arial" w:hAnsi="Arial" w:cs="Arial"/>
          <w:b/>
          <w:i/>
          <w:highlight w:val="yellow"/>
        </w:rPr>
        <w:t xml:space="preserve"> Format)</w:t>
      </w:r>
    </w:p>
    <w:p w14:paraId="0EEE2D78" w14:textId="77777777" w:rsidR="00A72F48" w:rsidRPr="0006544D" w:rsidRDefault="00A72F48" w:rsidP="00DD63F9">
      <w:pPr>
        <w:pStyle w:val="Heading2"/>
        <w:keepLines w:val="0"/>
        <w:numPr>
          <w:ilvl w:val="1"/>
          <w:numId w:val="0"/>
        </w:numPr>
        <w:tabs>
          <w:tab w:val="num" w:pos="576"/>
        </w:tabs>
        <w:spacing w:before="0" w:line="240" w:lineRule="auto"/>
        <w:ind w:left="576" w:hanging="576"/>
        <w:jc w:val="both"/>
        <w:rPr>
          <w:rFonts w:ascii="Arial" w:hAnsi="Arial" w:cs="Arial"/>
          <w:color w:val="000000"/>
          <w:sz w:val="28"/>
        </w:rPr>
      </w:pPr>
      <w:r w:rsidRPr="0006544D">
        <w:rPr>
          <w:rFonts w:ascii="Arial" w:hAnsi="Arial" w:cs="Arial"/>
          <w:color w:val="000000"/>
          <w:sz w:val="28"/>
        </w:rPr>
        <w:t>Conveyance</w:t>
      </w:r>
    </w:p>
    <w:p w14:paraId="6252FAE1" w14:textId="77777777" w:rsidR="00DD63F9" w:rsidRDefault="00DD63F9" w:rsidP="00DD63F9">
      <w:pPr>
        <w:spacing w:after="0" w:line="240" w:lineRule="auto"/>
        <w:ind w:left="360"/>
        <w:jc w:val="both"/>
        <w:rPr>
          <w:rFonts w:ascii="Arial" w:hAnsi="Arial" w:cs="Arial"/>
          <w:color w:val="000000"/>
          <w:sz w:val="20"/>
          <w:szCs w:val="20"/>
        </w:rPr>
      </w:pPr>
    </w:p>
    <w:p w14:paraId="246F82F9" w14:textId="77777777" w:rsidR="00A72F48" w:rsidRDefault="00A72F48" w:rsidP="00DD63F9">
      <w:pPr>
        <w:spacing w:after="0" w:line="240" w:lineRule="auto"/>
        <w:ind w:left="360"/>
        <w:jc w:val="both"/>
        <w:rPr>
          <w:rFonts w:ascii="Arial" w:hAnsi="Arial" w:cs="Arial"/>
          <w:color w:val="000000"/>
          <w:sz w:val="20"/>
          <w:szCs w:val="20"/>
        </w:rPr>
      </w:pPr>
      <w:r w:rsidRPr="002C48B6">
        <w:rPr>
          <w:rFonts w:ascii="Arial" w:hAnsi="Arial" w:cs="Arial"/>
          <w:color w:val="000000"/>
          <w:sz w:val="20"/>
          <w:szCs w:val="20"/>
        </w:rPr>
        <w:t>To be reimbursed at actual. (Use public transport, wherever possible).</w:t>
      </w:r>
    </w:p>
    <w:p w14:paraId="6500603F" w14:textId="77777777" w:rsidR="00DD63F9" w:rsidRPr="002C48B6" w:rsidRDefault="00DD63F9" w:rsidP="00DD63F9">
      <w:pPr>
        <w:spacing w:after="0" w:line="240" w:lineRule="auto"/>
        <w:ind w:left="360"/>
        <w:jc w:val="both"/>
        <w:rPr>
          <w:rFonts w:ascii="Arial" w:hAnsi="Arial" w:cs="Arial"/>
          <w:color w:val="000000"/>
          <w:sz w:val="20"/>
          <w:szCs w:val="20"/>
        </w:rPr>
      </w:pPr>
    </w:p>
    <w:p w14:paraId="5A795043" w14:textId="77777777" w:rsidR="00A72F48" w:rsidRPr="0006544D" w:rsidRDefault="00A72F48" w:rsidP="00DD63F9">
      <w:pPr>
        <w:pStyle w:val="Heading2"/>
        <w:keepLines w:val="0"/>
        <w:numPr>
          <w:ilvl w:val="1"/>
          <w:numId w:val="0"/>
        </w:numPr>
        <w:tabs>
          <w:tab w:val="num" w:pos="576"/>
        </w:tabs>
        <w:spacing w:before="0" w:line="240" w:lineRule="auto"/>
        <w:ind w:left="576" w:hanging="576"/>
        <w:jc w:val="both"/>
        <w:rPr>
          <w:rFonts w:ascii="Arial" w:hAnsi="Arial" w:cs="Arial"/>
          <w:color w:val="000000"/>
          <w:sz w:val="28"/>
        </w:rPr>
      </w:pPr>
      <w:r w:rsidRPr="0006544D">
        <w:rPr>
          <w:rFonts w:ascii="Arial" w:hAnsi="Arial" w:cs="Arial"/>
          <w:color w:val="000000"/>
          <w:sz w:val="28"/>
        </w:rPr>
        <w:t>Boarding</w:t>
      </w:r>
    </w:p>
    <w:p w14:paraId="7B091272" w14:textId="77777777" w:rsidR="00A72F48" w:rsidRPr="002C48B6" w:rsidRDefault="00A72F48" w:rsidP="00DD63F9">
      <w:pPr>
        <w:spacing w:after="0" w:line="240" w:lineRule="auto"/>
        <w:ind w:left="360"/>
        <w:jc w:val="both"/>
        <w:rPr>
          <w:rFonts w:ascii="Arial" w:hAnsi="Arial" w:cs="Arial"/>
          <w:color w:val="000000"/>
          <w:sz w:val="20"/>
          <w:szCs w:val="20"/>
        </w:rPr>
      </w:pPr>
    </w:p>
    <w:p w14:paraId="2615A623" w14:textId="77777777" w:rsidR="00A72F48" w:rsidRDefault="00A72F48" w:rsidP="00DD63F9">
      <w:pPr>
        <w:spacing w:after="0" w:line="240" w:lineRule="auto"/>
        <w:ind w:left="360"/>
        <w:jc w:val="both"/>
        <w:rPr>
          <w:rFonts w:ascii="Arial" w:hAnsi="Arial" w:cs="Arial"/>
          <w:color w:val="000000"/>
          <w:sz w:val="20"/>
          <w:szCs w:val="20"/>
        </w:rPr>
      </w:pPr>
      <w:r w:rsidRPr="002C48B6">
        <w:rPr>
          <w:rFonts w:ascii="Arial" w:hAnsi="Arial" w:cs="Arial"/>
          <w:color w:val="000000"/>
          <w:sz w:val="20"/>
          <w:szCs w:val="20"/>
        </w:rPr>
        <w:t>In case of any other expenses other than above, proper explanation/ clarification with supporting, bills and approval from concern</w:t>
      </w:r>
      <w:r>
        <w:rPr>
          <w:rFonts w:ascii="Arial" w:hAnsi="Arial" w:cs="Arial"/>
          <w:color w:val="000000"/>
          <w:sz w:val="20"/>
          <w:szCs w:val="20"/>
        </w:rPr>
        <w:t>ed</w:t>
      </w:r>
      <w:r w:rsidRPr="002C48B6">
        <w:rPr>
          <w:rFonts w:ascii="Arial" w:hAnsi="Arial" w:cs="Arial"/>
          <w:color w:val="000000"/>
          <w:sz w:val="20"/>
          <w:szCs w:val="20"/>
        </w:rPr>
        <w:t xml:space="preserve"> Director is required.</w:t>
      </w:r>
    </w:p>
    <w:p w14:paraId="279356F8" w14:textId="77777777" w:rsidR="00DD63F9" w:rsidRDefault="00DD63F9" w:rsidP="00DD63F9">
      <w:pPr>
        <w:spacing w:after="0" w:line="240" w:lineRule="auto"/>
        <w:ind w:left="360"/>
        <w:jc w:val="both"/>
        <w:rPr>
          <w:rFonts w:ascii="Arial" w:hAnsi="Arial" w:cs="Arial"/>
          <w:color w:val="000000"/>
          <w:sz w:val="20"/>
          <w:szCs w:val="20"/>
        </w:rPr>
      </w:pPr>
    </w:p>
    <w:p w14:paraId="5A7C4228" w14:textId="77777777" w:rsidR="00A72F48" w:rsidRPr="009B7D99" w:rsidRDefault="009B7D99" w:rsidP="00DD63F9">
      <w:pPr>
        <w:pStyle w:val="Heading2"/>
        <w:keepLines w:val="0"/>
        <w:numPr>
          <w:ilvl w:val="1"/>
          <w:numId w:val="0"/>
        </w:numPr>
        <w:tabs>
          <w:tab w:val="num" w:pos="576"/>
        </w:tabs>
        <w:spacing w:before="0" w:line="240" w:lineRule="auto"/>
        <w:ind w:left="576" w:hanging="576"/>
        <w:jc w:val="both"/>
        <w:rPr>
          <w:rFonts w:ascii="Arial" w:hAnsi="Arial" w:cs="Arial"/>
          <w:color w:val="000000"/>
          <w:sz w:val="24"/>
        </w:rPr>
      </w:pPr>
      <w:r w:rsidRPr="009B7D99">
        <w:rPr>
          <w:rFonts w:ascii="Arial" w:hAnsi="Arial" w:cs="Arial"/>
          <w:color w:val="000000"/>
          <w:sz w:val="24"/>
        </w:rPr>
        <w:t xml:space="preserve">8.4 </w:t>
      </w:r>
      <w:r w:rsidR="00A72F48" w:rsidRPr="009B7D99">
        <w:rPr>
          <w:rFonts w:ascii="Arial" w:hAnsi="Arial" w:cs="Arial"/>
          <w:color w:val="000000"/>
          <w:sz w:val="24"/>
        </w:rPr>
        <w:t>No Bill Allowance</w:t>
      </w:r>
    </w:p>
    <w:p w14:paraId="6C02DF1B" w14:textId="77777777" w:rsidR="00A72F48" w:rsidRDefault="00A72F48" w:rsidP="00DD63F9">
      <w:pPr>
        <w:spacing w:after="0" w:line="240" w:lineRule="auto"/>
        <w:ind w:left="360"/>
        <w:jc w:val="both"/>
        <w:rPr>
          <w:rFonts w:ascii="Arial" w:hAnsi="Arial" w:cs="Arial"/>
          <w:b/>
          <w:color w:val="000000"/>
          <w:sz w:val="20"/>
          <w:szCs w:val="20"/>
        </w:rPr>
      </w:pPr>
    </w:p>
    <w:p w14:paraId="45360233" w14:textId="77777777" w:rsidR="00A72F48" w:rsidRDefault="00A72F48" w:rsidP="00DD63F9">
      <w:pPr>
        <w:spacing w:after="0" w:line="240" w:lineRule="auto"/>
        <w:ind w:left="360"/>
        <w:jc w:val="both"/>
        <w:rPr>
          <w:rFonts w:ascii="Arial" w:hAnsi="Arial" w:cs="Arial"/>
          <w:b/>
          <w:color w:val="000000"/>
          <w:sz w:val="20"/>
          <w:szCs w:val="20"/>
        </w:rPr>
      </w:pPr>
      <w:r w:rsidRPr="00C7595F">
        <w:rPr>
          <w:rFonts w:ascii="Arial" w:hAnsi="Arial" w:cs="Arial"/>
          <w:b/>
          <w:color w:val="000000"/>
          <w:sz w:val="20"/>
          <w:szCs w:val="20"/>
        </w:rPr>
        <w:t xml:space="preserve">In case of no bills for food or lodging the </w:t>
      </w:r>
      <w:r w:rsidR="002C656B" w:rsidRPr="00C7595F">
        <w:rPr>
          <w:rFonts w:ascii="Arial" w:hAnsi="Arial" w:cs="Arial"/>
          <w:b/>
          <w:color w:val="000000"/>
          <w:sz w:val="20"/>
          <w:szCs w:val="20"/>
        </w:rPr>
        <w:t>parameters,</w:t>
      </w:r>
      <w:r w:rsidRPr="00C7595F">
        <w:rPr>
          <w:rFonts w:ascii="Arial" w:hAnsi="Arial" w:cs="Arial"/>
          <w:b/>
          <w:color w:val="000000"/>
          <w:sz w:val="20"/>
          <w:szCs w:val="20"/>
        </w:rPr>
        <w:t xml:space="preserve"> grade wise is as follows, which can be claimed by an individual:</w:t>
      </w:r>
    </w:p>
    <w:p w14:paraId="43FF2DE0" w14:textId="77777777" w:rsidR="00DD63F9" w:rsidRDefault="00DD63F9" w:rsidP="00DD63F9">
      <w:pPr>
        <w:spacing w:after="0" w:line="240" w:lineRule="auto"/>
        <w:ind w:left="360"/>
        <w:jc w:val="both"/>
        <w:rPr>
          <w:rFonts w:ascii="Arial" w:hAnsi="Arial" w:cs="Arial"/>
          <w:b/>
          <w:color w:val="000000"/>
          <w:sz w:val="20"/>
          <w:szCs w:val="20"/>
        </w:rPr>
      </w:pPr>
    </w:p>
    <w:tbl>
      <w:tblPr>
        <w:tblStyle w:val="TableGrid"/>
        <w:tblW w:w="0" w:type="auto"/>
        <w:tblInd w:w="360" w:type="dxa"/>
        <w:tblLook w:val="04A0" w:firstRow="1" w:lastRow="0" w:firstColumn="1" w:lastColumn="0" w:noHBand="0" w:noVBand="1"/>
      </w:tblPr>
      <w:tblGrid>
        <w:gridCol w:w="1643"/>
        <w:gridCol w:w="1803"/>
        <w:gridCol w:w="1760"/>
        <w:gridCol w:w="1740"/>
        <w:gridCol w:w="1710"/>
      </w:tblGrid>
      <w:tr w:rsidR="0012537C" w14:paraId="1DF0E90D" w14:textId="77777777" w:rsidTr="0012537C">
        <w:tc>
          <w:tcPr>
            <w:tcW w:w="1643" w:type="dxa"/>
          </w:tcPr>
          <w:p w14:paraId="167F9269" w14:textId="5D419013" w:rsidR="0012537C" w:rsidRDefault="0012537C" w:rsidP="00DD63F9">
            <w:pPr>
              <w:jc w:val="center"/>
              <w:rPr>
                <w:rFonts w:ascii="Arial" w:hAnsi="Arial" w:cs="Arial"/>
                <w:b/>
                <w:color w:val="000000"/>
                <w:sz w:val="20"/>
                <w:szCs w:val="20"/>
              </w:rPr>
            </w:pPr>
            <w:r>
              <w:rPr>
                <w:rFonts w:ascii="Arial" w:hAnsi="Arial" w:cs="Arial"/>
                <w:b/>
                <w:color w:val="000000"/>
                <w:sz w:val="20"/>
                <w:szCs w:val="20"/>
              </w:rPr>
              <w:t>Grades</w:t>
            </w:r>
          </w:p>
        </w:tc>
        <w:tc>
          <w:tcPr>
            <w:tcW w:w="1803" w:type="dxa"/>
          </w:tcPr>
          <w:p w14:paraId="2F8FD1ED" w14:textId="31B20BE8" w:rsidR="0012537C" w:rsidRDefault="0012537C" w:rsidP="00DD63F9">
            <w:pPr>
              <w:jc w:val="center"/>
              <w:rPr>
                <w:rFonts w:ascii="Arial" w:hAnsi="Arial" w:cs="Arial"/>
                <w:b/>
                <w:color w:val="000000"/>
                <w:sz w:val="20"/>
                <w:szCs w:val="20"/>
              </w:rPr>
            </w:pPr>
            <w:r>
              <w:rPr>
                <w:rFonts w:ascii="Arial" w:hAnsi="Arial" w:cs="Arial"/>
                <w:b/>
                <w:color w:val="000000"/>
                <w:sz w:val="20"/>
                <w:szCs w:val="20"/>
              </w:rPr>
              <w:t>Limits for food</w:t>
            </w:r>
          </w:p>
        </w:tc>
        <w:tc>
          <w:tcPr>
            <w:tcW w:w="5210" w:type="dxa"/>
            <w:gridSpan w:val="3"/>
          </w:tcPr>
          <w:p w14:paraId="3B754BFC" w14:textId="77777777" w:rsidR="0012537C" w:rsidRDefault="0012537C" w:rsidP="00DD63F9">
            <w:pPr>
              <w:jc w:val="center"/>
              <w:rPr>
                <w:rFonts w:ascii="Arial" w:hAnsi="Arial" w:cs="Arial"/>
                <w:b/>
                <w:color w:val="000000"/>
                <w:sz w:val="20"/>
                <w:szCs w:val="20"/>
              </w:rPr>
            </w:pPr>
            <w:r>
              <w:rPr>
                <w:rFonts w:ascii="Arial" w:hAnsi="Arial" w:cs="Arial"/>
                <w:b/>
                <w:color w:val="000000"/>
                <w:sz w:val="20"/>
                <w:szCs w:val="20"/>
              </w:rPr>
              <w:t>Limits for stay in cities</w:t>
            </w:r>
          </w:p>
        </w:tc>
      </w:tr>
      <w:tr w:rsidR="0012537C" w14:paraId="30FCDBD9" w14:textId="77777777" w:rsidTr="0012537C">
        <w:tc>
          <w:tcPr>
            <w:tcW w:w="1643" w:type="dxa"/>
          </w:tcPr>
          <w:p w14:paraId="72D2A6D9" w14:textId="77777777" w:rsidR="0012537C" w:rsidRPr="001E59D8" w:rsidRDefault="0012537C" w:rsidP="00DD63F9">
            <w:pPr>
              <w:jc w:val="center"/>
              <w:rPr>
                <w:rFonts w:ascii="Arial" w:hAnsi="Arial" w:cs="Arial"/>
                <w:color w:val="000000"/>
                <w:sz w:val="20"/>
                <w:szCs w:val="20"/>
              </w:rPr>
            </w:pPr>
          </w:p>
        </w:tc>
        <w:tc>
          <w:tcPr>
            <w:tcW w:w="1803" w:type="dxa"/>
          </w:tcPr>
          <w:p w14:paraId="3E295DC8" w14:textId="3720726E" w:rsidR="0012537C" w:rsidRPr="001E59D8" w:rsidRDefault="0012537C" w:rsidP="00DD63F9">
            <w:pPr>
              <w:jc w:val="center"/>
              <w:rPr>
                <w:rFonts w:ascii="Arial" w:hAnsi="Arial" w:cs="Arial"/>
                <w:color w:val="000000"/>
                <w:sz w:val="20"/>
                <w:szCs w:val="20"/>
              </w:rPr>
            </w:pPr>
          </w:p>
        </w:tc>
        <w:tc>
          <w:tcPr>
            <w:tcW w:w="1760" w:type="dxa"/>
          </w:tcPr>
          <w:p w14:paraId="53FF9520" w14:textId="77777777" w:rsidR="0012537C" w:rsidRPr="001E59D8" w:rsidRDefault="0012537C" w:rsidP="00DD63F9">
            <w:pPr>
              <w:jc w:val="center"/>
              <w:rPr>
                <w:rFonts w:ascii="Arial" w:hAnsi="Arial" w:cs="Arial"/>
                <w:color w:val="000000"/>
                <w:sz w:val="20"/>
                <w:szCs w:val="20"/>
              </w:rPr>
            </w:pPr>
            <w:r w:rsidRPr="001E59D8">
              <w:rPr>
                <w:rFonts w:ascii="Arial" w:hAnsi="Arial" w:cs="Arial"/>
                <w:color w:val="000000"/>
                <w:sz w:val="20"/>
                <w:szCs w:val="20"/>
              </w:rPr>
              <w:t>A</w:t>
            </w:r>
          </w:p>
        </w:tc>
        <w:tc>
          <w:tcPr>
            <w:tcW w:w="1740" w:type="dxa"/>
          </w:tcPr>
          <w:p w14:paraId="0F08D3CE" w14:textId="77777777" w:rsidR="0012537C" w:rsidRPr="001E59D8" w:rsidRDefault="0012537C" w:rsidP="00DD63F9">
            <w:pPr>
              <w:jc w:val="center"/>
              <w:rPr>
                <w:rFonts w:ascii="Arial" w:hAnsi="Arial" w:cs="Arial"/>
                <w:color w:val="000000"/>
                <w:sz w:val="20"/>
                <w:szCs w:val="20"/>
              </w:rPr>
            </w:pPr>
            <w:r w:rsidRPr="001E59D8">
              <w:rPr>
                <w:rFonts w:ascii="Arial" w:hAnsi="Arial" w:cs="Arial"/>
                <w:color w:val="000000"/>
                <w:sz w:val="20"/>
                <w:szCs w:val="20"/>
              </w:rPr>
              <w:t>B</w:t>
            </w:r>
          </w:p>
        </w:tc>
        <w:tc>
          <w:tcPr>
            <w:tcW w:w="1710" w:type="dxa"/>
          </w:tcPr>
          <w:p w14:paraId="60B23DE1" w14:textId="77777777" w:rsidR="0012537C" w:rsidRPr="001E59D8" w:rsidRDefault="0012537C" w:rsidP="00DD63F9">
            <w:pPr>
              <w:jc w:val="center"/>
              <w:rPr>
                <w:rFonts w:ascii="Arial" w:hAnsi="Arial" w:cs="Arial"/>
                <w:color w:val="000000"/>
                <w:sz w:val="20"/>
                <w:szCs w:val="20"/>
              </w:rPr>
            </w:pPr>
            <w:r w:rsidRPr="001E59D8">
              <w:rPr>
                <w:rFonts w:ascii="Arial" w:hAnsi="Arial" w:cs="Arial"/>
                <w:color w:val="000000"/>
                <w:sz w:val="20"/>
                <w:szCs w:val="20"/>
              </w:rPr>
              <w:t>C</w:t>
            </w:r>
          </w:p>
        </w:tc>
      </w:tr>
      <w:tr w:rsidR="0012537C" w14:paraId="3493D45F" w14:textId="77777777" w:rsidTr="0012537C">
        <w:tc>
          <w:tcPr>
            <w:tcW w:w="1643" w:type="dxa"/>
          </w:tcPr>
          <w:p w14:paraId="3E42C051" w14:textId="37410FA1" w:rsidR="0012537C" w:rsidRPr="001E59D8" w:rsidRDefault="0012537C" w:rsidP="00DD63F9">
            <w:pPr>
              <w:jc w:val="center"/>
              <w:rPr>
                <w:rFonts w:ascii="Arial" w:hAnsi="Arial" w:cs="Arial"/>
                <w:color w:val="000000"/>
                <w:sz w:val="20"/>
                <w:szCs w:val="20"/>
              </w:rPr>
            </w:pPr>
            <w:r>
              <w:rPr>
                <w:rFonts w:ascii="Arial" w:hAnsi="Arial" w:cs="Arial"/>
                <w:color w:val="000000"/>
                <w:sz w:val="20"/>
                <w:szCs w:val="20"/>
              </w:rPr>
              <w:t>E</w:t>
            </w:r>
          </w:p>
        </w:tc>
        <w:tc>
          <w:tcPr>
            <w:tcW w:w="1803" w:type="dxa"/>
          </w:tcPr>
          <w:p w14:paraId="6F8AD804" w14:textId="1657B836" w:rsidR="0012537C" w:rsidRPr="001E59D8" w:rsidRDefault="0012537C" w:rsidP="00DD63F9">
            <w:pPr>
              <w:jc w:val="center"/>
              <w:rPr>
                <w:rFonts w:ascii="Arial" w:hAnsi="Arial" w:cs="Arial"/>
                <w:color w:val="000000"/>
                <w:sz w:val="20"/>
                <w:szCs w:val="20"/>
              </w:rPr>
            </w:pPr>
            <w:r w:rsidRPr="001E59D8">
              <w:rPr>
                <w:rFonts w:ascii="Arial" w:hAnsi="Arial" w:cs="Arial"/>
                <w:color w:val="000000"/>
                <w:sz w:val="20"/>
                <w:szCs w:val="20"/>
              </w:rPr>
              <w:t>INR 400</w:t>
            </w:r>
          </w:p>
        </w:tc>
        <w:tc>
          <w:tcPr>
            <w:tcW w:w="1760" w:type="dxa"/>
          </w:tcPr>
          <w:p w14:paraId="3C8DF688" w14:textId="77777777" w:rsidR="0012537C" w:rsidRPr="001E59D8" w:rsidRDefault="0012537C" w:rsidP="00DD63F9">
            <w:pPr>
              <w:jc w:val="center"/>
              <w:rPr>
                <w:rFonts w:ascii="Arial" w:hAnsi="Arial" w:cs="Arial"/>
                <w:color w:val="000000"/>
                <w:sz w:val="20"/>
                <w:szCs w:val="20"/>
              </w:rPr>
            </w:pPr>
            <w:r w:rsidRPr="001E59D8">
              <w:rPr>
                <w:rFonts w:ascii="Arial" w:hAnsi="Arial" w:cs="Arial"/>
                <w:color w:val="000000"/>
                <w:sz w:val="20"/>
                <w:szCs w:val="20"/>
              </w:rPr>
              <w:t>INR 1200</w:t>
            </w:r>
          </w:p>
        </w:tc>
        <w:tc>
          <w:tcPr>
            <w:tcW w:w="1740" w:type="dxa"/>
          </w:tcPr>
          <w:p w14:paraId="2D379A98" w14:textId="1EAD9E28" w:rsidR="0012537C" w:rsidRPr="001E59D8" w:rsidRDefault="0012537C" w:rsidP="00DD63F9">
            <w:pPr>
              <w:jc w:val="center"/>
              <w:rPr>
                <w:rFonts w:ascii="Arial" w:hAnsi="Arial" w:cs="Arial"/>
                <w:color w:val="000000"/>
                <w:sz w:val="20"/>
                <w:szCs w:val="20"/>
              </w:rPr>
            </w:pPr>
            <w:r w:rsidRPr="001E59D8">
              <w:rPr>
                <w:rFonts w:ascii="Arial" w:hAnsi="Arial" w:cs="Arial"/>
                <w:color w:val="000000"/>
                <w:sz w:val="20"/>
                <w:szCs w:val="20"/>
              </w:rPr>
              <w:t xml:space="preserve">INR </w:t>
            </w:r>
            <w:r>
              <w:rPr>
                <w:rFonts w:ascii="Arial" w:hAnsi="Arial" w:cs="Arial"/>
                <w:color w:val="000000"/>
                <w:sz w:val="20"/>
                <w:szCs w:val="20"/>
              </w:rPr>
              <w:t>1000</w:t>
            </w:r>
          </w:p>
        </w:tc>
        <w:tc>
          <w:tcPr>
            <w:tcW w:w="1710" w:type="dxa"/>
          </w:tcPr>
          <w:p w14:paraId="4932953B" w14:textId="5D7CF36C" w:rsidR="0012537C" w:rsidRPr="001E59D8" w:rsidRDefault="0012537C" w:rsidP="00DD63F9">
            <w:pPr>
              <w:jc w:val="center"/>
              <w:rPr>
                <w:rFonts w:ascii="Arial" w:hAnsi="Arial" w:cs="Arial"/>
                <w:color w:val="000000"/>
                <w:sz w:val="20"/>
                <w:szCs w:val="20"/>
              </w:rPr>
            </w:pPr>
            <w:r w:rsidRPr="001E59D8">
              <w:rPr>
                <w:rFonts w:ascii="Arial" w:hAnsi="Arial" w:cs="Arial"/>
                <w:color w:val="000000"/>
                <w:sz w:val="20"/>
                <w:szCs w:val="20"/>
              </w:rPr>
              <w:t xml:space="preserve">INR </w:t>
            </w:r>
            <w:r>
              <w:rPr>
                <w:rFonts w:ascii="Arial" w:hAnsi="Arial" w:cs="Arial"/>
                <w:color w:val="000000"/>
                <w:sz w:val="20"/>
                <w:szCs w:val="20"/>
              </w:rPr>
              <w:t>8</w:t>
            </w:r>
            <w:r w:rsidRPr="001E59D8">
              <w:rPr>
                <w:rFonts w:ascii="Arial" w:hAnsi="Arial" w:cs="Arial"/>
                <w:color w:val="000000"/>
                <w:sz w:val="20"/>
                <w:szCs w:val="20"/>
              </w:rPr>
              <w:t>00</w:t>
            </w:r>
          </w:p>
        </w:tc>
      </w:tr>
      <w:tr w:rsidR="0012537C" w14:paraId="2F0508CD" w14:textId="77777777" w:rsidTr="0012537C">
        <w:tc>
          <w:tcPr>
            <w:tcW w:w="1643" w:type="dxa"/>
          </w:tcPr>
          <w:p w14:paraId="10BCA414" w14:textId="56016E73" w:rsidR="0012537C" w:rsidRPr="001E59D8" w:rsidRDefault="0012537C" w:rsidP="00DD63F9">
            <w:pPr>
              <w:jc w:val="center"/>
              <w:rPr>
                <w:rFonts w:ascii="Arial" w:hAnsi="Arial" w:cs="Arial"/>
                <w:color w:val="000000"/>
                <w:sz w:val="20"/>
                <w:szCs w:val="20"/>
              </w:rPr>
            </w:pPr>
            <w:r>
              <w:rPr>
                <w:rFonts w:ascii="Arial" w:hAnsi="Arial" w:cs="Arial"/>
                <w:color w:val="000000"/>
                <w:sz w:val="20"/>
                <w:szCs w:val="20"/>
              </w:rPr>
              <w:t>F</w:t>
            </w:r>
          </w:p>
        </w:tc>
        <w:tc>
          <w:tcPr>
            <w:tcW w:w="1803" w:type="dxa"/>
          </w:tcPr>
          <w:p w14:paraId="3B2F43FE" w14:textId="5CB64A25" w:rsidR="0012537C" w:rsidRPr="001E59D8" w:rsidRDefault="0012537C" w:rsidP="00DD63F9">
            <w:pPr>
              <w:jc w:val="center"/>
              <w:rPr>
                <w:rFonts w:ascii="Arial" w:hAnsi="Arial" w:cs="Arial"/>
                <w:color w:val="000000"/>
                <w:sz w:val="20"/>
                <w:szCs w:val="20"/>
              </w:rPr>
            </w:pPr>
            <w:r>
              <w:rPr>
                <w:rFonts w:ascii="Arial" w:hAnsi="Arial" w:cs="Arial"/>
                <w:color w:val="000000"/>
                <w:sz w:val="20"/>
                <w:szCs w:val="20"/>
              </w:rPr>
              <w:t>INR 300</w:t>
            </w:r>
          </w:p>
        </w:tc>
        <w:tc>
          <w:tcPr>
            <w:tcW w:w="1760" w:type="dxa"/>
          </w:tcPr>
          <w:p w14:paraId="1F504CCE" w14:textId="786A95B3" w:rsidR="0012537C" w:rsidRPr="001E59D8" w:rsidRDefault="0012537C" w:rsidP="00DD63F9">
            <w:pPr>
              <w:jc w:val="center"/>
              <w:rPr>
                <w:rFonts w:ascii="Arial" w:hAnsi="Arial" w:cs="Arial"/>
                <w:color w:val="000000"/>
                <w:sz w:val="20"/>
                <w:szCs w:val="20"/>
              </w:rPr>
            </w:pPr>
            <w:r>
              <w:rPr>
                <w:rFonts w:ascii="Arial" w:hAnsi="Arial" w:cs="Arial"/>
                <w:color w:val="000000"/>
                <w:sz w:val="20"/>
                <w:szCs w:val="20"/>
              </w:rPr>
              <w:t>INR 1000</w:t>
            </w:r>
          </w:p>
        </w:tc>
        <w:tc>
          <w:tcPr>
            <w:tcW w:w="1740" w:type="dxa"/>
          </w:tcPr>
          <w:p w14:paraId="669F3308" w14:textId="74796262" w:rsidR="0012537C" w:rsidRPr="001E59D8" w:rsidRDefault="0012537C" w:rsidP="00DD63F9">
            <w:pPr>
              <w:jc w:val="center"/>
              <w:rPr>
                <w:rFonts w:ascii="Arial" w:hAnsi="Arial" w:cs="Arial"/>
                <w:color w:val="000000"/>
                <w:sz w:val="20"/>
                <w:szCs w:val="20"/>
              </w:rPr>
            </w:pPr>
            <w:r>
              <w:rPr>
                <w:rFonts w:ascii="Arial" w:hAnsi="Arial" w:cs="Arial"/>
                <w:color w:val="000000"/>
                <w:sz w:val="20"/>
                <w:szCs w:val="20"/>
              </w:rPr>
              <w:t>INR 800</w:t>
            </w:r>
          </w:p>
        </w:tc>
        <w:tc>
          <w:tcPr>
            <w:tcW w:w="1710" w:type="dxa"/>
          </w:tcPr>
          <w:p w14:paraId="04759C97" w14:textId="1402E8D6" w:rsidR="0012537C" w:rsidRPr="001E59D8" w:rsidRDefault="0012537C" w:rsidP="00DD63F9">
            <w:pPr>
              <w:jc w:val="center"/>
              <w:rPr>
                <w:rFonts w:ascii="Arial" w:hAnsi="Arial" w:cs="Arial"/>
                <w:color w:val="000000"/>
                <w:sz w:val="20"/>
                <w:szCs w:val="20"/>
              </w:rPr>
            </w:pPr>
            <w:r>
              <w:rPr>
                <w:rFonts w:ascii="Arial" w:hAnsi="Arial" w:cs="Arial"/>
                <w:color w:val="000000"/>
                <w:sz w:val="20"/>
                <w:szCs w:val="20"/>
              </w:rPr>
              <w:t>INR 600</w:t>
            </w:r>
          </w:p>
        </w:tc>
      </w:tr>
    </w:tbl>
    <w:p w14:paraId="2647157B" w14:textId="77777777" w:rsidR="001E59D8" w:rsidRDefault="001E59D8" w:rsidP="00DD63F9">
      <w:pPr>
        <w:spacing w:after="0" w:line="240" w:lineRule="auto"/>
        <w:ind w:left="420"/>
        <w:jc w:val="both"/>
        <w:rPr>
          <w:rFonts w:ascii="Arial" w:hAnsi="Arial" w:cs="Arial"/>
          <w:color w:val="000000"/>
          <w:sz w:val="20"/>
          <w:szCs w:val="20"/>
        </w:rPr>
      </w:pPr>
    </w:p>
    <w:p w14:paraId="100FE8C7" w14:textId="77777777" w:rsidR="00A72F48" w:rsidRDefault="00A72F48" w:rsidP="00DD63F9">
      <w:pPr>
        <w:spacing w:after="0" w:line="240" w:lineRule="auto"/>
        <w:ind w:left="420"/>
        <w:jc w:val="both"/>
        <w:rPr>
          <w:rFonts w:ascii="Arial" w:hAnsi="Arial" w:cs="Arial"/>
          <w:color w:val="000000"/>
          <w:sz w:val="20"/>
          <w:szCs w:val="20"/>
        </w:rPr>
      </w:pPr>
      <w:r>
        <w:rPr>
          <w:rFonts w:ascii="Arial" w:hAnsi="Arial" w:cs="Arial"/>
          <w:color w:val="000000"/>
          <w:sz w:val="20"/>
          <w:szCs w:val="20"/>
        </w:rPr>
        <w:t>Supporting documents are not required if claiming No Bill allowance or employee makes arrangement of his / her own friends / relatives.</w:t>
      </w:r>
    </w:p>
    <w:p w14:paraId="4D61CCA5" w14:textId="77777777" w:rsidR="00481243" w:rsidRDefault="00481243" w:rsidP="00DD63F9">
      <w:pPr>
        <w:spacing w:after="0" w:line="240" w:lineRule="auto"/>
        <w:ind w:left="420"/>
        <w:jc w:val="both"/>
        <w:rPr>
          <w:rFonts w:ascii="Arial" w:hAnsi="Arial" w:cs="Arial"/>
          <w:color w:val="000000"/>
          <w:sz w:val="20"/>
          <w:szCs w:val="20"/>
        </w:rPr>
      </w:pPr>
    </w:p>
    <w:p w14:paraId="454F507A" w14:textId="1489B64B" w:rsidR="00F42B77" w:rsidRPr="008A5662" w:rsidRDefault="009B7D99" w:rsidP="006B7D05">
      <w:pPr>
        <w:tabs>
          <w:tab w:val="left" w:pos="2679"/>
        </w:tabs>
        <w:jc w:val="both"/>
        <w:rPr>
          <w:rFonts w:ascii="Arial" w:hAnsi="Arial" w:cs="Arial"/>
          <w:b/>
          <w:bCs/>
        </w:rPr>
      </w:pPr>
      <w:r>
        <w:rPr>
          <w:rFonts w:ascii="Arial" w:hAnsi="Arial" w:cs="Arial"/>
          <w:b/>
          <w:bCs/>
        </w:rPr>
        <w:t>8.</w:t>
      </w:r>
      <w:r w:rsidR="00964980">
        <w:rPr>
          <w:rFonts w:ascii="Arial" w:hAnsi="Arial" w:cs="Arial"/>
          <w:b/>
          <w:bCs/>
        </w:rPr>
        <w:t>5</w:t>
      </w:r>
      <w:r w:rsidR="001A7226">
        <w:rPr>
          <w:rFonts w:ascii="Arial" w:hAnsi="Arial" w:cs="Arial"/>
          <w:b/>
          <w:bCs/>
        </w:rPr>
        <w:t xml:space="preserve"> </w:t>
      </w:r>
      <w:r w:rsidR="00F42B77" w:rsidRPr="008A5662">
        <w:rPr>
          <w:rFonts w:ascii="Arial" w:hAnsi="Arial" w:cs="Arial"/>
          <w:b/>
          <w:bCs/>
        </w:rPr>
        <w:t>L</w:t>
      </w:r>
      <w:r w:rsidR="001A7226">
        <w:rPr>
          <w:rFonts w:ascii="Arial" w:hAnsi="Arial" w:cs="Arial"/>
          <w:b/>
          <w:bCs/>
        </w:rPr>
        <w:t>ocal Conveyance</w:t>
      </w:r>
      <w:r w:rsidR="00481243">
        <w:rPr>
          <w:rFonts w:ascii="Arial" w:hAnsi="Arial" w:cs="Arial"/>
          <w:b/>
          <w:bCs/>
        </w:rPr>
        <w:t xml:space="preserve"> </w:t>
      </w:r>
    </w:p>
    <w:p w14:paraId="0ECF395B" w14:textId="77777777" w:rsidR="008D1664" w:rsidRDefault="00CC78B3" w:rsidP="006B7D05">
      <w:pPr>
        <w:tabs>
          <w:tab w:val="left" w:pos="2679"/>
        </w:tabs>
        <w:jc w:val="both"/>
        <w:rPr>
          <w:rFonts w:ascii="Arial" w:hAnsi="Arial" w:cs="Arial"/>
          <w:sz w:val="23"/>
          <w:szCs w:val="23"/>
        </w:rPr>
      </w:pPr>
      <w:r>
        <w:rPr>
          <w:rFonts w:ascii="Arial" w:hAnsi="Arial" w:cs="Arial"/>
          <w:sz w:val="23"/>
          <w:szCs w:val="23"/>
        </w:rPr>
        <w:t>Employees who</w:t>
      </w:r>
      <w:r w:rsidR="0087068A">
        <w:rPr>
          <w:rFonts w:ascii="Arial" w:hAnsi="Arial" w:cs="Arial"/>
          <w:sz w:val="23"/>
          <w:szCs w:val="23"/>
        </w:rPr>
        <w:t xml:space="preserve"> use their own vehicle for official purpose will be reimbursed as </w:t>
      </w:r>
      <w:r w:rsidR="002B465D">
        <w:rPr>
          <w:rFonts w:ascii="Arial" w:hAnsi="Arial" w:cs="Arial"/>
          <w:sz w:val="23"/>
          <w:szCs w:val="23"/>
        </w:rPr>
        <w:t>follows:</w:t>
      </w:r>
      <w:r w:rsidR="0087068A">
        <w:rPr>
          <w:rFonts w:ascii="Arial" w:hAnsi="Arial" w:cs="Arial"/>
          <w:sz w:val="23"/>
          <w:szCs w:val="23"/>
        </w:rPr>
        <w:t>-</w:t>
      </w:r>
    </w:p>
    <w:tbl>
      <w:tblPr>
        <w:tblStyle w:val="TableGrid"/>
        <w:tblW w:w="7470" w:type="dxa"/>
        <w:tblInd w:w="18" w:type="dxa"/>
        <w:tblLook w:val="04A0" w:firstRow="1" w:lastRow="0" w:firstColumn="1" w:lastColumn="0" w:noHBand="0" w:noVBand="1"/>
      </w:tblPr>
      <w:tblGrid>
        <w:gridCol w:w="4230"/>
        <w:gridCol w:w="3240"/>
      </w:tblGrid>
      <w:tr w:rsidR="00535FC4" w:rsidRPr="00535FC4" w14:paraId="7FD251DD" w14:textId="77777777" w:rsidTr="00535FC4">
        <w:tc>
          <w:tcPr>
            <w:tcW w:w="4230" w:type="dxa"/>
          </w:tcPr>
          <w:p w14:paraId="3ED81427" w14:textId="77777777" w:rsidR="00535FC4" w:rsidRPr="00535FC4" w:rsidRDefault="00535FC4" w:rsidP="006B7D05">
            <w:pPr>
              <w:pStyle w:val="Default"/>
              <w:jc w:val="both"/>
              <w:rPr>
                <w:b/>
                <w:bCs/>
                <w:sz w:val="22"/>
                <w:szCs w:val="22"/>
              </w:rPr>
            </w:pPr>
            <w:r w:rsidRPr="00535FC4">
              <w:rPr>
                <w:b/>
                <w:bCs/>
                <w:sz w:val="22"/>
                <w:szCs w:val="22"/>
              </w:rPr>
              <w:t>Grade</w:t>
            </w:r>
          </w:p>
        </w:tc>
        <w:tc>
          <w:tcPr>
            <w:tcW w:w="3240" w:type="dxa"/>
          </w:tcPr>
          <w:p w14:paraId="0289E993" w14:textId="77777777" w:rsidR="00535FC4" w:rsidRPr="00535FC4" w:rsidRDefault="00535FC4" w:rsidP="006B7D05">
            <w:pPr>
              <w:pStyle w:val="Default"/>
              <w:jc w:val="both"/>
              <w:rPr>
                <w:b/>
                <w:bCs/>
                <w:sz w:val="22"/>
                <w:szCs w:val="22"/>
              </w:rPr>
            </w:pPr>
            <w:r>
              <w:rPr>
                <w:b/>
                <w:bCs/>
                <w:sz w:val="22"/>
                <w:szCs w:val="22"/>
              </w:rPr>
              <w:t>Fuel Charges P.M</w:t>
            </w:r>
          </w:p>
        </w:tc>
      </w:tr>
      <w:tr w:rsidR="00535FC4" w:rsidRPr="00535FC4" w14:paraId="5D57C55F" w14:textId="77777777" w:rsidTr="00535FC4">
        <w:tc>
          <w:tcPr>
            <w:tcW w:w="4230" w:type="dxa"/>
          </w:tcPr>
          <w:p w14:paraId="429B8499" w14:textId="77777777" w:rsidR="00535FC4" w:rsidRPr="00535FC4" w:rsidRDefault="002A4C0D" w:rsidP="006B7D05">
            <w:pPr>
              <w:widowControl w:val="0"/>
              <w:shd w:val="clear" w:color="auto" w:fill="FFFFFF"/>
              <w:autoSpaceDE w:val="0"/>
              <w:autoSpaceDN w:val="0"/>
              <w:adjustRightInd w:val="0"/>
              <w:ind w:left="29"/>
              <w:jc w:val="both"/>
              <w:rPr>
                <w:rFonts w:ascii="Arial" w:hAnsi="Arial" w:cs="Arial"/>
              </w:rPr>
            </w:pPr>
            <w:r>
              <w:rPr>
                <w:rFonts w:ascii="Arial" w:hAnsi="Arial" w:cs="Arial"/>
              </w:rPr>
              <w:t>Four Wheeler (Car)</w:t>
            </w:r>
          </w:p>
        </w:tc>
        <w:tc>
          <w:tcPr>
            <w:tcW w:w="3240" w:type="dxa"/>
          </w:tcPr>
          <w:p w14:paraId="633AAEFB" w14:textId="77777777" w:rsidR="00535FC4" w:rsidRPr="00535FC4" w:rsidRDefault="005D0868" w:rsidP="006B7D05">
            <w:pPr>
              <w:pStyle w:val="Default"/>
              <w:jc w:val="both"/>
              <w:rPr>
                <w:bCs/>
                <w:sz w:val="22"/>
                <w:szCs w:val="22"/>
              </w:rPr>
            </w:pPr>
            <w:r>
              <w:rPr>
                <w:bCs/>
                <w:sz w:val="22"/>
                <w:szCs w:val="22"/>
              </w:rPr>
              <w:t>Rs.10</w:t>
            </w:r>
            <w:r w:rsidR="002A4C0D">
              <w:rPr>
                <w:bCs/>
                <w:sz w:val="22"/>
                <w:szCs w:val="22"/>
              </w:rPr>
              <w:t>.25 / km</w:t>
            </w:r>
          </w:p>
        </w:tc>
      </w:tr>
      <w:tr w:rsidR="00535FC4" w:rsidRPr="00535FC4" w14:paraId="3BE41E9E" w14:textId="77777777" w:rsidTr="00D27963">
        <w:trPr>
          <w:trHeight w:val="287"/>
        </w:trPr>
        <w:tc>
          <w:tcPr>
            <w:tcW w:w="4230" w:type="dxa"/>
          </w:tcPr>
          <w:p w14:paraId="0B3BC6D3" w14:textId="77777777" w:rsidR="00535FC4" w:rsidRPr="00535FC4" w:rsidRDefault="002A4C0D" w:rsidP="006B7D05">
            <w:pPr>
              <w:widowControl w:val="0"/>
              <w:shd w:val="clear" w:color="auto" w:fill="FFFFFF"/>
              <w:autoSpaceDE w:val="0"/>
              <w:autoSpaceDN w:val="0"/>
              <w:adjustRightInd w:val="0"/>
              <w:spacing w:line="346" w:lineRule="exact"/>
              <w:ind w:left="29" w:right="522"/>
              <w:jc w:val="both"/>
              <w:rPr>
                <w:rFonts w:ascii="Arial" w:hAnsi="Arial" w:cs="Arial"/>
              </w:rPr>
            </w:pPr>
            <w:r>
              <w:rPr>
                <w:rFonts w:ascii="Arial" w:hAnsi="Arial" w:cs="Arial"/>
              </w:rPr>
              <w:t>Two Wheeler</w:t>
            </w:r>
          </w:p>
        </w:tc>
        <w:tc>
          <w:tcPr>
            <w:tcW w:w="3240" w:type="dxa"/>
          </w:tcPr>
          <w:p w14:paraId="0F47430E" w14:textId="77777777" w:rsidR="00535FC4" w:rsidRPr="00535FC4" w:rsidRDefault="002A4C0D" w:rsidP="006B7D05">
            <w:pPr>
              <w:jc w:val="both"/>
              <w:rPr>
                <w:rFonts w:ascii="Arial" w:hAnsi="Arial" w:cs="Arial"/>
              </w:rPr>
            </w:pPr>
            <w:r>
              <w:rPr>
                <w:rFonts w:ascii="Arial" w:hAnsi="Arial" w:cs="Arial"/>
              </w:rPr>
              <w:t xml:space="preserve">Rs. </w:t>
            </w:r>
            <w:r w:rsidR="005D0868">
              <w:rPr>
                <w:rFonts w:ascii="Arial" w:hAnsi="Arial" w:cs="Arial"/>
              </w:rPr>
              <w:t>5</w:t>
            </w:r>
            <w:r>
              <w:rPr>
                <w:rFonts w:ascii="Arial" w:hAnsi="Arial" w:cs="Arial"/>
              </w:rPr>
              <w:t>.25 / km</w:t>
            </w:r>
          </w:p>
        </w:tc>
      </w:tr>
    </w:tbl>
    <w:p w14:paraId="39776585" w14:textId="47D91E3D" w:rsidR="00884D44" w:rsidRPr="00D36B85" w:rsidRDefault="00D36B85" w:rsidP="006B7D05">
      <w:pPr>
        <w:autoSpaceDE w:val="0"/>
        <w:autoSpaceDN w:val="0"/>
        <w:adjustRightInd w:val="0"/>
        <w:spacing w:after="0" w:line="240" w:lineRule="auto"/>
        <w:jc w:val="both"/>
        <w:rPr>
          <w:rFonts w:ascii="Arial" w:hAnsi="Arial" w:cs="Arial"/>
          <w:b/>
          <w:bCs/>
          <w:color w:val="000000"/>
          <w:sz w:val="18"/>
          <w:szCs w:val="18"/>
        </w:rPr>
      </w:pPr>
      <w:r w:rsidRPr="00D36B85">
        <w:rPr>
          <w:rFonts w:ascii="Arial" w:hAnsi="Arial" w:cs="Arial"/>
          <w:b/>
          <w:bCs/>
          <w:color w:val="000000"/>
          <w:sz w:val="18"/>
          <w:szCs w:val="18"/>
        </w:rPr>
        <w:t>*This policy does not apply for daily travel to office.</w:t>
      </w:r>
    </w:p>
    <w:p w14:paraId="323A365A" w14:textId="77777777" w:rsidR="00D36B85" w:rsidRDefault="00D36B85" w:rsidP="006B7D05">
      <w:pPr>
        <w:autoSpaceDE w:val="0"/>
        <w:autoSpaceDN w:val="0"/>
        <w:adjustRightInd w:val="0"/>
        <w:spacing w:after="0" w:line="240" w:lineRule="auto"/>
        <w:jc w:val="both"/>
        <w:rPr>
          <w:rFonts w:ascii="Arial" w:hAnsi="Arial" w:cs="Arial"/>
          <w:b/>
          <w:bCs/>
          <w:color w:val="000000"/>
        </w:rPr>
      </w:pPr>
    </w:p>
    <w:p w14:paraId="71B06909" w14:textId="77777777" w:rsidR="00340589" w:rsidRDefault="00340589">
      <w:pPr>
        <w:rPr>
          <w:rStyle w:val="postbody1"/>
          <w:rFonts w:ascii="Arial" w:hAnsi="Arial" w:cs="Arial"/>
          <w:b/>
          <w:sz w:val="20"/>
        </w:rPr>
      </w:pPr>
      <w:r>
        <w:rPr>
          <w:rStyle w:val="postbody1"/>
          <w:rFonts w:ascii="Arial" w:hAnsi="Arial" w:cs="Arial"/>
          <w:b/>
          <w:sz w:val="20"/>
        </w:rPr>
        <w:br w:type="page"/>
      </w:r>
    </w:p>
    <w:p w14:paraId="347E7C27" w14:textId="13104193" w:rsidR="00F42B77" w:rsidRPr="00B67D97" w:rsidRDefault="00811AA3" w:rsidP="006B7D05">
      <w:pPr>
        <w:spacing w:line="240" w:lineRule="auto"/>
        <w:jc w:val="both"/>
        <w:rPr>
          <w:rStyle w:val="postbody1"/>
          <w:rFonts w:ascii="Arial" w:hAnsi="Arial" w:cs="Arial"/>
          <w:b/>
          <w:sz w:val="20"/>
        </w:rPr>
      </w:pPr>
      <w:r>
        <w:rPr>
          <w:rStyle w:val="postbody1"/>
          <w:rFonts w:ascii="Arial" w:hAnsi="Arial" w:cs="Arial"/>
          <w:b/>
          <w:sz w:val="20"/>
        </w:rPr>
        <w:lastRenderedPageBreak/>
        <w:t>9</w:t>
      </w:r>
      <w:r w:rsidR="0012537C">
        <w:rPr>
          <w:rStyle w:val="postbody1"/>
          <w:rFonts w:ascii="Arial" w:hAnsi="Arial" w:cs="Arial"/>
          <w:b/>
          <w:sz w:val="20"/>
        </w:rPr>
        <w:t>.0</w:t>
      </w:r>
      <w:r w:rsidR="00E8716F">
        <w:rPr>
          <w:rStyle w:val="postbody1"/>
          <w:rFonts w:ascii="Arial" w:hAnsi="Arial" w:cs="Arial"/>
          <w:b/>
          <w:sz w:val="20"/>
        </w:rPr>
        <w:t xml:space="preserve"> </w:t>
      </w:r>
      <w:r w:rsidR="00F42B77" w:rsidRPr="00E8716F">
        <w:rPr>
          <w:rStyle w:val="postbody1"/>
          <w:rFonts w:ascii="Arial" w:hAnsi="Arial" w:cs="Arial"/>
          <w:b/>
          <w:sz w:val="22"/>
          <w:szCs w:val="22"/>
        </w:rPr>
        <w:t>T</w:t>
      </w:r>
      <w:r w:rsidR="00B67D97" w:rsidRPr="00E8716F">
        <w:rPr>
          <w:rStyle w:val="postbody1"/>
          <w:rFonts w:ascii="Arial" w:hAnsi="Arial" w:cs="Arial"/>
          <w:b/>
          <w:sz w:val="22"/>
          <w:szCs w:val="22"/>
        </w:rPr>
        <w:t>raining and Development Policy</w:t>
      </w:r>
    </w:p>
    <w:p w14:paraId="736DC007" w14:textId="77777777" w:rsidR="00F42B77" w:rsidRPr="00B67D97" w:rsidRDefault="00F42B77" w:rsidP="006B7D05">
      <w:pPr>
        <w:spacing w:line="240" w:lineRule="auto"/>
        <w:jc w:val="both"/>
        <w:rPr>
          <w:rStyle w:val="postbody1"/>
          <w:rFonts w:ascii="Arial" w:hAnsi="Arial" w:cs="Arial"/>
          <w:b/>
          <w:sz w:val="22"/>
        </w:rPr>
      </w:pPr>
      <w:r w:rsidRPr="00B67D97">
        <w:rPr>
          <w:rStyle w:val="postbody1"/>
          <w:rFonts w:ascii="Arial" w:hAnsi="Arial" w:cs="Arial"/>
          <w:b/>
          <w:sz w:val="22"/>
        </w:rPr>
        <w:t>Introduction</w:t>
      </w:r>
    </w:p>
    <w:p w14:paraId="546CC0E8" w14:textId="77777777" w:rsidR="00F42B77" w:rsidRPr="00B67D97" w:rsidRDefault="002627AE" w:rsidP="0012537C">
      <w:pPr>
        <w:spacing w:line="240" w:lineRule="auto"/>
        <w:jc w:val="both"/>
        <w:rPr>
          <w:rStyle w:val="postbody1"/>
          <w:rFonts w:ascii="Arial" w:hAnsi="Arial" w:cs="Arial"/>
          <w:sz w:val="22"/>
        </w:rPr>
      </w:pPr>
      <w:r>
        <w:rPr>
          <w:rFonts w:ascii="Arial" w:hAnsi="Arial" w:cs="Arial"/>
          <w:color w:val="000000"/>
        </w:rPr>
        <w:t>Anfarnd</w:t>
      </w:r>
      <w:r w:rsidR="002A4C0D">
        <w:rPr>
          <w:rStyle w:val="postbody1"/>
          <w:rFonts w:ascii="Arial" w:hAnsi="Arial" w:cs="Arial"/>
          <w:sz w:val="22"/>
        </w:rPr>
        <w:t xml:space="preserve"> </w:t>
      </w:r>
      <w:r w:rsidR="00B67D97" w:rsidRPr="00B67D97">
        <w:rPr>
          <w:rStyle w:val="postbody1"/>
          <w:rFonts w:ascii="Arial" w:hAnsi="Arial" w:cs="Arial"/>
          <w:sz w:val="22"/>
        </w:rPr>
        <w:t>strongly</w:t>
      </w:r>
      <w:r w:rsidR="00F42B77" w:rsidRPr="00B67D97">
        <w:rPr>
          <w:rStyle w:val="postbody1"/>
          <w:rFonts w:ascii="Arial" w:hAnsi="Arial" w:cs="Arial"/>
          <w:sz w:val="22"/>
        </w:rPr>
        <w:t xml:space="preserve"> believes that a well-trained and efficient workforce is crucial for th</w:t>
      </w:r>
      <w:r w:rsidR="00E8716F">
        <w:rPr>
          <w:rStyle w:val="postbody1"/>
          <w:rFonts w:ascii="Arial" w:hAnsi="Arial" w:cs="Arial"/>
          <w:sz w:val="22"/>
        </w:rPr>
        <w:t>e development of any organization</w:t>
      </w:r>
      <w:r w:rsidR="00F42B77" w:rsidRPr="00B67D97">
        <w:rPr>
          <w:rStyle w:val="postbody1"/>
          <w:rFonts w:ascii="Arial" w:hAnsi="Arial" w:cs="Arial"/>
          <w:sz w:val="22"/>
        </w:rPr>
        <w:t>. As such</w:t>
      </w:r>
      <w:r w:rsidR="00DD0E52" w:rsidRPr="00B67D97">
        <w:rPr>
          <w:rStyle w:val="postbody1"/>
          <w:rFonts w:ascii="Arial" w:hAnsi="Arial" w:cs="Arial"/>
          <w:sz w:val="22"/>
        </w:rPr>
        <w:t xml:space="preserve"> </w:t>
      </w:r>
      <w:r>
        <w:rPr>
          <w:rFonts w:ascii="Arial" w:hAnsi="Arial" w:cs="Arial"/>
          <w:color w:val="000000"/>
        </w:rPr>
        <w:t>Anfarnd</w:t>
      </w:r>
      <w:r w:rsidR="002A4C0D">
        <w:rPr>
          <w:rStyle w:val="postbody1"/>
          <w:rFonts w:ascii="Arial" w:hAnsi="Arial" w:cs="Arial"/>
          <w:sz w:val="22"/>
        </w:rPr>
        <w:t xml:space="preserve"> </w:t>
      </w:r>
      <w:r w:rsidR="00F42B77" w:rsidRPr="00B67D97">
        <w:rPr>
          <w:rStyle w:val="postbody1"/>
          <w:rFonts w:ascii="Arial" w:hAnsi="Arial" w:cs="Arial"/>
          <w:sz w:val="22"/>
        </w:rPr>
        <w:t xml:space="preserve">will always strive to attract and retain employees of the highest </w:t>
      </w:r>
      <w:r w:rsidR="00E33F6B" w:rsidRPr="00B67D97">
        <w:rPr>
          <w:rStyle w:val="postbody1"/>
          <w:rFonts w:ascii="Arial" w:hAnsi="Arial" w:cs="Arial"/>
          <w:sz w:val="22"/>
        </w:rPr>
        <w:t>calibre</w:t>
      </w:r>
      <w:r w:rsidR="00F42B77" w:rsidRPr="00B67D97">
        <w:rPr>
          <w:rStyle w:val="postbody1"/>
          <w:rFonts w:ascii="Arial" w:hAnsi="Arial" w:cs="Arial"/>
          <w:sz w:val="22"/>
        </w:rPr>
        <w:t>.</w:t>
      </w:r>
      <w:r w:rsidR="00DD0E52" w:rsidRPr="00B67D97">
        <w:rPr>
          <w:rStyle w:val="postbody1"/>
          <w:rFonts w:ascii="Arial" w:hAnsi="Arial" w:cs="Arial"/>
          <w:sz w:val="22"/>
        </w:rPr>
        <w:t xml:space="preserve"> </w:t>
      </w:r>
      <w:r w:rsidR="00F42B77" w:rsidRPr="00B67D97">
        <w:rPr>
          <w:rStyle w:val="postbody1"/>
          <w:rFonts w:ascii="Arial" w:hAnsi="Arial" w:cs="Arial"/>
          <w:sz w:val="22"/>
        </w:rPr>
        <w:t>To achieve this,</w:t>
      </w:r>
      <w:r w:rsidR="00DD0E52" w:rsidRPr="00B67D97">
        <w:rPr>
          <w:rStyle w:val="postbody1"/>
          <w:rFonts w:ascii="Arial" w:hAnsi="Arial" w:cs="Arial"/>
          <w:sz w:val="22"/>
        </w:rPr>
        <w:t xml:space="preserve"> </w:t>
      </w:r>
      <w:r>
        <w:rPr>
          <w:rFonts w:ascii="Arial" w:hAnsi="Arial" w:cs="Arial"/>
          <w:color w:val="000000"/>
        </w:rPr>
        <w:t>Anfarnd</w:t>
      </w:r>
      <w:r w:rsidR="002A4C0D">
        <w:rPr>
          <w:rStyle w:val="postbody1"/>
          <w:rFonts w:ascii="Arial" w:hAnsi="Arial" w:cs="Arial"/>
          <w:sz w:val="22"/>
        </w:rPr>
        <w:t xml:space="preserve"> </w:t>
      </w:r>
      <w:r w:rsidR="00F42B77" w:rsidRPr="00B67D97">
        <w:rPr>
          <w:rStyle w:val="postbody1"/>
          <w:rFonts w:ascii="Arial" w:hAnsi="Arial" w:cs="Arial"/>
          <w:sz w:val="22"/>
        </w:rPr>
        <w:t>will recruit all levels of staff strictly on Skill. After their engagement, the company will further provide them with opportunities to advance skills and professional expertise as well as give them adequate exposure.</w:t>
      </w:r>
    </w:p>
    <w:p w14:paraId="6B316191" w14:textId="77777777" w:rsidR="00F42B77" w:rsidRPr="00B67D97" w:rsidRDefault="00F42B77" w:rsidP="006B7D05">
      <w:pPr>
        <w:spacing w:line="240" w:lineRule="auto"/>
        <w:jc w:val="both"/>
        <w:rPr>
          <w:rStyle w:val="postbody1"/>
          <w:rFonts w:ascii="Arial" w:hAnsi="Arial" w:cs="Arial"/>
          <w:b/>
          <w:sz w:val="20"/>
        </w:rPr>
      </w:pPr>
      <w:r w:rsidRPr="00B67D97">
        <w:rPr>
          <w:rStyle w:val="postbody1"/>
          <w:rFonts w:ascii="Arial" w:hAnsi="Arial" w:cs="Arial"/>
          <w:b/>
          <w:sz w:val="20"/>
        </w:rPr>
        <w:t>Objectives</w:t>
      </w:r>
    </w:p>
    <w:p w14:paraId="6078D6FC" w14:textId="77777777" w:rsidR="00F42B77" w:rsidRDefault="00F42B77" w:rsidP="006B7D05">
      <w:pPr>
        <w:tabs>
          <w:tab w:val="left" w:pos="540"/>
        </w:tabs>
        <w:spacing w:line="240" w:lineRule="auto"/>
        <w:jc w:val="both"/>
        <w:rPr>
          <w:rFonts w:ascii="Arial" w:hAnsi="Arial" w:cs="Arial"/>
        </w:rPr>
      </w:pPr>
      <w:r>
        <w:rPr>
          <w:rFonts w:ascii="Arial" w:hAnsi="Arial" w:cs="Arial"/>
        </w:rPr>
        <w:t>The objectives of the Training and Development Policy are to</w:t>
      </w:r>
      <w:r w:rsidR="00CF4E72">
        <w:rPr>
          <w:rFonts w:ascii="Arial" w:hAnsi="Arial" w:cs="Arial"/>
        </w:rPr>
        <w:t xml:space="preserve"> </w:t>
      </w:r>
      <w:r>
        <w:rPr>
          <w:rFonts w:ascii="Arial" w:hAnsi="Arial" w:cs="Arial"/>
        </w:rPr>
        <w:t>:</w:t>
      </w:r>
    </w:p>
    <w:p w14:paraId="16DC5D30" w14:textId="77777777" w:rsidR="00B50FD6" w:rsidRDefault="00F42B77" w:rsidP="0012537C">
      <w:pPr>
        <w:numPr>
          <w:ilvl w:val="0"/>
          <w:numId w:val="7"/>
        </w:numPr>
        <w:tabs>
          <w:tab w:val="clear" w:pos="720"/>
          <w:tab w:val="left" w:pos="-180"/>
          <w:tab w:val="left" w:pos="0"/>
          <w:tab w:val="left" w:pos="180"/>
          <w:tab w:val="left" w:pos="360"/>
        </w:tabs>
        <w:spacing w:after="0" w:line="240" w:lineRule="auto"/>
        <w:ind w:left="0" w:hanging="180"/>
        <w:jc w:val="both"/>
        <w:rPr>
          <w:rFonts w:ascii="Arial" w:hAnsi="Arial" w:cs="Arial"/>
        </w:rPr>
      </w:pPr>
      <w:r>
        <w:rPr>
          <w:rFonts w:ascii="Arial" w:hAnsi="Arial" w:cs="Arial"/>
        </w:rPr>
        <w:t xml:space="preserve">Explicitly communicate the commitment of </w:t>
      </w:r>
      <w:r w:rsidR="002627AE">
        <w:rPr>
          <w:rFonts w:ascii="Arial" w:hAnsi="Arial" w:cs="Arial"/>
          <w:color w:val="000000"/>
        </w:rPr>
        <w:t>Anfarnd</w:t>
      </w:r>
      <w:r w:rsidR="002A4C0D">
        <w:rPr>
          <w:rStyle w:val="postbody1"/>
          <w:rFonts w:ascii="Arial" w:hAnsi="Arial" w:cs="Arial"/>
        </w:rPr>
        <w:t xml:space="preserve"> </w:t>
      </w:r>
      <w:r>
        <w:rPr>
          <w:rFonts w:ascii="Arial" w:hAnsi="Arial" w:cs="Arial"/>
        </w:rPr>
        <w:t xml:space="preserve">Management to the training and </w:t>
      </w:r>
      <w:r w:rsidR="0066413F">
        <w:rPr>
          <w:rFonts w:ascii="Arial" w:hAnsi="Arial" w:cs="Arial"/>
        </w:rPr>
        <w:t xml:space="preserve">    </w:t>
      </w:r>
      <w:r w:rsidR="00B50FD6">
        <w:rPr>
          <w:rFonts w:ascii="Arial" w:hAnsi="Arial" w:cs="Arial"/>
        </w:rPr>
        <w:t xml:space="preserve">  </w:t>
      </w:r>
    </w:p>
    <w:p w14:paraId="1EEFB389" w14:textId="77777777" w:rsidR="00B50FD6" w:rsidRDefault="00B50FD6" w:rsidP="0012537C">
      <w:pPr>
        <w:tabs>
          <w:tab w:val="left" w:pos="-180"/>
          <w:tab w:val="left" w:pos="0"/>
          <w:tab w:val="left" w:pos="180"/>
          <w:tab w:val="left" w:pos="360"/>
        </w:tabs>
        <w:spacing w:after="0" w:line="240" w:lineRule="auto"/>
        <w:jc w:val="both"/>
        <w:rPr>
          <w:rFonts w:ascii="Arial" w:hAnsi="Arial" w:cs="Arial"/>
        </w:rPr>
      </w:pPr>
      <w:r>
        <w:rPr>
          <w:rFonts w:ascii="Arial" w:hAnsi="Arial" w:cs="Arial"/>
        </w:rPr>
        <w:t xml:space="preserve">   </w:t>
      </w:r>
      <w:r w:rsidR="00F42B77">
        <w:rPr>
          <w:rFonts w:ascii="Arial" w:hAnsi="Arial" w:cs="Arial"/>
        </w:rPr>
        <w:t xml:space="preserve">development of all employees, primarily </w:t>
      </w:r>
      <w:r w:rsidR="00DD0E52">
        <w:rPr>
          <w:rFonts w:ascii="Arial" w:hAnsi="Arial" w:cs="Arial"/>
        </w:rPr>
        <w:t xml:space="preserve">customized to suit the business </w:t>
      </w:r>
      <w:r w:rsidR="00F42B77">
        <w:rPr>
          <w:rFonts w:ascii="Arial" w:hAnsi="Arial" w:cs="Arial"/>
        </w:rPr>
        <w:t xml:space="preserve">Philosophy, </w:t>
      </w:r>
    </w:p>
    <w:p w14:paraId="6CC751FA" w14:textId="77777777" w:rsidR="00F42B77" w:rsidRDefault="00B50FD6" w:rsidP="0012537C">
      <w:pPr>
        <w:tabs>
          <w:tab w:val="left" w:pos="-180"/>
          <w:tab w:val="left" w:pos="0"/>
          <w:tab w:val="left" w:pos="180"/>
          <w:tab w:val="left" w:pos="360"/>
        </w:tabs>
        <w:spacing w:after="0" w:line="240" w:lineRule="auto"/>
        <w:jc w:val="both"/>
        <w:rPr>
          <w:rFonts w:ascii="Arial" w:hAnsi="Arial" w:cs="Arial"/>
        </w:rPr>
      </w:pPr>
      <w:r>
        <w:rPr>
          <w:rFonts w:ascii="Arial" w:hAnsi="Arial" w:cs="Arial"/>
        </w:rPr>
        <w:t xml:space="preserve">   </w:t>
      </w:r>
      <w:r w:rsidR="00F42B77">
        <w:rPr>
          <w:rFonts w:ascii="Arial" w:hAnsi="Arial" w:cs="Arial"/>
        </w:rPr>
        <w:t>mission, vision, and Business Plan.</w:t>
      </w:r>
    </w:p>
    <w:p w14:paraId="35A0E167" w14:textId="77777777" w:rsidR="00F42B77" w:rsidRDefault="00F42B77" w:rsidP="0012537C">
      <w:pPr>
        <w:numPr>
          <w:ilvl w:val="0"/>
          <w:numId w:val="7"/>
        </w:numPr>
        <w:tabs>
          <w:tab w:val="clear" w:pos="720"/>
          <w:tab w:val="left" w:pos="-180"/>
          <w:tab w:val="left" w:pos="0"/>
          <w:tab w:val="left" w:pos="180"/>
          <w:tab w:val="left" w:pos="360"/>
        </w:tabs>
        <w:spacing w:after="0" w:line="240" w:lineRule="auto"/>
        <w:ind w:left="0" w:hanging="180"/>
        <w:jc w:val="both"/>
        <w:rPr>
          <w:rFonts w:ascii="Arial" w:hAnsi="Arial" w:cs="Arial"/>
        </w:rPr>
      </w:pPr>
      <w:r>
        <w:rPr>
          <w:rFonts w:ascii="Arial" w:hAnsi="Arial" w:cs="Arial"/>
        </w:rPr>
        <w:t xml:space="preserve">Ensure that training and development are offered to permanent employees of </w:t>
      </w:r>
      <w:r w:rsidR="002627AE">
        <w:rPr>
          <w:rFonts w:ascii="Arial" w:hAnsi="Arial" w:cs="Arial"/>
          <w:color w:val="000000"/>
        </w:rPr>
        <w:t>Anfarnd</w:t>
      </w:r>
      <w:r w:rsidR="002A4C0D">
        <w:rPr>
          <w:rStyle w:val="postbody1"/>
          <w:rFonts w:ascii="Arial" w:hAnsi="Arial" w:cs="Arial"/>
        </w:rPr>
        <w:t>.</w:t>
      </w:r>
    </w:p>
    <w:p w14:paraId="77F3F060" w14:textId="77777777" w:rsidR="00B50FD6" w:rsidRDefault="00F42B77" w:rsidP="0012537C">
      <w:pPr>
        <w:numPr>
          <w:ilvl w:val="0"/>
          <w:numId w:val="7"/>
        </w:numPr>
        <w:tabs>
          <w:tab w:val="clear" w:pos="720"/>
          <w:tab w:val="left" w:pos="-180"/>
          <w:tab w:val="left" w:pos="0"/>
          <w:tab w:val="left" w:pos="180"/>
          <w:tab w:val="left" w:pos="360"/>
        </w:tabs>
        <w:spacing w:after="0" w:line="240" w:lineRule="auto"/>
        <w:ind w:left="0" w:hanging="180"/>
        <w:jc w:val="both"/>
        <w:rPr>
          <w:rFonts w:ascii="Arial" w:hAnsi="Arial" w:cs="Arial"/>
        </w:rPr>
      </w:pPr>
      <w:r>
        <w:rPr>
          <w:rFonts w:ascii="Arial" w:hAnsi="Arial" w:cs="Arial"/>
        </w:rPr>
        <w:t xml:space="preserve">Recognize the fact that training and development can only take place when matching </w:t>
      </w:r>
    </w:p>
    <w:p w14:paraId="64598969" w14:textId="77777777" w:rsidR="00F42B77" w:rsidRDefault="00B50FD6" w:rsidP="0012537C">
      <w:pPr>
        <w:tabs>
          <w:tab w:val="left" w:pos="-180"/>
          <w:tab w:val="left" w:pos="0"/>
          <w:tab w:val="left" w:pos="180"/>
          <w:tab w:val="left" w:pos="360"/>
        </w:tabs>
        <w:spacing w:after="0" w:line="240" w:lineRule="auto"/>
        <w:jc w:val="both"/>
        <w:rPr>
          <w:rFonts w:ascii="Arial" w:hAnsi="Arial" w:cs="Arial"/>
        </w:rPr>
      </w:pPr>
      <w:r>
        <w:rPr>
          <w:rFonts w:ascii="Arial" w:hAnsi="Arial" w:cs="Arial"/>
        </w:rPr>
        <w:t xml:space="preserve">   </w:t>
      </w:r>
      <w:r w:rsidR="00F42B77">
        <w:rPr>
          <w:rFonts w:ascii="Arial" w:hAnsi="Arial" w:cs="Arial"/>
        </w:rPr>
        <w:t>resources are properly planned and budgeted for and be utilized exclusively for training;</w:t>
      </w:r>
    </w:p>
    <w:p w14:paraId="59F968C5" w14:textId="77777777" w:rsidR="00BF1432" w:rsidRDefault="00F42B77" w:rsidP="0012537C">
      <w:pPr>
        <w:numPr>
          <w:ilvl w:val="0"/>
          <w:numId w:val="7"/>
        </w:numPr>
        <w:tabs>
          <w:tab w:val="clear" w:pos="720"/>
          <w:tab w:val="left" w:pos="-180"/>
          <w:tab w:val="left" w:pos="0"/>
          <w:tab w:val="left" w:pos="180"/>
          <w:tab w:val="left" w:pos="360"/>
        </w:tabs>
        <w:spacing w:after="0" w:line="240" w:lineRule="auto"/>
        <w:ind w:left="0" w:hanging="180"/>
        <w:jc w:val="both"/>
        <w:rPr>
          <w:rFonts w:ascii="Arial" w:hAnsi="Arial" w:cs="Arial"/>
        </w:rPr>
      </w:pPr>
      <w:r>
        <w:rPr>
          <w:rFonts w:ascii="Arial" w:hAnsi="Arial" w:cs="Arial"/>
        </w:rPr>
        <w:t xml:space="preserve">Ensure that need-based training and development interventions are equitably distributed to </w:t>
      </w:r>
      <w:r w:rsidR="00BF1432">
        <w:rPr>
          <w:rFonts w:ascii="Arial" w:hAnsi="Arial" w:cs="Arial"/>
        </w:rPr>
        <w:t xml:space="preserve"> </w:t>
      </w:r>
    </w:p>
    <w:p w14:paraId="50352F6C" w14:textId="77777777" w:rsidR="00F42B77" w:rsidRDefault="00BF1432" w:rsidP="0012537C">
      <w:pPr>
        <w:tabs>
          <w:tab w:val="left" w:pos="-180"/>
          <w:tab w:val="left" w:pos="0"/>
          <w:tab w:val="left" w:pos="180"/>
          <w:tab w:val="left" w:pos="360"/>
        </w:tabs>
        <w:spacing w:after="0" w:line="240" w:lineRule="auto"/>
        <w:ind w:left="180"/>
        <w:jc w:val="both"/>
        <w:rPr>
          <w:rFonts w:ascii="Arial" w:hAnsi="Arial" w:cs="Arial"/>
        </w:rPr>
      </w:pPr>
      <w:r>
        <w:rPr>
          <w:rFonts w:ascii="Arial" w:hAnsi="Arial" w:cs="Arial"/>
        </w:rPr>
        <w:t xml:space="preserve"> </w:t>
      </w:r>
      <w:r w:rsidR="00F42B77">
        <w:rPr>
          <w:rFonts w:ascii="Arial" w:hAnsi="Arial" w:cs="Arial"/>
        </w:rPr>
        <w:t>all categories of staff and at all levels of,</w:t>
      </w:r>
      <w:r w:rsidR="00F42B77">
        <w:rPr>
          <w:rStyle w:val="postbody1"/>
          <w:rFonts w:ascii="Arial" w:hAnsi="Arial" w:cs="Arial"/>
        </w:rPr>
        <w:t xml:space="preserve"> </w:t>
      </w:r>
      <w:r w:rsidR="002627AE">
        <w:rPr>
          <w:rFonts w:ascii="Arial" w:hAnsi="Arial" w:cs="Arial"/>
          <w:color w:val="000000"/>
        </w:rPr>
        <w:t>Anfarnd</w:t>
      </w:r>
      <w:r w:rsidR="00020123">
        <w:rPr>
          <w:rStyle w:val="postbody1"/>
          <w:rFonts w:ascii="Arial" w:hAnsi="Arial" w:cs="Arial"/>
        </w:rPr>
        <w:t xml:space="preserve"> </w:t>
      </w:r>
      <w:r w:rsidR="00F42B77">
        <w:rPr>
          <w:rFonts w:ascii="Arial" w:hAnsi="Arial" w:cs="Arial"/>
        </w:rPr>
        <w:t xml:space="preserve">with particular emphasis </w:t>
      </w:r>
      <w:r w:rsidR="00020123">
        <w:rPr>
          <w:rFonts w:ascii="Arial" w:hAnsi="Arial" w:cs="Arial"/>
        </w:rPr>
        <w:t xml:space="preserve">on the lower </w:t>
      </w:r>
      <w:r w:rsidR="00F42B77">
        <w:rPr>
          <w:rFonts w:ascii="Arial" w:hAnsi="Arial" w:cs="Arial"/>
        </w:rPr>
        <w:t>ranks.</w:t>
      </w:r>
    </w:p>
    <w:p w14:paraId="2369249E" w14:textId="77777777" w:rsidR="00F42B77" w:rsidRDefault="00F42B77" w:rsidP="0012537C">
      <w:pPr>
        <w:numPr>
          <w:ilvl w:val="0"/>
          <w:numId w:val="7"/>
        </w:numPr>
        <w:tabs>
          <w:tab w:val="clear" w:pos="720"/>
          <w:tab w:val="left" w:pos="-180"/>
          <w:tab w:val="left" w:pos="0"/>
          <w:tab w:val="left" w:pos="180"/>
          <w:tab w:val="left" w:pos="360"/>
        </w:tabs>
        <w:spacing w:after="0" w:line="240" w:lineRule="auto"/>
        <w:ind w:left="0" w:hanging="180"/>
        <w:jc w:val="both"/>
        <w:rPr>
          <w:rFonts w:ascii="Arial" w:hAnsi="Arial" w:cs="Arial"/>
        </w:rPr>
      </w:pPr>
      <w:r>
        <w:rPr>
          <w:rFonts w:ascii="Arial" w:hAnsi="Arial" w:cs="Arial"/>
        </w:rPr>
        <w:t>Ensuring equal opportunity in training and development within all Department of</w:t>
      </w:r>
      <w:r>
        <w:rPr>
          <w:rStyle w:val="postbody1"/>
          <w:rFonts w:ascii="Arial" w:hAnsi="Arial" w:cs="Arial"/>
        </w:rPr>
        <w:t xml:space="preserve"> </w:t>
      </w:r>
      <w:r w:rsidR="002627AE">
        <w:rPr>
          <w:rFonts w:ascii="Arial" w:hAnsi="Arial" w:cs="Arial"/>
          <w:color w:val="000000"/>
        </w:rPr>
        <w:t>Anfarnd</w:t>
      </w:r>
    </w:p>
    <w:p w14:paraId="13AE87D6" w14:textId="77777777" w:rsidR="00B50FD6" w:rsidRDefault="00F42B77" w:rsidP="0012537C">
      <w:pPr>
        <w:numPr>
          <w:ilvl w:val="0"/>
          <w:numId w:val="7"/>
        </w:numPr>
        <w:tabs>
          <w:tab w:val="clear" w:pos="720"/>
          <w:tab w:val="left" w:pos="-180"/>
          <w:tab w:val="left" w:pos="0"/>
          <w:tab w:val="left" w:pos="180"/>
          <w:tab w:val="left" w:pos="360"/>
        </w:tabs>
        <w:spacing w:after="0" w:line="240" w:lineRule="auto"/>
        <w:ind w:left="0" w:hanging="180"/>
        <w:jc w:val="both"/>
        <w:rPr>
          <w:rFonts w:ascii="Arial" w:hAnsi="Arial" w:cs="Arial"/>
        </w:rPr>
      </w:pPr>
      <w:r>
        <w:rPr>
          <w:rFonts w:ascii="Arial" w:hAnsi="Arial" w:cs="Arial"/>
        </w:rPr>
        <w:t xml:space="preserve">Develop and maintain a pool of suitably qualified staff (technical, administrative and </w:t>
      </w:r>
    </w:p>
    <w:p w14:paraId="299DC654" w14:textId="77777777" w:rsidR="00020123" w:rsidRDefault="00B50FD6" w:rsidP="0012537C">
      <w:pPr>
        <w:tabs>
          <w:tab w:val="left" w:pos="-180"/>
          <w:tab w:val="left" w:pos="0"/>
          <w:tab w:val="left" w:pos="180"/>
          <w:tab w:val="left" w:pos="360"/>
        </w:tabs>
        <w:spacing w:after="0" w:line="240" w:lineRule="auto"/>
        <w:jc w:val="both"/>
        <w:rPr>
          <w:rStyle w:val="postbody1"/>
          <w:rFonts w:ascii="Arial" w:hAnsi="Arial" w:cs="Arial"/>
          <w:sz w:val="22"/>
          <w:szCs w:val="22"/>
        </w:rPr>
      </w:pPr>
      <w:r>
        <w:rPr>
          <w:rFonts w:ascii="Arial" w:hAnsi="Arial" w:cs="Arial"/>
        </w:rPr>
        <w:t xml:space="preserve">   </w:t>
      </w:r>
      <w:r w:rsidR="00F42B77">
        <w:rPr>
          <w:rFonts w:ascii="Arial" w:hAnsi="Arial" w:cs="Arial"/>
        </w:rPr>
        <w:t xml:space="preserve">Professional) at </w:t>
      </w:r>
      <w:r w:rsidR="002627AE">
        <w:rPr>
          <w:rFonts w:ascii="Arial" w:hAnsi="Arial" w:cs="Arial"/>
          <w:color w:val="000000"/>
        </w:rPr>
        <w:t>Anfarnd</w:t>
      </w:r>
    </w:p>
    <w:p w14:paraId="24CE5717" w14:textId="77777777" w:rsidR="00E8716F" w:rsidRPr="00020123" w:rsidRDefault="00E8716F" w:rsidP="006B7D05">
      <w:pPr>
        <w:numPr>
          <w:ilvl w:val="0"/>
          <w:numId w:val="7"/>
        </w:numPr>
        <w:tabs>
          <w:tab w:val="clear" w:pos="720"/>
          <w:tab w:val="left" w:pos="-180"/>
          <w:tab w:val="left" w:pos="0"/>
          <w:tab w:val="left" w:pos="180"/>
          <w:tab w:val="left" w:pos="360"/>
        </w:tabs>
        <w:spacing w:after="0" w:line="240" w:lineRule="auto"/>
        <w:ind w:left="0" w:hanging="180"/>
        <w:jc w:val="both"/>
        <w:rPr>
          <w:rFonts w:ascii="Arial" w:hAnsi="Arial" w:cs="Arial"/>
        </w:rPr>
      </w:pPr>
      <w:r w:rsidRPr="00020123">
        <w:rPr>
          <w:rFonts w:ascii="Arial" w:hAnsi="Arial" w:cs="Arial"/>
        </w:rPr>
        <w:t xml:space="preserve">Create an environment that is conducive to </w:t>
      </w:r>
      <w:r w:rsidR="00D27963" w:rsidRPr="00020123">
        <w:rPr>
          <w:rFonts w:ascii="Arial" w:hAnsi="Arial" w:cs="Arial"/>
        </w:rPr>
        <w:t>self-development</w:t>
      </w:r>
      <w:r w:rsidR="00020123">
        <w:rPr>
          <w:rFonts w:ascii="Arial" w:hAnsi="Arial" w:cs="Arial"/>
        </w:rPr>
        <w:t xml:space="preserve"> and career advancement of </w:t>
      </w:r>
      <w:r w:rsidRPr="00020123">
        <w:rPr>
          <w:rFonts w:ascii="Arial" w:hAnsi="Arial" w:cs="Arial"/>
        </w:rPr>
        <w:t>staff members.</w:t>
      </w:r>
      <w:r w:rsidR="00A47D2D">
        <w:rPr>
          <w:rFonts w:ascii="Arial" w:hAnsi="Arial" w:cs="Arial"/>
        </w:rPr>
        <w:t xml:space="preserve"> </w:t>
      </w:r>
      <w:r w:rsidR="00A47D2D" w:rsidRPr="00A47D2D">
        <w:rPr>
          <w:rFonts w:ascii="Arial" w:hAnsi="Arial" w:cs="Arial"/>
          <w:b/>
          <w:i/>
          <w:highlight w:val="yellow"/>
        </w:rPr>
        <w:t>(Refer Annexure 1l- Local Conveyance Format)</w:t>
      </w:r>
    </w:p>
    <w:p w14:paraId="1AEFC747" w14:textId="77777777" w:rsidR="00E8716F" w:rsidRPr="00E8716F" w:rsidRDefault="00E8716F" w:rsidP="006B7D05">
      <w:pPr>
        <w:tabs>
          <w:tab w:val="left" w:pos="-180"/>
          <w:tab w:val="left" w:pos="0"/>
          <w:tab w:val="left" w:pos="180"/>
          <w:tab w:val="left" w:pos="360"/>
        </w:tabs>
        <w:spacing w:after="0" w:line="240" w:lineRule="auto"/>
        <w:jc w:val="both"/>
        <w:rPr>
          <w:rFonts w:ascii="Arial" w:hAnsi="Arial" w:cs="Arial"/>
        </w:rPr>
      </w:pPr>
    </w:p>
    <w:p w14:paraId="7BBCB1ED" w14:textId="77777777" w:rsidR="00F42B77" w:rsidRPr="00E8716F" w:rsidRDefault="00F42B77" w:rsidP="006B7D05">
      <w:pPr>
        <w:spacing w:line="240" w:lineRule="auto"/>
        <w:ind w:left="-180"/>
        <w:jc w:val="both"/>
        <w:rPr>
          <w:rStyle w:val="postbody1"/>
          <w:rFonts w:ascii="Arial" w:hAnsi="Arial" w:cs="Arial"/>
          <w:b/>
          <w:sz w:val="22"/>
          <w:szCs w:val="22"/>
        </w:rPr>
      </w:pPr>
      <w:r w:rsidRPr="00E8716F">
        <w:rPr>
          <w:rStyle w:val="postbody1"/>
          <w:rFonts w:ascii="Arial" w:hAnsi="Arial" w:cs="Arial"/>
          <w:b/>
          <w:sz w:val="22"/>
          <w:szCs w:val="22"/>
        </w:rPr>
        <w:t xml:space="preserve">Process and Criteria </w:t>
      </w:r>
    </w:p>
    <w:p w14:paraId="1102C7B6" w14:textId="77777777" w:rsidR="00F42B77" w:rsidRPr="00B67D97" w:rsidRDefault="002627AE" w:rsidP="006B7D05">
      <w:pPr>
        <w:numPr>
          <w:ilvl w:val="0"/>
          <w:numId w:val="6"/>
        </w:numPr>
        <w:tabs>
          <w:tab w:val="clear" w:pos="720"/>
          <w:tab w:val="num" w:pos="-180"/>
        </w:tabs>
        <w:spacing w:after="0" w:line="240" w:lineRule="auto"/>
        <w:ind w:left="0" w:hanging="180"/>
        <w:jc w:val="both"/>
        <w:rPr>
          <w:rStyle w:val="postbody1"/>
          <w:rFonts w:ascii="Arial" w:hAnsi="Arial" w:cs="Arial"/>
          <w:sz w:val="22"/>
          <w:szCs w:val="22"/>
        </w:rPr>
      </w:pPr>
      <w:r>
        <w:rPr>
          <w:rFonts w:ascii="Arial" w:hAnsi="Arial" w:cs="Arial"/>
          <w:color w:val="000000"/>
        </w:rPr>
        <w:t>Anfarnd</w:t>
      </w:r>
      <w:r w:rsidR="00020123">
        <w:rPr>
          <w:rStyle w:val="postbody1"/>
          <w:rFonts w:ascii="Arial" w:hAnsi="Arial" w:cs="Arial"/>
          <w:sz w:val="22"/>
          <w:szCs w:val="22"/>
        </w:rPr>
        <w:t xml:space="preserve"> </w:t>
      </w:r>
      <w:r w:rsidR="00F42B77" w:rsidRPr="00B67D97">
        <w:rPr>
          <w:rStyle w:val="postbody1"/>
          <w:rFonts w:ascii="Arial" w:hAnsi="Arial" w:cs="Arial"/>
          <w:sz w:val="22"/>
          <w:szCs w:val="22"/>
        </w:rPr>
        <w:t>shall from time to time identify training courses, seek funding, and identify staff to attend such courses</w:t>
      </w:r>
    </w:p>
    <w:p w14:paraId="32B45946" w14:textId="77777777" w:rsidR="00F42B77" w:rsidRDefault="00F42B77" w:rsidP="006B7D05">
      <w:pPr>
        <w:numPr>
          <w:ilvl w:val="0"/>
          <w:numId w:val="6"/>
        </w:numPr>
        <w:tabs>
          <w:tab w:val="clear" w:pos="720"/>
          <w:tab w:val="num" w:pos="-180"/>
        </w:tabs>
        <w:spacing w:after="0" w:line="240" w:lineRule="auto"/>
        <w:ind w:left="0" w:hanging="180"/>
        <w:jc w:val="both"/>
        <w:rPr>
          <w:rStyle w:val="postbody1"/>
          <w:rFonts w:ascii="Arial" w:hAnsi="Arial" w:cs="Arial"/>
          <w:sz w:val="22"/>
          <w:szCs w:val="22"/>
        </w:rPr>
      </w:pPr>
      <w:r w:rsidRPr="00B67D97">
        <w:rPr>
          <w:rStyle w:val="postbody1"/>
          <w:rFonts w:ascii="Arial" w:hAnsi="Arial" w:cs="Arial"/>
          <w:sz w:val="22"/>
          <w:szCs w:val="22"/>
        </w:rPr>
        <w:t xml:space="preserve"> </w:t>
      </w:r>
      <w:r w:rsidR="002627AE">
        <w:rPr>
          <w:rFonts w:ascii="Arial" w:hAnsi="Arial" w:cs="Arial"/>
          <w:color w:val="000000"/>
        </w:rPr>
        <w:t>Anfarnd</w:t>
      </w:r>
      <w:r w:rsidRPr="00B67D97">
        <w:rPr>
          <w:rStyle w:val="postbody1"/>
          <w:rFonts w:ascii="Arial" w:hAnsi="Arial" w:cs="Arial"/>
          <w:sz w:val="22"/>
          <w:szCs w:val="22"/>
        </w:rPr>
        <w:t xml:space="preserve"> will also encourage staff to pursue further training on their own, which it supports.</w:t>
      </w:r>
    </w:p>
    <w:p w14:paraId="4BD1A932" w14:textId="77777777" w:rsidR="009E4A81" w:rsidRDefault="00F42B77" w:rsidP="006B7D05">
      <w:pPr>
        <w:numPr>
          <w:ilvl w:val="0"/>
          <w:numId w:val="6"/>
        </w:numPr>
        <w:tabs>
          <w:tab w:val="clear" w:pos="720"/>
          <w:tab w:val="num" w:pos="-180"/>
        </w:tabs>
        <w:spacing w:after="0" w:line="240" w:lineRule="auto"/>
        <w:ind w:left="0" w:hanging="180"/>
        <w:jc w:val="both"/>
        <w:rPr>
          <w:rStyle w:val="postbody1"/>
          <w:rFonts w:ascii="Arial" w:hAnsi="Arial" w:cs="Arial"/>
          <w:sz w:val="22"/>
          <w:szCs w:val="22"/>
        </w:rPr>
      </w:pPr>
      <w:r w:rsidRPr="00B67D97">
        <w:rPr>
          <w:rStyle w:val="postbody1"/>
          <w:rFonts w:ascii="Arial" w:hAnsi="Arial" w:cs="Arial"/>
          <w:sz w:val="22"/>
          <w:szCs w:val="22"/>
        </w:rPr>
        <w:t xml:space="preserve">Professional staff such as certified accountants, Technicians, </w:t>
      </w:r>
      <w:r w:rsidR="00B67D97" w:rsidRPr="00B67D97">
        <w:rPr>
          <w:rStyle w:val="postbody1"/>
          <w:rFonts w:ascii="Arial" w:hAnsi="Arial" w:cs="Arial"/>
          <w:sz w:val="22"/>
          <w:szCs w:val="22"/>
        </w:rPr>
        <w:t>etc.</w:t>
      </w:r>
    </w:p>
    <w:p w14:paraId="4554CA0A" w14:textId="77777777" w:rsidR="009E4A81" w:rsidRPr="009E4A81" w:rsidRDefault="009E4A81" w:rsidP="006B7D05">
      <w:pPr>
        <w:spacing w:after="0" w:line="240" w:lineRule="auto"/>
        <w:jc w:val="both"/>
        <w:rPr>
          <w:rFonts w:ascii="Arial" w:hAnsi="Arial" w:cs="Arial"/>
        </w:rPr>
      </w:pPr>
    </w:p>
    <w:p w14:paraId="60D7CA88" w14:textId="77777777" w:rsidR="00D45336" w:rsidRPr="0066413F" w:rsidRDefault="00F42B77" w:rsidP="006B7D05">
      <w:pPr>
        <w:spacing w:line="240" w:lineRule="auto"/>
        <w:jc w:val="both"/>
        <w:rPr>
          <w:rStyle w:val="postbody1"/>
          <w:rFonts w:ascii="Arial" w:hAnsi="Arial" w:cs="Arial"/>
          <w:sz w:val="22"/>
          <w:szCs w:val="22"/>
        </w:rPr>
      </w:pPr>
      <w:r w:rsidRPr="00B67D97">
        <w:rPr>
          <w:rFonts w:ascii="Arial" w:hAnsi="Arial" w:cs="Arial"/>
        </w:rPr>
        <w:t>Training or development program shall only be offered after a thorough needs assessment by the Human Resources in consultation with the Depart</w:t>
      </w:r>
      <w:r w:rsidR="0066413F">
        <w:rPr>
          <w:rFonts w:ascii="Arial" w:hAnsi="Arial" w:cs="Arial"/>
        </w:rPr>
        <w:t>ment Managers.</w:t>
      </w:r>
    </w:p>
    <w:p w14:paraId="5181A8A2" w14:textId="77777777" w:rsidR="00E8716F" w:rsidRDefault="002627AE" w:rsidP="006B7D05">
      <w:pPr>
        <w:spacing w:line="240" w:lineRule="auto"/>
        <w:jc w:val="both"/>
        <w:rPr>
          <w:rFonts w:ascii="Arial" w:hAnsi="Arial" w:cs="Arial"/>
        </w:rPr>
      </w:pPr>
      <w:r>
        <w:rPr>
          <w:rFonts w:ascii="Arial" w:hAnsi="Arial" w:cs="Arial"/>
          <w:color w:val="000000"/>
        </w:rPr>
        <w:t>Anfarnd</w:t>
      </w:r>
      <w:r w:rsidR="00020123">
        <w:rPr>
          <w:rStyle w:val="postbody1"/>
          <w:rFonts w:ascii="Arial" w:hAnsi="Arial" w:cs="Arial"/>
        </w:rPr>
        <w:t xml:space="preserve"> </w:t>
      </w:r>
      <w:r w:rsidR="00F42B77">
        <w:rPr>
          <w:rFonts w:ascii="Arial" w:hAnsi="Arial" w:cs="Arial"/>
        </w:rPr>
        <w:t>places a high premium on human resources training and development. Hence, nominees are obliged to attend courses nominated for and agreed upon. Failure by a nominee to attend a course amounts to mi</w:t>
      </w:r>
      <w:r w:rsidR="00E8716F">
        <w:rPr>
          <w:rFonts w:ascii="Arial" w:hAnsi="Arial" w:cs="Arial"/>
        </w:rPr>
        <w:t>sconduct and will be dealt accordingly.</w:t>
      </w:r>
    </w:p>
    <w:p w14:paraId="762F37E6" w14:textId="77777777" w:rsidR="00F42B77" w:rsidRDefault="00F42B77" w:rsidP="006B7D05">
      <w:pPr>
        <w:spacing w:line="240" w:lineRule="auto"/>
        <w:jc w:val="both"/>
        <w:rPr>
          <w:rFonts w:ascii="Arial" w:hAnsi="Arial" w:cs="Arial"/>
        </w:rPr>
      </w:pPr>
      <w:r>
        <w:rPr>
          <w:rFonts w:ascii="Arial" w:hAnsi="Arial" w:cs="Arial"/>
        </w:rPr>
        <w:t>In the event where a nominee cannot attend a particular course for one or the other reason, such nominee sh</w:t>
      </w:r>
      <w:r w:rsidR="00104A7C">
        <w:rPr>
          <w:rFonts w:ascii="Arial" w:hAnsi="Arial" w:cs="Arial"/>
        </w:rPr>
        <w:t xml:space="preserve">ould inform the Human Resources </w:t>
      </w:r>
      <w:r w:rsidR="00E8716F">
        <w:rPr>
          <w:rFonts w:ascii="Arial" w:hAnsi="Arial" w:cs="Arial"/>
        </w:rPr>
        <w:t>in writing at least 5</w:t>
      </w:r>
      <w:r>
        <w:rPr>
          <w:rFonts w:ascii="Arial" w:hAnsi="Arial" w:cs="Arial"/>
        </w:rPr>
        <w:t xml:space="preserve"> working days before the commencement of the course through his/her supervisor. It is only apply in the event of unforeseen circumstances, such as illness, death, unplanned leave, and the like.</w:t>
      </w:r>
    </w:p>
    <w:p w14:paraId="0C8065B9" w14:textId="77777777" w:rsidR="00F42B77" w:rsidRDefault="00F42B77" w:rsidP="006B7D05">
      <w:pPr>
        <w:spacing w:line="240" w:lineRule="auto"/>
        <w:jc w:val="both"/>
        <w:rPr>
          <w:rFonts w:ascii="Arial" w:hAnsi="Arial" w:cs="Arial"/>
        </w:rPr>
      </w:pPr>
      <w:r>
        <w:rPr>
          <w:rFonts w:ascii="Arial" w:hAnsi="Arial" w:cs="Arial"/>
        </w:rPr>
        <w:t>Trainees shall be nominated by their respective immediate Supervisors with relevance to their Performance Plan, whereupon the Human Resources will consider such nominations for confirmation, or otherwise.</w:t>
      </w:r>
    </w:p>
    <w:p w14:paraId="34CB24BA" w14:textId="77777777" w:rsidR="00F42B77" w:rsidRDefault="00F42B77" w:rsidP="006B7D05">
      <w:pPr>
        <w:spacing w:line="240" w:lineRule="auto"/>
        <w:jc w:val="both"/>
        <w:rPr>
          <w:rFonts w:ascii="Arial" w:hAnsi="Arial" w:cs="Arial"/>
        </w:rPr>
      </w:pPr>
      <w:r>
        <w:rPr>
          <w:rFonts w:ascii="Arial" w:hAnsi="Arial" w:cs="Arial"/>
        </w:rPr>
        <w:t>Employees who have been granted special leave to attend delegations and short courses within and outside he</w:t>
      </w:r>
      <w:r w:rsidR="00E8716F">
        <w:rPr>
          <w:rFonts w:ascii="Arial" w:hAnsi="Arial" w:cs="Arial"/>
        </w:rPr>
        <w:t>/she</w:t>
      </w:r>
      <w:r>
        <w:rPr>
          <w:rFonts w:ascii="Arial" w:hAnsi="Arial" w:cs="Arial"/>
        </w:rPr>
        <w:t xml:space="preserve"> shall be required to submit brief reports thereon, within five (5) working days upon return, to the Human Resources </w:t>
      </w:r>
      <w:r w:rsidR="00E8716F">
        <w:rPr>
          <w:rFonts w:ascii="Arial" w:hAnsi="Arial" w:cs="Arial"/>
        </w:rPr>
        <w:t>Department</w:t>
      </w:r>
      <w:r>
        <w:rPr>
          <w:rFonts w:ascii="Arial" w:hAnsi="Arial" w:cs="Arial"/>
        </w:rPr>
        <w:t xml:space="preserve"> through his/her supervisor who in turn will recommend specific interv</w:t>
      </w:r>
      <w:r w:rsidR="00E8716F">
        <w:rPr>
          <w:rFonts w:ascii="Arial" w:hAnsi="Arial" w:cs="Arial"/>
        </w:rPr>
        <w:t>entions to the Senior Management team</w:t>
      </w:r>
      <w:r>
        <w:rPr>
          <w:rFonts w:ascii="Arial" w:hAnsi="Arial" w:cs="Arial"/>
        </w:rPr>
        <w:t>.</w:t>
      </w:r>
    </w:p>
    <w:p w14:paraId="5C41E421" w14:textId="5C25792E" w:rsidR="002229EA" w:rsidRPr="00E25B68" w:rsidRDefault="00A47D2D" w:rsidP="00E25B68">
      <w:pPr>
        <w:ind w:left="2880" w:firstLine="720"/>
        <w:rPr>
          <w:rFonts w:ascii="Arial" w:hAnsi="Arial" w:cs="Arial"/>
        </w:rPr>
      </w:pPr>
      <w:r w:rsidRPr="00A47D2D">
        <w:rPr>
          <w:rFonts w:ascii="Arial" w:hAnsi="Arial" w:cs="Arial"/>
          <w:b/>
          <w:sz w:val="32"/>
          <w:u w:val="single"/>
        </w:rPr>
        <w:lastRenderedPageBreak/>
        <w:t>ANNEXURE 1</w:t>
      </w:r>
    </w:p>
    <w:p w14:paraId="66D9A31F" w14:textId="53B0F1AF" w:rsidR="00A47D2D" w:rsidRPr="00A47D2D" w:rsidRDefault="00A47D2D" w:rsidP="005072B4">
      <w:pPr>
        <w:pStyle w:val="ListParagraph"/>
        <w:numPr>
          <w:ilvl w:val="1"/>
          <w:numId w:val="7"/>
        </w:numPr>
        <w:spacing w:after="100" w:afterAutospacing="1" w:line="240" w:lineRule="auto"/>
        <w:rPr>
          <w:rFonts w:ascii="Arial" w:hAnsi="Arial" w:cs="Arial"/>
          <w:sz w:val="24"/>
        </w:rPr>
      </w:pPr>
      <w:r w:rsidRPr="00A47D2D">
        <w:rPr>
          <w:rFonts w:ascii="Arial" w:hAnsi="Arial" w:cs="Arial"/>
          <w:sz w:val="24"/>
        </w:rPr>
        <w:t>Manpower Requisition Format</w:t>
      </w:r>
      <w:r w:rsidR="00CF7296">
        <w:rPr>
          <w:rFonts w:ascii="Arial" w:hAnsi="Arial" w:cs="Arial"/>
          <w:sz w:val="24"/>
        </w:rPr>
        <w:tab/>
        <w:t xml:space="preserve">                                   </w:t>
      </w:r>
      <w:bookmarkStart w:id="13" w:name="_MON_1638907812"/>
      <w:bookmarkEnd w:id="13"/>
      <w:r w:rsidR="00FB16E1" w:rsidRPr="00FB16E1">
        <w:rPr>
          <w:rFonts w:ascii="Arial" w:hAnsi="Arial" w:cs="Arial"/>
          <w:noProof/>
          <w:sz w:val="24"/>
        </w:rPr>
        <w:object w:dxaOrig="1551" w:dyaOrig="1004" w14:anchorId="2313AF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 style="width:79.6pt;height:50.1pt;mso-width-percent:0;mso-height-percent:0;mso-width-percent:0;mso-height-percent:0" o:ole="">
            <v:imagedata r:id="rId9" o:title=""/>
          </v:shape>
          <o:OLEObject Type="Embed" ProgID="Word.Document.8" ShapeID="_x0000_i1035" DrawAspect="Icon" ObjectID="_1798904383" r:id="rId10">
            <o:FieldCodes>\s</o:FieldCodes>
          </o:OLEObject>
        </w:object>
      </w:r>
      <w:r w:rsidR="004A6714">
        <w:rPr>
          <w:rFonts w:ascii="Arial" w:hAnsi="Arial" w:cs="Arial"/>
          <w:sz w:val="24"/>
        </w:rPr>
        <w:t xml:space="preserve"> </w:t>
      </w:r>
      <w:r w:rsidR="006E0FC9">
        <w:rPr>
          <w:rFonts w:ascii="Arial" w:hAnsi="Arial" w:cs="Arial"/>
          <w:sz w:val="24"/>
        </w:rPr>
        <w:t xml:space="preserve"> </w:t>
      </w:r>
    </w:p>
    <w:p w14:paraId="4653D3FF" w14:textId="75B64769" w:rsidR="00A47D2D" w:rsidRPr="00E25B68" w:rsidRDefault="00A47D2D" w:rsidP="00E25B68">
      <w:pPr>
        <w:pStyle w:val="ListParagraph"/>
        <w:numPr>
          <w:ilvl w:val="1"/>
          <w:numId w:val="7"/>
        </w:numPr>
        <w:spacing w:after="100" w:afterAutospacing="1" w:line="240" w:lineRule="auto"/>
        <w:rPr>
          <w:rFonts w:ascii="Arial" w:hAnsi="Arial" w:cs="Arial"/>
          <w:sz w:val="24"/>
        </w:rPr>
      </w:pPr>
      <w:r w:rsidRPr="00A47D2D">
        <w:rPr>
          <w:rFonts w:ascii="Arial" w:hAnsi="Arial" w:cs="Arial"/>
          <w:sz w:val="24"/>
        </w:rPr>
        <w:t>Reference Check Form</w:t>
      </w:r>
      <w:r w:rsidR="006E0FC9">
        <w:rPr>
          <w:rFonts w:ascii="Arial" w:hAnsi="Arial" w:cs="Arial"/>
          <w:sz w:val="24"/>
        </w:rPr>
        <w:t xml:space="preserve">  </w:t>
      </w:r>
      <w:r w:rsidR="00CF7296">
        <w:rPr>
          <w:rFonts w:ascii="Arial" w:hAnsi="Arial" w:cs="Arial"/>
          <w:sz w:val="24"/>
        </w:rPr>
        <w:t xml:space="preserve">                                                  </w:t>
      </w:r>
      <w:bookmarkStart w:id="14" w:name="_MON_1638908017"/>
      <w:bookmarkEnd w:id="14"/>
      <w:r w:rsidR="00FB16E1" w:rsidRPr="00FB16E1">
        <w:rPr>
          <w:rFonts w:ascii="Arial" w:hAnsi="Arial" w:cs="Arial"/>
          <w:noProof/>
          <w:sz w:val="24"/>
        </w:rPr>
        <w:object w:dxaOrig="1551" w:dyaOrig="1004" w14:anchorId="182E7E59">
          <v:shape id="_x0000_i1034" type="#_x0000_t75" alt="" style="width:77.35pt;height:50.1pt;mso-width-percent:0;mso-height-percent:0;mso-width-percent:0;mso-height-percent:0" o:ole="">
            <v:imagedata r:id="rId11" o:title=""/>
          </v:shape>
          <o:OLEObject Type="Embed" ProgID="Word.Document.8" ShapeID="_x0000_i1034" DrawAspect="Icon" ObjectID="_1798904384" r:id="rId12">
            <o:FieldCodes>\s</o:FieldCodes>
          </o:OLEObject>
        </w:object>
      </w:r>
      <w:r w:rsidR="006E0FC9">
        <w:rPr>
          <w:rFonts w:ascii="Arial" w:hAnsi="Arial" w:cs="Arial"/>
          <w:sz w:val="24"/>
        </w:rPr>
        <w:t xml:space="preserve">       </w:t>
      </w:r>
      <w:r w:rsidR="00F47427" w:rsidRPr="00E25B68">
        <w:rPr>
          <w:rFonts w:ascii="Arial" w:hAnsi="Arial" w:cs="Arial"/>
          <w:sz w:val="24"/>
        </w:rPr>
        <w:t xml:space="preserve">               </w:t>
      </w:r>
      <w:r w:rsidR="001F2F5F" w:rsidRPr="00E25B68">
        <w:rPr>
          <w:rFonts w:ascii="Arial" w:hAnsi="Arial" w:cs="Arial"/>
          <w:sz w:val="24"/>
        </w:rPr>
        <w:t xml:space="preserve"> </w:t>
      </w:r>
      <w:r w:rsidR="006E0FC9" w:rsidRPr="00E25B68">
        <w:rPr>
          <w:rFonts w:ascii="Arial" w:hAnsi="Arial" w:cs="Arial"/>
          <w:sz w:val="24"/>
        </w:rPr>
        <w:t xml:space="preserve">            </w:t>
      </w:r>
      <w:r w:rsidR="00AB2399" w:rsidRPr="00E25B68">
        <w:rPr>
          <w:rFonts w:ascii="Arial" w:hAnsi="Arial" w:cs="Arial"/>
          <w:sz w:val="24"/>
        </w:rPr>
        <w:t xml:space="preserve"> </w:t>
      </w:r>
      <w:r w:rsidR="006E0FC9" w:rsidRPr="00E25B68">
        <w:rPr>
          <w:rFonts w:ascii="Arial" w:hAnsi="Arial" w:cs="Arial"/>
          <w:sz w:val="24"/>
        </w:rPr>
        <w:t xml:space="preserve">   </w:t>
      </w:r>
      <w:r w:rsidR="004A6714" w:rsidRPr="00E25B68">
        <w:rPr>
          <w:rFonts w:ascii="Arial" w:hAnsi="Arial" w:cs="Arial"/>
          <w:sz w:val="24"/>
        </w:rPr>
        <w:t xml:space="preserve"> </w:t>
      </w:r>
      <w:r w:rsidR="006E0FC9" w:rsidRPr="00E25B68">
        <w:rPr>
          <w:rFonts w:ascii="Arial" w:hAnsi="Arial" w:cs="Arial"/>
          <w:sz w:val="24"/>
        </w:rPr>
        <w:t xml:space="preserve">    </w:t>
      </w:r>
    </w:p>
    <w:p w14:paraId="1A24C3AA" w14:textId="045B69B9" w:rsidR="00A47D2D" w:rsidRPr="00E25B68" w:rsidRDefault="00A47D2D" w:rsidP="00E25B68">
      <w:pPr>
        <w:pStyle w:val="ListParagraph"/>
        <w:numPr>
          <w:ilvl w:val="1"/>
          <w:numId w:val="7"/>
        </w:numPr>
        <w:spacing w:after="100" w:afterAutospacing="1" w:line="240" w:lineRule="auto"/>
        <w:rPr>
          <w:rFonts w:ascii="Arial" w:hAnsi="Arial" w:cs="Arial"/>
          <w:sz w:val="24"/>
        </w:rPr>
      </w:pPr>
      <w:r w:rsidRPr="00A47D2D">
        <w:rPr>
          <w:rFonts w:ascii="Arial" w:hAnsi="Arial" w:cs="Arial"/>
          <w:sz w:val="24"/>
        </w:rPr>
        <w:t>Employee Information Sheet</w:t>
      </w:r>
      <w:r w:rsidR="006E0FC9">
        <w:rPr>
          <w:rFonts w:ascii="Arial" w:hAnsi="Arial" w:cs="Arial"/>
          <w:sz w:val="24"/>
        </w:rPr>
        <w:t xml:space="preserve">     </w:t>
      </w:r>
      <w:r w:rsidR="00E25B68">
        <w:rPr>
          <w:rFonts w:ascii="Arial" w:hAnsi="Arial" w:cs="Arial"/>
          <w:sz w:val="24"/>
        </w:rPr>
        <w:t xml:space="preserve">                                       </w:t>
      </w:r>
      <w:bookmarkStart w:id="15" w:name="_MON_1638908089"/>
      <w:bookmarkEnd w:id="15"/>
      <w:r w:rsidR="00FB16E1" w:rsidRPr="00FB16E1">
        <w:rPr>
          <w:rFonts w:ascii="Arial" w:hAnsi="Arial" w:cs="Arial"/>
          <w:noProof/>
          <w:sz w:val="24"/>
        </w:rPr>
        <w:object w:dxaOrig="1551" w:dyaOrig="1004" w14:anchorId="344A37D6">
          <v:shape id="_x0000_i1033" type="#_x0000_t75" alt="" style="width:77.35pt;height:50.1pt;mso-width-percent:0;mso-height-percent:0;mso-width-percent:0;mso-height-percent:0" o:ole="">
            <v:imagedata r:id="rId13" o:title=""/>
          </v:shape>
          <o:OLEObject Type="Embed" ProgID="Word.Document.12" ShapeID="_x0000_i1033" DrawAspect="Icon" ObjectID="_1798904385" r:id="rId14">
            <o:FieldCodes>\s</o:FieldCodes>
          </o:OLEObject>
        </w:object>
      </w:r>
      <w:r w:rsidR="006E0FC9">
        <w:rPr>
          <w:rFonts w:ascii="Arial" w:hAnsi="Arial" w:cs="Arial"/>
          <w:sz w:val="24"/>
        </w:rPr>
        <w:t xml:space="preserve">                                   </w:t>
      </w:r>
      <w:r w:rsidR="006E0FC9" w:rsidRPr="00E25B68">
        <w:rPr>
          <w:rFonts w:ascii="Arial" w:hAnsi="Arial" w:cs="Arial"/>
          <w:sz w:val="24"/>
        </w:rPr>
        <w:t xml:space="preserve">                                                             </w:t>
      </w:r>
      <w:r w:rsidR="004A6714" w:rsidRPr="00E25B68">
        <w:rPr>
          <w:rFonts w:ascii="Arial" w:hAnsi="Arial" w:cs="Arial"/>
          <w:sz w:val="24"/>
        </w:rPr>
        <w:t xml:space="preserve"> </w:t>
      </w:r>
      <w:r w:rsidR="006E0FC9" w:rsidRPr="00E25B68">
        <w:rPr>
          <w:rFonts w:ascii="Arial" w:hAnsi="Arial" w:cs="Arial"/>
          <w:sz w:val="24"/>
        </w:rPr>
        <w:t xml:space="preserve">      </w:t>
      </w:r>
      <w:r w:rsidR="00AB2399" w:rsidRPr="00E25B68">
        <w:rPr>
          <w:rFonts w:ascii="Arial" w:hAnsi="Arial" w:cs="Arial"/>
          <w:sz w:val="24"/>
        </w:rPr>
        <w:t xml:space="preserve"> </w:t>
      </w:r>
    </w:p>
    <w:p w14:paraId="0F731B04" w14:textId="30BBF207" w:rsidR="00A47D2D" w:rsidRPr="00D85DF6" w:rsidRDefault="00A47D2D" w:rsidP="00D84075">
      <w:pPr>
        <w:pStyle w:val="ListParagraph"/>
        <w:numPr>
          <w:ilvl w:val="1"/>
          <w:numId w:val="7"/>
        </w:numPr>
        <w:spacing w:after="100" w:afterAutospacing="1" w:line="240" w:lineRule="auto"/>
        <w:rPr>
          <w:rFonts w:ascii="Arial" w:hAnsi="Arial" w:cs="Arial"/>
          <w:sz w:val="24"/>
        </w:rPr>
      </w:pPr>
      <w:r w:rsidRPr="00D85DF6">
        <w:rPr>
          <w:rFonts w:ascii="Arial" w:hAnsi="Arial" w:cs="Arial"/>
          <w:sz w:val="24"/>
        </w:rPr>
        <w:t>IT Requisition Form</w:t>
      </w:r>
      <w:r w:rsidR="00A23300" w:rsidRPr="00D85DF6">
        <w:rPr>
          <w:rFonts w:ascii="Arial" w:hAnsi="Arial" w:cs="Arial"/>
          <w:sz w:val="24"/>
        </w:rPr>
        <w:t xml:space="preserve">   </w:t>
      </w:r>
      <w:r w:rsidR="00E25B68">
        <w:rPr>
          <w:rFonts w:ascii="Arial" w:hAnsi="Arial" w:cs="Arial"/>
          <w:sz w:val="24"/>
        </w:rPr>
        <w:t xml:space="preserve">                                                    </w:t>
      </w:r>
      <w:r w:rsidR="00A23300" w:rsidRPr="00D85DF6">
        <w:rPr>
          <w:rFonts w:ascii="Arial" w:hAnsi="Arial" w:cs="Arial"/>
          <w:sz w:val="24"/>
        </w:rPr>
        <w:t xml:space="preserve">  </w:t>
      </w:r>
      <w:r w:rsidR="00D84075" w:rsidRPr="00D85DF6">
        <w:rPr>
          <w:rFonts w:ascii="Arial" w:hAnsi="Arial" w:cs="Arial"/>
          <w:sz w:val="24"/>
        </w:rPr>
        <w:t xml:space="preserve"> </w:t>
      </w:r>
      <w:bookmarkStart w:id="16" w:name="_MON_1641283187"/>
      <w:bookmarkEnd w:id="16"/>
      <w:r w:rsidR="00FB16E1" w:rsidRPr="00FB16E1">
        <w:rPr>
          <w:rFonts w:ascii="Arial" w:hAnsi="Arial" w:cs="Arial"/>
          <w:noProof/>
          <w:sz w:val="24"/>
        </w:rPr>
        <w:object w:dxaOrig="1551" w:dyaOrig="1004" w14:anchorId="34BD6F50">
          <v:shape id="_x0000_i1032" type="#_x0000_t75" alt="" style="width:79.6pt;height:50.1pt;mso-width-percent:0;mso-height-percent:0;mso-width-percent:0;mso-height-percent:0" o:ole="">
            <v:imagedata r:id="rId15" o:title=""/>
          </v:shape>
          <o:OLEObject Type="Embed" ProgID="Excel.Sheet.12" ShapeID="_x0000_i1032" DrawAspect="Icon" ObjectID="_1798904386" r:id="rId16"/>
        </w:object>
      </w:r>
      <w:r w:rsidR="00D85DF6">
        <w:rPr>
          <w:rFonts w:ascii="Arial" w:hAnsi="Arial" w:cs="Arial"/>
          <w:sz w:val="24"/>
        </w:rPr>
        <w:t xml:space="preserve">                                                                                                                                                                                                                                                                                                </w:t>
      </w:r>
    </w:p>
    <w:p w14:paraId="4DE01C27" w14:textId="2E56CC03" w:rsidR="00A47D2D" w:rsidRPr="00A47D2D" w:rsidRDefault="00A47D2D" w:rsidP="00A47D2D">
      <w:pPr>
        <w:pStyle w:val="ListParagraph"/>
        <w:numPr>
          <w:ilvl w:val="1"/>
          <w:numId w:val="7"/>
        </w:numPr>
        <w:spacing w:after="100" w:afterAutospacing="1" w:line="240" w:lineRule="auto"/>
        <w:rPr>
          <w:rFonts w:ascii="Arial" w:hAnsi="Arial" w:cs="Arial"/>
          <w:sz w:val="24"/>
        </w:rPr>
      </w:pPr>
      <w:r w:rsidRPr="00A47D2D">
        <w:rPr>
          <w:rFonts w:ascii="Arial" w:hAnsi="Arial" w:cs="Arial"/>
          <w:sz w:val="24"/>
        </w:rPr>
        <w:t>Holiday List 20</w:t>
      </w:r>
      <w:r w:rsidR="00CF7296">
        <w:rPr>
          <w:rFonts w:ascii="Arial" w:hAnsi="Arial" w:cs="Arial"/>
          <w:sz w:val="24"/>
        </w:rPr>
        <w:t>20</w:t>
      </w:r>
      <w:r w:rsidR="00D85DF6">
        <w:rPr>
          <w:rFonts w:ascii="Arial" w:hAnsi="Arial" w:cs="Arial"/>
          <w:sz w:val="24"/>
        </w:rPr>
        <w:t xml:space="preserve">      </w:t>
      </w:r>
      <w:r w:rsidR="00D72B1F">
        <w:rPr>
          <w:rFonts w:ascii="Arial" w:hAnsi="Arial" w:cs="Arial"/>
          <w:sz w:val="24"/>
        </w:rPr>
        <w:t xml:space="preserve">                                                        </w:t>
      </w:r>
      <w:bookmarkStart w:id="17" w:name="_MON_1641283196"/>
      <w:bookmarkEnd w:id="17"/>
      <w:r w:rsidR="00FB16E1" w:rsidRPr="00FB16E1">
        <w:rPr>
          <w:rFonts w:ascii="Arial" w:hAnsi="Arial" w:cs="Arial"/>
          <w:noProof/>
          <w:sz w:val="24"/>
        </w:rPr>
        <w:object w:dxaOrig="1551" w:dyaOrig="1004" w14:anchorId="0A93F470">
          <v:shape id="_x0000_i1031" type="#_x0000_t75" alt="" style="width:79.6pt;height:50.1pt;mso-width-percent:0;mso-height-percent:0;mso-width-percent:0;mso-height-percent:0" o:ole="">
            <v:imagedata r:id="rId17" o:title=""/>
          </v:shape>
          <o:OLEObject Type="Embed" ProgID="Excel.Sheet.12" ShapeID="_x0000_i1031" DrawAspect="Icon" ObjectID="_1798904387" r:id="rId18"/>
        </w:object>
      </w:r>
      <w:r w:rsidR="00D85DF6">
        <w:rPr>
          <w:rFonts w:ascii="Arial" w:hAnsi="Arial" w:cs="Arial"/>
          <w:sz w:val="24"/>
        </w:rPr>
        <w:t xml:space="preserve">               </w:t>
      </w:r>
      <w:r w:rsidR="00E25B68">
        <w:rPr>
          <w:rFonts w:ascii="Arial" w:hAnsi="Arial" w:cs="Arial"/>
          <w:sz w:val="24"/>
        </w:rPr>
        <w:t xml:space="preserve">                                         </w:t>
      </w:r>
      <w:r w:rsidR="00D85DF6">
        <w:rPr>
          <w:rFonts w:ascii="Arial" w:hAnsi="Arial" w:cs="Arial"/>
          <w:sz w:val="24"/>
        </w:rPr>
        <w:t xml:space="preserve">                                         </w:t>
      </w:r>
    </w:p>
    <w:p w14:paraId="29A4EABF" w14:textId="78743C1D" w:rsidR="00A47D2D" w:rsidRPr="00A47D2D" w:rsidRDefault="00A47D2D" w:rsidP="00A47D2D">
      <w:pPr>
        <w:pStyle w:val="ListParagraph"/>
        <w:numPr>
          <w:ilvl w:val="1"/>
          <w:numId w:val="7"/>
        </w:numPr>
        <w:spacing w:after="100" w:afterAutospacing="1" w:line="240" w:lineRule="auto"/>
        <w:rPr>
          <w:rFonts w:ascii="Arial" w:hAnsi="Arial" w:cs="Arial"/>
          <w:sz w:val="24"/>
        </w:rPr>
      </w:pPr>
      <w:r w:rsidRPr="00A47D2D">
        <w:rPr>
          <w:rFonts w:ascii="Arial" w:hAnsi="Arial" w:cs="Arial"/>
          <w:sz w:val="24"/>
        </w:rPr>
        <w:t>Leave Application Form</w:t>
      </w:r>
      <w:r w:rsidR="00E25B68">
        <w:rPr>
          <w:rFonts w:ascii="Arial" w:hAnsi="Arial" w:cs="Arial"/>
          <w:sz w:val="24"/>
        </w:rPr>
        <w:t xml:space="preserve">                                                  </w:t>
      </w:r>
      <w:r w:rsidR="006E0FC9">
        <w:rPr>
          <w:rFonts w:ascii="Arial" w:hAnsi="Arial" w:cs="Arial"/>
          <w:sz w:val="24"/>
        </w:rPr>
        <w:t xml:space="preserve">  </w:t>
      </w:r>
      <w:bookmarkStart w:id="18" w:name="_MON_1638908339"/>
      <w:bookmarkEnd w:id="18"/>
      <w:r w:rsidR="00FB16E1" w:rsidRPr="00FB16E1">
        <w:rPr>
          <w:rFonts w:ascii="Arial" w:hAnsi="Arial" w:cs="Arial"/>
          <w:noProof/>
          <w:sz w:val="24"/>
        </w:rPr>
        <w:object w:dxaOrig="1551" w:dyaOrig="1004" w14:anchorId="73CE7DBC">
          <v:shape id="_x0000_i1030" type="#_x0000_t75" alt="" style="width:79.6pt;height:50.1pt;mso-width-percent:0;mso-height-percent:0;mso-width-percent:0;mso-height-percent:0" o:ole="">
            <v:imagedata r:id="rId19" o:title=""/>
          </v:shape>
          <o:OLEObject Type="Embed" ProgID="Word.Document.8" ShapeID="_x0000_i1030" DrawAspect="Icon" ObjectID="_1798904388" r:id="rId20">
            <o:FieldCodes>\s</o:FieldCodes>
          </o:OLEObject>
        </w:object>
      </w:r>
      <w:r w:rsidR="006E0FC9">
        <w:rPr>
          <w:rFonts w:ascii="Arial" w:hAnsi="Arial" w:cs="Arial"/>
          <w:sz w:val="24"/>
        </w:rPr>
        <w:t xml:space="preserve">                             </w:t>
      </w:r>
      <w:r w:rsidR="00F47427">
        <w:rPr>
          <w:rFonts w:ascii="Arial" w:hAnsi="Arial" w:cs="Arial"/>
          <w:sz w:val="24"/>
        </w:rPr>
        <w:t xml:space="preserve">                    </w:t>
      </w:r>
      <w:r w:rsidR="006E0FC9">
        <w:rPr>
          <w:rFonts w:ascii="Arial" w:hAnsi="Arial" w:cs="Arial"/>
          <w:sz w:val="24"/>
        </w:rPr>
        <w:t xml:space="preserve">                </w:t>
      </w:r>
      <w:r w:rsidR="004A6714">
        <w:rPr>
          <w:rFonts w:ascii="Arial" w:hAnsi="Arial" w:cs="Arial"/>
          <w:sz w:val="24"/>
        </w:rPr>
        <w:t xml:space="preserve"> </w:t>
      </w:r>
      <w:r w:rsidR="006E0FC9">
        <w:rPr>
          <w:rFonts w:ascii="Arial" w:hAnsi="Arial" w:cs="Arial"/>
          <w:sz w:val="24"/>
        </w:rPr>
        <w:t xml:space="preserve">   </w:t>
      </w:r>
      <w:r w:rsidR="00A23300">
        <w:rPr>
          <w:rFonts w:ascii="Arial" w:hAnsi="Arial" w:cs="Arial"/>
          <w:sz w:val="24"/>
        </w:rPr>
        <w:t xml:space="preserve"> </w:t>
      </w:r>
    </w:p>
    <w:p w14:paraId="286EA7DC" w14:textId="7DEE6777" w:rsidR="00A47D2D" w:rsidRDefault="00A47D2D" w:rsidP="00A47D2D">
      <w:pPr>
        <w:pStyle w:val="ListParagraph"/>
        <w:numPr>
          <w:ilvl w:val="1"/>
          <w:numId w:val="7"/>
        </w:numPr>
        <w:spacing w:after="100" w:afterAutospacing="1" w:line="240" w:lineRule="auto"/>
        <w:rPr>
          <w:rFonts w:ascii="Arial" w:hAnsi="Arial" w:cs="Arial"/>
          <w:sz w:val="24"/>
        </w:rPr>
      </w:pPr>
      <w:r w:rsidRPr="00A47D2D">
        <w:rPr>
          <w:rFonts w:ascii="Arial" w:hAnsi="Arial" w:cs="Arial"/>
          <w:sz w:val="24"/>
        </w:rPr>
        <w:t>Exit Interview Form</w:t>
      </w:r>
      <w:r w:rsidR="006E0FC9">
        <w:rPr>
          <w:rFonts w:ascii="Arial" w:hAnsi="Arial" w:cs="Arial"/>
          <w:sz w:val="24"/>
        </w:rPr>
        <w:t xml:space="preserve"> </w:t>
      </w:r>
      <w:r w:rsidR="00E25B68">
        <w:rPr>
          <w:rFonts w:ascii="Arial" w:hAnsi="Arial" w:cs="Arial"/>
          <w:sz w:val="24"/>
        </w:rPr>
        <w:t xml:space="preserve">                                                         </w:t>
      </w:r>
      <w:r w:rsidR="006E0FC9">
        <w:rPr>
          <w:rFonts w:ascii="Arial" w:hAnsi="Arial" w:cs="Arial"/>
          <w:sz w:val="24"/>
        </w:rPr>
        <w:t xml:space="preserve"> </w:t>
      </w:r>
      <w:bookmarkStart w:id="19" w:name="_MON_1638908507"/>
      <w:bookmarkEnd w:id="19"/>
      <w:r w:rsidR="00FB16E1" w:rsidRPr="00FB16E1">
        <w:rPr>
          <w:rFonts w:ascii="Arial" w:hAnsi="Arial" w:cs="Arial"/>
          <w:noProof/>
          <w:sz w:val="24"/>
        </w:rPr>
        <w:object w:dxaOrig="1551" w:dyaOrig="1004" w14:anchorId="56798AB3">
          <v:shape id="_x0000_i1029" type="#_x0000_t75" alt="" style="width:79.6pt;height:50.1pt;mso-width-percent:0;mso-height-percent:0;mso-width-percent:0;mso-height-percent:0" o:ole="">
            <v:imagedata r:id="rId21" o:title=""/>
          </v:shape>
          <o:OLEObject Type="Embed" ProgID="Word.Document.8" ShapeID="_x0000_i1029" DrawAspect="Icon" ObjectID="_1798904389" r:id="rId22">
            <o:FieldCodes>\s</o:FieldCodes>
          </o:OLEObject>
        </w:object>
      </w:r>
      <w:r w:rsidR="006E0FC9">
        <w:rPr>
          <w:rFonts w:ascii="Arial" w:hAnsi="Arial" w:cs="Arial"/>
          <w:sz w:val="24"/>
        </w:rPr>
        <w:t xml:space="preserve">                                                      </w:t>
      </w:r>
      <w:r w:rsidR="004A6714">
        <w:rPr>
          <w:rFonts w:ascii="Arial" w:hAnsi="Arial" w:cs="Arial"/>
          <w:sz w:val="24"/>
        </w:rPr>
        <w:t xml:space="preserve"> </w:t>
      </w:r>
      <w:r w:rsidR="00A23300">
        <w:rPr>
          <w:rFonts w:ascii="Arial" w:hAnsi="Arial" w:cs="Arial"/>
          <w:sz w:val="24"/>
        </w:rPr>
        <w:t xml:space="preserve"> </w:t>
      </w:r>
      <w:r w:rsidR="006E0FC9">
        <w:rPr>
          <w:rFonts w:ascii="Arial" w:hAnsi="Arial" w:cs="Arial"/>
          <w:sz w:val="24"/>
        </w:rPr>
        <w:t xml:space="preserve"> </w:t>
      </w:r>
    </w:p>
    <w:p w14:paraId="4D4F610F" w14:textId="25991F5B" w:rsidR="00A47D2D" w:rsidRPr="000F4184" w:rsidRDefault="006E0FC9" w:rsidP="000F4184">
      <w:pPr>
        <w:pStyle w:val="ListParagraph"/>
        <w:numPr>
          <w:ilvl w:val="1"/>
          <w:numId w:val="7"/>
        </w:numPr>
        <w:spacing w:after="100" w:afterAutospacing="1" w:line="240" w:lineRule="auto"/>
        <w:rPr>
          <w:rFonts w:ascii="Arial" w:hAnsi="Arial" w:cs="Arial"/>
          <w:sz w:val="24"/>
        </w:rPr>
      </w:pPr>
      <w:r>
        <w:rPr>
          <w:rFonts w:ascii="Arial" w:hAnsi="Arial" w:cs="Arial"/>
          <w:sz w:val="24"/>
        </w:rPr>
        <w:t>F</w:t>
      </w:r>
      <w:r w:rsidR="00A47D2D" w:rsidRPr="00A47D2D">
        <w:rPr>
          <w:rFonts w:ascii="Arial" w:hAnsi="Arial" w:cs="Arial"/>
          <w:sz w:val="24"/>
        </w:rPr>
        <w:t>ull and Final Settlement Form</w:t>
      </w:r>
      <w:r>
        <w:rPr>
          <w:rFonts w:ascii="Arial" w:hAnsi="Arial" w:cs="Arial"/>
          <w:sz w:val="24"/>
        </w:rPr>
        <w:t xml:space="preserve"> </w:t>
      </w:r>
      <w:r w:rsidR="00E25B68">
        <w:rPr>
          <w:rFonts w:ascii="Arial" w:hAnsi="Arial" w:cs="Arial"/>
          <w:sz w:val="24"/>
        </w:rPr>
        <w:t xml:space="preserve">                                       </w:t>
      </w:r>
      <w:bookmarkStart w:id="20" w:name="_MON_1638908580"/>
      <w:bookmarkEnd w:id="20"/>
      <w:r w:rsidR="00FB16E1" w:rsidRPr="00FB16E1">
        <w:rPr>
          <w:rFonts w:ascii="Arial" w:hAnsi="Arial" w:cs="Arial"/>
          <w:noProof/>
          <w:sz w:val="24"/>
        </w:rPr>
        <w:object w:dxaOrig="1551" w:dyaOrig="1004" w14:anchorId="5EC39EBF">
          <v:shape id="_x0000_i1028" type="#_x0000_t75" alt="" style="width:79.6pt;height:50.1pt;mso-width-percent:0;mso-height-percent:0;mso-width-percent:0;mso-height-percent:0" o:ole="">
            <v:imagedata r:id="rId23" o:title=""/>
          </v:shape>
          <o:OLEObject Type="Embed" ProgID="Word.Document.8" ShapeID="_x0000_i1028" DrawAspect="Icon" ObjectID="_1798904390" r:id="rId24">
            <o:FieldCodes>\s</o:FieldCodes>
          </o:OLEObject>
        </w:object>
      </w:r>
      <w:r>
        <w:rPr>
          <w:rFonts w:ascii="Arial" w:hAnsi="Arial" w:cs="Arial"/>
          <w:sz w:val="24"/>
        </w:rPr>
        <w:t xml:space="preserve">                                  </w:t>
      </w:r>
      <w:r w:rsidR="00A23300">
        <w:rPr>
          <w:rFonts w:ascii="Arial" w:hAnsi="Arial" w:cs="Arial"/>
          <w:sz w:val="24"/>
        </w:rPr>
        <w:t xml:space="preserve"> </w:t>
      </w:r>
      <w:r>
        <w:rPr>
          <w:rFonts w:ascii="Arial" w:hAnsi="Arial" w:cs="Arial"/>
          <w:sz w:val="24"/>
        </w:rPr>
        <w:t xml:space="preserve">    </w:t>
      </w:r>
      <w:r w:rsidRPr="000F4184">
        <w:rPr>
          <w:rFonts w:ascii="Arial" w:hAnsi="Arial" w:cs="Arial"/>
          <w:sz w:val="24"/>
        </w:rPr>
        <w:t xml:space="preserve">                                                                            </w:t>
      </w:r>
      <w:r w:rsidR="00A23300" w:rsidRPr="000F4184">
        <w:rPr>
          <w:rFonts w:ascii="Arial" w:hAnsi="Arial" w:cs="Arial"/>
          <w:sz w:val="24"/>
        </w:rPr>
        <w:t xml:space="preserve"> </w:t>
      </w:r>
      <w:r w:rsidRPr="000F4184">
        <w:rPr>
          <w:rFonts w:ascii="Arial" w:hAnsi="Arial" w:cs="Arial"/>
          <w:sz w:val="24"/>
        </w:rPr>
        <w:t xml:space="preserve"> </w:t>
      </w:r>
      <w:r w:rsidR="00AB2399" w:rsidRPr="000F4184">
        <w:rPr>
          <w:rFonts w:ascii="Arial" w:hAnsi="Arial" w:cs="Arial"/>
          <w:sz w:val="24"/>
        </w:rPr>
        <w:t xml:space="preserve">  </w:t>
      </w:r>
      <w:r w:rsidR="004A6714" w:rsidRPr="000F4184">
        <w:rPr>
          <w:rFonts w:ascii="Arial" w:hAnsi="Arial" w:cs="Arial"/>
          <w:sz w:val="24"/>
        </w:rPr>
        <w:t xml:space="preserve"> </w:t>
      </w:r>
      <w:r w:rsidRPr="000F4184">
        <w:rPr>
          <w:rFonts w:ascii="Arial" w:hAnsi="Arial" w:cs="Arial"/>
          <w:sz w:val="24"/>
        </w:rPr>
        <w:t xml:space="preserve">  </w:t>
      </w:r>
    </w:p>
    <w:p w14:paraId="794B62F3" w14:textId="18E6BC7B" w:rsidR="00A47D2D" w:rsidRPr="00A47D2D" w:rsidRDefault="00A47D2D" w:rsidP="00A47D2D">
      <w:pPr>
        <w:pStyle w:val="ListParagraph"/>
        <w:numPr>
          <w:ilvl w:val="1"/>
          <w:numId w:val="7"/>
        </w:numPr>
        <w:spacing w:after="100" w:afterAutospacing="1" w:line="240" w:lineRule="auto"/>
        <w:rPr>
          <w:rFonts w:ascii="Arial" w:hAnsi="Arial" w:cs="Arial"/>
          <w:sz w:val="24"/>
        </w:rPr>
      </w:pPr>
      <w:r w:rsidRPr="00A47D2D">
        <w:rPr>
          <w:rFonts w:ascii="Arial" w:hAnsi="Arial" w:cs="Arial"/>
          <w:sz w:val="24"/>
        </w:rPr>
        <w:t>Outstation Voucher Format</w:t>
      </w:r>
      <w:r w:rsidR="00E25B68">
        <w:rPr>
          <w:rFonts w:ascii="Arial" w:hAnsi="Arial" w:cs="Arial"/>
          <w:sz w:val="24"/>
        </w:rPr>
        <w:t xml:space="preserve">                                             </w:t>
      </w:r>
      <w:bookmarkStart w:id="21" w:name="_MON_1640586809"/>
      <w:bookmarkEnd w:id="21"/>
      <w:r w:rsidR="00FB16E1" w:rsidRPr="00FB16E1">
        <w:rPr>
          <w:rFonts w:ascii="Arial" w:hAnsi="Arial" w:cs="Arial"/>
          <w:noProof/>
          <w:sz w:val="24"/>
        </w:rPr>
        <w:object w:dxaOrig="1551" w:dyaOrig="1004" w14:anchorId="36976273">
          <v:shape id="_x0000_i1027" type="#_x0000_t75" alt="" style="width:79.6pt;height:50.1pt;mso-width-percent:0;mso-height-percent:0;mso-width-percent:0;mso-height-percent:0" o:ole="">
            <v:imagedata r:id="rId25" o:title=""/>
          </v:shape>
          <o:OLEObject Type="Embed" ProgID="Excel.Sheet.8" ShapeID="_x0000_i1027" DrawAspect="Icon" ObjectID="_1798904391" r:id="rId26"/>
        </w:object>
      </w:r>
    </w:p>
    <w:p w14:paraId="5C1FF0B2" w14:textId="5CFA881E" w:rsidR="00A47D2D" w:rsidRPr="00A47D2D" w:rsidRDefault="006E0FC9" w:rsidP="00A47D2D">
      <w:pPr>
        <w:pStyle w:val="ListParagraph"/>
        <w:spacing w:after="100" w:afterAutospacing="1" w:line="240" w:lineRule="auto"/>
        <w:rPr>
          <w:rFonts w:ascii="Arial" w:hAnsi="Arial" w:cs="Arial"/>
          <w:sz w:val="24"/>
        </w:rPr>
      </w:pPr>
      <w:r>
        <w:rPr>
          <w:rFonts w:ascii="Arial" w:hAnsi="Arial" w:cs="Arial"/>
          <w:sz w:val="24"/>
        </w:rPr>
        <w:t xml:space="preserve">                                                                                              </w:t>
      </w:r>
      <w:r w:rsidR="00AB2399">
        <w:rPr>
          <w:rFonts w:ascii="Arial" w:hAnsi="Arial" w:cs="Arial"/>
          <w:sz w:val="24"/>
        </w:rPr>
        <w:t xml:space="preserve">  </w:t>
      </w:r>
      <w:r>
        <w:rPr>
          <w:rFonts w:ascii="Arial" w:hAnsi="Arial" w:cs="Arial"/>
          <w:sz w:val="24"/>
        </w:rPr>
        <w:t xml:space="preserve"> </w:t>
      </w:r>
      <w:r w:rsidR="00A23300">
        <w:rPr>
          <w:rFonts w:ascii="Arial" w:hAnsi="Arial" w:cs="Arial"/>
          <w:sz w:val="24"/>
        </w:rPr>
        <w:t xml:space="preserve"> </w:t>
      </w:r>
      <w:r>
        <w:rPr>
          <w:rFonts w:ascii="Arial" w:hAnsi="Arial" w:cs="Arial"/>
          <w:sz w:val="24"/>
        </w:rPr>
        <w:t xml:space="preserve"> </w:t>
      </w:r>
      <w:r w:rsidR="004A6714">
        <w:rPr>
          <w:rFonts w:ascii="Arial" w:hAnsi="Arial" w:cs="Arial"/>
          <w:sz w:val="24"/>
        </w:rPr>
        <w:t xml:space="preserve"> </w:t>
      </w:r>
      <w:r>
        <w:rPr>
          <w:rFonts w:ascii="Arial" w:hAnsi="Arial" w:cs="Arial"/>
          <w:sz w:val="24"/>
        </w:rPr>
        <w:t xml:space="preserve">  </w:t>
      </w:r>
    </w:p>
    <w:p w14:paraId="5061D692" w14:textId="748202F5" w:rsidR="00840D2F" w:rsidRDefault="00AB2399" w:rsidP="00840D2F">
      <w:pPr>
        <w:pStyle w:val="ListParagraph"/>
        <w:numPr>
          <w:ilvl w:val="1"/>
          <w:numId w:val="7"/>
        </w:numPr>
        <w:spacing w:after="100" w:afterAutospacing="1" w:line="240" w:lineRule="auto"/>
        <w:rPr>
          <w:rFonts w:ascii="Arial" w:hAnsi="Arial" w:cs="Arial"/>
          <w:sz w:val="24"/>
        </w:rPr>
      </w:pPr>
      <w:r w:rsidRPr="00840D2F">
        <w:rPr>
          <w:rFonts w:ascii="Arial" w:hAnsi="Arial" w:cs="Arial"/>
          <w:sz w:val="24"/>
        </w:rPr>
        <w:t>International Voucher</w:t>
      </w:r>
      <w:r w:rsidR="00A47D2D" w:rsidRPr="00840D2F">
        <w:rPr>
          <w:rFonts w:ascii="Arial" w:hAnsi="Arial" w:cs="Arial"/>
          <w:sz w:val="24"/>
        </w:rPr>
        <w:t xml:space="preserve"> Format</w:t>
      </w:r>
      <w:r w:rsidR="00E25B68">
        <w:rPr>
          <w:rFonts w:ascii="Arial" w:hAnsi="Arial" w:cs="Arial"/>
          <w:sz w:val="24"/>
        </w:rPr>
        <w:t xml:space="preserve">                                           </w:t>
      </w:r>
      <w:bookmarkStart w:id="22" w:name="_MON_1640586756"/>
      <w:bookmarkEnd w:id="22"/>
      <w:r w:rsidR="00FB16E1" w:rsidRPr="00FB16E1">
        <w:rPr>
          <w:rFonts w:ascii="Arial" w:hAnsi="Arial" w:cs="Arial"/>
          <w:noProof/>
          <w:sz w:val="24"/>
        </w:rPr>
        <w:object w:dxaOrig="1551" w:dyaOrig="1004" w14:anchorId="7221EBF5">
          <v:shape id="_x0000_i1026" type="#_x0000_t75" alt="" style="width:79.6pt;height:50.1pt;mso-width-percent:0;mso-height-percent:0;mso-width-percent:0;mso-height-percent:0" o:ole="">
            <v:imagedata r:id="rId27" o:title=""/>
          </v:shape>
          <o:OLEObject Type="Embed" ProgID="Excel.Sheet.8" ShapeID="_x0000_i1026" DrawAspect="Icon" ObjectID="_1798904392" r:id="rId28"/>
        </w:object>
      </w:r>
    </w:p>
    <w:p w14:paraId="54718D2F" w14:textId="77777777" w:rsidR="00840D2F" w:rsidRDefault="00840D2F" w:rsidP="00840D2F">
      <w:pPr>
        <w:pStyle w:val="ListParagraph"/>
        <w:spacing w:after="100" w:afterAutospacing="1" w:line="240" w:lineRule="auto"/>
        <w:ind w:left="1440"/>
        <w:rPr>
          <w:rFonts w:ascii="Arial" w:hAnsi="Arial" w:cs="Arial"/>
          <w:sz w:val="24"/>
        </w:rPr>
      </w:pPr>
    </w:p>
    <w:p w14:paraId="263AFD2A" w14:textId="58E858F2" w:rsidR="0036473A" w:rsidRPr="00CF7296" w:rsidRDefault="00840D2F" w:rsidP="00CF7296">
      <w:pPr>
        <w:pStyle w:val="ListParagraph"/>
        <w:numPr>
          <w:ilvl w:val="1"/>
          <w:numId w:val="7"/>
        </w:numPr>
        <w:spacing w:after="100" w:afterAutospacing="1" w:line="240" w:lineRule="auto"/>
        <w:rPr>
          <w:rFonts w:ascii="Arial" w:hAnsi="Arial" w:cs="Arial"/>
          <w:sz w:val="24"/>
        </w:rPr>
      </w:pPr>
      <w:r w:rsidRPr="00840D2F">
        <w:rPr>
          <w:rFonts w:ascii="Arial" w:hAnsi="Arial" w:cs="Arial"/>
          <w:sz w:val="24"/>
        </w:rPr>
        <w:t xml:space="preserve"> Local Voucher Format</w:t>
      </w:r>
      <w:r w:rsidR="006E0FC9" w:rsidRPr="00840D2F">
        <w:rPr>
          <w:rFonts w:ascii="Arial" w:hAnsi="Arial" w:cs="Arial"/>
          <w:sz w:val="24"/>
        </w:rPr>
        <w:t xml:space="preserve">       </w:t>
      </w:r>
      <w:r w:rsidR="000F4184">
        <w:rPr>
          <w:rFonts w:ascii="Arial" w:hAnsi="Arial" w:cs="Arial"/>
          <w:sz w:val="24"/>
        </w:rPr>
        <w:t xml:space="preserve">                                              </w:t>
      </w:r>
      <w:bookmarkStart w:id="23" w:name="_MON_1640586529"/>
      <w:bookmarkEnd w:id="23"/>
      <w:r w:rsidR="00FB16E1" w:rsidRPr="00FB16E1">
        <w:rPr>
          <w:rFonts w:ascii="Arial" w:hAnsi="Arial" w:cs="Arial"/>
          <w:noProof/>
          <w:sz w:val="24"/>
        </w:rPr>
        <w:object w:dxaOrig="1551" w:dyaOrig="1004" w14:anchorId="3F2C887D">
          <v:shape id="_x0000_i1025" type="#_x0000_t75" alt="" style="width:79.6pt;height:50.1pt;mso-width-percent:0;mso-height-percent:0;mso-width-percent:0;mso-height-percent:0" o:ole="">
            <v:imagedata r:id="rId29" o:title=""/>
          </v:shape>
          <o:OLEObject Type="Embed" ProgID="Excel.Sheet.8" ShapeID="_x0000_i1025" DrawAspect="Icon" ObjectID="_1798904393" r:id="rId30"/>
        </w:object>
      </w:r>
      <w:r w:rsidR="006E0FC9" w:rsidRPr="00840D2F">
        <w:rPr>
          <w:rFonts w:ascii="Arial" w:hAnsi="Arial" w:cs="Arial"/>
          <w:sz w:val="24"/>
        </w:rPr>
        <w:t xml:space="preserve">                                          </w:t>
      </w:r>
      <w:r w:rsidR="004A6714" w:rsidRPr="00840D2F">
        <w:rPr>
          <w:rFonts w:ascii="Arial" w:hAnsi="Arial" w:cs="Arial"/>
          <w:sz w:val="24"/>
        </w:rPr>
        <w:t xml:space="preserve"> </w:t>
      </w:r>
      <w:r w:rsidR="00A23300" w:rsidRPr="00840D2F">
        <w:rPr>
          <w:rFonts w:ascii="Arial" w:hAnsi="Arial" w:cs="Arial"/>
          <w:sz w:val="24"/>
        </w:rPr>
        <w:t xml:space="preserve"> </w:t>
      </w:r>
      <w:r w:rsidR="006E0FC9" w:rsidRPr="00840D2F">
        <w:rPr>
          <w:rFonts w:ascii="Arial" w:hAnsi="Arial" w:cs="Arial"/>
          <w:sz w:val="24"/>
        </w:rPr>
        <w:t xml:space="preserve"> </w:t>
      </w:r>
      <w:r w:rsidR="00AB2399" w:rsidRPr="00840D2F">
        <w:rPr>
          <w:rFonts w:ascii="Arial" w:hAnsi="Arial" w:cs="Arial"/>
          <w:sz w:val="24"/>
        </w:rPr>
        <w:t xml:space="preserve">  </w:t>
      </w:r>
      <w:r w:rsidR="006E0FC9" w:rsidRPr="00840D2F">
        <w:rPr>
          <w:rFonts w:ascii="Arial" w:hAnsi="Arial" w:cs="Arial"/>
          <w:sz w:val="24"/>
        </w:rPr>
        <w:t xml:space="preserve">  </w:t>
      </w:r>
    </w:p>
    <w:sectPr w:rsidR="0036473A" w:rsidRPr="00CF7296" w:rsidSect="000E0C88">
      <w:headerReference w:type="default" r:id="rId31"/>
      <w:footerReference w:type="default" r:id="rId32"/>
      <w:headerReference w:type="first" r:id="rId33"/>
      <w:pgSz w:w="11906" w:h="16838" w:code="9"/>
      <w:pgMar w:top="1296" w:right="1440" w:bottom="1008" w:left="1440" w:header="0" w:footer="54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0FBD4F" w14:textId="77777777" w:rsidR="001F4056" w:rsidRDefault="001F4056" w:rsidP="00FE18C3">
      <w:pPr>
        <w:spacing w:after="0" w:line="240" w:lineRule="auto"/>
      </w:pPr>
      <w:r>
        <w:separator/>
      </w:r>
    </w:p>
  </w:endnote>
  <w:endnote w:type="continuationSeparator" w:id="0">
    <w:p w14:paraId="0634A844" w14:textId="77777777" w:rsidR="001F4056" w:rsidRDefault="001F4056" w:rsidP="00FE1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Garamond">
    <w:panose1 w:val="02020404030301010803"/>
    <w:charset w:val="00"/>
    <w:family w:val="roman"/>
    <w:pitch w:val="variable"/>
    <w:sig w:usb0="00000287" w:usb1="00000002" w:usb2="00000000" w:usb3="00000000" w:csb0="0000009F" w:csb1="00000000"/>
  </w:font>
  <w:font w:name="Verdana">
    <w:panose1 w:val="020B0604030504040204"/>
    <w:charset w:val="00"/>
    <w:family w:val="swiss"/>
    <w:pitch w:val="variable"/>
    <w:sig w:usb0="A10006FF" w:usb1="4000205B" w:usb2="00000010" w:usb3="00000000" w:csb0="0000019F" w:csb1="00000000"/>
  </w:font>
  <w:font w:name="GarmdITC Bk BT">
    <w:altName w:val="Times New Roman"/>
    <w:panose1 w:val="020B06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7755625"/>
      <w:docPartObj>
        <w:docPartGallery w:val="Page Numbers (Bottom of Page)"/>
        <w:docPartUnique/>
      </w:docPartObj>
    </w:sdtPr>
    <w:sdtEndPr>
      <w:rPr>
        <w:noProof/>
      </w:rPr>
    </w:sdtEndPr>
    <w:sdtContent>
      <w:p w14:paraId="14B0275B" w14:textId="77777777" w:rsidR="0036189D" w:rsidRDefault="0036189D">
        <w:pPr>
          <w:pStyle w:val="Footer"/>
          <w:jc w:val="right"/>
        </w:pPr>
        <w:r>
          <w:t xml:space="preserve">   </w:t>
        </w:r>
        <w:r>
          <w:fldChar w:fldCharType="begin"/>
        </w:r>
        <w:r>
          <w:instrText xml:space="preserve"> PAGE   \* MERGEFORMAT </w:instrText>
        </w:r>
        <w:r>
          <w:fldChar w:fldCharType="separate"/>
        </w:r>
        <w:r>
          <w:rPr>
            <w:noProof/>
          </w:rPr>
          <w:t>38</w:t>
        </w:r>
        <w:r>
          <w:rPr>
            <w:noProof/>
          </w:rPr>
          <w:fldChar w:fldCharType="end"/>
        </w:r>
      </w:p>
    </w:sdtContent>
  </w:sdt>
  <w:p w14:paraId="44E28B33" w14:textId="77777777" w:rsidR="0036189D" w:rsidRDefault="0036189D" w:rsidP="005072B4">
    <w:pPr>
      <w:pStyle w:val="Footer"/>
    </w:pPr>
    <w:r>
      <w:t>Prepared By:- Usha                       Reviewed By:- Fanzy Dsouza</w:t>
    </w:r>
    <w:r>
      <w:ptab w:relativeTo="margin" w:alignment="right" w:leader="none"/>
    </w:r>
    <w:r>
      <w:t xml:space="preserve">           Approved By:- Anthony Dsouza    </w:t>
    </w:r>
  </w:p>
  <w:p w14:paraId="420305C2" w14:textId="77777777" w:rsidR="0036189D" w:rsidRPr="005072B4" w:rsidRDefault="0036189D" w:rsidP="005072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425B93" w14:textId="77777777" w:rsidR="001F4056" w:rsidRDefault="001F4056" w:rsidP="00FE18C3">
      <w:pPr>
        <w:spacing w:after="0" w:line="240" w:lineRule="auto"/>
      </w:pPr>
      <w:r>
        <w:separator/>
      </w:r>
    </w:p>
  </w:footnote>
  <w:footnote w:type="continuationSeparator" w:id="0">
    <w:p w14:paraId="56E578DA" w14:textId="77777777" w:rsidR="001F4056" w:rsidRDefault="001F4056" w:rsidP="00FE18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0273C" w14:textId="77777777" w:rsidR="0036189D" w:rsidRDefault="0036189D" w:rsidP="00BC2C62">
    <w:pPr>
      <w:pStyle w:val="Default"/>
      <w:rPr>
        <w:b/>
        <w:bCs/>
        <w:sz w:val="20"/>
        <w:szCs w:val="20"/>
      </w:rPr>
    </w:pPr>
  </w:p>
  <w:p w14:paraId="694DE530" w14:textId="77777777" w:rsidR="0036189D" w:rsidRDefault="0036189D" w:rsidP="00FE18C3">
    <w:pPr>
      <w:pStyle w:val="Default"/>
      <w:rPr>
        <w:b/>
        <w:bCs/>
        <w:sz w:val="20"/>
        <w:szCs w:val="20"/>
      </w:rPr>
    </w:pPr>
    <w:r>
      <w:rPr>
        <w:b/>
        <w:bCs/>
        <w:sz w:val="20"/>
        <w:szCs w:val="20"/>
      </w:rPr>
      <w:t>Employee Policy Guide</w:t>
    </w:r>
  </w:p>
  <w:p w14:paraId="6C5E4BB6" w14:textId="77777777" w:rsidR="0036189D" w:rsidRDefault="0036189D" w:rsidP="00FE18C3">
    <w:pPr>
      <w:pStyle w:val="Default"/>
      <w:rPr>
        <w:b/>
        <w:bCs/>
        <w:sz w:val="20"/>
        <w:szCs w:val="20"/>
      </w:rPr>
    </w:pPr>
    <w:r>
      <w:rPr>
        <w:b/>
        <w:bCs/>
        <w:sz w:val="20"/>
        <w:szCs w:val="20"/>
      </w:rPr>
      <w:t xml:space="preserve">               </w:t>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t xml:space="preserve">                                                                                  </w:t>
    </w:r>
  </w:p>
  <w:p w14:paraId="788B66D2" w14:textId="2B70F5D2" w:rsidR="0036189D" w:rsidRDefault="0036189D" w:rsidP="00FE18C3">
    <w:pPr>
      <w:pStyle w:val="Default"/>
      <w:rPr>
        <w:b/>
        <w:bCs/>
        <w:sz w:val="20"/>
        <w:szCs w:val="20"/>
      </w:rPr>
    </w:pPr>
    <w:r>
      <w:rPr>
        <w:b/>
        <w:bCs/>
        <w:sz w:val="20"/>
        <w:szCs w:val="20"/>
      </w:rPr>
      <w:t>Effective Date:1</w:t>
    </w:r>
    <w:r w:rsidRPr="00430996">
      <w:rPr>
        <w:b/>
        <w:bCs/>
        <w:sz w:val="20"/>
        <w:szCs w:val="20"/>
        <w:vertAlign w:val="superscript"/>
      </w:rPr>
      <w:t>st</w:t>
    </w:r>
    <w:r>
      <w:rPr>
        <w:b/>
        <w:bCs/>
        <w:sz w:val="20"/>
        <w:szCs w:val="20"/>
      </w:rPr>
      <w:t xml:space="preserve"> January 2020</w:t>
    </w:r>
  </w:p>
  <w:p w14:paraId="16F48119" w14:textId="77777777" w:rsidR="0036189D" w:rsidRPr="008E0E51" w:rsidRDefault="0036189D" w:rsidP="00FE18C3">
    <w:pPr>
      <w:pStyle w:val="Default"/>
      <w:rPr>
        <w:b/>
        <w:bCs/>
        <w:sz w:val="20"/>
        <w:szCs w:val="20"/>
      </w:rPr>
    </w:pPr>
  </w:p>
  <w:p w14:paraId="3D096AD5" w14:textId="77777777" w:rsidR="0036189D" w:rsidRDefault="0036189D" w:rsidP="0080109B">
    <w:pPr>
      <w:pStyle w:val="Default"/>
      <w:tabs>
        <w:tab w:val="left" w:pos="2892"/>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0982243"/>
      <w:docPartObj>
        <w:docPartGallery w:val="Watermarks"/>
        <w:docPartUnique/>
      </w:docPartObj>
    </w:sdtPr>
    <w:sdtContent>
      <w:p w14:paraId="7D2C356E" w14:textId="77777777" w:rsidR="0036189D" w:rsidRDefault="00FB16E1">
        <w:pPr>
          <w:pStyle w:val="Header"/>
        </w:pPr>
        <w:r>
          <w:rPr>
            <w:noProof/>
            <w:lang w:eastAsia="zh-TW"/>
          </w:rPr>
          <w:pict w14:anchorId="6CD2D2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alt="" style="position:absolute;margin-left:0;margin-top:0;width:527.85pt;height:131.9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5449F"/>
    <w:multiLevelType w:val="hybridMultilevel"/>
    <w:tmpl w:val="F4367992"/>
    <w:lvl w:ilvl="0" w:tplc="DE2016FE">
      <w:start w:val="1"/>
      <w:numFmt w:val="lowerRoman"/>
      <w:lvlText w:val="%1."/>
      <w:lvlJc w:val="left"/>
      <w:pPr>
        <w:tabs>
          <w:tab w:val="num" w:pos="864"/>
        </w:tabs>
        <w:ind w:left="864" w:hanging="432"/>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BA0AE6"/>
    <w:multiLevelType w:val="hybridMultilevel"/>
    <w:tmpl w:val="7E94657A"/>
    <w:lvl w:ilvl="0" w:tplc="D55CD13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2C67EF"/>
    <w:multiLevelType w:val="hybridMultilevel"/>
    <w:tmpl w:val="1CFC5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D6D22"/>
    <w:multiLevelType w:val="hybridMultilevel"/>
    <w:tmpl w:val="1EF64208"/>
    <w:lvl w:ilvl="0" w:tplc="6A56DBCE">
      <w:start w:val="1"/>
      <w:numFmt w:val="bullet"/>
      <w:pStyle w:val="StyleStyleBoldJustifiedLeft02cmFirstline0cm"/>
      <w:lvlText w:val="▌"/>
      <w:lvlJc w:val="left"/>
      <w:pPr>
        <w:tabs>
          <w:tab w:val="num" w:pos="113"/>
        </w:tabs>
        <w:ind w:left="360" w:hanging="360"/>
      </w:pPr>
      <w:rPr>
        <w:rFonts w:ascii="Lucida Sans Unicode" w:hAnsi="Lucida Sans Unicode" w:cs="Times New Roman" w:hint="default"/>
        <w:color w:val="auto"/>
        <w:sz w:val="18"/>
        <w:szCs w:val="18"/>
      </w:rPr>
    </w:lvl>
    <w:lvl w:ilvl="1" w:tplc="E6640F3C">
      <w:start w:val="1"/>
      <w:numFmt w:val="bullet"/>
      <w:lvlText w:val="▌"/>
      <w:lvlJc w:val="left"/>
      <w:pPr>
        <w:tabs>
          <w:tab w:val="num" w:pos="1440"/>
        </w:tabs>
        <w:ind w:left="1440" w:hanging="360"/>
      </w:pPr>
      <w:rPr>
        <w:rFonts w:ascii="Lucida Sans Unicode" w:hAnsi="Lucida Sans Unicode" w:cs="Times New Roman" w:hint="default"/>
        <w:color w:val="3366FF"/>
        <w:sz w:val="18"/>
        <w:szCs w:val="18"/>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237ECC"/>
    <w:multiLevelType w:val="hybridMultilevel"/>
    <w:tmpl w:val="C8BEAF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300AE8"/>
    <w:multiLevelType w:val="hybridMultilevel"/>
    <w:tmpl w:val="1F22CC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FC402E"/>
    <w:multiLevelType w:val="multilevel"/>
    <w:tmpl w:val="B364824A"/>
    <w:lvl w:ilvl="0">
      <w:start w:val="1"/>
      <w:numFmt w:val="decimal"/>
      <w:pStyle w:val="AARHeading1"/>
      <w:suff w:val="space"/>
      <w:lvlText w:val="%1."/>
      <w:lvlJc w:val="left"/>
      <w:pPr>
        <w:ind w:left="0" w:firstLine="0"/>
      </w:pPr>
      <w:rPr>
        <w:rFonts w:ascii="Arial Narrow" w:hAnsi="Arial Narrow" w:hint="default"/>
        <w:color w:val="808080"/>
        <w:sz w:val="36"/>
        <w:szCs w:val="36"/>
      </w:rPr>
    </w:lvl>
    <w:lvl w:ilvl="1">
      <w:start w:val="1"/>
      <w:numFmt w:val="decimal"/>
      <w:pStyle w:val="AARHeading2"/>
      <w:lvlText w:val="%1.%2"/>
      <w:lvlJc w:val="left"/>
      <w:pPr>
        <w:tabs>
          <w:tab w:val="num" w:pos="709"/>
        </w:tabs>
        <w:ind w:left="709" w:hanging="709"/>
      </w:pPr>
      <w:rPr>
        <w:color w:val="auto"/>
      </w:rPr>
    </w:lvl>
    <w:lvl w:ilvl="2">
      <w:start w:val="1"/>
      <w:numFmt w:val="lowerLetter"/>
      <w:pStyle w:val="AARHeading3"/>
      <w:lvlText w:val="(%3)"/>
      <w:lvlJc w:val="left"/>
      <w:pPr>
        <w:tabs>
          <w:tab w:val="num" w:pos="1418"/>
        </w:tabs>
        <w:ind w:left="1418" w:hanging="709"/>
      </w:pPr>
    </w:lvl>
    <w:lvl w:ilvl="3">
      <w:start w:val="1"/>
      <w:numFmt w:val="lowerRoman"/>
      <w:pStyle w:val="AARHeading4"/>
      <w:lvlText w:val="(%4)"/>
      <w:lvlJc w:val="left"/>
      <w:pPr>
        <w:tabs>
          <w:tab w:val="num" w:pos="2126"/>
        </w:tabs>
        <w:ind w:left="2126" w:hanging="708"/>
      </w:pPr>
    </w:lvl>
    <w:lvl w:ilvl="4">
      <w:start w:val="1"/>
      <w:numFmt w:val="upperLetter"/>
      <w:pStyle w:val="AARHeading5"/>
      <w:lvlText w:val="(%5)"/>
      <w:lvlJc w:val="left"/>
      <w:pPr>
        <w:tabs>
          <w:tab w:val="num" w:pos="2835"/>
        </w:tabs>
        <w:ind w:left="2835" w:hanging="709"/>
      </w:pPr>
    </w:lvl>
    <w:lvl w:ilvl="5">
      <w:start w:val="1"/>
      <w:numFmt w:val="decimal"/>
      <w:pStyle w:val="AARHeading6"/>
      <w:lvlText w:val="(%6)"/>
      <w:lvlJc w:val="left"/>
      <w:pPr>
        <w:tabs>
          <w:tab w:val="num" w:pos="3544"/>
        </w:tabs>
        <w:ind w:left="3544" w:hanging="709"/>
      </w:pPr>
    </w:lvl>
    <w:lvl w:ilvl="6">
      <w:start w:val="1"/>
      <w:numFmt w:val="decimal"/>
      <w:lvlText w:val="%7."/>
      <w:lvlJc w:val="left"/>
      <w:pPr>
        <w:tabs>
          <w:tab w:val="num" w:pos="709"/>
        </w:tabs>
        <w:ind w:left="709" w:hanging="709"/>
      </w:pPr>
    </w:lvl>
    <w:lvl w:ilvl="7">
      <w:start w:val="1"/>
      <w:numFmt w:val="lowerLetter"/>
      <w:lvlText w:val="(%8)"/>
      <w:lvlJc w:val="left"/>
      <w:pPr>
        <w:tabs>
          <w:tab w:val="num" w:pos="1418"/>
        </w:tabs>
        <w:ind w:left="1418" w:hanging="709"/>
      </w:pPr>
    </w:lvl>
    <w:lvl w:ilvl="8">
      <w:start w:val="1"/>
      <w:numFmt w:val="lowerRoman"/>
      <w:lvlText w:val="(%9)"/>
      <w:lvlJc w:val="left"/>
      <w:pPr>
        <w:tabs>
          <w:tab w:val="num" w:pos="2126"/>
        </w:tabs>
        <w:ind w:left="2126" w:hanging="708"/>
      </w:pPr>
    </w:lvl>
  </w:abstractNum>
  <w:abstractNum w:abstractNumId="7" w15:restartNumberingAfterBreak="0">
    <w:nsid w:val="2A221583"/>
    <w:multiLevelType w:val="hybridMultilevel"/>
    <w:tmpl w:val="9C7A6FE0"/>
    <w:lvl w:ilvl="0" w:tplc="36141BE4">
      <w:start w:val="1"/>
      <w:numFmt w:val="bullet"/>
      <w:lvlText w:val=""/>
      <w:lvlJc w:val="left"/>
      <w:pPr>
        <w:tabs>
          <w:tab w:val="num" w:pos="720"/>
        </w:tabs>
        <w:ind w:left="720" w:hanging="360"/>
      </w:pPr>
      <w:rPr>
        <w:rFonts w:ascii="Wingdings" w:hAnsi="Wingdings" w:hint="default"/>
        <w:sz w:val="18"/>
      </w:rPr>
    </w:lvl>
    <w:lvl w:ilvl="1" w:tplc="04090005">
      <w:start w:val="1"/>
      <w:numFmt w:val="bullet"/>
      <w:lvlText w:val=""/>
      <w:lvlJc w:val="left"/>
      <w:pPr>
        <w:tabs>
          <w:tab w:val="num" w:pos="720"/>
        </w:tabs>
        <w:ind w:left="720" w:hanging="360"/>
      </w:pPr>
      <w:rPr>
        <w:rFonts w:ascii="Wingdings" w:hAnsi="Wingdings" w:hint="default"/>
        <w:sz w:val="18"/>
      </w:rPr>
    </w:lvl>
    <w:lvl w:ilvl="2" w:tplc="04090005" w:tentative="1">
      <w:start w:val="1"/>
      <w:numFmt w:val="bullet"/>
      <w:lvlText w:val=""/>
      <w:lvlJc w:val="left"/>
      <w:pPr>
        <w:tabs>
          <w:tab w:val="num" w:pos="1380"/>
        </w:tabs>
        <w:ind w:left="1380" w:hanging="360"/>
      </w:pPr>
      <w:rPr>
        <w:rFonts w:ascii="Wingdings" w:hAnsi="Wingdings" w:hint="default"/>
      </w:rPr>
    </w:lvl>
    <w:lvl w:ilvl="3" w:tplc="04090001" w:tentative="1">
      <w:start w:val="1"/>
      <w:numFmt w:val="bullet"/>
      <w:lvlText w:val=""/>
      <w:lvlJc w:val="left"/>
      <w:pPr>
        <w:tabs>
          <w:tab w:val="num" w:pos="2100"/>
        </w:tabs>
        <w:ind w:left="2100" w:hanging="360"/>
      </w:pPr>
      <w:rPr>
        <w:rFonts w:ascii="Symbol" w:hAnsi="Symbol" w:hint="default"/>
      </w:rPr>
    </w:lvl>
    <w:lvl w:ilvl="4" w:tplc="04090003" w:tentative="1">
      <w:start w:val="1"/>
      <w:numFmt w:val="bullet"/>
      <w:lvlText w:val="o"/>
      <w:lvlJc w:val="left"/>
      <w:pPr>
        <w:tabs>
          <w:tab w:val="num" w:pos="2820"/>
        </w:tabs>
        <w:ind w:left="2820" w:hanging="360"/>
      </w:pPr>
      <w:rPr>
        <w:rFonts w:ascii="Courier New" w:hAnsi="Courier New" w:hint="default"/>
      </w:rPr>
    </w:lvl>
    <w:lvl w:ilvl="5" w:tplc="04090005" w:tentative="1">
      <w:start w:val="1"/>
      <w:numFmt w:val="bullet"/>
      <w:lvlText w:val=""/>
      <w:lvlJc w:val="left"/>
      <w:pPr>
        <w:tabs>
          <w:tab w:val="num" w:pos="3540"/>
        </w:tabs>
        <w:ind w:left="3540" w:hanging="360"/>
      </w:pPr>
      <w:rPr>
        <w:rFonts w:ascii="Wingdings" w:hAnsi="Wingdings" w:hint="default"/>
      </w:rPr>
    </w:lvl>
    <w:lvl w:ilvl="6" w:tplc="04090001" w:tentative="1">
      <w:start w:val="1"/>
      <w:numFmt w:val="bullet"/>
      <w:lvlText w:val=""/>
      <w:lvlJc w:val="left"/>
      <w:pPr>
        <w:tabs>
          <w:tab w:val="num" w:pos="4260"/>
        </w:tabs>
        <w:ind w:left="4260" w:hanging="360"/>
      </w:pPr>
      <w:rPr>
        <w:rFonts w:ascii="Symbol" w:hAnsi="Symbol" w:hint="default"/>
      </w:rPr>
    </w:lvl>
    <w:lvl w:ilvl="7" w:tplc="04090003" w:tentative="1">
      <w:start w:val="1"/>
      <w:numFmt w:val="bullet"/>
      <w:lvlText w:val="o"/>
      <w:lvlJc w:val="left"/>
      <w:pPr>
        <w:tabs>
          <w:tab w:val="num" w:pos="4980"/>
        </w:tabs>
        <w:ind w:left="4980" w:hanging="360"/>
      </w:pPr>
      <w:rPr>
        <w:rFonts w:ascii="Courier New" w:hAnsi="Courier New" w:hint="default"/>
      </w:rPr>
    </w:lvl>
    <w:lvl w:ilvl="8" w:tplc="04090005" w:tentative="1">
      <w:start w:val="1"/>
      <w:numFmt w:val="bullet"/>
      <w:lvlText w:val=""/>
      <w:lvlJc w:val="left"/>
      <w:pPr>
        <w:tabs>
          <w:tab w:val="num" w:pos="5700"/>
        </w:tabs>
        <w:ind w:left="5700" w:hanging="360"/>
      </w:pPr>
      <w:rPr>
        <w:rFonts w:ascii="Wingdings" w:hAnsi="Wingdings" w:hint="default"/>
      </w:rPr>
    </w:lvl>
  </w:abstractNum>
  <w:abstractNum w:abstractNumId="8" w15:restartNumberingAfterBreak="0">
    <w:nsid w:val="3A53332E"/>
    <w:multiLevelType w:val="hybridMultilevel"/>
    <w:tmpl w:val="6D0033E4"/>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9" w15:restartNumberingAfterBreak="0">
    <w:nsid w:val="426D2272"/>
    <w:multiLevelType w:val="multilevel"/>
    <w:tmpl w:val="67E8BC00"/>
    <w:lvl w:ilvl="0">
      <w:start w:val="8"/>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35661AB"/>
    <w:multiLevelType w:val="hybridMultilevel"/>
    <w:tmpl w:val="753AD2CC"/>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53662D08"/>
    <w:multiLevelType w:val="hybridMultilevel"/>
    <w:tmpl w:val="90A6B3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9AA2367"/>
    <w:multiLevelType w:val="hybridMultilevel"/>
    <w:tmpl w:val="B3FA1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A92BC0"/>
    <w:multiLevelType w:val="hybridMultilevel"/>
    <w:tmpl w:val="6B668C64"/>
    <w:lvl w:ilvl="0" w:tplc="2AECEAC4">
      <w:numFmt w:val="bullet"/>
      <w:lvlText w:val="•"/>
      <w:lvlJc w:val="left"/>
      <w:pPr>
        <w:ind w:left="360" w:hanging="360"/>
      </w:pPr>
      <w:rPr>
        <w:rFonts w:ascii="Calibri" w:eastAsia="Times New Roman" w:hAnsi="Calibri"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0945526"/>
    <w:multiLevelType w:val="hybridMultilevel"/>
    <w:tmpl w:val="B6544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E45B2E"/>
    <w:multiLevelType w:val="hybridMultilevel"/>
    <w:tmpl w:val="69FA1C8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69733C41"/>
    <w:multiLevelType w:val="hybridMultilevel"/>
    <w:tmpl w:val="C6D6A208"/>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9901992"/>
    <w:multiLevelType w:val="hybridMultilevel"/>
    <w:tmpl w:val="6696EDC4"/>
    <w:lvl w:ilvl="0" w:tplc="D55CD13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9F20557"/>
    <w:multiLevelType w:val="hybridMultilevel"/>
    <w:tmpl w:val="43C0803E"/>
    <w:lvl w:ilvl="0" w:tplc="0409000F">
      <w:start w:val="1"/>
      <w:numFmt w:val="decimal"/>
      <w:lvlText w:val="%1."/>
      <w:lvlJc w:val="left"/>
      <w:pPr>
        <w:tabs>
          <w:tab w:val="num" w:pos="720"/>
        </w:tabs>
        <w:ind w:left="720" w:hanging="360"/>
      </w:pPr>
    </w:lvl>
    <w:lvl w:ilvl="1" w:tplc="D5B0550A">
      <w:start w:val="1"/>
      <w:numFmt w:val="bullet"/>
      <w:lvlText w:val=""/>
      <w:lvlJc w:val="left"/>
      <w:pPr>
        <w:tabs>
          <w:tab w:val="num" w:pos="1440"/>
        </w:tabs>
        <w:ind w:left="1440" w:hanging="360"/>
      </w:pPr>
      <w:rPr>
        <w:rFonts w:ascii="Wingdings" w:hAnsi="Wingdings" w:hint="default"/>
      </w:rPr>
    </w:lvl>
    <w:lvl w:ilvl="2" w:tplc="35B6ECDC">
      <w:start w:val="1"/>
      <w:numFmt w:val="bullet"/>
      <w:lvlText w:val=""/>
      <w:lvlJc w:val="left"/>
      <w:pPr>
        <w:tabs>
          <w:tab w:val="num" w:pos="2160"/>
        </w:tabs>
        <w:ind w:left="2160" w:hanging="360"/>
      </w:pPr>
      <w:rPr>
        <w:rFonts w:ascii="Wingdings" w:hAnsi="Wingdings" w:hint="default"/>
        <w:sz w:val="20"/>
      </w:rPr>
    </w:lvl>
    <w:lvl w:ilvl="3" w:tplc="313AC8A0">
      <w:start w:val="1"/>
      <w:numFmt w:val="bullet"/>
      <w:lvlText w:val=""/>
      <w:lvlJc w:val="left"/>
      <w:pPr>
        <w:tabs>
          <w:tab w:val="num" w:pos="2880"/>
        </w:tabs>
        <w:ind w:left="2880" w:hanging="360"/>
      </w:pPr>
      <w:rPr>
        <w:rFonts w:ascii="Wingdings" w:hAnsi="Wingdings" w:hint="default"/>
        <w:sz w:val="20"/>
      </w:rPr>
    </w:lvl>
    <w:lvl w:ilvl="4" w:tplc="1FB48D46">
      <w:start w:val="1"/>
      <w:numFmt w:val="bullet"/>
      <w:lvlText w:val=""/>
      <w:lvlJc w:val="left"/>
      <w:pPr>
        <w:tabs>
          <w:tab w:val="num" w:pos="3600"/>
        </w:tabs>
        <w:ind w:left="3600" w:hanging="360"/>
      </w:pPr>
      <w:rPr>
        <w:rFonts w:ascii="Wingdings" w:hAnsi="Wingdings" w:hint="default"/>
        <w:sz w:val="20"/>
      </w:rPr>
    </w:lvl>
    <w:lvl w:ilvl="5" w:tplc="5FEC67C6">
      <w:start w:val="1"/>
      <w:numFmt w:val="bullet"/>
      <w:lvlText w:val=""/>
      <w:lvlJc w:val="left"/>
      <w:pPr>
        <w:tabs>
          <w:tab w:val="num" w:pos="4320"/>
        </w:tabs>
        <w:ind w:left="4320" w:hanging="360"/>
      </w:pPr>
      <w:rPr>
        <w:rFonts w:ascii="Wingdings" w:hAnsi="Wingdings" w:hint="default"/>
        <w:sz w:val="20"/>
      </w:rPr>
    </w:lvl>
    <w:lvl w:ilvl="6" w:tplc="AA56113A">
      <w:start w:val="1"/>
      <w:numFmt w:val="bullet"/>
      <w:lvlText w:val=""/>
      <w:lvlJc w:val="left"/>
      <w:pPr>
        <w:tabs>
          <w:tab w:val="num" w:pos="5040"/>
        </w:tabs>
        <w:ind w:left="5040" w:hanging="360"/>
      </w:pPr>
      <w:rPr>
        <w:rFonts w:ascii="Wingdings" w:hAnsi="Wingdings" w:hint="default"/>
        <w:sz w:val="20"/>
      </w:rPr>
    </w:lvl>
    <w:lvl w:ilvl="7" w:tplc="5E184252">
      <w:start w:val="1"/>
      <w:numFmt w:val="bullet"/>
      <w:lvlText w:val=""/>
      <w:lvlJc w:val="left"/>
      <w:pPr>
        <w:tabs>
          <w:tab w:val="num" w:pos="5760"/>
        </w:tabs>
        <w:ind w:left="5760" w:hanging="360"/>
      </w:pPr>
      <w:rPr>
        <w:rFonts w:ascii="Wingdings" w:hAnsi="Wingdings" w:hint="default"/>
        <w:sz w:val="20"/>
      </w:rPr>
    </w:lvl>
    <w:lvl w:ilvl="8" w:tplc="96CA4D0A">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E67635"/>
    <w:multiLevelType w:val="hybridMultilevel"/>
    <w:tmpl w:val="4BC40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C870E0D"/>
    <w:multiLevelType w:val="hybridMultilevel"/>
    <w:tmpl w:val="5C5C9362"/>
    <w:lvl w:ilvl="0" w:tplc="D55CD136">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E124E36"/>
    <w:multiLevelType w:val="hybridMultilevel"/>
    <w:tmpl w:val="7C74F60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113788041">
    <w:abstractNumId w:val="19"/>
  </w:num>
  <w:num w:numId="2" w16cid:durableId="1050498691">
    <w:abstractNumId w:val="13"/>
  </w:num>
  <w:num w:numId="3" w16cid:durableId="1816490483">
    <w:abstractNumId w:val="17"/>
  </w:num>
  <w:num w:numId="4" w16cid:durableId="223755305">
    <w:abstractNumId w:val="20"/>
  </w:num>
  <w:num w:numId="5" w16cid:durableId="1398046669">
    <w:abstractNumId w:val="1"/>
  </w:num>
  <w:num w:numId="6" w16cid:durableId="1700280335">
    <w:abstractNumId w:val="5"/>
  </w:num>
  <w:num w:numId="7" w16cid:durableId="814838106">
    <w:abstractNumId w:val="16"/>
  </w:num>
  <w:num w:numId="8" w16cid:durableId="278806458">
    <w:abstractNumId w:val="8"/>
  </w:num>
  <w:num w:numId="9" w16cid:durableId="65567943">
    <w:abstractNumId w:val="14"/>
  </w:num>
  <w:num w:numId="10" w16cid:durableId="6489419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89543807">
    <w:abstractNumId w:val="3"/>
  </w:num>
  <w:num w:numId="12" w16cid:durableId="9676631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800675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42114296">
    <w:abstractNumId w:val="18"/>
    <w:lvlOverride w:ilvl="0">
      <w:startOverride w:val="1"/>
    </w:lvlOverride>
    <w:lvlOverride w:ilvl="1"/>
    <w:lvlOverride w:ilvl="2"/>
    <w:lvlOverride w:ilvl="3"/>
    <w:lvlOverride w:ilvl="4"/>
    <w:lvlOverride w:ilvl="5"/>
    <w:lvlOverride w:ilvl="6"/>
    <w:lvlOverride w:ilvl="7"/>
    <w:lvlOverride w:ilvl="8"/>
  </w:num>
  <w:num w:numId="15" w16cid:durableId="158010937">
    <w:abstractNumId w:val="0"/>
  </w:num>
  <w:num w:numId="16" w16cid:durableId="84766132">
    <w:abstractNumId w:val="7"/>
  </w:num>
  <w:num w:numId="17" w16cid:durableId="1970277519">
    <w:abstractNumId w:val="10"/>
  </w:num>
  <w:num w:numId="18" w16cid:durableId="600143865">
    <w:abstractNumId w:val="11"/>
  </w:num>
  <w:num w:numId="19" w16cid:durableId="888804216">
    <w:abstractNumId w:val="2"/>
  </w:num>
  <w:num w:numId="20" w16cid:durableId="278949820">
    <w:abstractNumId w:val="4"/>
  </w:num>
  <w:num w:numId="21" w16cid:durableId="619727724">
    <w:abstractNumId w:val="12"/>
  </w:num>
  <w:num w:numId="22" w16cid:durableId="555622651">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3"/>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8C3"/>
    <w:rsid w:val="000009E6"/>
    <w:rsid w:val="00002EB9"/>
    <w:rsid w:val="00010891"/>
    <w:rsid w:val="00013B1B"/>
    <w:rsid w:val="0001518E"/>
    <w:rsid w:val="00020123"/>
    <w:rsid w:val="00027636"/>
    <w:rsid w:val="00030207"/>
    <w:rsid w:val="00032A6C"/>
    <w:rsid w:val="00036459"/>
    <w:rsid w:val="000405A5"/>
    <w:rsid w:val="00053F6E"/>
    <w:rsid w:val="000540E0"/>
    <w:rsid w:val="00054AE7"/>
    <w:rsid w:val="00060F87"/>
    <w:rsid w:val="0006544D"/>
    <w:rsid w:val="00067B30"/>
    <w:rsid w:val="00071C8A"/>
    <w:rsid w:val="00072CED"/>
    <w:rsid w:val="00073AD8"/>
    <w:rsid w:val="00075358"/>
    <w:rsid w:val="00080CA3"/>
    <w:rsid w:val="00081D8C"/>
    <w:rsid w:val="00094A4A"/>
    <w:rsid w:val="00096021"/>
    <w:rsid w:val="0009702F"/>
    <w:rsid w:val="000B177A"/>
    <w:rsid w:val="000B469F"/>
    <w:rsid w:val="000B6737"/>
    <w:rsid w:val="000B798C"/>
    <w:rsid w:val="000C5BC3"/>
    <w:rsid w:val="000E0C88"/>
    <w:rsid w:val="000E52C6"/>
    <w:rsid w:val="000F3DE8"/>
    <w:rsid w:val="000F4184"/>
    <w:rsid w:val="000F4D88"/>
    <w:rsid w:val="00101082"/>
    <w:rsid w:val="001020A2"/>
    <w:rsid w:val="00102D92"/>
    <w:rsid w:val="001049AA"/>
    <w:rsid w:val="00104A7C"/>
    <w:rsid w:val="00104D85"/>
    <w:rsid w:val="00107F75"/>
    <w:rsid w:val="00115304"/>
    <w:rsid w:val="00117C85"/>
    <w:rsid w:val="00123873"/>
    <w:rsid w:val="0012537C"/>
    <w:rsid w:val="00135342"/>
    <w:rsid w:val="00150D3C"/>
    <w:rsid w:val="00154923"/>
    <w:rsid w:val="001807B8"/>
    <w:rsid w:val="00184D64"/>
    <w:rsid w:val="00190A8E"/>
    <w:rsid w:val="00195D14"/>
    <w:rsid w:val="001A1258"/>
    <w:rsid w:val="001A7226"/>
    <w:rsid w:val="001B58EA"/>
    <w:rsid w:val="001C5879"/>
    <w:rsid w:val="001D1213"/>
    <w:rsid w:val="001D5F53"/>
    <w:rsid w:val="001E4956"/>
    <w:rsid w:val="001E59D2"/>
    <w:rsid w:val="001E59D8"/>
    <w:rsid w:val="001F0229"/>
    <w:rsid w:val="001F2F5F"/>
    <w:rsid w:val="001F3131"/>
    <w:rsid w:val="001F4056"/>
    <w:rsid w:val="001F5E86"/>
    <w:rsid w:val="001F6E3E"/>
    <w:rsid w:val="001F7884"/>
    <w:rsid w:val="0020337B"/>
    <w:rsid w:val="00204297"/>
    <w:rsid w:val="0021191D"/>
    <w:rsid w:val="002122A3"/>
    <w:rsid w:val="002122E6"/>
    <w:rsid w:val="00215020"/>
    <w:rsid w:val="00215D22"/>
    <w:rsid w:val="0022238D"/>
    <w:rsid w:val="002229EA"/>
    <w:rsid w:val="00226102"/>
    <w:rsid w:val="00236823"/>
    <w:rsid w:val="00237347"/>
    <w:rsid w:val="00240764"/>
    <w:rsid w:val="0024204C"/>
    <w:rsid w:val="00246421"/>
    <w:rsid w:val="0024715A"/>
    <w:rsid w:val="0025256C"/>
    <w:rsid w:val="002627AE"/>
    <w:rsid w:val="00266E35"/>
    <w:rsid w:val="00270FE7"/>
    <w:rsid w:val="00271097"/>
    <w:rsid w:val="002716FA"/>
    <w:rsid w:val="00274A7F"/>
    <w:rsid w:val="00275D40"/>
    <w:rsid w:val="002760EA"/>
    <w:rsid w:val="002769EB"/>
    <w:rsid w:val="002A4C0D"/>
    <w:rsid w:val="002A58B6"/>
    <w:rsid w:val="002B076F"/>
    <w:rsid w:val="002B1314"/>
    <w:rsid w:val="002B465D"/>
    <w:rsid w:val="002B7C79"/>
    <w:rsid w:val="002C255B"/>
    <w:rsid w:val="002C40C4"/>
    <w:rsid w:val="002C656B"/>
    <w:rsid w:val="002D0E34"/>
    <w:rsid w:val="002D628A"/>
    <w:rsid w:val="002E003B"/>
    <w:rsid w:val="002E2FAA"/>
    <w:rsid w:val="002E3655"/>
    <w:rsid w:val="002F0203"/>
    <w:rsid w:val="002F0A17"/>
    <w:rsid w:val="002F0DE5"/>
    <w:rsid w:val="002F0E93"/>
    <w:rsid w:val="002F2DD6"/>
    <w:rsid w:val="002F70DB"/>
    <w:rsid w:val="002F73FF"/>
    <w:rsid w:val="00313757"/>
    <w:rsid w:val="0031768C"/>
    <w:rsid w:val="003246DD"/>
    <w:rsid w:val="00327E91"/>
    <w:rsid w:val="003353F5"/>
    <w:rsid w:val="00340589"/>
    <w:rsid w:val="003419E5"/>
    <w:rsid w:val="00347589"/>
    <w:rsid w:val="00354C85"/>
    <w:rsid w:val="003550D1"/>
    <w:rsid w:val="00355F20"/>
    <w:rsid w:val="0036189D"/>
    <w:rsid w:val="0036473A"/>
    <w:rsid w:val="003650ED"/>
    <w:rsid w:val="003700CB"/>
    <w:rsid w:val="00373038"/>
    <w:rsid w:val="00376CFB"/>
    <w:rsid w:val="003810B7"/>
    <w:rsid w:val="003828F7"/>
    <w:rsid w:val="00385EDA"/>
    <w:rsid w:val="003971E5"/>
    <w:rsid w:val="003A356C"/>
    <w:rsid w:val="003B630A"/>
    <w:rsid w:val="003B654D"/>
    <w:rsid w:val="003C12F0"/>
    <w:rsid w:val="003C1409"/>
    <w:rsid w:val="003C5F6C"/>
    <w:rsid w:val="003C7B89"/>
    <w:rsid w:val="003D106E"/>
    <w:rsid w:val="003D22BB"/>
    <w:rsid w:val="003E18DC"/>
    <w:rsid w:val="003E480F"/>
    <w:rsid w:val="003F2270"/>
    <w:rsid w:val="003F24D8"/>
    <w:rsid w:val="00401119"/>
    <w:rsid w:val="00402E1C"/>
    <w:rsid w:val="00407993"/>
    <w:rsid w:val="00407DBD"/>
    <w:rsid w:val="004123EA"/>
    <w:rsid w:val="0042148E"/>
    <w:rsid w:val="004242AD"/>
    <w:rsid w:val="0042481F"/>
    <w:rsid w:val="0043095A"/>
    <w:rsid w:val="00430996"/>
    <w:rsid w:val="0044083A"/>
    <w:rsid w:val="0046075F"/>
    <w:rsid w:val="0046419E"/>
    <w:rsid w:val="00464D06"/>
    <w:rsid w:val="00465523"/>
    <w:rsid w:val="00466BBF"/>
    <w:rsid w:val="0047337C"/>
    <w:rsid w:val="00473815"/>
    <w:rsid w:val="00481243"/>
    <w:rsid w:val="00492543"/>
    <w:rsid w:val="00492E35"/>
    <w:rsid w:val="00495C55"/>
    <w:rsid w:val="004A6714"/>
    <w:rsid w:val="004B0E19"/>
    <w:rsid w:val="004B2CE9"/>
    <w:rsid w:val="004C3957"/>
    <w:rsid w:val="004C648B"/>
    <w:rsid w:val="004D2595"/>
    <w:rsid w:val="004D55AA"/>
    <w:rsid w:val="004D76B3"/>
    <w:rsid w:val="004F1E01"/>
    <w:rsid w:val="004F4AD9"/>
    <w:rsid w:val="004F706C"/>
    <w:rsid w:val="00503BD6"/>
    <w:rsid w:val="00505BC1"/>
    <w:rsid w:val="005072B4"/>
    <w:rsid w:val="00507BB4"/>
    <w:rsid w:val="00515D77"/>
    <w:rsid w:val="00522B69"/>
    <w:rsid w:val="00526A4E"/>
    <w:rsid w:val="0053104B"/>
    <w:rsid w:val="00532A05"/>
    <w:rsid w:val="00534782"/>
    <w:rsid w:val="00535FC4"/>
    <w:rsid w:val="00542C13"/>
    <w:rsid w:val="00543226"/>
    <w:rsid w:val="00546719"/>
    <w:rsid w:val="005534EF"/>
    <w:rsid w:val="00571D8E"/>
    <w:rsid w:val="005808FD"/>
    <w:rsid w:val="00580BBB"/>
    <w:rsid w:val="005816A6"/>
    <w:rsid w:val="00583336"/>
    <w:rsid w:val="005901EF"/>
    <w:rsid w:val="00594D78"/>
    <w:rsid w:val="005979DA"/>
    <w:rsid w:val="005A30B9"/>
    <w:rsid w:val="005A5B52"/>
    <w:rsid w:val="005B09E8"/>
    <w:rsid w:val="005B17CB"/>
    <w:rsid w:val="005C5D63"/>
    <w:rsid w:val="005C7C66"/>
    <w:rsid w:val="005D0868"/>
    <w:rsid w:val="005D786C"/>
    <w:rsid w:val="005E2652"/>
    <w:rsid w:val="005F156B"/>
    <w:rsid w:val="005F3207"/>
    <w:rsid w:val="005F3CDC"/>
    <w:rsid w:val="005F7185"/>
    <w:rsid w:val="00600CFA"/>
    <w:rsid w:val="006038C6"/>
    <w:rsid w:val="00604ED7"/>
    <w:rsid w:val="00606C12"/>
    <w:rsid w:val="0060748F"/>
    <w:rsid w:val="00614C2C"/>
    <w:rsid w:val="00614DF9"/>
    <w:rsid w:val="00623193"/>
    <w:rsid w:val="00627AB2"/>
    <w:rsid w:val="00635D88"/>
    <w:rsid w:val="006361B8"/>
    <w:rsid w:val="00642018"/>
    <w:rsid w:val="00642550"/>
    <w:rsid w:val="00644F6D"/>
    <w:rsid w:val="00657220"/>
    <w:rsid w:val="006614CF"/>
    <w:rsid w:val="0066166B"/>
    <w:rsid w:val="00663D3B"/>
    <w:rsid w:val="0066413F"/>
    <w:rsid w:val="006829F4"/>
    <w:rsid w:val="006832F2"/>
    <w:rsid w:val="0069148C"/>
    <w:rsid w:val="006A0115"/>
    <w:rsid w:val="006A1725"/>
    <w:rsid w:val="006A2759"/>
    <w:rsid w:val="006A5C4C"/>
    <w:rsid w:val="006A7637"/>
    <w:rsid w:val="006B13C7"/>
    <w:rsid w:val="006B1FB3"/>
    <w:rsid w:val="006B2F6D"/>
    <w:rsid w:val="006B67FF"/>
    <w:rsid w:val="006B7D05"/>
    <w:rsid w:val="006C53AA"/>
    <w:rsid w:val="006D09F0"/>
    <w:rsid w:val="006D0D13"/>
    <w:rsid w:val="006D7EC8"/>
    <w:rsid w:val="006E0FC9"/>
    <w:rsid w:val="006E22A4"/>
    <w:rsid w:val="006F4459"/>
    <w:rsid w:val="006F6A86"/>
    <w:rsid w:val="007022FD"/>
    <w:rsid w:val="00706BE4"/>
    <w:rsid w:val="00714E75"/>
    <w:rsid w:val="00720316"/>
    <w:rsid w:val="00721B2F"/>
    <w:rsid w:val="00721C79"/>
    <w:rsid w:val="0072361A"/>
    <w:rsid w:val="00743E38"/>
    <w:rsid w:val="00744149"/>
    <w:rsid w:val="00744EA7"/>
    <w:rsid w:val="007468E3"/>
    <w:rsid w:val="00756F59"/>
    <w:rsid w:val="0076447B"/>
    <w:rsid w:val="00777E79"/>
    <w:rsid w:val="0079497E"/>
    <w:rsid w:val="00796DED"/>
    <w:rsid w:val="007A216F"/>
    <w:rsid w:val="007B45F6"/>
    <w:rsid w:val="007B6E66"/>
    <w:rsid w:val="007C1392"/>
    <w:rsid w:val="007C79AD"/>
    <w:rsid w:val="007E47AF"/>
    <w:rsid w:val="007F13D9"/>
    <w:rsid w:val="007F1739"/>
    <w:rsid w:val="007F4B70"/>
    <w:rsid w:val="007F7E2B"/>
    <w:rsid w:val="0080109B"/>
    <w:rsid w:val="00805936"/>
    <w:rsid w:val="008060F3"/>
    <w:rsid w:val="00811AA3"/>
    <w:rsid w:val="0082144C"/>
    <w:rsid w:val="00832810"/>
    <w:rsid w:val="0083411B"/>
    <w:rsid w:val="00834D07"/>
    <w:rsid w:val="0083518E"/>
    <w:rsid w:val="00835C5A"/>
    <w:rsid w:val="00840D2F"/>
    <w:rsid w:val="00845E79"/>
    <w:rsid w:val="008479F9"/>
    <w:rsid w:val="00850F55"/>
    <w:rsid w:val="0085232C"/>
    <w:rsid w:val="00854EE5"/>
    <w:rsid w:val="008635A6"/>
    <w:rsid w:val="0087068A"/>
    <w:rsid w:val="00877595"/>
    <w:rsid w:val="0088245C"/>
    <w:rsid w:val="008839BE"/>
    <w:rsid w:val="00884D44"/>
    <w:rsid w:val="00890631"/>
    <w:rsid w:val="008914BE"/>
    <w:rsid w:val="008A3F94"/>
    <w:rsid w:val="008A43CF"/>
    <w:rsid w:val="008A5271"/>
    <w:rsid w:val="008B3EF7"/>
    <w:rsid w:val="008B45AE"/>
    <w:rsid w:val="008B49AA"/>
    <w:rsid w:val="008B7960"/>
    <w:rsid w:val="008C5680"/>
    <w:rsid w:val="008D1664"/>
    <w:rsid w:val="008D573A"/>
    <w:rsid w:val="008D6063"/>
    <w:rsid w:val="008D6C2F"/>
    <w:rsid w:val="008E0E51"/>
    <w:rsid w:val="008E34E8"/>
    <w:rsid w:val="008E67E0"/>
    <w:rsid w:val="008E74F0"/>
    <w:rsid w:val="008F2F5D"/>
    <w:rsid w:val="008F6B4C"/>
    <w:rsid w:val="00905684"/>
    <w:rsid w:val="009059C5"/>
    <w:rsid w:val="00905C99"/>
    <w:rsid w:val="0090615F"/>
    <w:rsid w:val="00910B8D"/>
    <w:rsid w:val="00914ECB"/>
    <w:rsid w:val="009168BD"/>
    <w:rsid w:val="00917430"/>
    <w:rsid w:val="009203CB"/>
    <w:rsid w:val="009230B6"/>
    <w:rsid w:val="009234D8"/>
    <w:rsid w:val="009270A4"/>
    <w:rsid w:val="00930EFF"/>
    <w:rsid w:val="00934489"/>
    <w:rsid w:val="00935FBE"/>
    <w:rsid w:val="009409FB"/>
    <w:rsid w:val="0094379C"/>
    <w:rsid w:val="00953643"/>
    <w:rsid w:val="00955584"/>
    <w:rsid w:val="00955F9A"/>
    <w:rsid w:val="009600FC"/>
    <w:rsid w:val="00960701"/>
    <w:rsid w:val="009644FE"/>
    <w:rsid w:val="00964980"/>
    <w:rsid w:val="00977E71"/>
    <w:rsid w:val="009878DB"/>
    <w:rsid w:val="009977D7"/>
    <w:rsid w:val="009A2A6C"/>
    <w:rsid w:val="009A48E3"/>
    <w:rsid w:val="009A5662"/>
    <w:rsid w:val="009B17D6"/>
    <w:rsid w:val="009B5591"/>
    <w:rsid w:val="009B7D99"/>
    <w:rsid w:val="009C1151"/>
    <w:rsid w:val="009C238A"/>
    <w:rsid w:val="009D14F5"/>
    <w:rsid w:val="009D3D0B"/>
    <w:rsid w:val="009E025E"/>
    <w:rsid w:val="009E4A81"/>
    <w:rsid w:val="009F36C8"/>
    <w:rsid w:val="00A077FA"/>
    <w:rsid w:val="00A116D2"/>
    <w:rsid w:val="00A23300"/>
    <w:rsid w:val="00A26412"/>
    <w:rsid w:val="00A2788D"/>
    <w:rsid w:val="00A3030E"/>
    <w:rsid w:val="00A31159"/>
    <w:rsid w:val="00A37D16"/>
    <w:rsid w:val="00A40945"/>
    <w:rsid w:val="00A41EE9"/>
    <w:rsid w:val="00A45121"/>
    <w:rsid w:val="00A47D2D"/>
    <w:rsid w:val="00A56915"/>
    <w:rsid w:val="00A64766"/>
    <w:rsid w:val="00A704CD"/>
    <w:rsid w:val="00A71CCC"/>
    <w:rsid w:val="00A724D8"/>
    <w:rsid w:val="00A72F48"/>
    <w:rsid w:val="00A7640E"/>
    <w:rsid w:val="00A81098"/>
    <w:rsid w:val="00A843FE"/>
    <w:rsid w:val="00A87293"/>
    <w:rsid w:val="00AA7565"/>
    <w:rsid w:val="00AB0ED4"/>
    <w:rsid w:val="00AB2399"/>
    <w:rsid w:val="00AB47E1"/>
    <w:rsid w:val="00AB49FF"/>
    <w:rsid w:val="00AB5342"/>
    <w:rsid w:val="00AC6399"/>
    <w:rsid w:val="00AD2506"/>
    <w:rsid w:val="00AD6E14"/>
    <w:rsid w:val="00AD74F5"/>
    <w:rsid w:val="00AE1B4C"/>
    <w:rsid w:val="00AF3D6D"/>
    <w:rsid w:val="00AF71B3"/>
    <w:rsid w:val="00B00649"/>
    <w:rsid w:val="00B146B1"/>
    <w:rsid w:val="00B50FD6"/>
    <w:rsid w:val="00B5342B"/>
    <w:rsid w:val="00B55D35"/>
    <w:rsid w:val="00B57F33"/>
    <w:rsid w:val="00B62175"/>
    <w:rsid w:val="00B64F68"/>
    <w:rsid w:val="00B6630B"/>
    <w:rsid w:val="00B67D97"/>
    <w:rsid w:val="00B70C50"/>
    <w:rsid w:val="00B85684"/>
    <w:rsid w:val="00B85859"/>
    <w:rsid w:val="00B86B95"/>
    <w:rsid w:val="00B93C7F"/>
    <w:rsid w:val="00B9629F"/>
    <w:rsid w:val="00BB5934"/>
    <w:rsid w:val="00BC2C62"/>
    <w:rsid w:val="00BD11E9"/>
    <w:rsid w:val="00BE289A"/>
    <w:rsid w:val="00BE557D"/>
    <w:rsid w:val="00BE6E49"/>
    <w:rsid w:val="00BE7272"/>
    <w:rsid w:val="00BF09AE"/>
    <w:rsid w:val="00BF1432"/>
    <w:rsid w:val="00BF1E9A"/>
    <w:rsid w:val="00C040F7"/>
    <w:rsid w:val="00C0525C"/>
    <w:rsid w:val="00C1295E"/>
    <w:rsid w:val="00C33A96"/>
    <w:rsid w:val="00C35A6F"/>
    <w:rsid w:val="00C36A0E"/>
    <w:rsid w:val="00C40245"/>
    <w:rsid w:val="00C438BE"/>
    <w:rsid w:val="00C43AB5"/>
    <w:rsid w:val="00C52D4D"/>
    <w:rsid w:val="00C56225"/>
    <w:rsid w:val="00C60052"/>
    <w:rsid w:val="00C64249"/>
    <w:rsid w:val="00C704CC"/>
    <w:rsid w:val="00C76DE8"/>
    <w:rsid w:val="00C80F4F"/>
    <w:rsid w:val="00C81398"/>
    <w:rsid w:val="00C85E99"/>
    <w:rsid w:val="00C905F6"/>
    <w:rsid w:val="00C93BED"/>
    <w:rsid w:val="00C96197"/>
    <w:rsid w:val="00CA5DD5"/>
    <w:rsid w:val="00CA6DE2"/>
    <w:rsid w:val="00CB086E"/>
    <w:rsid w:val="00CB286A"/>
    <w:rsid w:val="00CB4C0E"/>
    <w:rsid w:val="00CB6CD8"/>
    <w:rsid w:val="00CC23BD"/>
    <w:rsid w:val="00CC3CA4"/>
    <w:rsid w:val="00CC5949"/>
    <w:rsid w:val="00CC78B3"/>
    <w:rsid w:val="00CD47C4"/>
    <w:rsid w:val="00CE0736"/>
    <w:rsid w:val="00CF4E72"/>
    <w:rsid w:val="00CF7296"/>
    <w:rsid w:val="00D04795"/>
    <w:rsid w:val="00D04B20"/>
    <w:rsid w:val="00D04BF2"/>
    <w:rsid w:val="00D06BA8"/>
    <w:rsid w:val="00D12768"/>
    <w:rsid w:val="00D225E2"/>
    <w:rsid w:val="00D26D27"/>
    <w:rsid w:val="00D27963"/>
    <w:rsid w:val="00D302AF"/>
    <w:rsid w:val="00D31F77"/>
    <w:rsid w:val="00D32749"/>
    <w:rsid w:val="00D34C58"/>
    <w:rsid w:val="00D352CB"/>
    <w:rsid w:val="00D36B85"/>
    <w:rsid w:val="00D43B67"/>
    <w:rsid w:val="00D45336"/>
    <w:rsid w:val="00D514B9"/>
    <w:rsid w:val="00D51553"/>
    <w:rsid w:val="00D54C2D"/>
    <w:rsid w:val="00D63EA1"/>
    <w:rsid w:val="00D72B1F"/>
    <w:rsid w:val="00D810E9"/>
    <w:rsid w:val="00D84075"/>
    <w:rsid w:val="00D85DF6"/>
    <w:rsid w:val="00D86710"/>
    <w:rsid w:val="00D9009E"/>
    <w:rsid w:val="00D948D1"/>
    <w:rsid w:val="00DA36B5"/>
    <w:rsid w:val="00DA63E6"/>
    <w:rsid w:val="00DA6597"/>
    <w:rsid w:val="00DB00CC"/>
    <w:rsid w:val="00DB159D"/>
    <w:rsid w:val="00DB65A3"/>
    <w:rsid w:val="00DC03A5"/>
    <w:rsid w:val="00DC4D17"/>
    <w:rsid w:val="00DC6D11"/>
    <w:rsid w:val="00DD0E52"/>
    <w:rsid w:val="00DD24E7"/>
    <w:rsid w:val="00DD3EED"/>
    <w:rsid w:val="00DD63F9"/>
    <w:rsid w:val="00DD6564"/>
    <w:rsid w:val="00E102B4"/>
    <w:rsid w:val="00E25B68"/>
    <w:rsid w:val="00E33F6B"/>
    <w:rsid w:val="00E36DEF"/>
    <w:rsid w:val="00E37833"/>
    <w:rsid w:val="00E50257"/>
    <w:rsid w:val="00E52509"/>
    <w:rsid w:val="00E5780A"/>
    <w:rsid w:val="00E60216"/>
    <w:rsid w:val="00E6032B"/>
    <w:rsid w:val="00E633B4"/>
    <w:rsid w:val="00E64230"/>
    <w:rsid w:val="00E81D74"/>
    <w:rsid w:val="00E82697"/>
    <w:rsid w:val="00E834F8"/>
    <w:rsid w:val="00E8716F"/>
    <w:rsid w:val="00E948E0"/>
    <w:rsid w:val="00E975D1"/>
    <w:rsid w:val="00E97718"/>
    <w:rsid w:val="00EA7DAC"/>
    <w:rsid w:val="00EB4D3A"/>
    <w:rsid w:val="00EB4F08"/>
    <w:rsid w:val="00EB7141"/>
    <w:rsid w:val="00EC3271"/>
    <w:rsid w:val="00EC3E87"/>
    <w:rsid w:val="00EE3368"/>
    <w:rsid w:val="00EF065B"/>
    <w:rsid w:val="00EF69C3"/>
    <w:rsid w:val="00F0395F"/>
    <w:rsid w:val="00F10A81"/>
    <w:rsid w:val="00F11659"/>
    <w:rsid w:val="00F169AD"/>
    <w:rsid w:val="00F3035A"/>
    <w:rsid w:val="00F366CA"/>
    <w:rsid w:val="00F36C29"/>
    <w:rsid w:val="00F40946"/>
    <w:rsid w:val="00F4099C"/>
    <w:rsid w:val="00F42B77"/>
    <w:rsid w:val="00F45250"/>
    <w:rsid w:val="00F47391"/>
    <w:rsid w:val="00F47427"/>
    <w:rsid w:val="00F52D2E"/>
    <w:rsid w:val="00F60216"/>
    <w:rsid w:val="00F70438"/>
    <w:rsid w:val="00F72307"/>
    <w:rsid w:val="00F740C1"/>
    <w:rsid w:val="00F84D16"/>
    <w:rsid w:val="00F86C9A"/>
    <w:rsid w:val="00F96CE1"/>
    <w:rsid w:val="00FA2067"/>
    <w:rsid w:val="00FA26EE"/>
    <w:rsid w:val="00FA4176"/>
    <w:rsid w:val="00FA646C"/>
    <w:rsid w:val="00FB16E1"/>
    <w:rsid w:val="00FC054C"/>
    <w:rsid w:val="00FC1581"/>
    <w:rsid w:val="00FC333A"/>
    <w:rsid w:val="00FC3F9F"/>
    <w:rsid w:val="00FD417A"/>
    <w:rsid w:val="00FD7718"/>
    <w:rsid w:val="00FE049A"/>
    <w:rsid w:val="00FE18C3"/>
    <w:rsid w:val="00FE434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FDA5E"/>
  <w15:docId w15:val="{E5BE7823-E406-4F70-B850-2444818AC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EF7"/>
  </w:style>
  <w:style w:type="paragraph" w:styleId="Heading1">
    <w:name w:val="heading 1"/>
    <w:basedOn w:val="Normal"/>
    <w:next w:val="Normal"/>
    <w:link w:val="Heading1Char"/>
    <w:qFormat/>
    <w:rsid w:val="009600FC"/>
    <w:pPr>
      <w:keepNext/>
      <w:spacing w:after="0" w:line="240" w:lineRule="auto"/>
      <w:jc w:val="center"/>
      <w:outlineLvl w:val="0"/>
    </w:pPr>
    <w:rPr>
      <w:rFonts w:ascii="Arial" w:eastAsia="Times New Roman" w:hAnsi="Arial" w:cs="Arial"/>
      <w:b/>
      <w:bCs/>
      <w:sz w:val="24"/>
      <w:szCs w:val="24"/>
      <w:lang w:val="en-GB"/>
    </w:rPr>
  </w:style>
  <w:style w:type="paragraph" w:styleId="Heading2">
    <w:name w:val="heading 2"/>
    <w:basedOn w:val="Normal"/>
    <w:next w:val="Normal"/>
    <w:link w:val="Heading2Char"/>
    <w:uiPriority w:val="9"/>
    <w:unhideWhenUsed/>
    <w:qFormat/>
    <w:rsid w:val="009F36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40E0"/>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229E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229E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9">
    <w:name w:val="heading 9"/>
    <w:basedOn w:val="Normal"/>
    <w:next w:val="Normal"/>
    <w:link w:val="Heading9Char"/>
    <w:uiPriority w:val="9"/>
    <w:semiHidden/>
    <w:unhideWhenUsed/>
    <w:qFormat/>
    <w:rsid w:val="00274A7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8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8C3"/>
  </w:style>
  <w:style w:type="paragraph" w:styleId="Footer">
    <w:name w:val="footer"/>
    <w:basedOn w:val="Normal"/>
    <w:link w:val="FooterChar"/>
    <w:uiPriority w:val="99"/>
    <w:unhideWhenUsed/>
    <w:rsid w:val="00FE18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8C3"/>
  </w:style>
  <w:style w:type="paragraph" w:styleId="BalloonText">
    <w:name w:val="Balloon Text"/>
    <w:basedOn w:val="Normal"/>
    <w:link w:val="BalloonTextChar"/>
    <w:uiPriority w:val="99"/>
    <w:semiHidden/>
    <w:unhideWhenUsed/>
    <w:rsid w:val="00FE1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8C3"/>
    <w:rPr>
      <w:rFonts w:ascii="Tahoma" w:hAnsi="Tahoma" w:cs="Tahoma"/>
      <w:sz w:val="16"/>
      <w:szCs w:val="16"/>
    </w:rPr>
  </w:style>
  <w:style w:type="paragraph" w:customStyle="1" w:styleId="Default">
    <w:name w:val="Default"/>
    <w:rsid w:val="00FE18C3"/>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rsid w:val="008B3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5BC3"/>
    <w:pPr>
      <w:ind w:left="720"/>
      <w:contextualSpacing/>
    </w:pPr>
    <w:rPr>
      <w:rFonts w:ascii="Calibri" w:eastAsia="PMingLiU" w:hAnsi="Calibri" w:cs="Cordia New"/>
      <w:szCs w:val="28"/>
      <w:lang w:val="en-US" w:eastAsia="zh-TW" w:bidi="th-TH"/>
    </w:rPr>
  </w:style>
  <w:style w:type="paragraph" w:styleId="NormalWeb">
    <w:name w:val="Normal (Web)"/>
    <w:basedOn w:val="Normal"/>
    <w:rsid w:val="000C5BC3"/>
    <w:pPr>
      <w:spacing w:after="0" w:line="312" w:lineRule="auto"/>
    </w:pPr>
    <w:rPr>
      <w:rFonts w:ascii="Times New Roman" w:eastAsia="Times New Roman" w:hAnsi="Times New Roman" w:cs="Times New Roman"/>
      <w:sz w:val="24"/>
      <w:szCs w:val="24"/>
      <w:lang w:val="en-US"/>
    </w:rPr>
  </w:style>
  <w:style w:type="paragraph" w:styleId="BodyText">
    <w:name w:val="Body Text"/>
    <w:aliases w:val="Title of document,bt,body text,Tempo Body Text,heading3,Body Text - Level 2,Body,by,Body Text x,block,t1,taten_body"/>
    <w:basedOn w:val="Normal"/>
    <w:link w:val="BodyTextChar"/>
    <w:rsid w:val="000C5BC3"/>
    <w:pPr>
      <w:spacing w:before="130" w:after="130" w:line="240" w:lineRule="auto"/>
      <w:jc w:val="both"/>
    </w:pPr>
    <w:rPr>
      <w:rFonts w:ascii="Times New Roman" w:eastAsia="Times New Roman" w:hAnsi="Times New Roman" w:cs="Times New Roman"/>
      <w:szCs w:val="20"/>
      <w:lang w:val="en-US"/>
    </w:rPr>
  </w:style>
  <w:style w:type="character" w:customStyle="1" w:styleId="BodyTextChar">
    <w:name w:val="Body Text Char"/>
    <w:aliases w:val="Title of document Char,bt Char,body text Char,Tempo Body Text Char,heading3 Char,Body Text - Level 2 Char,Body Char,by Char,Body Text x Char,block Char,t1 Char,taten_body Char"/>
    <w:basedOn w:val="DefaultParagraphFont"/>
    <w:link w:val="BodyText"/>
    <w:rsid w:val="000C5BC3"/>
    <w:rPr>
      <w:rFonts w:ascii="Times New Roman" w:eastAsia="Times New Roman" w:hAnsi="Times New Roman" w:cs="Times New Roman"/>
      <w:szCs w:val="20"/>
      <w:lang w:val="en-US"/>
    </w:rPr>
  </w:style>
  <w:style w:type="paragraph" w:styleId="BodyTextIndent">
    <w:name w:val="Body Text Indent"/>
    <w:basedOn w:val="Normal"/>
    <w:link w:val="BodyTextIndentChar"/>
    <w:uiPriority w:val="99"/>
    <w:unhideWhenUsed/>
    <w:rsid w:val="009600FC"/>
    <w:pPr>
      <w:spacing w:after="120"/>
      <w:ind w:left="283"/>
    </w:pPr>
  </w:style>
  <w:style w:type="character" w:customStyle="1" w:styleId="BodyTextIndentChar">
    <w:name w:val="Body Text Indent Char"/>
    <w:basedOn w:val="DefaultParagraphFont"/>
    <w:link w:val="BodyTextIndent"/>
    <w:uiPriority w:val="99"/>
    <w:rsid w:val="009600FC"/>
  </w:style>
  <w:style w:type="character" w:customStyle="1" w:styleId="Heading1Char">
    <w:name w:val="Heading 1 Char"/>
    <w:basedOn w:val="DefaultParagraphFont"/>
    <w:link w:val="Heading1"/>
    <w:rsid w:val="009600FC"/>
    <w:rPr>
      <w:rFonts w:ascii="Arial" w:eastAsia="Times New Roman" w:hAnsi="Arial" w:cs="Arial"/>
      <w:b/>
      <w:bCs/>
      <w:sz w:val="24"/>
      <w:szCs w:val="24"/>
      <w:lang w:val="en-GB"/>
    </w:rPr>
  </w:style>
  <w:style w:type="character" w:styleId="Strong">
    <w:name w:val="Strong"/>
    <w:basedOn w:val="DefaultParagraphFont"/>
    <w:qFormat/>
    <w:rsid w:val="009600FC"/>
    <w:rPr>
      <w:b/>
      <w:bCs/>
    </w:rPr>
  </w:style>
  <w:style w:type="paragraph" w:styleId="Title">
    <w:name w:val="Title"/>
    <w:basedOn w:val="Normal"/>
    <w:link w:val="TitleChar"/>
    <w:qFormat/>
    <w:rsid w:val="00532A05"/>
    <w:pPr>
      <w:shd w:val="pct15" w:color="auto" w:fill="FFFFFF"/>
      <w:spacing w:after="0" w:line="240" w:lineRule="auto"/>
      <w:jc w:val="center"/>
    </w:pPr>
    <w:rPr>
      <w:rFonts w:ascii="Garamond" w:eastAsia="Times New Roman" w:hAnsi="Garamond" w:cs="Times New Roman"/>
      <w:b/>
      <w:szCs w:val="20"/>
      <w:lang w:val="en-US"/>
    </w:rPr>
  </w:style>
  <w:style w:type="character" w:customStyle="1" w:styleId="TitleChar">
    <w:name w:val="Title Char"/>
    <w:basedOn w:val="DefaultParagraphFont"/>
    <w:link w:val="Title"/>
    <w:rsid w:val="00532A05"/>
    <w:rPr>
      <w:rFonts w:ascii="Garamond" w:eastAsia="Times New Roman" w:hAnsi="Garamond" w:cs="Times New Roman"/>
      <w:b/>
      <w:szCs w:val="20"/>
      <w:shd w:val="pct15" w:color="auto" w:fill="FFFFFF"/>
      <w:lang w:val="en-US"/>
    </w:rPr>
  </w:style>
  <w:style w:type="character" w:customStyle="1" w:styleId="Heading3Char">
    <w:name w:val="Heading 3 Char"/>
    <w:basedOn w:val="DefaultParagraphFont"/>
    <w:link w:val="Heading3"/>
    <w:uiPriority w:val="9"/>
    <w:rsid w:val="000540E0"/>
    <w:rPr>
      <w:rFonts w:asciiTheme="majorHAnsi" w:eastAsiaTheme="majorEastAsia" w:hAnsiTheme="majorHAnsi" w:cstheme="majorBidi"/>
      <w:b/>
      <w:bCs/>
      <w:color w:val="4F81BD" w:themeColor="accent1"/>
    </w:rPr>
  </w:style>
  <w:style w:type="paragraph" w:styleId="BodyText2">
    <w:name w:val="Body Text 2"/>
    <w:basedOn w:val="Normal"/>
    <w:link w:val="BodyText2Char"/>
    <w:uiPriority w:val="99"/>
    <w:semiHidden/>
    <w:unhideWhenUsed/>
    <w:rsid w:val="00F42B77"/>
    <w:pPr>
      <w:spacing w:after="120" w:line="480" w:lineRule="auto"/>
    </w:pPr>
  </w:style>
  <w:style w:type="character" w:customStyle="1" w:styleId="BodyText2Char">
    <w:name w:val="Body Text 2 Char"/>
    <w:basedOn w:val="DefaultParagraphFont"/>
    <w:link w:val="BodyText2"/>
    <w:uiPriority w:val="99"/>
    <w:semiHidden/>
    <w:rsid w:val="00F42B77"/>
  </w:style>
  <w:style w:type="character" w:customStyle="1" w:styleId="postbody1">
    <w:name w:val="postbody1"/>
    <w:rsid w:val="00F42B77"/>
    <w:rPr>
      <w:sz w:val="18"/>
      <w:szCs w:val="18"/>
    </w:rPr>
  </w:style>
  <w:style w:type="character" w:styleId="Hyperlink">
    <w:name w:val="Hyperlink"/>
    <w:rsid w:val="00F42B77"/>
    <w:rPr>
      <w:rFonts w:ascii="Verdana" w:hAnsi="Verdana" w:hint="default"/>
      <w:color w:val="006699"/>
      <w:u w:val="single"/>
    </w:rPr>
  </w:style>
  <w:style w:type="paragraph" w:styleId="BodyText3">
    <w:name w:val="Body Text 3"/>
    <w:basedOn w:val="Normal"/>
    <w:link w:val="BodyText3Char"/>
    <w:uiPriority w:val="99"/>
    <w:unhideWhenUsed/>
    <w:rsid w:val="009A2A6C"/>
    <w:pPr>
      <w:spacing w:after="120"/>
    </w:pPr>
    <w:rPr>
      <w:sz w:val="16"/>
      <w:szCs w:val="16"/>
    </w:rPr>
  </w:style>
  <w:style w:type="character" w:customStyle="1" w:styleId="BodyText3Char">
    <w:name w:val="Body Text 3 Char"/>
    <w:basedOn w:val="DefaultParagraphFont"/>
    <w:link w:val="BodyText3"/>
    <w:uiPriority w:val="99"/>
    <w:rsid w:val="009A2A6C"/>
    <w:rPr>
      <w:sz w:val="16"/>
      <w:szCs w:val="16"/>
    </w:rPr>
  </w:style>
  <w:style w:type="character" w:customStyle="1" w:styleId="Heading2Char">
    <w:name w:val="Heading 2 Char"/>
    <w:basedOn w:val="DefaultParagraphFont"/>
    <w:link w:val="Heading2"/>
    <w:uiPriority w:val="9"/>
    <w:rsid w:val="009F36C8"/>
    <w:rPr>
      <w:rFonts w:asciiTheme="majorHAnsi" w:eastAsiaTheme="majorEastAsia" w:hAnsiTheme="majorHAnsi" w:cstheme="majorBidi"/>
      <w:b/>
      <w:bCs/>
      <w:color w:val="4F81BD" w:themeColor="accent1"/>
      <w:sz w:val="26"/>
      <w:szCs w:val="26"/>
    </w:rPr>
  </w:style>
  <w:style w:type="paragraph" w:customStyle="1" w:styleId="AARHeading2">
    <w:name w:val="AAR Heading 2"/>
    <w:basedOn w:val="Normal"/>
    <w:next w:val="NormalIndent"/>
    <w:rsid w:val="0082144C"/>
    <w:pPr>
      <w:keepNext/>
      <w:numPr>
        <w:ilvl w:val="1"/>
        <w:numId w:val="10"/>
      </w:numPr>
      <w:spacing w:before="200" w:after="0" w:line="312" w:lineRule="auto"/>
      <w:outlineLvl w:val="1"/>
    </w:pPr>
    <w:rPr>
      <w:rFonts w:ascii="Arial" w:eastAsia="Times New Roman" w:hAnsi="Arial" w:cs="Times New Roman"/>
      <w:b/>
      <w:sz w:val="20"/>
      <w:szCs w:val="20"/>
      <w:lang w:val="en-AU"/>
    </w:rPr>
  </w:style>
  <w:style w:type="paragraph" w:customStyle="1" w:styleId="AARHeading1">
    <w:name w:val="AAR Heading 1"/>
    <w:basedOn w:val="Normal"/>
    <w:next w:val="AARHeading2"/>
    <w:autoRedefine/>
    <w:rsid w:val="0082144C"/>
    <w:pPr>
      <w:keepNext/>
      <w:numPr>
        <w:numId w:val="10"/>
      </w:numPr>
      <w:pBdr>
        <w:top w:val="single" w:sz="4" w:space="1" w:color="808080"/>
      </w:pBdr>
      <w:spacing w:before="360" w:after="0" w:line="312" w:lineRule="auto"/>
      <w:outlineLvl w:val="0"/>
    </w:pPr>
    <w:rPr>
      <w:rFonts w:ascii="Arial Narrow" w:eastAsia="Times New Roman" w:hAnsi="Arial Narrow" w:cs="Times New Roman"/>
      <w:color w:val="808080"/>
      <w:sz w:val="36"/>
      <w:szCs w:val="36"/>
      <w:lang w:val="en-AU"/>
    </w:rPr>
  </w:style>
  <w:style w:type="paragraph" w:customStyle="1" w:styleId="AARHeading3">
    <w:name w:val="AAR Heading 3"/>
    <w:basedOn w:val="Normal"/>
    <w:rsid w:val="0082144C"/>
    <w:pPr>
      <w:numPr>
        <w:ilvl w:val="2"/>
        <w:numId w:val="10"/>
      </w:numPr>
      <w:spacing w:before="100" w:after="0" w:line="312" w:lineRule="auto"/>
      <w:outlineLvl w:val="2"/>
    </w:pPr>
    <w:rPr>
      <w:rFonts w:ascii="GarmdITC Bk BT" w:eastAsia="Times New Roman" w:hAnsi="GarmdITC Bk BT" w:cs="Times New Roman"/>
      <w:sz w:val="20"/>
      <w:szCs w:val="20"/>
      <w:lang w:val="en-AU"/>
    </w:rPr>
  </w:style>
  <w:style w:type="paragraph" w:customStyle="1" w:styleId="AARHeading4">
    <w:name w:val="AAR Heading 4"/>
    <w:basedOn w:val="Normal"/>
    <w:rsid w:val="0082144C"/>
    <w:pPr>
      <w:numPr>
        <w:ilvl w:val="3"/>
        <w:numId w:val="10"/>
      </w:numPr>
      <w:spacing w:before="100" w:after="0" w:line="312" w:lineRule="auto"/>
      <w:outlineLvl w:val="3"/>
    </w:pPr>
    <w:rPr>
      <w:rFonts w:ascii="GarmdITC Bk BT" w:eastAsia="Times New Roman" w:hAnsi="GarmdITC Bk BT" w:cs="Times New Roman"/>
      <w:sz w:val="20"/>
      <w:szCs w:val="20"/>
      <w:lang w:val="en-AU"/>
    </w:rPr>
  </w:style>
  <w:style w:type="paragraph" w:customStyle="1" w:styleId="AARHeading5">
    <w:name w:val="AAR Heading 5"/>
    <w:basedOn w:val="Normal"/>
    <w:rsid w:val="0082144C"/>
    <w:pPr>
      <w:numPr>
        <w:ilvl w:val="4"/>
        <w:numId w:val="10"/>
      </w:numPr>
      <w:spacing w:before="100" w:after="0" w:line="312" w:lineRule="auto"/>
      <w:outlineLvl w:val="4"/>
    </w:pPr>
    <w:rPr>
      <w:rFonts w:ascii="GarmdITC Bk BT" w:eastAsia="Times New Roman" w:hAnsi="GarmdITC Bk BT" w:cs="Times New Roman"/>
      <w:sz w:val="20"/>
      <w:szCs w:val="20"/>
      <w:lang w:val="en-AU"/>
    </w:rPr>
  </w:style>
  <w:style w:type="paragraph" w:customStyle="1" w:styleId="AARHeading6">
    <w:name w:val="AAR Heading 6"/>
    <w:basedOn w:val="Normal"/>
    <w:rsid w:val="0082144C"/>
    <w:pPr>
      <w:numPr>
        <w:ilvl w:val="5"/>
        <w:numId w:val="10"/>
      </w:numPr>
      <w:spacing w:before="100" w:after="0" w:line="312" w:lineRule="auto"/>
      <w:outlineLvl w:val="5"/>
    </w:pPr>
    <w:rPr>
      <w:rFonts w:ascii="GarmdITC Bk BT" w:eastAsia="Times New Roman" w:hAnsi="GarmdITC Bk BT" w:cs="Times New Roman"/>
      <w:sz w:val="20"/>
      <w:szCs w:val="20"/>
      <w:lang w:val="en-AU"/>
    </w:rPr>
  </w:style>
  <w:style w:type="paragraph" w:customStyle="1" w:styleId="StyleStyleBoldJustifiedLeft02cmFirstline0cm">
    <w:name w:val="Style Style Bold Justified + Left:  0.2 cm First line:  0 cm"/>
    <w:basedOn w:val="Normal"/>
    <w:rsid w:val="0082144C"/>
    <w:pPr>
      <w:numPr>
        <w:numId w:val="11"/>
      </w:numPr>
      <w:tabs>
        <w:tab w:val="num" w:pos="567"/>
      </w:tabs>
      <w:spacing w:after="0" w:line="240" w:lineRule="auto"/>
      <w:jc w:val="both"/>
    </w:pPr>
    <w:rPr>
      <w:rFonts w:ascii="Arial" w:eastAsia="Times New Roman" w:hAnsi="Arial" w:cs="Times New Roman"/>
      <w:b/>
      <w:bCs/>
      <w:lang w:val="en-US"/>
    </w:rPr>
  </w:style>
  <w:style w:type="paragraph" w:styleId="NormalIndent">
    <w:name w:val="Normal Indent"/>
    <w:basedOn w:val="Normal"/>
    <w:uiPriority w:val="99"/>
    <w:semiHidden/>
    <w:unhideWhenUsed/>
    <w:rsid w:val="0082144C"/>
    <w:pPr>
      <w:ind w:left="720"/>
    </w:pPr>
  </w:style>
  <w:style w:type="character" w:customStyle="1" w:styleId="ilad">
    <w:name w:val="il_ad"/>
    <w:basedOn w:val="DefaultParagraphFont"/>
    <w:rsid w:val="007C1392"/>
  </w:style>
  <w:style w:type="character" w:customStyle="1" w:styleId="Heading5Char">
    <w:name w:val="Heading 5 Char"/>
    <w:basedOn w:val="DefaultParagraphFont"/>
    <w:link w:val="Heading5"/>
    <w:uiPriority w:val="9"/>
    <w:semiHidden/>
    <w:rsid w:val="002229E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229EA"/>
    <w:rPr>
      <w:rFonts w:asciiTheme="majorHAnsi" w:eastAsiaTheme="majorEastAsia" w:hAnsiTheme="majorHAnsi" w:cstheme="majorBidi"/>
      <w:i/>
      <w:iCs/>
      <w:color w:val="243F60" w:themeColor="accent1" w:themeShade="7F"/>
    </w:rPr>
  </w:style>
  <w:style w:type="paragraph" w:styleId="Subtitle">
    <w:name w:val="Subtitle"/>
    <w:basedOn w:val="Normal"/>
    <w:link w:val="SubtitleChar"/>
    <w:qFormat/>
    <w:rsid w:val="002229EA"/>
    <w:pPr>
      <w:spacing w:after="0" w:line="240" w:lineRule="auto"/>
    </w:pPr>
    <w:rPr>
      <w:rFonts w:ascii="Times New Roman" w:eastAsia="Times New Roman" w:hAnsi="Times New Roman" w:cs="Times New Roman"/>
      <w:b/>
      <w:bCs/>
      <w:sz w:val="28"/>
      <w:szCs w:val="24"/>
      <w:u w:val="single"/>
      <w:lang w:val="en-US"/>
    </w:rPr>
  </w:style>
  <w:style w:type="character" w:customStyle="1" w:styleId="SubtitleChar">
    <w:name w:val="Subtitle Char"/>
    <w:basedOn w:val="DefaultParagraphFont"/>
    <w:link w:val="Subtitle"/>
    <w:rsid w:val="002229EA"/>
    <w:rPr>
      <w:rFonts w:ascii="Times New Roman" w:eastAsia="Times New Roman" w:hAnsi="Times New Roman" w:cs="Times New Roman"/>
      <w:b/>
      <w:bCs/>
      <w:sz w:val="28"/>
      <w:szCs w:val="24"/>
      <w:u w:val="single"/>
      <w:lang w:val="en-US"/>
    </w:rPr>
  </w:style>
  <w:style w:type="character" w:styleId="Emphasis">
    <w:name w:val="Emphasis"/>
    <w:basedOn w:val="DefaultParagraphFont"/>
    <w:qFormat/>
    <w:rsid w:val="002229EA"/>
    <w:rPr>
      <w:i/>
      <w:iCs/>
    </w:rPr>
  </w:style>
  <w:style w:type="character" w:customStyle="1" w:styleId="Heading9Char">
    <w:name w:val="Heading 9 Char"/>
    <w:basedOn w:val="DefaultParagraphFont"/>
    <w:link w:val="Heading9"/>
    <w:uiPriority w:val="9"/>
    <w:semiHidden/>
    <w:rsid w:val="00274A7F"/>
    <w:rPr>
      <w:rFonts w:asciiTheme="majorHAnsi" w:eastAsiaTheme="majorEastAsia" w:hAnsiTheme="majorHAnsi" w:cstheme="majorBidi"/>
      <w:i/>
      <w:iCs/>
      <w:color w:val="404040" w:themeColor="text1" w:themeTint="BF"/>
      <w:sz w:val="20"/>
      <w:szCs w:val="20"/>
    </w:rPr>
  </w:style>
  <w:style w:type="character" w:styleId="PageNumber">
    <w:name w:val="page number"/>
    <w:basedOn w:val="DefaultParagraphFont"/>
    <w:rsid w:val="00274A7F"/>
  </w:style>
  <w:style w:type="paragraph" w:styleId="Salutation">
    <w:name w:val="Salutation"/>
    <w:basedOn w:val="Normal"/>
    <w:link w:val="SalutationChar"/>
    <w:rsid w:val="00274A7F"/>
    <w:pPr>
      <w:spacing w:after="0" w:line="240" w:lineRule="auto"/>
    </w:pPr>
    <w:rPr>
      <w:rFonts w:ascii="Times New Roman" w:eastAsia="Times New Roman" w:hAnsi="Times New Roman" w:cs="Times New Roman"/>
      <w:sz w:val="24"/>
      <w:szCs w:val="20"/>
      <w:lang w:val="en-US"/>
    </w:rPr>
  </w:style>
  <w:style w:type="character" w:customStyle="1" w:styleId="SalutationChar">
    <w:name w:val="Salutation Char"/>
    <w:basedOn w:val="DefaultParagraphFont"/>
    <w:link w:val="Salutation"/>
    <w:rsid w:val="00274A7F"/>
    <w:rPr>
      <w:rFonts w:ascii="Times New Roman" w:eastAsia="Times New Roman" w:hAnsi="Times New Roman"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791594">
      <w:bodyDiv w:val="1"/>
      <w:marLeft w:val="0"/>
      <w:marRight w:val="0"/>
      <w:marTop w:val="0"/>
      <w:marBottom w:val="0"/>
      <w:divBdr>
        <w:top w:val="none" w:sz="0" w:space="0" w:color="auto"/>
        <w:left w:val="none" w:sz="0" w:space="0" w:color="auto"/>
        <w:bottom w:val="none" w:sz="0" w:space="0" w:color="auto"/>
        <w:right w:val="none" w:sz="0" w:space="0" w:color="auto"/>
      </w:divBdr>
    </w:div>
    <w:div w:id="263463801">
      <w:bodyDiv w:val="1"/>
      <w:marLeft w:val="0"/>
      <w:marRight w:val="0"/>
      <w:marTop w:val="0"/>
      <w:marBottom w:val="0"/>
      <w:divBdr>
        <w:top w:val="none" w:sz="0" w:space="0" w:color="auto"/>
        <w:left w:val="none" w:sz="0" w:space="0" w:color="auto"/>
        <w:bottom w:val="none" w:sz="0" w:space="0" w:color="auto"/>
        <w:right w:val="none" w:sz="0" w:space="0" w:color="auto"/>
      </w:divBdr>
    </w:div>
    <w:div w:id="266545886">
      <w:bodyDiv w:val="1"/>
      <w:marLeft w:val="0"/>
      <w:marRight w:val="0"/>
      <w:marTop w:val="0"/>
      <w:marBottom w:val="0"/>
      <w:divBdr>
        <w:top w:val="none" w:sz="0" w:space="0" w:color="auto"/>
        <w:left w:val="none" w:sz="0" w:space="0" w:color="auto"/>
        <w:bottom w:val="none" w:sz="0" w:space="0" w:color="auto"/>
        <w:right w:val="none" w:sz="0" w:space="0" w:color="auto"/>
      </w:divBdr>
    </w:div>
    <w:div w:id="380177837">
      <w:bodyDiv w:val="1"/>
      <w:marLeft w:val="0"/>
      <w:marRight w:val="0"/>
      <w:marTop w:val="0"/>
      <w:marBottom w:val="0"/>
      <w:divBdr>
        <w:top w:val="none" w:sz="0" w:space="0" w:color="auto"/>
        <w:left w:val="none" w:sz="0" w:space="0" w:color="auto"/>
        <w:bottom w:val="none" w:sz="0" w:space="0" w:color="auto"/>
        <w:right w:val="none" w:sz="0" w:space="0" w:color="auto"/>
      </w:divBdr>
    </w:div>
    <w:div w:id="402142645">
      <w:bodyDiv w:val="1"/>
      <w:marLeft w:val="0"/>
      <w:marRight w:val="0"/>
      <w:marTop w:val="0"/>
      <w:marBottom w:val="0"/>
      <w:divBdr>
        <w:top w:val="none" w:sz="0" w:space="0" w:color="auto"/>
        <w:left w:val="none" w:sz="0" w:space="0" w:color="auto"/>
        <w:bottom w:val="none" w:sz="0" w:space="0" w:color="auto"/>
        <w:right w:val="none" w:sz="0" w:space="0" w:color="auto"/>
      </w:divBdr>
    </w:div>
    <w:div w:id="822116314">
      <w:bodyDiv w:val="1"/>
      <w:marLeft w:val="0"/>
      <w:marRight w:val="0"/>
      <w:marTop w:val="0"/>
      <w:marBottom w:val="0"/>
      <w:divBdr>
        <w:top w:val="none" w:sz="0" w:space="0" w:color="auto"/>
        <w:left w:val="none" w:sz="0" w:space="0" w:color="auto"/>
        <w:bottom w:val="none" w:sz="0" w:space="0" w:color="auto"/>
        <w:right w:val="none" w:sz="0" w:space="0" w:color="auto"/>
      </w:divBdr>
    </w:div>
    <w:div w:id="831720542">
      <w:bodyDiv w:val="1"/>
      <w:marLeft w:val="0"/>
      <w:marRight w:val="0"/>
      <w:marTop w:val="0"/>
      <w:marBottom w:val="0"/>
      <w:divBdr>
        <w:top w:val="none" w:sz="0" w:space="0" w:color="auto"/>
        <w:left w:val="none" w:sz="0" w:space="0" w:color="auto"/>
        <w:bottom w:val="none" w:sz="0" w:space="0" w:color="auto"/>
        <w:right w:val="none" w:sz="0" w:space="0" w:color="auto"/>
      </w:divBdr>
      <w:divsChild>
        <w:div w:id="162864068">
          <w:marLeft w:val="0"/>
          <w:marRight w:val="0"/>
          <w:marTop w:val="0"/>
          <w:marBottom w:val="0"/>
          <w:divBdr>
            <w:top w:val="none" w:sz="0" w:space="0" w:color="auto"/>
            <w:left w:val="none" w:sz="0" w:space="0" w:color="auto"/>
            <w:bottom w:val="none" w:sz="0" w:space="0" w:color="auto"/>
            <w:right w:val="none" w:sz="0" w:space="0" w:color="auto"/>
          </w:divBdr>
          <w:divsChild>
            <w:div w:id="1066535947">
              <w:marLeft w:val="0"/>
              <w:marRight w:val="0"/>
              <w:marTop w:val="0"/>
              <w:marBottom w:val="0"/>
              <w:divBdr>
                <w:top w:val="none" w:sz="0" w:space="0" w:color="auto"/>
                <w:left w:val="none" w:sz="0" w:space="0" w:color="auto"/>
                <w:bottom w:val="none" w:sz="0" w:space="0" w:color="auto"/>
                <w:right w:val="none" w:sz="0" w:space="0" w:color="auto"/>
              </w:divBdr>
              <w:divsChild>
                <w:div w:id="265311660">
                  <w:marLeft w:val="0"/>
                  <w:marRight w:val="0"/>
                  <w:marTop w:val="0"/>
                  <w:marBottom w:val="0"/>
                  <w:divBdr>
                    <w:top w:val="none" w:sz="0" w:space="0" w:color="auto"/>
                    <w:left w:val="none" w:sz="0" w:space="0" w:color="auto"/>
                    <w:bottom w:val="none" w:sz="0" w:space="0" w:color="auto"/>
                    <w:right w:val="none" w:sz="0" w:space="0" w:color="auto"/>
                  </w:divBdr>
                  <w:divsChild>
                    <w:div w:id="459373504">
                      <w:marLeft w:val="0"/>
                      <w:marRight w:val="0"/>
                      <w:marTop w:val="0"/>
                      <w:marBottom w:val="0"/>
                      <w:divBdr>
                        <w:top w:val="none" w:sz="0" w:space="0" w:color="auto"/>
                        <w:left w:val="none" w:sz="0" w:space="0" w:color="auto"/>
                        <w:bottom w:val="none" w:sz="0" w:space="0" w:color="auto"/>
                        <w:right w:val="none" w:sz="0" w:space="0" w:color="auto"/>
                      </w:divBdr>
                      <w:divsChild>
                        <w:div w:id="114284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922362">
      <w:bodyDiv w:val="1"/>
      <w:marLeft w:val="0"/>
      <w:marRight w:val="0"/>
      <w:marTop w:val="0"/>
      <w:marBottom w:val="0"/>
      <w:divBdr>
        <w:top w:val="none" w:sz="0" w:space="0" w:color="auto"/>
        <w:left w:val="none" w:sz="0" w:space="0" w:color="auto"/>
        <w:bottom w:val="none" w:sz="0" w:space="0" w:color="auto"/>
        <w:right w:val="none" w:sz="0" w:space="0" w:color="auto"/>
      </w:divBdr>
    </w:div>
    <w:div w:id="884365342">
      <w:bodyDiv w:val="1"/>
      <w:marLeft w:val="0"/>
      <w:marRight w:val="0"/>
      <w:marTop w:val="0"/>
      <w:marBottom w:val="0"/>
      <w:divBdr>
        <w:top w:val="none" w:sz="0" w:space="0" w:color="auto"/>
        <w:left w:val="none" w:sz="0" w:space="0" w:color="auto"/>
        <w:bottom w:val="none" w:sz="0" w:space="0" w:color="auto"/>
        <w:right w:val="none" w:sz="0" w:space="0" w:color="auto"/>
      </w:divBdr>
    </w:div>
    <w:div w:id="1074670005">
      <w:bodyDiv w:val="1"/>
      <w:marLeft w:val="0"/>
      <w:marRight w:val="0"/>
      <w:marTop w:val="0"/>
      <w:marBottom w:val="0"/>
      <w:divBdr>
        <w:top w:val="none" w:sz="0" w:space="0" w:color="auto"/>
        <w:left w:val="none" w:sz="0" w:space="0" w:color="auto"/>
        <w:bottom w:val="none" w:sz="0" w:space="0" w:color="auto"/>
        <w:right w:val="none" w:sz="0" w:space="0" w:color="auto"/>
      </w:divBdr>
    </w:div>
    <w:div w:id="1097823890">
      <w:bodyDiv w:val="1"/>
      <w:marLeft w:val="0"/>
      <w:marRight w:val="0"/>
      <w:marTop w:val="0"/>
      <w:marBottom w:val="0"/>
      <w:divBdr>
        <w:top w:val="none" w:sz="0" w:space="0" w:color="auto"/>
        <w:left w:val="none" w:sz="0" w:space="0" w:color="auto"/>
        <w:bottom w:val="none" w:sz="0" w:space="0" w:color="auto"/>
        <w:right w:val="none" w:sz="0" w:space="0" w:color="auto"/>
      </w:divBdr>
      <w:divsChild>
        <w:div w:id="359670231">
          <w:marLeft w:val="0"/>
          <w:marRight w:val="0"/>
          <w:marTop w:val="0"/>
          <w:marBottom w:val="0"/>
          <w:divBdr>
            <w:top w:val="none" w:sz="0" w:space="0" w:color="auto"/>
            <w:left w:val="none" w:sz="0" w:space="0" w:color="auto"/>
            <w:bottom w:val="none" w:sz="0" w:space="0" w:color="auto"/>
            <w:right w:val="none" w:sz="0" w:space="0" w:color="auto"/>
          </w:divBdr>
          <w:divsChild>
            <w:div w:id="1952470489">
              <w:marLeft w:val="0"/>
              <w:marRight w:val="0"/>
              <w:marTop w:val="0"/>
              <w:marBottom w:val="0"/>
              <w:divBdr>
                <w:top w:val="none" w:sz="0" w:space="0" w:color="auto"/>
                <w:left w:val="none" w:sz="0" w:space="0" w:color="auto"/>
                <w:bottom w:val="none" w:sz="0" w:space="0" w:color="auto"/>
                <w:right w:val="none" w:sz="0" w:space="0" w:color="auto"/>
              </w:divBdr>
              <w:divsChild>
                <w:div w:id="1166552540">
                  <w:marLeft w:val="0"/>
                  <w:marRight w:val="0"/>
                  <w:marTop w:val="0"/>
                  <w:marBottom w:val="0"/>
                  <w:divBdr>
                    <w:top w:val="none" w:sz="0" w:space="0" w:color="auto"/>
                    <w:left w:val="none" w:sz="0" w:space="0" w:color="auto"/>
                    <w:bottom w:val="none" w:sz="0" w:space="0" w:color="auto"/>
                    <w:right w:val="none" w:sz="0" w:space="0" w:color="auto"/>
                  </w:divBdr>
                  <w:divsChild>
                    <w:div w:id="120807542">
                      <w:marLeft w:val="0"/>
                      <w:marRight w:val="0"/>
                      <w:marTop w:val="0"/>
                      <w:marBottom w:val="0"/>
                      <w:divBdr>
                        <w:top w:val="none" w:sz="0" w:space="0" w:color="auto"/>
                        <w:left w:val="none" w:sz="0" w:space="0" w:color="auto"/>
                        <w:bottom w:val="none" w:sz="0" w:space="0" w:color="auto"/>
                        <w:right w:val="none" w:sz="0" w:space="0" w:color="auto"/>
                      </w:divBdr>
                      <w:divsChild>
                        <w:div w:id="929780278">
                          <w:marLeft w:val="0"/>
                          <w:marRight w:val="0"/>
                          <w:marTop w:val="0"/>
                          <w:marBottom w:val="0"/>
                          <w:divBdr>
                            <w:top w:val="none" w:sz="0" w:space="0" w:color="auto"/>
                            <w:left w:val="none" w:sz="0" w:space="0" w:color="auto"/>
                            <w:bottom w:val="none" w:sz="0" w:space="0" w:color="auto"/>
                            <w:right w:val="none" w:sz="0" w:space="0" w:color="auto"/>
                          </w:divBdr>
                          <w:divsChild>
                            <w:div w:id="657072779">
                              <w:marLeft w:val="0"/>
                              <w:marRight w:val="0"/>
                              <w:marTop w:val="0"/>
                              <w:marBottom w:val="0"/>
                              <w:divBdr>
                                <w:top w:val="none" w:sz="0" w:space="0" w:color="auto"/>
                                <w:left w:val="none" w:sz="0" w:space="0" w:color="auto"/>
                                <w:bottom w:val="none" w:sz="0" w:space="0" w:color="auto"/>
                                <w:right w:val="none" w:sz="0" w:space="0" w:color="auto"/>
                              </w:divBdr>
                              <w:divsChild>
                                <w:div w:id="783843264">
                                  <w:marLeft w:val="0"/>
                                  <w:marRight w:val="0"/>
                                  <w:marTop w:val="0"/>
                                  <w:marBottom w:val="0"/>
                                  <w:divBdr>
                                    <w:top w:val="none" w:sz="0" w:space="0" w:color="auto"/>
                                    <w:left w:val="none" w:sz="0" w:space="0" w:color="auto"/>
                                    <w:bottom w:val="none" w:sz="0" w:space="0" w:color="auto"/>
                                    <w:right w:val="none" w:sz="0" w:space="0" w:color="auto"/>
                                  </w:divBdr>
                                  <w:divsChild>
                                    <w:div w:id="1556509385">
                                      <w:marLeft w:val="0"/>
                                      <w:marRight w:val="0"/>
                                      <w:marTop w:val="0"/>
                                      <w:marBottom w:val="0"/>
                                      <w:divBdr>
                                        <w:top w:val="none" w:sz="0" w:space="0" w:color="auto"/>
                                        <w:left w:val="none" w:sz="0" w:space="0" w:color="auto"/>
                                        <w:bottom w:val="none" w:sz="0" w:space="0" w:color="auto"/>
                                        <w:right w:val="none" w:sz="0" w:space="0" w:color="auto"/>
                                      </w:divBdr>
                                      <w:divsChild>
                                        <w:div w:id="1145511437">
                                          <w:marLeft w:val="0"/>
                                          <w:marRight w:val="0"/>
                                          <w:marTop w:val="0"/>
                                          <w:marBottom w:val="0"/>
                                          <w:divBdr>
                                            <w:top w:val="none" w:sz="0" w:space="0" w:color="auto"/>
                                            <w:left w:val="none" w:sz="0" w:space="0" w:color="auto"/>
                                            <w:bottom w:val="none" w:sz="0" w:space="0" w:color="auto"/>
                                            <w:right w:val="none" w:sz="0" w:space="0" w:color="auto"/>
                                          </w:divBdr>
                                          <w:divsChild>
                                            <w:div w:id="1231770638">
                                              <w:marLeft w:val="0"/>
                                              <w:marRight w:val="0"/>
                                              <w:marTop w:val="0"/>
                                              <w:marBottom w:val="0"/>
                                              <w:divBdr>
                                                <w:top w:val="none" w:sz="0" w:space="0" w:color="auto"/>
                                                <w:left w:val="none" w:sz="0" w:space="0" w:color="auto"/>
                                                <w:bottom w:val="none" w:sz="0" w:space="0" w:color="auto"/>
                                                <w:right w:val="none" w:sz="0" w:space="0" w:color="auto"/>
                                              </w:divBdr>
                                              <w:divsChild>
                                                <w:div w:id="474184434">
                                                  <w:marLeft w:val="0"/>
                                                  <w:marRight w:val="0"/>
                                                  <w:marTop w:val="0"/>
                                                  <w:marBottom w:val="0"/>
                                                  <w:divBdr>
                                                    <w:top w:val="none" w:sz="0" w:space="0" w:color="auto"/>
                                                    <w:left w:val="none" w:sz="0" w:space="0" w:color="auto"/>
                                                    <w:bottom w:val="none" w:sz="0" w:space="0" w:color="auto"/>
                                                    <w:right w:val="none" w:sz="0" w:space="0" w:color="auto"/>
                                                  </w:divBdr>
                                                  <w:divsChild>
                                                    <w:div w:id="1558853146">
                                                      <w:marLeft w:val="0"/>
                                                      <w:marRight w:val="0"/>
                                                      <w:marTop w:val="0"/>
                                                      <w:marBottom w:val="0"/>
                                                      <w:divBdr>
                                                        <w:top w:val="none" w:sz="0" w:space="0" w:color="auto"/>
                                                        <w:left w:val="none" w:sz="0" w:space="0" w:color="auto"/>
                                                        <w:bottom w:val="none" w:sz="0" w:space="0" w:color="auto"/>
                                                        <w:right w:val="none" w:sz="0" w:space="0" w:color="auto"/>
                                                      </w:divBdr>
                                                      <w:divsChild>
                                                        <w:div w:id="932057369">
                                                          <w:marLeft w:val="0"/>
                                                          <w:marRight w:val="0"/>
                                                          <w:marTop w:val="0"/>
                                                          <w:marBottom w:val="0"/>
                                                          <w:divBdr>
                                                            <w:top w:val="none" w:sz="0" w:space="0" w:color="auto"/>
                                                            <w:left w:val="none" w:sz="0" w:space="0" w:color="auto"/>
                                                            <w:bottom w:val="none" w:sz="0" w:space="0" w:color="auto"/>
                                                            <w:right w:val="none" w:sz="0" w:space="0" w:color="auto"/>
                                                          </w:divBdr>
                                                        </w:div>
                                                        <w:div w:id="178815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0573804">
      <w:bodyDiv w:val="1"/>
      <w:marLeft w:val="0"/>
      <w:marRight w:val="0"/>
      <w:marTop w:val="0"/>
      <w:marBottom w:val="0"/>
      <w:divBdr>
        <w:top w:val="none" w:sz="0" w:space="0" w:color="auto"/>
        <w:left w:val="none" w:sz="0" w:space="0" w:color="auto"/>
        <w:bottom w:val="none" w:sz="0" w:space="0" w:color="auto"/>
        <w:right w:val="none" w:sz="0" w:space="0" w:color="auto"/>
      </w:divBdr>
    </w:div>
    <w:div w:id="1607423675">
      <w:bodyDiv w:val="1"/>
      <w:marLeft w:val="0"/>
      <w:marRight w:val="0"/>
      <w:marTop w:val="0"/>
      <w:marBottom w:val="0"/>
      <w:divBdr>
        <w:top w:val="none" w:sz="0" w:space="0" w:color="auto"/>
        <w:left w:val="none" w:sz="0" w:space="0" w:color="auto"/>
        <w:bottom w:val="none" w:sz="0" w:space="0" w:color="auto"/>
        <w:right w:val="none" w:sz="0" w:space="0" w:color="auto"/>
      </w:divBdr>
    </w:div>
    <w:div w:id="1671129990">
      <w:bodyDiv w:val="1"/>
      <w:marLeft w:val="0"/>
      <w:marRight w:val="0"/>
      <w:marTop w:val="0"/>
      <w:marBottom w:val="0"/>
      <w:divBdr>
        <w:top w:val="none" w:sz="0" w:space="0" w:color="auto"/>
        <w:left w:val="none" w:sz="0" w:space="0" w:color="auto"/>
        <w:bottom w:val="none" w:sz="0" w:space="0" w:color="auto"/>
        <w:right w:val="none" w:sz="0" w:space="0" w:color="auto"/>
      </w:divBdr>
    </w:div>
    <w:div w:id="1744642682">
      <w:bodyDiv w:val="1"/>
      <w:marLeft w:val="0"/>
      <w:marRight w:val="0"/>
      <w:marTop w:val="0"/>
      <w:marBottom w:val="0"/>
      <w:divBdr>
        <w:top w:val="none" w:sz="0" w:space="0" w:color="auto"/>
        <w:left w:val="none" w:sz="0" w:space="0" w:color="auto"/>
        <w:bottom w:val="none" w:sz="0" w:space="0" w:color="auto"/>
        <w:right w:val="none" w:sz="0" w:space="0" w:color="auto"/>
      </w:divBdr>
    </w:div>
    <w:div w:id="1847985567">
      <w:bodyDiv w:val="1"/>
      <w:marLeft w:val="0"/>
      <w:marRight w:val="0"/>
      <w:marTop w:val="0"/>
      <w:marBottom w:val="0"/>
      <w:divBdr>
        <w:top w:val="none" w:sz="0" w:space="0" w:color="auto"/>
        <w:left w:val="none" w:sz="0" w:space="0" w:color="auto"/>
        <w:bottom w:val="none" w:sz="0" w:space="0" w:color="auto"/>
        <w:right w:val="none" w:sz="0" w:space="0" w:color="auto"/>
      </w:divBdr>
    </w:div>
    <w:div w:id="197952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Excel_Worksheet1.xlsx"/><Relationship Id="rId26" Type="http://schemas.openxmlformats.org/officeDocument/2006/relationships/oleObject" Target="embeddings/Microsoft_Excel_97_-_2004_Worksheet.xls"/><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Microsoft_Word_97_-_2004_Document1.doc"/><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package" Target="embeddings/Microsoft_Excel_Worksheet.xlsx"/><Relationship Id="rId20" Type="http://schemas.openxmlformats.org/officeDocument/2006/relationships/oleObject" Target="embeddings/Microsoft_Word_97_-_2004_Document2.doc"/><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Microsoft_Word_97_-_2004_Document4.doc"/><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Microsoft_Excel_97_-_2004_Worksheet5.xls"/><Relationship Id="rId10" Type="http://schemas.openxmlformats.org/officeDocument/2006/relationships/oleObject" Target="embeddings/Microsoft_Word_97_-_2004_Document.doc"/><Relationship Id="rId19" Type="http://schemas.openxmlformats.org/officeDocument/2006/relationships/image" Target="media/image7.em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Word_Document.docx"/><Relationship Id="rId22" Type="http://schemas.openxmlformats.org/officeDocument/2006/relationships/oleObject" Target="embeddings/Microsoft_Word_97_-_2004_Document3.doc"/><Relationship Id="rId27" Type="http://schemas.openxmlformats.org/officeDocument/2006/relationships/image" Target="media/image11.emf"/><Relationship Id="rId30" Type="http://schemas.openxmlformats.org/officeDocument/2006/relationships/oleObject" Target="embeddings/Microsoft_Excel_97_-_2004_Worksheet6.xls"/><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E5542-6EF6-48C5-B73F-126F019B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11142</Words>
  <Characters>63511</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 Dutt</dc:creator>
  <cp:lastModifiedBy>Production Team</cp:lastModifiedBy>
  <cp:revision>2</cp:revision>
  <cp:lastPrinted>2020-01-09T10:46:00Z</cp:lastPrinted>
  <dcterms:created xsi:type="dcterms:W3CDTF">2025-01-20T13:22:00Z</dcterms:created>
  <dcterms:modified xsi:type="dcterms:W3CDTF">2025-01-20T13:22:00Z</dcterms:modified>
</cp:coreProperties>
</file>