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4CF1"/>
          <w:sz w:val="48"/>
        </w:rPr>
        <w:t>VendorBridge System Architecture</w:t>
      </w:r>
    </w:p>
    <w:p>
      <w:pPr>
        <w:jc w:val="center"/>
      </w:pPr>
      <w:r>
        <w:rPr>
          <w:color w:val="475569"/>
          <w:sz w:val="20"/>
        </w:rPr>
        <w:t>Procurement &amp; Vendor Management ERP | React + Django REST Framework + PostgreSQL + Redis + Celery + Docker</w:t>
      </w:r>
    </w:p>
    <w:p>
      <w:pPr>
        <w:pStyle w:val="Heading1"/>
      </w:pPr>
      <w:r>
        <w:t>1. Architecture Overview</w:t>
      </w:r>
    </w:p>
    <w:p>
      <w:r>
        <w:t>VendorBridge is designed as a modular ERP application that digitizes procurement workflows from RFQ creation to quotation comparison, approval, purchase order generation, invoice generation, email delivery, and procurement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1944"/>
            <w:shd w:fill="1E293B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232"/>
            <w:shd w:fill="1E293B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6192"/>
            <w:shd w:fill="1E293B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React.js + Tailwind CSS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Role-based UI, dashboards, forms, tables, invoice preview, analytics screens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Django + Django REST Framework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Business logic, REST APIs, permissions, workflow transitions, validations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Stores users, vendors, RFQs, quotations, approvals, POs, invoices, logs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Cache / Broker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Caching dashboard stats and acting as Celery message broker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Background Jobs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Send emails, generate PDFs, async notifications, scheduled reports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Containerization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Docker + Docker Compose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Consistent local setup and clean deployment packaging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6"/>
              </w:rPr>
              <w:t>Vercel + Render/Railway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Frontend on Vercel, backend/database/Redis on cloud platform</w:t>
            </w:r>
          </w:p>
        </w:tc>
      </w:tr>
    </w:tbl>
    <w:p/>
    <w:p>
      <w:pPr>
        <w:pStyle w:val="Heading1"/>
      </w:pPr>
      <w:r>
        <w:t>2. High-Level System Architecture</w:t>
      </w:r>
    </w:p>
    <w:p>
      <w:r>
        <w:rPr>
          <w:rFonts w:ascii="Courier New" w:hAnsi="Courier New" w:eastAsia="Courier New"/>
          <w:sz w:val="16"/>
        </w:rPr>
        <w:t>User Browser</w:t>
        <w:br/>
        <w:t xml:space="preserve">   |</w:t>
        <w:br/>
        <w:t xml:space="preserve">   v</w:t>
        <w:br/>
        <w:t>React Frontend (Vercel / Docker)</w:t>
        <w:br/>
        <w:t xml:space="preserve">   |  HTTPS REST API</w:t>
        <w:br/>
        <w:t xml:space="preserve">   v</w:t>
        <w:br/>
        <w:t>Django REST Framework API</w:t>
        <w:br/>
        <w:t xml:space="preserve">   |-----------------------------|</w:t>
        <w:br/>
        <w:t xml:space="preserve">   |                             |</w:t>
        <w:br/>
        <w:t xml:space="preserve">   v                             v</w:t>
        <w:br/>
        <w:t>PostgreSQL Database          Redis Cache / Broker</w:t>
        <w:br/>
        <w:t xml:space="preserve">                                 |</w:t>
        <w:br/>
        <w:t xml:space="preserve">                                 v</w:t>
        <w:br/>
        <w:t xml:space="preserve">                           Celery Workers</w:t>
        <w:br/>
        <w:t xml:space="preserve">                                 |</w:t>
        <w:br/>
        <w:t xml:space="preserve">              |------------------|------------------|</w:t>
        <w:br/>
        <w:t xml:space="preserve">              v                  v                  v</w:t>
        <w:br/>
        <w:t xml:space="preserve">        PDF Generation       Email Service      Notifications</w:t>
        <w:br/>
        <w:t xml:space="preserve">        (Invoices/POs)       (SMTP/SendGrid)    Activity Alerts</w:t>
      </w:r>
    </w:p>
    <w:p>
      <w:pPr>
        <w:pStyle w:val="Heading1"/>
      </w:pPr>
      <w:r>
        <w:t>3.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2088"/>
            <w:shd w:fill="1E293B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904"/>
            <w:shd w:fill="1E293B"/>
          </w:tcPr>
          <w:p>
            <w:r>
              <w:rPr>
                <w:b/>
                <w:color w:val="FFFFFF"/>
                <w:sz w:val="16"/>
              </w:rPr>
              <w:t>Main Features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6"/>
              </w:rPr>
              <w:t>Primary Roles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Authentication &amp; Users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Signup, login, JWT, password reset, role-based access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Admin, Officer, Vendor, Approver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KPIs, active RFQs, pending approvals, recent invoices, procurement trends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Admin, Officer, Approver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Vendor Management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Vendor CRUD, GST details, contact details, category, status, search/filter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Admin, Officer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RFQ Management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Create RFQs, product/service details, quantity, deadline, attachments, vendor assignment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Quotation Management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Vendor quotation submission, pricing, timeline, comments, editable quotation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Vendor, Officer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Comparison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Side-by-side quote comparison, lowest price highlight, delivery timeline, vendor rating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Officer, Approver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Approval Workflow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Approve/reject, remarks, timeline, status transitions, audit trail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Approver, Officer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Purchase Orders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Auto PO number, approved quotation conversion, tax and total calculation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Invoices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Generate invoice, PDF, print, email, status tracking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Officer, Admin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Activity Logs &amp; Notifications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RFQ alerts, approval updates, invoice updates, audit logs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All roles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Reports &amp; Analytics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6"/>
              </w:rPr>
              <w:t>Vendor performance, spending summaries, monthly trends, exportable reports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Admin, Officer</w:t>
            </w:r>
          </w:p>
        </w:tc>
      </w:tr>
    </w:tbl>
    <w:p/>
    <w:p>
      <w:pPr>
        <w:pStyle w:val="Heading1"/>
      </w:pPr>
      <w:r>
        <w:t>4. Role-Based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776"/>
            <w:shd w:fill="1E293B"/>
          </w:tcPr>
          <w:p>
            <w:r>
              <w:rPr>
                <w:b/>
                <w:color w:val="FFFFFF"/>
                <w:sz w:val="16"/>
              </w:rPr>
              <w:t>Allowed Access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Manage users, manage vendors, view all procurement analytics, view audit logs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Procurement Officer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Create RFQs, assign vendors, compare quotations, initiate approvals, generate POs and invoices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Vendor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View assigned RFQs, submit quotations, track RFQ status, view purchase orders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Manager / Approver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Review procurement requests, approve/reject quotations, add approval remarks, monitor workflows</w:t>
            </w:r>
          </w:p>
        </w:tc>
      </w:tr>
    </w:tbl>
    <w:p/>
    <w:p>
      <w:pPr>
        <w:pStyle w:val="Heading1"/>
      </w:pPr>
      <w:r>
        <w:t>5. Main Workflow Data Flow</w:t>
      </w:r>
    </w:p>
    <w:p>
      <w:pPr>
        <w:pStyle w:val="ListBullet"/>
        <w:spacing w:after="20"/>
      </w:pPr>
      <w:r>
        <w:t>Procurement Officer creates an RFQ and assigns vendors.</w:t>
      </w:r>
    </w:p>
    <w:p>
      <w:pPr>
        <w:pStyle w:val="ListBullet"/>
        <w:spacing w:after="20"/>
      </w:pPr>
      <w:r>
        <w:t>Assigned vendors receive notification and submit quotations before deadline.</w:t>
      </w:r>
    </w:p>
    <w:p>
      <w:pPr>
        <w:pStyle w:val="ListBullet"/>
        <w:spacing w:after="20"/>
      </w:pPr>
      <w:r>
        <w:t>Procurement team compares quotations by price, delivery time, rating, and notes.</w:t>
      </w:r>
    </w:p>
    <w:p>
      <w:pPr>
        <w:pStyle w:val="ListBullet"/>
        <w:spacing w:after="20"/>
      </w:pPr>
      <w:r>
        <w:t>Selected quotation is sent into approval workflow.</w:t>
      </w:r>
    </w:p>
    <w:p>
      <w:pPr>
        <w:pStyle w:val="ListBullet"/>
        <w:spacing w:after="20"/>
      </w:pPr>
      <w:r>
        <w:t>Manager approves or rejects the procurement request with remarks.</w:t>
      </w:r>
    </w:p>
    <w:p>
      <w:pPr>
        <w:pStyle w:val="ListBullet"/>
        <w:spacing w:after="20"/>
      </w:pPr>
      <w:r>
        <w:t>Approved quotation is converted into a Purchase Order.</w:t>
      </w:r>
    </w:p>
    <w:p>
      <w:pPr>
        <w:pStyle w:val="ListBullet"/>
        <w:spacing w:after="20"/>
      </w:pPr>
      <w:r>
        <w:t>Invoice is generated from the Purchase Order with tax and total calculations.</w:t>
      </w:r>
    </w:p>
    <w:p>
      <w:pPr>
        <w:pStyle w:val="ListBullet"/>
        <w:spacing w:after="20"/>
      </w:pPr>
      <w:r>
        <w:t>Invoice is downloaded as PDF, printed, or emailed to the vendor.</w:t>
      </w:r>
    </w:p>
    <w:p>
      <w:pPr>
        <w:pStyle w:val="ListBullet"/>
        <w:spacing w:after="20"/>
      </w:pPr>
      <w:r>
        <w:t>Every action is stored in activity logs and displayed in analytics.</w:t>
      </w:r>
    </w:p>
    <w:p>
      <w:pPr>
        <w:pStyle w:val="Heading1"/>
      </w:pPr>
      <w:r>
        <w:t>6. Database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1800"/>
            <w:shd w:fill="1E293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392"/>
            <w:shd w:fill="1E293B"/>
          </w:tcPr>
          <w:p>
            <w:r>
              <w:rPr>
                <w:b/>
                <w:color w:val="FFFFFF"/>
                <w:sz w:val="16"/>
              </w:rPr>
              <w:t>Important Fields</w:t>
            </w:r>
          </w:p>
        </w:tc>
        <w:tc>
          <w:tcPr>
            <w:tcW w:type="dxa" w:w="4536"/>
            <w:shd w:fill="1E293B"/>
          </w:tcPr>
          <w:p>
            <w:r>
              <w:rPr>
                <w:b/>
                <w:color w:val="FFFFFF"/>
                <w:sz w:val="16"/>
              </w:rPr>
              <w:t>Relationships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name, email, password_hash, role, status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One user can create RFQs, approvals, logs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Vendor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name, company, GST, category, contact, status, rating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One vendor can receive many RFQs and submit many quotations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RFQ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rfq_number, title, description, deadline, status, created_by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One RFQ has many vendors and quotations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RFQItem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rfq_id, product_name, quantity, unit, description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Many items belong to one RFQ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Quotation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rfq_id, vendor_id, price, tax, delivery_days, status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Many quotations belong to one RFQ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quotation_id, approver_id, status, remarks, approved_at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One quotation can have approval records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PurchaseOrder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po_number, quotation_id, vendor_id, total_amount, status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Generated from approved quotation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Invoice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invoice_number, po_id, tax, total, due_date, status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Generated from purchase order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ActivityLog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user_id, action, module, object_id, timestamp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Tracks all important ERP actions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Notification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id, user_id, title, message, type, is_read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6"/>
              </w:rPr>
              <w:t>Notifies users about workflow events</w:t>
            </w:r>
          </w:p>
        </w:tc>
      </w:tr>
    </w:tbl>
    <w:p/>
    <w:p>
      <w:pPr>
        <w:pStyle w:val="Heading1"/>
      </w:pPr>
      <w:r>
        <w:t>7.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2304"/>
            <w:shd w:fill="1E293B"/>
          </w:tcPr>
          <w:p>
            <w:r>
              <w:rPr>
                <w:b/>
                <w:color w:val="FFFFFF"/>
                <w:sz w:val="16"/>
              </w:rPr>
              <w:t>API Group</w:t>
            </w:r>
          </w:p>
        </w:tc>
        <w:tc>
          <w:tcPr>
            <w:tcW w:type="dxa" w:w="7920"/>
            <w:shd w:fill="1E293B"/>
          </w:tcPr>
          <w:p>
            <w:r>
              <w:rPr>
                <w:b/>
                <w:color w:val="FFFFFF"/>
                <w:sz w:val="16"/>
              </w:rPr>
              <w:t>Example Endpoints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POST /api/auth/signup, POST /api/auth/login, POST /api/auth/refresh, POST /api/auth/forgot-password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Users/Roles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GET /api/users, PATCH /api/users/{id}/role, PATCH /api/users/{id}/status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Vendors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GET /api/vendors, POST /api/vendors, PATCH /api/vendors/{id}, DELETE /api/vendors/{id}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RFQs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GET /api/rfqs, POST /api/rfqs, GET /api/rfqs/{id}, PATCH /api/rfqs/{id}/publish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Quotations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POST /api/rfqs/{id}/quotations, PATCH /api/quotations/{id}, GET /api/rfqs/{id}/compare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Approvals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POST /api/approvals/{quotation_id}/approve, POST /api/approvals/{quotation_id}/reject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Purchase Orders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POST /api/purchase-orders/from-quotation/{id}, GET /api/purchase-orders/{id}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Invoices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POST /api/invoices/from-po/{id}, GET /api/invoices/{id}/pdf, POST /api/invoices/{id}/email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GET /api/reports/spending, GET /api/reports/vendor-performance, GET /api/reports/monthly-trends</w:t>
            </w:r>
          </w:p>
        </w:tc>
      </w:tr>
    </w:tbl>
    <w:p/>
    <w:p>
      <w:pPr>
        <w:pStyle w:val="Heading1"/>
      </w:pPr>
      <w:r>
        <w:t>8. Security Architecture</w:t>
      </w:r>
    </w:p>
    <w:p>
      <w:pPr>
        <w:pStyle w:val="ListBullet"/>
        <w:spacing w:after="20"/>
      </w:pPr>
      <w:r>
        <w:t>JWT access and refresh token authentication with token expiry.</w:t>
      </w:r>
    </w:p>
    <w:p>
      <w:pPr>
        <w:pStyle w:val="ListBullet"/>
        <w:spacing w:after="20"/>
      </w:pPr>
      <w:r>
        <w:t>Role-based access control using DRF permissions for every module.</w:t>
      </w:r>
    </w:p>
    <w:p>
      <w:pPr>
        <w:pStyle w:val="ListBullet"/>
        <w:spacing w:after="20"/>
      </w:pPr>
      <w:r>
        <w:t>Password hashing using Django default secure password hashers.</w:t>
      </w:r>
    </w:p>
    <w:p>
      <w:pPr>
        <w:pStyle w:val="ListBullet"/>
        <w:spacing w:after="20"/>
      </w:pPr>
      <w:r>
        <w:t>Rate limiting for login, signup, password reset, and sensitive APIs.</w:t>
      </w:r>
    </w:p>
    <w:p>
      <w:pPr>
        <w:pStyle w:val="ListBullet"/>
        <w:spacing w:after="20"/>
      </w:pPr>
      <w:r>
        <w:t>CORS configured only for allowed frontend domains.</w:t>
      </w:r>
    </w:p>
    <w:p>
      <w:pPr>
        <w:pStyle w:val="ListBullet"/>
        <w:spacing w:after="20"/>
      </w:pPr>
      <w:r>
        <w:t>File upload validation by extension, MIME type, and size limit.</w:t>
      </w:r>
    </w:p>
    <w:p>
      <w:pPr>
        <w:pStyle w:val="ListBullet"/>
        <w:spacing w:after="20"/>
      </w:pPr>
      <w:r>
        <w:t>Audit logs for RFQ creation, quotation submission, approval, PO generation, invoice generation, and email actions.</w:t>
      </w:r>
    </w:p>
    <w:p>
      <w:pPr>
        <w:pStyle w:val="ListBullet"/>
        <w:spacing w:after="20"/>
      </w:pPr>
      <w:r>
        <w:t>Environment variables for secret key, database URL, email credentials, and cloud credentials.</w:t>
      </w:r>
    </w:p>
    <w:p>
      <w:pPr>
        <w:pStyle w:val="ListBullet"/>
        <w:spacing w:after="20"/>
      </w:pPr>
      <w:r>
        <w:t>HTTPS enabled in production with secure cookies and secure headers.</w:t>
      </w:r>
    </w:p>
    <w:p>
      <w:pPr>
        <w:pStyle w:val="Heading1"/>
      </w:pPr>
      <w:r>
        <w:t>9. Background Task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6"/>
              </w:rPr>
              <w:t>Handled By</w:t>
            </w:r>
          </w:p>
        </w:tc>
        <w:tc>
          <w:tcPr>
            <w:tcW w:type="dxa" w:w="4464"/>
            <w:shd w:fill="1E293B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Invoice PDF generation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Celery Worker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Avoid blocking API response during PDF creation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Invoice email sending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Celery Worker + SMTP/SendGrid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Reliable async delivery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Celery Worker + Redis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Process alerts without slowing user actions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Report exports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Celery Worker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Large reports may take time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Dashboard stat caching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Fast KPI cards and analytics loading</w:t>
            </w:r>
          </w:p>
        </w:tc>
      </w:tr>
    </w:tbl>
    <w:p/>
    <w:p>
      <w:pPr>
        <w:pStyle w:val="Heading1"/>
      </w:pPr>
      <w:r>
        <w:t>10.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200"/>
            <w:shd w:fill="1E293B"/>
          </w:tcPr>
          <w:p>
            <w:r>
              <w:rPr>
                <w:b/>
                <w:color w:val="FFFFFF"/>
                <w:sz w:val="16"/>
              </w:rPr>
              <w:t>Recommended Deployment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React Frontend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Vercel or Dockerized static frontend served through Nginx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Django API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Render/Railway/Fly.io Docker service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Managed PostgreSQL using Supabase, Neon, Railway, or Render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Managed Redis or Redis container for MVP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Celery Worker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Separate worker service using the same backend Docker image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Media Files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Local storage for MVP, AWS S3/Cloudinary for production</w:t>
            </w:r>
          </w:p>
        </w:tc>
      </w:tr>
    </w:tbl>
    <w:p/>
    <w:p>
      <w:pPr>
        <w:pStyle w:val="Heading1"/>
      </w:pPr>
      <w:r>
        <w:t>11. Recommended Repository Structure</w:t>
      </w:r>
    </w:p>
    <w:p>
      <w:r>
        <w:rPr>
          <w:rFonts w:ascii="Courier New" w:hAnsi="Courier New" w:eastAsia="Courier New"/>
          <w:sz w:val="16"/>
        </w:rPr>
        <w:t>vendorbridge/</w:t>
        <w:br/>
        <w:t>├── backend/</w:t>
        <w:br/>
        <w:t>│   ├── config/</w:t>
        <w:br/>
        <w:t>│   ├── apps/</w:t>
        <w:br/>
        <w:t>│   │   ├── accounts/</w:t>
        <w:br/>
        <w:t>│   │   ├── vendors/</w:t>
        <w:br/>
        <w:t>│   │   ├── rfqs/</w:t>
        <w:br/>
        <w:t>│   │   ├── quotations/</w:t>
        <w:br/>
        <w:t>│   │   ├── approvals/</w:t>
        <w:br/>
        <w:t>│   │   ├── purchase_orders/</w:t>
        <w:br/>
        <w:t>│   │   ├── invoices/</w:t>
        <w:br/>
        <w:t>│   │   ├── notifications/</w:t>
        <w:br/>
        <w:t>│   │   └── reports/</w:t>
        <w:br/>
        <w:t>│   ├── requirements.txt</w:t>
        <w:br/>
        <w:t>│   ├── Dockerfile</w:t>
        <w:br/>
        <w:t>│   └── manage.py</w:t>
        <w:br/>
        <w:t>├── frontend/</w:t>
        <w:br/>
        <w:t>│   ├── src/</w:t>
        <w:br/>
        <w:t>│   │   ├── components/</w:t>
        <w:br/>
        <w:t>│   │   ├── pages/</w:t>
        <w:br/>
        <w:t>│   │   ├── services/</w:t>
        <w:br/>
        <w:t>│   │   ├── hooks/</w:t>
        <w:br/>
        <w:t>│   │   └── routes/</w:t>
        <w:br/>
        <w:t>│   ├── package.json</w:t>
        <w:br/>
        <w:t>│   └── Dockerfile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12. MVP vs Future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5184"/>
            <w:shd w:fill="1E293B"/>
          </w:tcPr>
          <w:p>
            <w:r>
              <w:rPr>
                <w:b/>
                <w:color w:val="FFFFFF"/>
                <w:sz w:val="16"/>
              </w:rPr>
              <w:t>MVP Must Have</w:t>
            </w:r>
          </w:p>
        </w:tc>
        <w:tc>
          <w:tcPr>
            <w:tcW w:type="dxa" w:w="5184"/>
            <w:shd w:fill="1E293B"/>
          </w:tcPr>
          <w:p>
            <w:r>
              <w:rPr>
                <w:b/>
                <w:color w:val="FFFFFF"/>
                <w:sz w:val="16"/>
              </w:rPr>
              <w:t>Future Enhancements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React dashboard, Django APIs, PostgreSQL, JWT auth, vendor CRUD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 balancer and horizontal backend scaling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RFQ creation, quotation submission, comparison, approval workflow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Microservices for invoice/reporting modules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 and invoice generation, PDF download, email sending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Advanced analytics and AI vendor recommendation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Redis + Celery for emails/PDFs/reports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S3/cloud media storage, CDN, monitoring stack</w:t>
            </w:r>
          </w:p>
        </w:tc>
      </w:tr>
    </w:tbl>
    <w:p/>
    <w:p>
      <w:pPr>
        <w:pStyle w:val="Heading1"/>
      </w:pPr>
      <w:r>
        <w:t>13. Final Recommended Stack</w:t>
      </w:r>
    </w:p>
    <w:p>
      <w:pPr>
        <w:pStyle w:val="ListBullet"/>
        <w:spacing w:after="20"/>
      </w:pPr>
      <w:r>
        <w:t>Frontend: React.js + Tailwind CSS</w:t>
      </w:r>
    </w:p>
    <w:p>
      <w:pPr>
        <w:pStyle w:val="ListBullet"/>
        <w:spacing w:after="20"/>
      </w:pPr>
      <w:r>
        <w:t>Backend: Django + Django REST Framework</w:t>
      </w:r>
    </w:p>
    <w:p>
      <w:pPr>
        <w:pStyle w:val="ListBullet"/>
        <w:spacing w:after="20"/>
      </w:pPr>
      <w:r>
        <w:t>Database: PostgreSQL</w:t>
      </w:r>
    </w:p>
    <w:p>
      <w:pPr>
        <w:pStyle w:val="ListBullet"/>
        <w:spacing w:after="20"/>
      </w:pPr>
      <w:r>
        <w:t>Authentication: JWT + DRF Permissions</w:t>
      </w:r>
    </w:p>
    <w:p>
      <w:pPr>
        <w:pStyle w:val="ListBullet"/>
        <w:spacing w:after="20"/>
      </w:pPr>
      <w:r>
        <w:t>Cache/Queue: Redis</w:t>
      </w:r>
    </w:p>
    <w:p>
      <w:pPr>
        <w:pStyle w:val="ListBullet"/>
        <w:spacing w:after="20"/>
      </w:pPr>
      <w:r>
        <w:t>Background Jobs: Celery</w:t>
      </w:r>
    </w:p>
    <w:p>
      <w:pPr>
        <w:pStyle w:val="ListBullet"/>
        <w:spacing w:after="20"/>
      </w:pPr>
      <w:r>
        <w:t>PDF/Invoice: WeasyPrint or ReportLab</w:t>
      </w:r>
    </w:p>
    <w:p>
      <w:pPr>
        <w:pStyle w:val="ListBullet"/>
        <w:spacing w:after="20"/>
      </w:pPr>
      <w:r>
        <w:t>Email: SMTP or SendGrid</w:t>
      </w:r>
    </w:p>
    <w:p>
      <w:pPr>
        <w:pStyle w:val="ListBullet"/>
        <w:spacing w:after="20"/>
      </w:pPr>
      <w:r>
        <w:t>Containerization: Docker + Docker Compose</w:t>
      </w:r>
    </w:p>
    <w:p>
      <w:pPr>
        <w:pStyle w:val="ListBullet"/>
        <w:spacing w:after="20"/>
      </w:pPr>
      <w:r>
        <w:t>Deployment: Vercel + Render/Railway + Managed PostgreSQL</w:t>
      </w:r>
    </w:p>
    <w:p>
      <w:r>
        <w:t>This architecture is suitable for a hackathon MVP and can also be scaled later for production use.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6C4CF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B8A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VendorBridge System Architecture</dc:title>
  <dc:subject>System architecture for Procurement and Vendor Management ERP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