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D01" w:rsidRDefault="0055730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:rsidR="00FA3D01" w:rsidRDefault="0055730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:rsidR="00FA3D01" w:rsidRDefault="00FA3D01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3D01">
        <w:tc>
          <w:tcPr>
            <w:tcW w:w="4508" w:type="dxa"/>
          </w:tcPr>
          <w:p w:rsidR="00FA3D01" w:rsidRDefault="005573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FA3D01" w:rsidRDefault="005573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</w:t>
            </w:r>
            <w:bookmarkStart w:id="0" w:name="_GoBack"/>
            <w:bookmarkEnd w:id="0"/>
            <w:r>
              <w:rPr>
                <w:rFonts w:ascii="Calibri" w:eastAsia="Calibri" w:hAnsi="Calibri" w:cs="Calibri"/>
              </w:rPr>
              <w:t xml:space="preserve"> Mar</w:t>
            </w:r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FA3D01">
        <w:tc>
          <w:tcPr>
            <w:tcW w:w="4508" w:type="dxa"/>
          </w:tcPr>
          <w:p w:rsidR="00FA3D01" w:rsidRDefault="005573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FA3D01" w:rsidRDefault="00557306">
            <w:pPr>
              <w:rPr>
                <w:rFonts w:ascii="Calibri" w:eastAsia="Calibri" w:hAnsi="Calibri" w:cs="Calibri"/>
              </w:rPr>
            </w:pPr>
            <w:r>
              <w:t>SWTID-2026-9570</w:t>
            </w:r>
          </w:p>
        </w:tc>
      </w:tr>
      <w:tr w:rsidR="00FA3D01">
        <w:tc>
          <w:tcPr>
            <w:tcW w:w="4508" w:type="dxa"/>
          </w:tcPr>
          <w:p w:rsidR="00FA3D01" w:rsidRDefault="005573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FA3D01" w:rsidRDefault="0055730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FA3D01">
        <w:tc>
          <w:tcPr>
            <w:tcW w:w="4508" w:type="dxa"/>
          </w:tcPr>
          <w:p w:rsidR="00FA3D01" w:rsidRDefault="005573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FA3D01" w:rsidRDefault="005573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FA3D01" w:rsidRDefault="00FA3D01">
      <w:pPr>
        <w:spacing w:after="160" w:line="259" w:lineRule="auto"/>
      </w:pPr>
    </w:p>
    <w:p w:rsidR="00FA3D01" w:rsidRDefault="00557306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1" w:name="_dlftvrdhzyp5" w:colFirst="0" w:colLast="0"/>
      <w:bookmarkEnd w:id="1"/>
      <w:r>
        <w:rPr>
          <w:b/>
          <w:bCs/>
          <w:sz w:val="46"/>
          <w:szCs w:val="46"/>
        </w:rPr>
        <w:t xml:space="preserve"> Solution Architecture</w:t>
      </w:r>
    </w:p>
    <w:p w:rsidR="00FA3D01" w:rsidRDefault="00557306">
      <w:pPr>
        <w:spacing w:before="240" w:after="240" w:line="259" w:lineRule="auto"/>
      </w:pPr>
      <w:r>
        <w:t xml:space="preserve">The solution architecture for the </w:t>
      </w:r>
      <w:proofErr w:type="spellStart"/>
      <w:r>
        <w:rPr>
          <w:b/>
          <w:bCs/>
        </w:rPr>
        <w:t>MicroGoals</w:t>
      </w:r>
      <w:proofErr w:type="spellEnd"/>
      <w:r>
        <w:rPr>
          <w:b/>
          <w:bCs/>
        </w:rPr>
        <w:t xml:space="preserve"> Backend API</w:t>
      </w:r>
      <w:r>
        <w:t xml:space="preserve"> ensures a secure, scalable, and structured system for managing user authentication and goal tracking efficiently.</w:t>
      </w:r>
    </w:p>
    <w:p w:rsidR="00FA3D01" w:rsidRDefault="00557306">
      <w:pPr>
        <w:spacing w:after="160" w:line="259" w:lineRule="auto"/>
      </w:pPr>
      <w:r>
        <w:pict>
          <v:rect id="_x0000_i1025" style="width:0;height:1.5pt" o:hralign="center" o:hrstd="t" o:hr="t" fillcolor="#a0a0a0" stroked="f"/>
        </w:pict>
      </w:r>
    </w:p>
    <w:p w:rsidR="00FA3D01" w:rsidRDefault="00557306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vb4ja0cbxwa1" w:colFirst="0" w:colLast="0"/>
      <w:bookmarkEnd w:id="2"/>
      <w:r>
        <w:rPr>
          <w:b/>
          <w:bCs/>
          <w:sz w:val="34"/>
          <w:szCs w:val="34"/>
        </w:rPr>
        <w:t>Goals of the Solution Architecture</w:t>
      </w:r>
    </w:p>
    <w:p w:rsidR="00FA3D01" w:rsidRDefault="00557306">
      <w:pPr>
        <w:spacing w:after="160" w:line="259" w:lineRule="auto"/>
      </w:pPr>
      <w:r>
        <w:pict>
          <v:rect id="_x0000_i1026" style="width:0;height:1.5pt" o:hralign="center" o:hrstd="t" o:hr="t" fillcolor="#a0a0a0" stroked="f"/>
        </w:pict>
      </w:r>
    </w:p>
    <w:p w:rsidR="00FA3D01" w:rsidRDefault="00557306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3" w:name="_n82cca8rphy5" w:colFirst="0" w:colLast="0"/>
      <w:bookmarkEnd w:id="3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</w:t>
      </w: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️</w:t>
      </w: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 xml:space="preserve"> Identify the Best Technical Solution</w:t>
      </w:r>
    </w:p>
    <w:p w:rsidR="00FA3D01" w:rsidRDefault="00557306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:rsidR="00FA3D01" w:rsidRDefault="00557306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:rsidR="00FA3D01" w:rsidRDefault="00557306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:rsidR="00FA3D01" w:rsidRDefault="00557306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:rsidR="00FA3D01" w:rsidRDefault="00557306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:rsidR="00FA3D01" w:rsidRDefault="00557306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:rsidR="00FA3D01" w:rsidRDefault="00557306">
      <w:pPr>
        <w:spacing w:before="240" w:after="240" w:line="259" w:lineRule="auto"/>
      </w:pPr>
      <w:r>
        <w:t>Th</w:t>
      </w:r>
      <w:r>
        <w:t>is stack ensures lightweight, fast, and scalable backend performance.</w:t>
      </w:r>
    </w:p>
    <w:p w:rsidR="00FA3D01" w:rsidRDefault="00FA3D01">
      <w:pPr>
        <w:spacing w:before="240" w:after="240" w:line="259" w:lineRule="auto"/>
      </w:pPr>
    </w:p>
    <w:p w:rsidR="00FA3D01" w:rsidRDefault="00557306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</w:t>
      </w:r>
      <w:proofErr w:type="gramStart"/>
      <w:r>
        <w:rPr>
          <w:b/>
          <w:bCs/>
          <w:sz w:val="28"/>
          <w:szCs w:val="28"/>
        </w:rPr>
        <w:t>Structure:-</w:t>
      </w:r>
      <w:proofErr w:type="gramEnd"/>
    </w:p>
    <w:p w:rsidR="00FA3D01" w:rsidRDefault="00557306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/>
        </w:rPr>
        <w:lastRenderedPageBreak/>
        <w:drawing>
          <wp:inline distT="114300" distB="114300" distL="114300" distR="114300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3D01" w:rsidRDefault="00FA3D01">
      <w:pPr>
        <w:spacing w:before="240" w:after="240" w:line="259" w:lineRule="auto"/>
      </w:pPr>
    </w:p>
    <w:p w:rsidR="00FA3D01" w:rsidRDefault="00FA3D01">
      <w:pPr>
        <w:spacing w:after="160" w:line="259" w:lineRule="auto"/>
      </w:pPr>
    </w:p>
    <w:sectPr w:rsidR="00FA3D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2894E6-2684-456B-A6F3-7A7F504A41A3}"/>
    <w:embedBold r:id="rId2" w:fontKey="{55441521-2C28-41E0-A553-25EDBAB8B7A6}"/>
  </w:font>
  <w:font w:name="Andika">
    <w:charset w:val="00"/>
    <w:family w:val="auto"/>
    <w:pitch w:val="default"/>
    <w:embedBold r:id="rId3" w:fontKey="{3D9792D2-3AC0-45A9-A50B-B5D7081517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BB1AE49-DB6D-4672-A29F-22F155FB3D5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5F4F22"/>
    <w:multiLevelType w:val="multilevel"/>
    <w:tmpl w:val="1256D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D01"/>
    <w:rsid w:val="00557306"/>
    <w:rsid w:val="00FA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17EC"/>
  <w15:docId w15:val="{73A5713B-0175-4F47-813B-0AEC035C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2026-03-06T09:44:00Z</dcterms:created>
  <dcterms:modified xsi:type="dcterms:W3CDTF">2026-03-06T09:44:00Z</dcterms:modified>
</cp:coreProperties>
</file>