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9E0F" w14:textId="77777777" w:rsidR="005342C1" w:rsidRPr="0018668C" w:rsidRDefault="005342C1" w:rsidP="005342C1">
      <w:pPr>
        <w:spacing w:after="0"/>
        <w:rPr>
          <w:rFonts w:ascii="AdorshoLipi" w:hAnsi="AdorshoLipi" w:cs="AdorshoLipi"/>
          <w:szCs w:val="20"/>
        </w:rPr>
      </w:pPr>
      <w:r w:rsidRPr="0018668C">
        <w:rPr>
          <w:rFonts w:ascii="AdorshoLipi" w:hAnsi="AdorshoLipi" w:cs="AdorshoLipi"/>
          <w:szCs w:val="20"/>
          <w:cs/>
          <w:lang w:bidi="bn-IN"/>
        </w:rPr>
        <w:t>গ. সূরা কারিআহ থেকে ইকবাল ও ফাহিমের কী শিক্ষা নেওয়া উচিত</w:t>
      </w:r>
      <w:r w:rsidRPr="0018668C">
        <w:rPr>
          <w:rFonts w:ascii="AdorshoLipi" w:hAnsi="AdorshoLipi" w:cs="AdorshoLipi"/>
          <w:szCs w:val="20"/>
        </w:rPr>
        <w:t xml:space="preserve">? </w:t>
      </w:r>
      <w:r w:rsidRPr="0018668C">
        <w:rPr>
          <w:rFonts w:ascii="AdorshoLipi" w:hAnsi="AdorshoLipi" w:cs="AdorshoLipi"/>
          <w:szCs w:val="20"/>
          <w:cs/>
          <w:lang w:bidi="bn-IN"/>
        </w:rPr>
        <w:t xml:space="preserve">অনুচ্ছেদের আলোকে ব্যাখ্যা করো। </w:t>
      </w:r>
    </w:p>
    <w:p w14:paraId="6A0770D3" w14:textId="77777777" w:rsidR="005342C1" w:rsidRPr="0018668C" w:rsidRDefault="005342C1" w:rsidP="005342C1">
      <w:pPr>
        <w:spacing w:after="0"/>
        <w:rPr>
          <w:rFonts w:ascii="AdorshoLipi" w:hAnsi="AdorshoLipi" w:cs="AdorshoLipi"/>
          <w:szCs w:val="20"/>
        </w:rPr>
      </w:pPr>
      <w:r w:rsidRPr="0018668C">
        <w:rPr>
          <w:rFonts w:ascii="AdorshoLipi" w:hAnsi="AdorshoLipi" w:cs="AdorshoLipi"/>
          <w:szCs w:val="20"/>
          <w:cs/>
          <w:lang w:bidi="bn-IN"/>
        </w:rPr>
        <w:t>ঘ. উদ্দীপকটিতে যে সূরার উল্লেখ আছে</w:t>
      </w:r>
      <w:r w:rsidRPr="0018668C">
        <w:rPr>
          <w:rFonts w:ascii="AdorshoLipi" w:hAnsi="AdorshoLipi" w:cs="AdorshoLipi"/>
          <w:szCs w:val="20"/>
        </w:rPr>
        <w:t xml:space="preserve">, </w:t>
      </w:r>
      <w:r w:rsidRPr="0018668C">
        <w:rPr>
          <w:rFonts w:ascii="AdorshoLipi" w:hAnsi="AdorshoLipi" w:cs="AdorshoLipi"/>
          <w:szCs w:val="20"/>
          <w:cs/>
          <w:lang w:bidi="bn-IN"/>
        </w:rPr>
        <w:t xml:space="preserve">সে সূরার বিষয়বস্তু ব্যাখ্যা করো। </w:t>
      </w:r>
    </w:p>
    <w:p w14:paraId="3B764DE6"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৮ আকরাম সাহেব একজন বিশিষ্ট সমাজপতি। একদিন তার অসুস্থ প্রতিবেশী মনির মিয়া চিকিৎসার জন্য কিছু আর্থিক সাহায্য চাইলে তিনি তাকে ফিরিয়ে দেন। অপরদিকে আকরাম সাহেবের বন্ধু আফজাল সাহেব তার ফুফাতো বোনের বিয়ের যাবতীয় খরচ বহন করেন।</w:t>
      </w:r>
    </w:p>
    <w:p w14:paraId="4497570E"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ক. সিহাহ সিত্তাহ কী</w:t>
      </w:r>
      <w:r w:rsidRPr="0018668C">
        <w:rPr>
          <w:rFonts w:ascii="AdorshoLipi" w:hAnsi="AdorshoLipi" w:cs="AdorshoLipi"/>
          <w:szCs w:val="20"/>
        </w:rPr>
        <w:t>?</w:t>
      </w:r>
    </w:p>
    <w:p w14:paraId="7CF3A081"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 xml:space="preserve">খ. </w:t>
      </w:r>
      <w:r w:rsidRPr="0018668C">
        <w:rPr>
          <w:rFonts w:ascii="AdorshoLipi" w:hAnsi="AdorshoLipi" w:cs="AdorshoLipi"/>
          <w:szCs w:val="20"/>
        </w:rPr>
        <w:t>'</w:t>
      </w:r>
      <w:r w:rsidRPr="0018668C">
        <w:rPr>
          <w:rFonts w:ascii="AdorshoLipi" w:hAnsi="AdorshoLipi" w:cs="AdorshoLipi"/>
          <w:szCs w:val="20"/>
          <w:cs/>
          <w:lang w:bidi="bn-IN"/>
        </w:rPr>
        <w:t>মানবপ্রেম একটি মহৎগুণ</w:t>
      </w:r>
      <w:r w:rsidRPr="0018668C">
        <w:rPr>
          <w:rFonts w:ascii="AdorshoLipi" w:hAnsi="AdorshoLipi" w:cs="AdorshoLipi"/>
          <w:szCs w:val="20"/>
        </w:rPr>
        <w:t xml:space="preserve">' </w:t>
      </w:r>
      <w:r w:rsidRPr="0018668C">
        <w:rPr>
          <w:rFonts w:ascii="AdorshoLipi" w:hAnsi="AdorshoLipi" w:cs="AdorshoLipi"/>
          <w:szCs w:val="20"/>
          <w:cs/>
          <w:lang w:bidi="bn-IN"/>
        </w:rPr>
        <w:t>ব্যাখ্যা করো।</w:t>
      </w:r>
    </w:p>
    <w:p w14:paraId="29616EB3" w14:textId="77777777" w:rsidR="00E052D4" w:rsidRPr="0018668C" w:rsidRDefault="00E052D4" w:rsidP="00E052D4">
      <w:pPr>
        <w:spacing w:after="0"/>
        <w:rPr>
          <w:rFonts w:ascii="AdorshoLipi" w:hAnsi="AdorshoLipi" w:cs="AdorshoLipi"/>
          <w:szCs w:val="20"/>
        </w:rPr>
      </w:pPr>
      <w:r w:rsidRPr="0018668C">
        <w:rPr>
          <w:rFonts w:ascii="AdorshoLipi" w:hAnsi="AdorshoLipi" w:cs="AdorshoLipi"/>
          <w:szCs w:val="20"/>
          <w:cs/>
          <w:lang w:bidi="bn-IN"/>
        </w:rPr>
        <w:t>গ. সাহায্যপ্রার্থী মনির মিয়ার প্রতি আকরাম সাহেবের আচরণে কী লঙ্ঘিত হয়েছে</w:t>
      </w:r>
      <w:r w:rsidRPr="0018668C">
        <w:rPr>
          <w:rFonts w:ascii="AdorshoLipi" w:hAnsi="AdorshoLipi" w:cs="AdorshoLipi"/>
          <w:szCs w:val="20"/>
        </w:rPr>
        <w:t xml:space="preserve">? </w:t>
      </w:r>
      <w:r w:rsidRPr="0018668C">
        <w:rPr>
          <w:rFonts w:ascii="AdorshoLipi" w:hAnsi="AdorshoLipi" w:cs="AdorshoLipi"/>
          <w:szCs w:val="20"/>
          <w:cs/>
          <w:lang w:bidi="bn-IN"/>
        </w:rPr>
        <w:t xml:space="preserve">ব্যাখ্যা করো। </w:t>
      </w:r>
    </w:p>
    <w:p w14:paraId="19E089FE" w14:textId="77777777" w:rsidR="00E052D4" w:rsidRPr="0018668C" w:rsidRDefault="00E052D4" w:rsidP="00E052D4">
      <w:pPr>
        <w:spacing w:after="0"/>
        <w:rPr>
          <w:rFonts w:ascii="AdorshoLipi" w:hAnsi="AdorshoLipi" w:cs="AdorshoLipi"/>
          <w:szCs w:val="20"/>
          <w:cs/>
          <w:lang w:bidi="bn-IN"/>
        </w:rPr>
      </w:pPr>
      <w:r w:rsidRPr="0018668C">
        <w:rPr>
          <w:rFonts w:ascii="AdorshoLipi" w:hAnsi="AdorshoLipi" w:cs="AdorshoLipi"/>
          <w:szCs w:val="20"/>
          <w:cs/>
          <w:lang w:bidi="bn-IN"/>
        </w:rPr>
        <w:t xml:space="preserve">ঘ. </w:t>
      </w:r>
      <w:r w:rsidRPr="0018668C">
        <w:rPr>
          <w:rFonts w:ascii="AdorshoLipi" w:hAnsi="AdorshoLipi" w:cs="AdorshoLipi"/>
          <w:szCs w:val="20"/>
        </w:rPr>
        <w:t>'</w:t>
      </w:r>
      <w:r w:rsidRPr="0018668C">
        <w:rPr>
          <w:rFonts w:ascii="AdorshoLipi" w:hAnsi="AdorshoLipi" w:cs="AdorshoLipi"/>
          <w:szCs w:val="20"/>
          <w:cs/>
          <w:lang w:bidi="bn-IN"/>
        </w:rPr>
        <w:t>আফজাল সাহেবের কাজটি পাঠ্যপুস্তকের সংশ্লিন্ট হাদিসের আলোকে বিশ্লেষণ করো।</w:t>
      </w:r>
    </w:p>
    <w:p w14:paraId="345A81DF" w14:textId="77777777" w:rsidR="00E052D4" w:rsidRDefault="00E052D4" w:rsidP="00E052D4">
      <w:pPr>
        <w:spacing w:after="0"/>
        <w:rPr>
          <w:rFonts w:ascii="AdorshoLipi" w:hAnsi="AdorshoLipi" w:cs="AdorshoLipi"/>
          <w:b/>
          <w:sz w:val="36"/>
          <w:szCs w:val="24"/>
          <w:lang w:bidi="bn-IN"/>
        </w:rPr>
      </w:pPr>
    </w:p>
    <w:p w14:paraId="2DF6DE0A" w14:textId="77777777" w:rsidR="00E052D4" w:rsidRDefault="00E052D4" w:rsidP="00E052D4">
      <w:pPr>
        <w:spacing w:after="0"/>
        <w:rPr>
          <w:rFonts w:ascii="AdorshoLipi" w:hAnsi="AdorshoLipi" w:cs="AdorshoLipi"/>
          <w:b/>
          <w:sz w:val="36"/>
          <w:szCs w:val="24"/>
          <w:lang w:bidi="bn-IN"/>
        </w:rPr>
      </w:pPr>
    </w:p>
    <w:p w14:paraId="08C77358" w14:textId="77777777" w:rsidR="00E052D4" w:rsidRDefault="00E052D4" w:rsidP="005342C1">
      <w:pPr>
        <w:spacing w:after="0"/>
        <w:rPr>
          <w:rFonts w:ascii="AdorshoLipi" w:hAnsi="AdorshoLipi" w:cs="AdorshoLipi"/>
          <w:b/>
          <w:sz w:val="36"/>
          <w:szCs w:val="24"/>
          <w:lang w:bidi="bn-IN"/>
        </w:rPr>
      </w:pPr>
    </w:p>
    <w:p w14:paraId="3BC633F3" w14:textId="77777777" w:rsidR="00E052D4" w:rsidRDefault="00E052D4" w:rsidP="00840EBB">
      <w:pPr>
        <w:spacing w:after="0"/>
        <w:jc w:val="center"/>
        <w:rPr>
          <w:rFonts w:ascii="AdorshoLipi" w:hAnsi="AdorshoLipi" w:cs="AdorshoLipi"/>
          <w:b/>
          <w:sz w:val="36"/>
          <w:szCs w:val="24"/>
          <w:lang w:bidi="bn-IN"/>
        </w:rPr>
      </w:pPr>
    </w:p>
    <w:p w14:paraId="1B654ECC" w14:textId="77777777" w:rsidR="00E052D4" w:rsidRDefault="00E052D4" w:rsidP="00840EBB">
      <w:pPr>
        <w:spacing w:after="0"/>
        <w:jc w:val="center"/>
        <w:rPr>
          <w:rFonts w:ascii="AdorshoLipi" w:hAnsi="AdorshoLipi" w:cs="AdorshoLipi"/>
          <w:b/>
          <w:sz w:val="36"/>
          <w:szCs w:val="24"/>
          <w:lang w:bidi="bn-IN"/>
        </w:rPr>
      </w:pPr>
    </w:p>
    <w:p w14:paraId="67338467" w14:textId="77777777" w:rsidR="00E052D4" w:rsidRDefault="00E052D4" w:rsidP="00840EBB">
      <w:pPr>
        <w:spacing w:after="0"/>
        <w:jc w:val="center"/>
        <w:rPr>
          <w:rFonts w:ascii="AdorshoLipi" w:hAnsi="AdorshoLipi" w:cs="AdorshoLipi"/>
          <w:b/>
          <w:sz w:val="36"/>
          <w:szCs w:val="24"/>
          <w:lang w:bidi="bn-IN"/>
        </w:rPr>
      </w:pPr>
    </w:p>
    <w:p w14:paraId="33929938" w14:textId="77777777" w:rsidR="00E052D4" w:rsidRDefault="00E052D4" w:rsidP="00840EBB">
      <w:pPr>
        <w:spacing w:after="0"/>
        <w:jc w:val="center"/>
        <w:rPr>
          <w:rFonts w:ascii="AdorshoLipi" w:hAnsi="AdorshoLipi" w:cs="AdorshoLipi"/>
          <w:b/>
          <w:sz w:val="36"/>
          <w:szCs w:val="24"/>
          <w:lang w:bidi="bn-IN"/>
        </w:rPr>
      </w:pPr>
    </w:p>
    <w:p w14:paraId="760C2667" w14:textId="77777777" w:rsidR="00E052D4" w:rsidRDefault="00E052D4" w:rsidP="00840EBB">
      <w:pPr>
        <w:spacing w:after="0"/>
        <w:jc w:val="center"/>
        <w:rPr>
          <w:rFonts w:ascii="AdorshoLipi" w:hAnsi="AdorshoLipi" w:cs="AdorshoLipi"/>
          <w:b/>
          <w:sz w:val="36"/>
          <w:szCs w:val="24"/>
          <w:lang w:bidi="bn-IN"/>
        </w:rPr>
      </w:pPr>
    </w:p>
    <w:p w14:paraId="2D431D41" w14:textId="77777777" w:rsidR="00E052D4" w:rsidRDefault="00E052D4" w:rsidP="00840EBB">
      <w:pPr>
        <w:spacing w:after="0"/>
        <w:jc w:val="center"/>
        <w:rPr>
          <w:rFonts w:ascii="AdorshoLipi" w:hAnsi="AdorshoLipi" w:cs="AdorshoLipi"/>
          <w:b/>
          <w:sz w:val="36"/>
          <w:szCs w:val="24"/>
          <w:lang w:bidi="bn-IN"/>
        </w:rPr>
      </w:pPr>
    </w:p>
    <w:p w14:paraId="027C5A7C" w14:textId="77777777" w:rsidR="00E052D4" w:rsidRDefault="00E052D4" w:rsidP="00840EBB">
      <w:pPr>
        <w:spacing w:after="0"/>
        <w:jc w:val="center"/>
        <w:rPr>
          <w:rFonts w:ascii="AdorshoLipi" w:hAnsi="AdorshoLipi" w:cs="AdorshoLipi"/>
          <w:b/>
          <w:sz w:val="36"/>
          <w:szCs w:val="24"/>
          <w:lang w:bidi="bn-IN"/>
        </w:rPr>
      </w:pPr>
    </w:p>
    <w:p w14:paraId="02E0E83E" w14:textId="77777777" w:rsidR="00E052D4" w:rsidRDefault="00E052D4" w:rsidP="00840EBB">
      <w:pPr>
        <w:spacing w:after="0"/>
        <w:jc w:val="center"/>
        <w:rPr>
          <w:rFonts w:ascii="AdorshoLipi" w:hAnsi="AdorshoLipi" w:cs="AdorshoLipi"/>
          <w:b/>
          <w:sz w:val="36"/>
          <w:szCs w:val="24"/>
          <w:lang w:bidi="bn-IN"/>
        </w:rPr>
      </w:pPr>
    </w:p>
    <w:p w14:paraId="2A72866B" w14:textId="6F193030" w:rsidR="00B44D0C" w:rsidRPr="00E052D4" w:rsidRDefault="00840EBB" w:rsidP="00840EBB">
      <w:pPr>
        <w:spacing w:after="0"/>
        <w:jc w:val="center"/>
        <w:rPr>
          <w:rFonts w:ascii="AdorshoLipi" w:hAnsi="AdorshoLipi" w:cs="AdorshoLipi"/>
          <w:b/>
          <w:sz w:val="36"/>
          <w:szCs w:val="24"/>
        </w:rPr>
      </w:pPr>
      <w:proofErr w:type="spellStart"/>
      <w:r w:rsidRPr="00E052D4">
        <w:rPr>
          <w:rFonts w:ascii="AdorshoLipi" w:hAnsi="AdorshoLipi" w:cs="AdorshoLipi"/>
          <w:b/>
          <w:sz w:val="36"/>
          <w:szCs w:val="24"/>
        </w:rPr>
        <w:t>পুর্ব</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জুরাইন</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আর্দশ</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উচ্চ</w:t>
      </w:r>
      <w:proofErr w:type="spellEnd"/>
      <w:r w:rsidRPr="00E052D4">
        <w:rPr>
          <w:rFonts w:ascii="AdorshoLipi" w:hAnsi="AdorshoLipi" w:cs="AdorshoLipi"/>
          <w:b/>
          <w:sz w:val="36"/>
          <w:szCs w:val="24"/>
        </w:rPr>
        <w:t xml:space="preserve"> </w:t>
      </w:r>
      <w:proofErr w:type="spellStart"/>
      <w:r w:rsidRPr="00E052D4">
        <w:rPr>
          <w:rFonts w:ascii="AdorshoLipi" w:hAnsi="AdorshoLipi" w:cs="AdorshoLipi"/>
          <w:b/>
          <w:sz w:val="36"/>
          <w:szCs w:val="24"/>
        </w:rPr>
        <w:t>বিদ্যালয়</w:t>
      </w:r>
      <w:proofErr w:type="spellEnd"/>
    </w:p>
    <w:p w14:paraId="069B8866" w14:textId="67CA7FF8" w:rsidR="00840EBB" w:rsidRPr="00620D8C" w:rsidRDefault="00840EBB" w:rsidP="00840EBB">
      <w:pPr>
        <w:spacing w:after="0"/>
        <w:jc w:val="center"/>
        <w:rPr>
          <w:rFonts w:ascii="AdorshoLipi" w:hAnsi="AdorshoLipi" w:cs="AdorshoLipi"/>
          <w:b/>
          <w:sz w:val="28"/>
        </w:rPr>
      </w:pPr>
      <w:proofErr w:type="spellStart"/>
      <w:r w:rsidRPr="00620D8C">
        <w:rPr>
          <w:rFonts w:ascii="AdorshoLipi" w:hAnsi="AdorshoLipi" w:cs="AdorshoLipi"/>
          <w:b/>
          <w:sz w:val="28"/>
        </w:rPr>
        <w:t>অর্ধবার্ষিক</w:t>
      </w:r>
      <w:proofErr w:type="spellEnd"/>
      <w:r w:rsidRPr="00620D8C">
        <w:rPr>
          <w:rFonts w:ascii="AdorshoLipi" w:hAnsi="AdorshoLipi" w:cs="AdorshoLipi"/>
          <w:b/>
          <w:sz w:val="28"/>
        </w:rPr>
        <w:t xml:space="preserve"> </w:t>
      </w:r>
      <w:r w:rsidR="0004590F" w:rsidRPr="0004590F">
        <w:rPr>
          <w:rFonts w:ascii="AdorshoLipi" w:hAnsi="AdorshoLipi" w:cs="AdorshoLipi" w:hint="cs"/>
          <w:b/>
          <w:bCs/>
          <w:sz w:val="34"/>
          <w:szCs w:val="28"/>
          <w:cs/>
          <w:lang w:bidi="bn-IN"/>
        </w:rPr>
        <w:t>পরীক্ষা</w:t>
      </w:r>
      <w:r w:rsidR="0004590F" w:rsidRPr="00620D8C">
        <w:rPr>
          <w:rFonts w:ascii="AdorshoLipi" w:hAnsi="AdorshoLipi" w:cs="AdorshoLipi"/>
          <w:b/>
          <w:sz w:val="28"/>
        </w:rPr>
        <w:t xml:space="preserve"> </w:t>
      </w:r>
      <w:r w:rsidRPr="00620D8C">
        <w:rPr>
          <w:rFonts w:ascii="AdorshoLipi" w:hAnsi="AdorshoLipi" w:cs="AdorshoLipi"/>
          <w:b/>
          <w:sz w:val="28"/>
        </w:rPr>
        <w:t>২০২</w:t>
      </w:r>
      <w:r w:rsidR="00620D8C">
        <w:rPr>
          <w:rFonts w:ascii="AdorshoLipi" w:hAnsi="AdorshoLipi" w:cs="AdorshoLipi" w:hint="cs"/>
          <w:bCs/>
          <w:sz w:val="34"/>
          <w:szCs w:val="28"/>
          <w:cs/>
          <w:lang w:bidi="bn-IN"/>
        </w:rPr>
        <w:t>৬</w:t>
      </w:r>
      <w:r w:rsidRPr="00620D8C">
        <w:rPr>
          <w:rFonts w:ascii="AdorshoLipi" w:hAnsi="AdorshoLipi" w:cs="AdorshoLipi"/>
          <w:b/>
          <w:sz w:val="28"/>
        </w:rPr>
        <w:t xml:space="preserve"> </w:t>
      </w:r>
      <w:proofErr w:type="spellStart"/>
      <w:r w:rsidRPr="00620D8C">
        <w:rPr>
          <w:rFonts w:ascii="AdorshoLipi" w:hAnsi="AdorshoLipi" w:cs="AdorshoLipi"/>
          <w:b/>
          <w:sz w:val="28"/>
        </w:rPr>
        <w:t>খ্রীঃ</w:t>
      </w:r>
      <w:proofErr w:type="spellEnd"/>
    </w:p>
    <w:p w14:paraId="17CC5626" w14:textId="77777777" w:rsidR="00840EBB" w:rsidRPr="00620D8C" w:rsidRDefault="00840EBB" w:rsidP="00840EBB">
      <w:pPr>
        <w:spacing w:after="0"/>
        <w:jc w:val="center"/>
        <w:rPr>
          <w:rFonts w:ascii="AdorshoLipi" w:hAnsi="AdorshoLipi" w:cs="AdorshoLipi"/>
          <w:b/>
          <w:sz w:val="28"/>
        </w:rPr>
      </w:pPr>
      <w:proofErr w:type="spellStart"/>
      <w:r w:rsidRPr="00620D8C">
        <w:rPr>
          <w:rFonts w:ascii="AdorshoLipi" w:hAnsi="AdorshoLipi" w:cs="AdorshoLipi"/>
          <w:b/>
          <w:sz w:val="28"/>
        </w:rPr>
        <w:t>শ্রেণিঃ</w:t>
      </w:r>
      <w:proofErr w:type="spellEnd"/>
      <w:r w:rsidRPr="00620D8C">
        <w:rPr>
          <w:rFonts w:ascii="AdorshoLipi" w:hAnsi="AdorshoLipi" w:cs="AdorshoLipi"/>
          <w:b/>
          <w:sz w:val="28"/>
        </w:rPr>
        <w:t xml:space="preserve"> </w:t>
      </w:r>
      <w:proofErr w:type="spellStart"/>
      <w:r w:rsidR="007E39A2" w:rsidRPr="00620D8C">
        <w:rPr>
          <w:rFonts w:ascii="AdorshoLipi" w:hAnsi="AdorshoLipi" w:cs="AdorshoLipi"/>
          <w:b/>
          <w:sz w:val="28"/>
        </w:rPr>
        <w:t>সপ্তম</w:t>
      </w:r>
      <w:proofErr w:type="spellEnd"/>
    </w:p>
    <w:p w14:paraId="15119FE9" w14:textId="64D8E013" w:rsidR="00840EBB" w:rsidRPr="00620D8C" w:rsidRDefault="00840EBB" w:rsidP="00840EBB">
      <w:pPr>
        <w:spacing w:after="0"/>
        <w:jc w:val="center"/>
        <w:rPr>
          <w:rFonts w:ascii="AdorshoLipi" w:hAnsi="AdorshoLipi" w:cs="AdorshoLipi"/>
          <w:b/>
          <w:sz w:val="28"/>
          <w:cs/>
          <w:lang w:bidi="bn-IN"/>
        </w:rPr>
      </w:pPr>
      <w:proofErr w:type="spellStart"/>
      <w:r w:rsidRPr="00620D8C">
        <w:rPr>
          <w:rFonts w:ascii="AdorshoLipi" w:hAnsi="AdorshoLipi" w:cs="AdorshoLipi"/>
          <w:b/>
          <w:sz w:val="28"/>
        </w:rPr>
        <w:t>বিষয়ঃ</w:t>
      </w:r>
      <w:proofErr w:type="spellEnd"/>
      <w:r w:rsidR="007E39A2" w:rsidRPr="00620D8C">
        <w:rPr>
          <w:rFonts w:ascii="AdorshoLipi" w:hAnsi="AdorshoLipi" w:cs="AdorshoLipi"/>
          <w:b/>
          <w:sz w:val="28"/>
        </w:rPr>
        <w:t xml:space="preserve"> </w:t>
      </w:r>
      <w:r w:rsidR="00620D8C" w:rsidRPr="00620D8C">
        <w:rPr>
          <w:rFonts w:ascii="AdorshoLipi" w:hAnsi="AdorshoLipi" w:cs="AdorshoLipi" w:hint="cs"/>
          <w:bCs/>
          <w:sz w:val="36"/>
          <w:szCs w:val="28"/>
          <w:cs/>
          <w:lang w:bidi="bn-IN"/>
        </w:rPr>
        <w:t>ইসলাম</w:t>
      </w:r>
      <w:r w:rsidR="00E052D4">
        <w:rPr>
          <w:rFonts w:ascii="AdorshoLipi" w:hAnsi="AdorshoLipi" w:cs="AdorshoLipi" w:hint="cs"/>
          <w:bCs/>
          <w:sz w:val="36"/>
          <w:szCs w:val="28"/>
          <w:cs/>
          <w:lang w:bidi="bn-IN"/>
        </w:rPr>
        <w:t xml:space="preserve"> ও নৈতিক</w:t>
      </w:r>
      <w:r w:rsidR="00620D8C" w:rsidRPr="00620D8C">
        <w:rPr>
          <w:rFonts w:ascii="AdorshoLipi" w:hAnsi="AdorshoLipi" w:cs="AdorshoLipi" w:hint="cs"/>
          <w:bCs/>
          <w:sz w:val="36"/>
          <w:szCs w:val="28"/>
          <w:cs/>
          <w:lang w:bidi="bn-IN"/>
        </w:rPr>
        <w:t xml:space="preserve"> শিক্ষা</w:t>
      </w:r>
    </w:p>
    <w:p w14:paraId="1D18118B" w14:textId="674B2246" w:rsidR="001E0EB7" w:rsidRPr="00620D8C" w:rsidRDefault="00840EBB" w:rsidP="00620D8C">
      <w:pPr>
        <w:spacing w:after="0"/>
        <w:jc w:val="center"/>
        <w:rPr>
          <w:rFonts w:ascii="AdorshoLipi" w:hAnsi="AdorshoLipi" w:cs="AdorshoLipi"/>
          <w:b/>
          <w:sz w:val="28"/>
          <w:lang w:bidi="bn-IN"/>
        </w:rPr>
      </w:pPr>
      <w:proofErr w:type="spellStart"/>
      <w:r w:rsidRPr="00620D8C">
        <w:rPr>
          <w:rFonts w:ascii="AdorshoLipi" w:hAnsi="AdorshoLipi" w:cs="AdorshoLipi"/>
          <w:b/>
          <w:sz w:val="28"/>
        </w:rPr>
        <w:t>সময়ঃ</w:t>
      </w:r>
      <w:proofErr w:type="spellEnd"/>
      <w:r w:rsidRPr="00620D8C">
        <w:rPr>
          <w:rFonts w:ascii="AdorshoLipi" w:hAnsi="AdorshoLipi" w:cs="AdorshoLipi"/>
          <w:b/>
          <w:sz w:val="28"/>
        </w:rPr>
        <w:t xml:space="preserve"> </w:t>
      </w:r>
      <w:r w:rsidR="00AC3282" w:rsidRPr="00AC3282">
        <w:rPr>
          <w:rFonts w:ascii="AdorshoLipi" w:hAnsi="AdorshoLipi" w:cs="AdorshoLipi" w:hint="cs"/>
          <w:bCs/>
          <w:sz w:val="36"/>
          <w:szCs w:val="28"/>
          <w:cs/>
          <w:lang w:bidi="bn-IN"/>
        </w:rPr>
        <w:t>২.৩০</w:t>
      </w:r>
      <w:r w:rsidR="00AC3282" w:rsidRPr="00AC3282">
        <w:rPr>
          <w:rFonts w:ascii="AdorshoLipi" w:hAnsi="AdorshoLipi" w:cs="AdorshoLipi" w:hint="cs"/>
          <w:b/>
          <w:sz w:val="36"/>
          <w:szCs w:val="28"/>
          <w:cs/>
          <w:lang w:bidi="bn-IN"/>
        </w:rPr>
        <w:t xml:space="preserve"> </w:t>
      </w:r>
      <w:proofErr w:type="spellStart"/>
      <w:r w:rsidRPr="00620D8C">
        <w:rPr>
          <w:rFonts w:ascii="AdorshoLipi" w:hAnsi="AdorshoLipi" w:cs="AdorshoLipi"/>
          <w:b/>
          <w:sz w:val="28"/>
        </w:rPr>
        <w:t>ঘন্টা</w:t>
      </w:r>
      <w:proofErr w:type="spellEnd"/>
      <w:r w:rsidR="000875E0" w:rsidRPr="00620D8C">
        <w:rPr>
          <w:rFonts w:ascii="AdorshoLipi" w:hAnsi="AdorshoLipi" w:cs="AdorshoLipi"/>
          <w:b/>
          <w:sz w:val="28"/>
        </w:rPr>
        <w:t xml:space="preserve"> </w:t>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r w:rsidR="000875E0" w:rsidRPr="00620D8C">
        <w:rPr>
          <w:rFonts w:ascii="AdorshoLipi" w:hAnsi="AdorshoLipi" w:cs="AdorshoLipi"/>
          <w:b/>
          <w:sz w:val="28"/>
        </w:rPr>
        <w:tab/>
      </w:r>
      <w:proofErr w:type="spellStart"/>
      <w:r w:rsidRPr="00620D8C">
        <w:rPr>
          <w:rFonts w:ascii="AdorshoLipi" w:hAnsi="AdorshoLipi" w:cs="AdorshoLipi"/>
          <w:b/>
          <w:sz w:val="28"/>
        </w:rPr>
        <w:t>পূর্ণমানঃ</w:t>
      </w:r>
      <w:proofErr w:type="spellEnd"/>
      <w:r w:rsidRPr="00620D8C">
        <w:rPr>
          <w:rFonts w:ascii="AdorshoLipi" w:hAnsi="AdorshoLipi" w:cs="AdorshoLipi"/>
          <w:b/>
          <w:sz w:val="28"/>
        </w:rPr>
        <w:t xml:space="preserve"> </w:t>
      </w:r>
      <w:r w:rsidR="00AC3282" w:rsidRPr="00AC3282">
        <w:rPr>
          <w:rFonts w:ascii="AdorshoLipi" w:hAnsi="AdorshoLipi" w:cs="AdorshoLipi" w:hint="cs"/>
          <w:bCs/>
          <w:sz w:val="36"/>
          <w:szCs w:val="28"/>
          <w:cs/>
          <w:lang w:bidi="bn-IN"/>
        </w:rPr>
        <w:t>৭০</w:t>
      </w:r>
    </w:p>
    <w:p w14:paraId="5BCA693B" w14:textId="2188693D" w:rsidR="00BF3EBF" w:rsidRPr="00BF3EBF" w:rsidRDefault="00BF3EBF" w:rsidP="0018668C">
      <w:pPr>
        <w:spacing w:after="0"/>
        <w:rPr>
          <w:rFonts w:ascii="AdorshoLipi" w:hAnsi="AdorshoLipi" w:cs="AdorshoLipi"/>
          <w:b/>
          <w:bCs/>
          <w:sz w:val="28"/>
          <w:szCs w:val="24"/>
          <w:cs/>
          <w:lang w:bidi="bn-IN"/>
        </w:rPr>
      </w:pPr>
      <w:r w:rsidRPr="00BF3EBF">
        <w:rPr>
          <w:rFonts w:ascii="AdorshoLipi" w:hAnsi="AdorshoLipi" w:cs="AdorshoLipi" w:hint="cs"/>
          <w:b/>
          <w:bCs/>
          <w:sz w:val="28"/>
          <w:szCs w:val="24"/>
          <w:cs/>
          <w:lang w:bidi="bn-IN"/>
        </w:rPr>
        <w:t>সংক্ষিপ্ত প্রশ্নের উত্তর দাওঃ যে কোন ১০টি</w:t>
      </w:r>
      <w:r>
        <w:rPr>
          <w:rFonts w:ascii="AdorshoLipi" w:hAnsi="AdorshoLipi" w:cs="AdorshoLipi" w:hint="cs"/>
          <w:b/>
          <w:bCs/>
          <w:sz w:val="28"/>
          <w:szCs w:val="24"/>
          <w:cs/>
          <w:lang w:bidi="bn-IN"/>
        </w:rPr>
        <w:t xml:space="preserve"> </w:t>
      </w:r>
      <w:r>
        <w:rPr>
          <w:rFonts w:ascii="AdorshoLipi" w:hAnsi="AdorshoLipi" w:cs="AdorshoLipi"/>
          <w:b/>
          <w:bCs/>
          <w:sz w:val="28"/>
          <w:szCs w:val="24"/>
          <w:cs/>
          <w:lang w:bidi="bn-IN"/>
        </w:rPr>
        <w:tab/>
      </w:r>
      <w:r>
        <w:rPr>
          <w:rFonts w:ascii="AdorshoLipi" w:hAnsi="AdorshoLipi" w:cs="AdorshoLipi"/>
          <w:b/>
          <w:bCs/>
          <w:sz w:val="28"/>
          <w:szCs w:val="24"/>
          <w:cs/>
          <w:lang w:bidi="bn-IN"/>
        </w:rPr>
        <w:tab/>
      </w:r>
      <w:r>
        <w:rPr>
          <w:rFonts w:ascii="AdorshoLipi" w:hAnsi="AdorshoLipi" w:cs="AdorshoLipi"/>
          <w:b/>
          <w:bCs/>
          <w:sz w:val="28"/>
          <w:szCs w:val="24"/>
          <w:cs/>
          <w:lang w:bidi="bn-IN"/>
        </w:rPr>
        <w:tab/>
      </w:r>
      <w:r>
        <w:rPr>
          <w:rFonts w:ascii="AdorshoLipi" w:hAnsi="AdorshoLipi" w:cs="AdorshoLipi" w:hint="cs"/>
          <w:b/>
          <w:bCs/>
          <w:sz w:val="28"/>
          <w:szCs w:val="24"/>
          <w:cs/>
          <w:lang w:bidi="bn-IN"/>
        </w:rPr>
        <w:t xml:space="preserve">     ২</w:t>
      </w:r>
      <w:r>
        <w:rPr>
          <w:rFonts w:ascii="Times New Roman" w:hAnsi="Times New Roman" w:cs="Times New Roman"/>
          <w:b/>
          <w:bCs/>
          <w:sz w:val="28"/>
          <w:szCs w:val="24"/>
          <w:lang w:bidi="bn-IN"/>
        </w:rPr>
        <w:t>×</w:t>
      </w:r>
      <w:r>
        <w:rPr>
          <w:rFonts w:ascii="AdorshoLipi" w:hAnsi="AdorshoLipi" w:cs="AdorshoLipi" w:hint="cs"/>
          <w:b/>
          <w:bCs/>
          <w:sz w:val="28"/>
          <w:szCs w:val="24"/>
          <w:cs/>
          <w:lang w:bidi="bn-IN"/>
        </w:rPr>
        <w:t>১০=২০</w:t>
      </w:r>
    </w:p>
    <w:p w14:paraId="2BE31B90" w14:textId="74C59AA4"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১। আল-কুরআন কোথায় লিপিবদ্ধ আছে</w:t>
      </w:r>
      <w:r w:rsidRPr="00313E1C">
        <w:rPr>
          <w:rFonts w:ascii="AdorshoLipi" w:hAnsi="AdorshoLipi" w:cs="AdorshoLipi"/>
          <w:sz w:val="24"/>
        </w:rPr>
        <w:t>?</w:t>
      </w:r>
    </w:p>
    <w:p w14:paraId="42A53BF4"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২। কোন যুদ্ধে বহুসংখ্যক হাফিয শাহাদতবরণ করেন</w:t>
      </w:r>
      <w:r w:rsidRPr="00313E1C">
        <w:rPr>
          <w:rFonts w:ascii="AdorshoLipi" w:hAnsi="AdorshoLipi" w:cs="AdorshoLipi"/>
          <w:sz w:val="24"/>
        </w:rPr>
        <w:t>?</w:t>
      </w:r>
    </w:p>
    <w:p w14:paraId="57F9D4E8"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৩। কুরআন তিলাওয়াতের ফজিলত সম্পর্কে রাসুলুল্লাহ (স.) কী বলেছেন</w:t>
      </w:r>
      <w:r w:rsidRPr="00313E1C">
        <w:rPr>
          <w:rFonts w:ascii="AdorshoLipi" w:hAnsi="AdorshoLipi" w:cs="AdorshoLipi"/>
          <w:sz w:val="24"/>
        </w:rPr>
        <w:t>?</w:t>
      </w:r>
    </w:p>
    <w:p w14:paraId="2669BD3F"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৪। মাদ্দের হরফ কয়টি ও কী কী</w:t>
      </w:r>
      <w:r w:rsidRPr="00313E1C">
        <w:rPr>
          <w:rFonts w:ascii="AdorshoLipi" w:hAnsi="AdorshoLipi" w:cs="AdorshoLipi"/>
          <w:sz w:val="24"/>
        </w:rPr>
        <w:t>?</w:t>
      </w:r>
    </w:p>
    <w:p w14:paraId="418DE21E"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৫। মাদ্দে ফারঈ কী</w:t>
      </w:r>
      <w:r w:rsidRPr="00313E1C">
        <w:rPr>
          <w:rFonts w:ascii="AdorshoLipi" w:hAnsi="AdorshoLipi" w:cs="AdorshoLipi"/>
          <w:sz w:val="24"/>
        </w:rPr>
        <w:t xml:space="preserve">? </w:t>
      </w:r>
      <w:r w:rsidRPr="00313E1C">
        <w:rPr>
          <w:rFonts w:ascii="AdorshoLipi" w:hAnsi="AdorshoLipi" w:cs="AdorshoLipi"/>
          <w:sz w:val="24"/>
          <w:cs/>
          <w:lang w:bidi="bn-IN"/>
        </w:rPr>
        <w:t>সংক্ষেপে লেখো।</w:t>
      </w:r>
    </w:p>
    <w:p w14:paraId="7B2876A1"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৬। ওয়াক্ত কী</w:t>
      </w:r>
      <w:r w:rsidRPr="00313E1C">
        <w:rPr>
          <w:rFonts w:ascii="AdorshoLipi" w:hAnsi="AdorshoLipi" w:cs="AdorshoLipi"/>
          <w:sz w:val="24"/>
        </w:rPr>
        <w:t xml:space="preserve">? </w:t>
      </w:r>
      <w:r w:rsidRPr="00313E1C">
        <w:rPr>
          <w:rFonts w:ascii="AdorshoLipi" w:hAnsi="AdorshoLipi" w:cs="AdorshoLipi"/>
          <w:sz w:val="24"/>
          <w:cs/>
          <w:lang w:bidi="bn-IN"/>
        </w:rPr>
        <w:t>সংক্ষেপে লেখো।</w:t>
      </w:r>
    </w:p>
    <w:p w14:paraId="5A5C079B"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৭। নাযিরা তিলাওয়াত বলতে কী বোঝায়</w:t>
      </w:r>
      <w:r w:rsidRPr="00313E1C">
        <w:rPr>
          <w:rFonts w:ascii="AdorshoLipi" w:hAnsi="AdorshoLipi" w:cs="AdorshoLipi"/>
          <w:sz w:val="24"/>
        </w:rPr>
        <w:t>?</w:t>
      </w:r>
    </w:p>
    <w:p w14:paraId="179CAEBC" w14:textId="77777777" w:rsidR="0018668C" w:rsidRPr="00313E1C" w:rsidRDefault="0018668C" w:rsidP="0018668C">
      <w:pPr>
        <w:spacing w:after="0"/>
        <w:rPr>
          <w:rFonts w:ascii="AdorshoLipi" w:hAnsi="AdorshoLipi" w:cs="AdorshoLipi"/>
          <w:sz w:val="24"/>
        </w:rPr>
      </w:pPr>
      <w:r w:rsidRPr="00313E1C">
        <w:rPr>
          <w:rFonts w:ascii="AdorshoLipi" w:hAnsi="AdorshoLipi" w:cs="AdorshoLipi"/>
          <w:sz w:val="24"/>
          <w:cs/>
          <w:lang w:bidi="bn-IN"/>
        </w:rPr>
        <w:t>৮। সূরা আল-আদিয়াতে অবতীর্ণ হওয়ার প্রেক্ষাপট লেখো।</w:t>
      </w:r>
    </w:p>
    <w:p w14:paraId="47AEE628"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৯। জানাযার সালাতের একটি দোয়া লেখো।</w:t>
      </w:r>
    </w:p>
    <w:p w14:paraId="1BC0727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১০। সালাতুত তারাবিহ কী</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সংক্ষেপে লেখো।</w:t>
      </w:r>
    </w:p>
    <w:p w14:paraId="40F2E75D"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১১। তাহাজ্জুদের সালাত বলতে কী বোঝায়</w:t>
      </w:r>
      <w:r w:rsidRPr="0018668C">
        <w:rPr>
          <w:rFonts w:ascii="AdorshoLipi" w:hAnsi="AdorshoLipi" w:cs="AdorshoLipi"/>
          <w:color w:val="333333"/>
          <w:sz w:val="22"/>
          <w:szCs w:val="22"/>
        </w:rPr>
        <w:t>?</w:t>
      </w:r>
    </w:p>
    <w:p w14:paraId="41A2A8DC"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১২। আওয়াবিন সালাতের সময় ও আদায়ের নিয়ম লেখো।</w:t>
      </w:r>
    </w:p>
    <w:p w14:paraId="1834E41B"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১৩। সাওম কত প্রকার ও কী কী</w:t>
      </w:r>
      <w:r w:rsidRPr="0018668C">
        <w:rPr>
          <w:rFonts w:ascii="AdorshoLipi" w:hAnsi="AdorshoLipi" w:cs="AdorshoLipi"/>
          <w:color w:val="333333"/>
          <w:sz w:val="22"/>
          <w:szCs w:val="22"/>
        </w:rPr>
        <w:t>?</w:t>
      </w:r>
    </w:p>
    <w:p w14:paraId="401F8DAA"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১৪। সাওম মাকরুহ হওয়ার কারণ লেখো।</w:t>
      </w:r>
    </w:p>
    <w:p w14:paraId="4559BCD4" w14:textId="77777777" w:rsidR="00313E1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lang w:bidi="bn-IN"/>
        </w:rPr>
      </w:pPr>
      <w:r w:rsidRPr="0018668C">
        <w:rPr>
          <w:rFonts w:ascii="AdorshoLipi" w:hAnsi="AdorshoLipi" w:cs="AdorshoLipi"/>
          <w:color w:val="333333"/>
          <w:sz w:val="22"/>
          <w:szCs w:val="22"/>
          <w:cs/>
          <w:lang w:bidi="bn-IN"/>
        </w:rPr>
        <w:t>১৫। ইতিকাফ আদায়ের নিয়ম লেখো।</w:t>
      </w:r>
    </w:p>
    <w:p w14:paraId="7EBAC4B4" w14:textId="1A210283" w:rsidR="00BF3EBF" w:rsidRPr="00BF3EBF" w:rsidRDefault="00BF3EBF" w:rsidP="0018668C">
      <w:pPr>
        <w:pStyle w:val="NormalWeb"/>
        <w:shd w:val="clear" w:color="auto" w:fill="FFFFFF"/>
        <w:spacing w:before="0" w:beforeAutospacing="0" w:after="0" w:afterAutospacing="0"/>
        <w:textAlignment w:val="baseline"/>
        <w:rPr>
          <w:rFonts w:ascii="AdorshoLipi" w:hAnsi="AdorshoLipi" w:cs="AdorshoLipi"/>
          <w:b/>
          <w:bCs/>
          <w:color w:val="333333"/>
          <w:sz w:val="28"/>
          <w:szCs w:val="28"/>
          <w:lang w:bidi="bn-IN"/>
        </w:rPr>
      </w:pPr>
      <w:r w:rsidRPr="00BF3EBF">
        <w:rPr>
          <w:rFonts w:ascii="AdorshoLipi" w:hAnsi="AdorshoLipi" w:cs="AdorshoLipi" w:hint="cs"/>
          <w:b/>
          <w:bCs/>
          <w:color w:val="333333"/>
          <w:cs/>
          <w:lang w:bidi="bn-IN"/>
        </w:rPr>
        <w:t>সৃজনশীল প্রশ্নঃ যে কোন ৫টি</w:t>
      </w:r>
      <w:r>
        <w:rPr>
          <w:rFonts w:ascii="AdorshoLipi" w:hAnsi="AdorshoLipi" w:cs="AdorshoLipi" w:hint="cs"/>
          <w:b/>
          <w:bCs/>
          <w:color w:val="333333"/>
          <w:cs/>
          <w:lang w:bidi="bn-IN"/>
        </w:rPr>
        <w:t xml:space="preserve"> </w:t>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b/>
          <w:bCs/>
          <w:color w:val="333333"/>
          <w:cs/>
          <w:lang w:bidi="bn-IN"/>
        </w:rPr>
        <w:tab/>
      </w:r>
      <w:r>
        <w:rPr>
          <w:rFonts w:ascii="AdorshoLipi" w:hAnsi="AdorshoLipi" w:cs="AdorshoLipi" w:hint="cs"/>
          <w:b/>
          <w:bCs/>
          <w:color w:val="333333"/>
          <w:cs/>
          <w:lang w:bidi="bn-IN"/>
        </w:rPr>
        <w:t xml:space="preserve">     </w:t>
      </w:r>
      <w:r>
        <w:rPr>
          <w:rFonts w:ascii="AdorshoLipi" w:hAnsi="AdorshoLipi" w:cs="AdorshoLipi" w:hint="cs"/>
          <w:b/>
          <w:bCs/>
          <w:sz w:val="28"/>
          <w:cs/>
          <w:lang w:bidi="bn-IN"/>
        </w:rPr>
        <w:t>১০</w:t>
      </w:r>
      <w:r>
        <w:rPr>
          <w:b/>
          <w:bCs/>
          <w:sz w:val="28"/>
          <w:lang w:bidi="bn-IN"/>
        </w:rPr>
        <w:t>×</w:t>
      </w:r>
      <w:r>
        <w:rPr>
          <w:rFonts w:ascii="AdorshoLipi" w:hAnsi="AdorshoLipi" w:cs="AdorshoLipi" w:hint="cs"/>
          <w:b/>
          <w:bCs/>
          <w:sz w:val="28"/>
          <w:cs/>
          <w:lang w:bidi="bn-IN"/>
        </w:rPr>
        <w:t>৫=৫০</w:t>
      </w:r>
    </w:p>
    <w:p w14:paraId="00321065" w14:textId="49D7F046"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১</w:t>
      </w:r>
      <w:r w:rsidR="005862FA">
        <w:rPr>
          <w:rFonts w:ascii="AdorshoLipi" w:hAnsi="AdorshoLipi" w:cs="AdorshoLipi" w:hint="cs"/>
          <w:color w:val="333333"/>
          <w:sz w:val="22"/>
          <w:szCs w:val="22"/>
          <w:cs/>
          <w:lang w:bidi="bn-IN"/>
        </w:rPr>
        <w:t>।</w:t>
      </w:r>
      <w:r w:rsidRPr="0018668C">
        <w:rPr>
          <w:rFonts w:ascii="AdorshoLipi" w:hAnsi="AdorshoLipi" w:cs="AdorshoLipi"/>
          <w:color w:val="333333"/>
          <w:sz w:val="22"/>
          <w:szCs w:val="22"/>
          <w:cs/>
          <w:lang w:bidi="bn-IN"/>
        </w:rPr>
        <w:t xml:space="preserve"> জাকির ও জারির দুই বন্ধু। উভয়ে বিকাল বেলায় মাঠে খেলা করছিল। ইতোমধ্যে নামাযের আযান হলে জাকির মাঠ সংলগ্ন মসজিদে গিয়ে জামাআতে সালাত আদায় করে। আর জারির মসজিদে না গিয়ে মাঠে খেলতে থাকে। সে মনে করে জামাআতে সালাত আদায় না করলে কোনো অসুবিধা নেই। বিষয়টি জানতে পেরে ইসলাম ও </w:t>
      </w:r>
      <w:r w:rsidRPr="0018668C">
        <w:rPr>
          <w:rFonts w:ascii="AdorshoLipi" w:hAnsi="AdorshoLipi" w:cs="AdorshoLipi"/>
          <w:color w:val="333333"/>
          <w:sz w:val="22"/>
          <w:szCs w:val="22"/>
          <w:cs/>
          <w:lang w:bidi="bn-IN"/>
        </w:rPr>
        <w:lastRenderedPageBreak/>
        <w:t>নৈতিক শিক্ষার শিক্ষক জাহিদ সাহেব জারিরকে বলেন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তোমার ধারণাটি সঠিক নয়। এজন্য তোমাকে পরকালে সর্বপ্রথম প্রশ্নের সম্মুখীন হতে হবে।</w:t>
      </w:r>
    </w:p>
    <w:p w14:paraId="22DED3A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ইবাদত কী</w:t>
      </w:r>
      <w:r w:rsidRPr="0018668C">
        <w:rPr>
          <w:rFonts w:ascii="AdorshoLipi" w:hAnsi="AdorshoLipi" w:cs="AdorshoLipi"/>
          <w:color w:val="333333"/>
          <w:sz w:val="22"/>
          <w:szCs w:val="22"/>
        </w:rPr>
        <w:t>?</w:t>
      </w:r>
    </w:p>
    <w:p w14:paraId="3A9455F6" w14:textId="64978A0E"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 xml:space="preserve">খ. মুসাফিরের জন্য ফরজ সালাত সংক্ষিপ্ত করার অনুমতি প্রদান </w:t>
      </w:r>
    </w:p>
    <w:p w14:paraId="7E7ADF50" w14:textId="77777777" w:rsidR="00085319"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lang w:bidi="bn-IN"/>
        </w:rPr>
      </w:pPr>
      <w:r w:rsidRPr="0018668C">
        <w:rPr>
          <w:rFonts w:ascii="AdorshoLipi" w:hAnsi="AdorshoLipi" w:cs="AdorshoLipi"/>
          <w:color w:val="333333"/>
          <w:sz w:val="22"/>
          <w:szCs w:val="22"/>
          <w:cs/>
          <w:lang w:bidi="bn-IN"/>
        </w:rPr>
        <w:t>করা হয়েছে কেন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 xml:space="preserve">ব্যাখ্যা করো। </w:t>
      </w:r>
    </w:p>
    <w:p w14:paraId="4791D16E" w14:textId="249836CB"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গ. জাকিরের কাজটিতে কী ফুটে উঠেছে</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3FD0AA8C" w14:textId="395A7027" w:rsidR="00313E1C"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 xml:space="preserve">ঘ. জারিরের কাজটি চিহ্নিত করে শিক্ষক মহোদয়ের উক্তিটি বিশ্লেষণ করো। </w:t>
      </w:r>
    </w:p>
    <w:p w14:paraId="7A5423D4" w14:textId="0B9367F5"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২</w:t>
      </w:r>
      <w:r w:rsidR="005862FA">
        <w:rPr>
          <w:rFonts w:ascii="AdorshoLipi" w:hAnsi="AdorshoLipi" w:cs="AdorshoLipi" w:hint="cs"/>
          <w:color w:val="333333"/>
          <w:sz w:val="22"/>
          <w:szCs w:val="22"/>
          <w:cs/>
          <w:lang w:bidi="bn-IN"/>
        </w:rPr>
        <w:t>।</w:t>
      </w:r>
      <w:r w:rsidRPr="0018668C">
        <w:rPr>
          <w:rFonts w:ascii="AdorshoLipi" w:hAnsi="AdorshoLipi" w:cs="AdorshoLipi"/>
          <w:color w:val="333333"/>
          <w:sz w:val="22"/>
          <w:szCs w:val="22"/>
          <w:cs/>
          <w:lang w:bidi="bn-IN"/>
        </w:rPr>
        <w:t xml:space="preserve"> মতিন সাহেব ১০ই জিলহজ একটি উৎসব পালনের জন্য পরিবার নিয়ে গ্রামের বাড়ি যায়। তিনি মনে করেন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এ উৎসবের মাধ্যমে মানুষের ইমান ও তাকওয়ার পরীক্ষা হয়। দীর্ঘক্ষণ গাড়িতে বসে থাকার কারণে মতিন সাহেবের মা কিছুটা অসুস্থ হয়ে পড়েন। নামাযের সময় হলে</w:t>
      </w:r>
      <w:r w:rsidR="00085319">
        <w:rPr>
          <w:rFonts w:ascii="AdorshoLipi" w:hAnsi="AdorshoLipi" w:cs="AdorshoLipi" w:hint="cs"/>
          <w:color w:val="333333"/>
          <w:sz w:val="22"/>
          <w:szCs w:val="22"/>
          <w:cs/>
          <w:lang w:bidi="bn-IN"/>
        </w:rPr>
        <w:t xml:space="preserve"> </w:t>
      </w:r>
      <w:r w:rsidRPr="0018668C">
        <w:rPr>
          <w:rFonts w:ascii="AdorshoLipi" w:hAnsi="AdorshoLipi" w:cs="AdorshoLipi"/>
          <w:color w:val="333333"/>
          <w:sz w:val="22"/>
          <w:szCs w:val="22"/>
          <w:cs/>
          <w:lang w:bidi="bn-IN"/>
        </w:rPr>
        <w:t>তিনি পশ্চিম দিকে পা দিয়ে শুয়ে তা আদায় করেন।</w:t>
      </w:r>
    </w:p>
    <w:p w14:paraId="08EF8883"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মিযান কাকে বলে</w:t>
      </w:r>
      <w:r w:rsidRPr="0018668C">
        <w:rPr>
          <w:rFonts w:ascii="AdorshoLipi" w:hAnsi="AdorshoLipi" w:cs="AdorshoLipi"/>
          <w:color w:val="333333"/>
          <w:sz w:val="22"/>
          <w:szCs w:val="22"/>
        </w:rPr>
        <w:t>?</w:t>
      </w:r>
    </w:p>
    <w:p w14:paraId="6854ACE1"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খ. আখিরাতে মানুষের জন্য সিরাত কেমন হবে</w:t>
      </w:r>
      <w:r w:rsidRPr="0018668C">
        <w:rPr>
          <w:rFonts w:ascii="AdorshoLipi" w:hAnsi="AdorshoLipi" w:cs="AdorshoLipi"/>
          <w:color w:val="333333"/>
          <w:sz w:val="22"/>
          <w:szCs w:val="22"/>
        </w:rPr>
        <w:t>?</w:t>
      </w:r>
    </w:p>
    <w:p w14:paraId="137922C9"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গ. অসুস্থতার সালাত আদায়ের পদ্ধতিটি ব্যাখ্যা করো।</w:t>
      </w:r>
    </w:p>
    <w:p w14:paraId="293833D7" w14:textId="0ADB8382"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 xml:space="preserve">ঘ. মতিন সাহেবের </w:t>
      </w:r>
      <w:r w:rsidR="00257C6D">
        <w:rPr>
          <w:rFonts w:ascii="AdorshoLipi" w:hAnsi="AdorshoLipi" w:cs="AdorshoLipi" w:hint="cs"/>
          <w:color w:val="333333"/>
          <w:sz w:val="22"/>
          <w:szCs w:val="22"/>
          <w:cs/>
          <w:lang w:bidi="bn-IN"/>
        </w:rPr>
        <w:t>উদযাপিত</w:t>
      </w:r>
      <w:r w:rsidRPr="0018668C">
        <w:rPr>
          <w:rFonts w:ascii="AdorshoLipi" w:hAnsi="AdorshoLipi" w:cs="AdorshoLipi"/>
          <w:color w:val="333333"/>
          <w:sz w:val="22"/>
          <w:szCs w:val="22"/>
          <w:cs/>
          <w:lang w:bidi="bn-IN"/>
        </w:rPr>
        <w:t xml:space="preserve"> উৎসবটি মুসলমানদের জন্য কত</w:t>
      </w:r>
      <w:r w:rsidR="00257C6D">
        <w:rPr>
          <w:rFonts w:ascii="AdorshoLipi" w:hAnsi="AdorshoLipi" w:cs="AdorshoLipi" w:hint="cs"/>
          <w:color w:val="333333"/>
          <w:sz w:val="22"/>
          <w:szCs w:val="22"/>
          <w:cs/>
          <w:lang w:bidi="bn-IN"/>
        </w:rPr>
        <w:t>টা</w:t>
      </w:r>
      <w:r w:rsidRPr="0018668C">
        <w:rPr>
          <w:rFonts w:ascii="AdorshoLipi" w:hAnsi="AdorshoLipi" w:cs="AdorshoLipi"/>
          <w:color w:val="333333"/>
          <w:sz w:val="22"/>
          <w:szCs w:val="22"/>
          <w:cs/>
          <w:lang w:bidi="bn-IN"/>
        </w:rPr>
        <w:t xml:space="preserve"> গুরুত্বপূর্ণ</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 xml:space="preserve">বর্ণনা করো। </w:t>
      </w:r>
    </w:p>
    <w:p w14:paraId="107EC8E0" w14:textId="007B3369"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৩। সপ্তাহে শুক্রবার মুদি দোকানি আতাহার সারাদিন দোকানে পণ্য বিক্রি</w:t>
      </w:r>
      <w:r w:rsidR="00257C6D">
        <w:rPr>
          <w:rFonts w:ascii="AdorshoLipi" w:hAnsi="AdorshoLipi" w:cs="AdorshoLipi" w:hint="cs"/>
          <w:color w:val="333333"/>
          <w:sz w:val="22"/>
          <w:szCs w:val="22"/>
          <w:cs/>
          <w:lang w:bidi="bn-IN"/>
        </w:rPr>
        <w:t xml:space="preserve"> </w:t>
      </w:r>
      <w:r w:rsidRPr="0018668C">
        <w:rPr>
          <w:rFonts w:ascii="AdorshoLipi" w:hAnsi="AdorshoLipi" w:cs="AdorshoLipi"/>
          <w:color w:val="333333"/>
          <w:sz w:val="22"/>
          <w:szCs w:val="22"/>
          <w:cs/>
          <w:lang w:bidi="bn-IN"/>
        </w:rPr>
        <w:t>করেন। দুপুরের নামাযের সময় হলে পাশের দোকানি তাকে একসঙ্গে নামাযের জন্য আহ্বান করে। আতাহার বলে</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তুমি যাও ভাই</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আমি বাড়ি গিয়ে পরে নামায পড়ে নেব।</w:t>
      </w:r>
    </w:p>
    <w:p w14:paraId="6AED0606"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ইমাম কাকে বলে</w:t>
      </w:r>
      <w:r w:rsidRPr="0018668C">
        <w:rPr>
          <w:rFonts w:ascii="AdorshoLipi" w:hAnsi="AdorshoLipi" w:cs="AdorshoLipi"/>
          <w:color w:val="333333"/>
          <w:sz w:val="22"/>
          <w:szCs w:val="22"/>
        </w:rPr>
        <w:t>?</w:t>
      </w:r>
    </w:p>
    <w:p w14:paraId="220D0D6A"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খ. কসর বলতে কী বোঝায়</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69C87173"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গ. আতাহার কোন সালাতকে অবহেলা করেছে</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 xml:space="preserve">এক্ষেত্রে আতাহারের ওপর ইসলামের কোন হুকুম প্রযোজ্য হবে তা ব্যাখ্যা করো। </w:t>
      </w:r>
    </w:p>
    <w:p w14:paraId="46F4E270" w14:textId="42A9E33F"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ঘ. সালাত মানুষকে কর্তব্যপরায়ণ ও দায়িত্বশীল করে তোলে।-</w:t>
      </w:r>
      <w:r w:rsidR="00BB488C">
        <w:rPr>
          <w:rFonts w:ascii="AdorshoLipi" w:hAnsi="AdorshoLipi" w:cs="AdorshoLipi" w:hint="cs"/>
          <w:color w:val="333333"/>
          <w:sz w:val="22"/>
          <w:szCs w:val="22"/>
          <w:cs/>
          <w:lang w:bidi="bn-IN"/>
        </w:rPr>
        <w:t xml:space="preserve"> </w:t>
      </w:r>
      <w:r w:rsidRPr="0018668C">
        <w:rPr>
          <w:rFonts w:ascii="AdorshoLipi" w:hAnsi="AdorshoLipi" w:cs="AdorshoLipi"/>
          <w:color w:val="333333"/>
          <w:sz w:val="22"/>
          <w:szCs w:val="22"/>
          <w:cs/>
          <w:lang w:bidi="bn-IN"/>
        </w:rPr>
        <w:t>বুঝিয়ে লেখো।</w:t>
      </w:r>
    </w:p>
    <w:p w14:paraId="3B9FC3CC"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৪। প্রতিদিনের মতো আজও শাম্মীর মা সকাল ৮টার দিকে ৪ রাকাআত সালাত আদায় করেছেন। অপরদিকে তার বাবা জামিল সাহেব বিশেষ কারণবশত আজকের ফজরের সালাত পশ্চিম দিকে পা দিয়ে শুয়ে আদায় করেছেন।</w:t>
      </w:r>
    </w:p>
    <w:p w14:paraId="7B272C2B"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ক. খিয়ানত কাকে বলে</w:t>
      </w:r>
      <w:r w:rsidRPr="0018668C">
        <w:rPr>
          <w:rFonts w:ascii="AdorshoLipi" w:hAnsi="AdorshoLipi" w:cs="AdorshoLipi"/>
          <w:color w:val="333333"/>
          <w:sz w:val="22"/>
          <w:szCs w:val="22"/>
        </w:rPr>
        <w:t>?</w:t>
      </w:r>
    </w:p>
    <w:p w14:paraId="28D65D44"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rPr>
      </w:pPr>
      <w:r w:rsidRPr="0018668C">
        <w:rPr>
          <w:rFonts w:ascii="AdorshoLipi" w:hAnsi="AdorshoLipi" w:cs="AdorshoLipi"/>
          <w:color w:val="333333"/>
          <w:sz w:val="22"/>
          <w:szCs w:val="22"/>
          <w:cs/>
          <w:lang w:bidi="bn-IN"/>
        </w:rPr>
        <w:t xml:space="preserve">খ. </w:t>
      </w:r>
      <w:r w:rsidRPr="0018668C">
        <w:rPr>
          <w:rFonts w:ascii="AdorshoLipi" w:hAnsi="AdorshoLipi" w:cs="AdorshoLipi"/>
          <w:color w:val="333333"/>
          <w:sz w:val="22"/>
          <w:szCs w:val="22"/>
        </w:rPr>
        <w:t>'</w:t>
      </w:r>
      <w:r w:rsidRPr="0018668C">
        <w:rPr>
          <w:rFonts w:ascii="AdorshoLipi" w:hAnsi="AdorshoLipi" w:cs="AdorshoLipi"/>
          <w:color w:val="333333"/>
          <w:sz w:val="22"/>
          <w:szCs w:val="22"/>
          <w:cs/>
          <w:lang w:bidi="bn-IN"/>
        </w:rPr>
        <w:t>শ্রমজীবী আল্লাহর বন্ধু।</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409ED370" w14:textId="77777777" w:rsidR="00AC3282"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lang w:bidi="bn-IN"/>
        </w:rPr>
      </w:pPr>
      <w:r w:rsidRPr="0018668C">
        <w:rPr>
          <w:rFonts w:ascii="AdorshoLipi" w:hAnsi="AdorshoLipi" w:cs="AdorshoLipi"/>
          <w:color w:val="333333"/>
          <w:sz w:val="22"/>
          <w:szCs w:val="22"/>
          <w:cs/>
          <w:lang w:bidi="bn-IN"/>
        </w:rPr>
        <w:t>গ. শাম্মীর মা কোন সালাত আদায় করেছেন</w:t>
      </w:r>
      <w:r w:rsidRPr="0018668C">
        <w:rPr>
          <w:rFonts w:ascii="AdorshoLipi" w:hAnsi="AdorshoLipi" w:cs="AdorshoLipi"/>
          <w:color w:val="333333"/>
          <w:sz w:val="22"/>
          <w:szCs w:val="22"/>
        </w:rPr>
        <w:t xml:space="preserve">? </w:t>
      </w:r>
      <w:r w:rsidRPr="0018668C">
        <w:rPr>
          <w:rFonts w:ascii="AdorshoLipi" w:hAnsi="AdorshoLipi" w:cs="AdorshoLipi"/>
          <w:color w:val="333333"/>
          <w:sz w:val="22"/>
          <w:szCs w:val="22"/>
          <w:cs/>
          <w:lang w:bidi="bn-IN"/>
        </w:rPr>
        <w:t>ব‍্যাখ্যা করো।</w:t>
      </w:r>
    </w:p>
    <w:p w14:paraId="3F65C5D5" w14:textId="500F858D" w:rsidR="001E0EB7" w:rsidRPr="0018668C" w:rsidRDefault="00AC3282" w:rsidP="0018668C">
      <w:pPr>
        <w:pStyle w:val="NormalWeb"/>
        <w:shd w:val="clear" w:color="auto" w:fill="FFFFFF"/>
        <w:spacing w:before="0" w:beforeAutospacing="0" w:after="0" w:afterAutospacing="0"/>
        <w:textAlignment w:val="baseline"/>
        <w:rPr>
          <w:rFonts w:ascii="AdorshoLipi" w:hAnsi="AdorshoLipi" w:cs="AdorshoLipi"/>
          <w:color w:val="333333"/>
          <w:sz w:val="22"/>
          <w:szCs w:val="22"/>
          <w:cs/>
        </w:rPr>
      </w:pPr>
      <w:r w:rsidRPr="0018668C">
        <w:rPr>
          <w:rFonts w:ascii="AdorshoLipi" w:hAnsi="AdorshoLipi" w:cs="AdorshoLipi"/>
          <w:color w:val="333333"/>
          <w:sz w:val="22"/>
          <w:szCs w:val="22"/>
          <w:cs/>
          <w:lang w:bidi="bn-IN"/>
        </w:rPr>
        <w:t>ঘ. জামিল সাহেবের সালাত আদায়ের পদ্ধতিটি পরিপূর্ণভাবে</w:t>
      </w:r>
      <w:r w:rsidR="005862FA">
        <w:rPr>
          <w:rFonts w:ascii="AdorshoLipi" w:hAnsi="AdorshoLipi" w:cs="AdorshoLipi" w:hint="cs"/>
          <w:color w:val="333333"/>
          <w:sz w:val="22"/>
          <w:szCs w:val="22"/>
          <w:cs/>
          <w:lang w:bidi="bn-IN"/>
        </w:rPr>
        <w:t xml:space="preserve"> </w:t>
      </w:r>
      <w:r w:rsidRPr="0018668C">
        <w:rPr>
          <w:rFonts w:ascii="AdorshoLipi" w:hAnsi="AdorshoLipi" w:cs="AdorshoLipi"/>
          <w:color w:val="333333"/>
          <w:sz w:val="22"/>
          <w:szCs w:val="22"/>
          <w:cs/>
          <w:lang w:bidi="bn-IN"/>
        </w:rPr>
        <w:t>বিশ্লেষণ করো।</w:t>
      </w:r>
    </w:p>
    <w:p w14:paraId="647CE485" w14:textId="66451ED7" w:rsidR="00313E1C" w:rsidRPr="0018668C" w:rsidRDefault="005862FA" w:rsidP="0018668C">
      <w:pPr>
        <w:spacing w:after="0"/>
        <w:rPr>
          <w:rFonts w:ascii="AdorshoLipi" w:hAnsi="AdorshoLipi" w:cs="AdorshoLipi"/>
          <w:szCs w:val="20"/>
        </w:rPr>
      </w:pPr>
      <w:r>
        <w:rPr>
          <w:rFonts w:ascii="AdorshoLipi" w:hAnsi="AdorshoLipi" w:cs="AdorshoLipi" w:hint="cs"/>
          <w:szCs w:val="20"/>
          <w:cs/>
          <w:lang w:bidi="bn-IN"/>
        </w:rPr>
        <w:t xml:space="preserve">৫। </w:t>
      </w:r>
      <w:r w:rsidR="00313E1C" w:rsidRPr="0018668C">
        <w:rPr>
          <w:rFonts w:ascii="AdorshoLipi" w:hAnsi="AdorshoLipi" w:cs="AdorshoLipi"/>
          <w:szCs w:val="20"/>
          <w:cs/>
          <w:lang w:bidi="bn-IN"/>
        </w:rPr>
        <w:t>সুমন একদিন তুহিনের ব্যাগ থেকে ১০০ টাকা চুরি করল। তুহিন এ চুরির কথা শিক্ষককে জানাল</w:t>
      </w:r>
      <w:r w:rsidR="00313E1C" w:rsidRPr="0018668C">
        <w:rPr>
          <w:rFonts w:ascii="AdorshoLipi" w:hAnsi="AdorshoLipi" w:cs="AdorshoLipi"/>
          <w:szCs w:val="20"/>
        </w:rPr>
        <w:t xml:space="preserve">, </w:t>
      </w:r>
      <w:r w:rsidR="00313E1C" w:rsidRPr="0018668C">
        <w:rPr>
          <w:rFonts w:ascii="AdorshoLipi" w:hAnsi="AdorshoLipi" w:cs="AdorshoLipi"/>
          <w:szCs w:val="20"/>
          <w:cs/>
          <w:lang w:bidi="bn-IN"/>
        </w:rPr>
        <w:t>শিক্ষক সুমনকে ডেকে চুরির শাস্তির কথা তুলে ধরেন। কারণ হাশরের ময়দানে কোনোকিছু গোপন থাকবে না। এ সম্পর্কে পবিত্র কুরআনে বলা হয়েছে</w:t>
      </w:r>
      <w:r w:rsidR="00313E1C" w:rsidRPr="0018668C">
        <w:rPr>
          <w:rFonts w:ascii="AdorshoLipi" w:hAnsi="AdorshoLipi" w:cs="AdorshoLipi"/>
          <w:szCs w:val="20"/>
        </w:rPr>
        <w:t xml:space="preserve">, </w:t>
      </w:r>
      <w:r w:rsidR="00313E1C" w:rsidRPr="0018668C">
        <w:rPr>
          <w:rFonts w:ascii="AdorshoLipi" w:hAnsi="AdorshoLipi" w:cs="AdorshoLipi"/>
          <w:szCs w:val="20"/>
          <w:cs/>
          <w:lang w:bidi="bn-IN"/>
        </w:rPr>
        <w:t>অন্তরে যা আছে তা হাশরের দিনে প্রকাশ করা হবে।</w:t>
      </w:r>
    </w:p>
    <w:p w14:paraId="2657AE24"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ক. সূরা আদিয়াত পবিত্র কুরআনের কততম সূরা</w:t>
      </w:r>
      <w:r w:rsidRPr="0018668C">
        <w:rPr>
          <w:rFonts w:ascii="AdorshoLipi" w:hAnsi="AdorshoLipi" w:cs="AdorshoLipi"/>
          <w:szCs w:val="20"/>
        </w:rPr>
        <w:t>?</w:t>
      </w:r>
    </w:p>
    <w:p w14:paraId="0CC05D2B"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খ. সূরা আল কারিআহকে কেন আল কারিআহ নামকরণ করা হয়েছে</w:t>
      </w:r>
      <w:r w:rsidRPr="0018668C">
        <w:rPr>
          <w:rFonts w:ascii="AdorshoLipi" w:hAnsi="AdorshoLipi" w:cs="AdorshoLipi"/>
          <w:szCs w:val="20"/>
        </w:rPr>
        <w:t xml:space="preserve">? </w:t>
      </w:r>
      <w:r w:rsidRPr="0018668C">
        <w:rPr>
          <w:rFonts w:ascii="AdorshoLipi" w:hAnsi="AdorshoLipi" w:cs="AdorshoLipi"/>
          <w:szCs w:val="20"/>
          <w:cs/>
          <w:lang w:bidi="bn-IN"/>
        </w:rPr>
        <w:t>ব্যাখ্যা করো।</w:t>
      </w:r>
    </w:p>
    <w:p w14:paraId="4AC2F60A" w14:textId="62406DDA"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গ. উদ্দীপকের শিক্ষক যে সূরাটির আয়াত পাঠ করলেন তার শিক্ষা বর্ণনা করো। </w:t>
      </w:r>
    </w:p>
    <w:p w14:paraId="3465B90C"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ঘ. উদ্দীপকের শিক্ষকের ইঙ্গিতকৃত সূরাটির অর্থ লেখো।</w:t>
      </w:r>
    </w:p>
    <w:p w14:paraId="3D78CBEA"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৬ রাজাপুর গ্রামের </w:t>
      </w:r>
      <w:r w:rsidRPr="0018668C">
        <w:rPr>
          <w:rFonts w:ascii="AdorshoLipi" w:hAnsi="AdorshoLipi" w:cs="AdorshoLipi"/>
          <w:szCs w:val="20"/>
        </w:rPr>
        <w:t xml:space="preserve">A </w:t>
      </w:r>
      <w:r w:rsidRPr="0018668C">
        <w:rPr>
          <w:rFonts w:ascii="AdorshoLipi" w:hAnsi="AdorshoLipi" w:cs="AdorshoLipi"/>
          <w:szCs w:val="20"/>
          <w:cs/>
          <w:lang w:bidi="bn-IN"/>
        </w:rPr>
        <w:t xml:space="preserve">ও </w:t>
      </w:r>
      <w:r w:rsidRPr="0018668C">
        <w:rPr>
          <w:rFonts w:ascii="AdorshoLipi" w:hAnsi="AdorshoLipi" w:cs="AdorshoLipi"/>
          <w:szCs w:val="20"/>
        </w:rPr>
        <w:t xml:space="preserve">B </w:t>
      </w:r>
      <w:r w:rsidRPr="0018668C">
        <w:rPr>
          <w:rFonts w:ascii="AdorshoLipi" w:hAnsi="AdorshoLipi" w:cs="AdorshoLipi"/>
          <w:szCs w:val="20"/>
          <w:cs/>
          <w:lang w:bidi="bn-IN"/>
        </w:rPr>
        <w:t>গোত্র খুবই প্রভাবশালী। তারা নিজেদেরকে নিয়ে সবসময় বড়াই করে</w:t>
      </w:r>
      <w:r w:rsidRPr="0018668C">
        <w:rPr>
          <w:rFonts w:ascii="AdorshoLipi" w:hAnsi="AdorshoLipi" w:cs="AdorshoLipi"/>
          <w:szCs w:val="20"/>
        </w:rPr>
        <w:t xml:space="preserve">, </w:t>
      </w:r>
      <w:r w:rsidRPr="0018668C">
        <w:rPr>
          <w:rFonts w:ascii="AdorshoLipi" w:hAnsi="AdorshoLipi" w:cs="AdorshoLipi"/>
          <w:szCs w:val="20"/>
          <w:cs/>
          <w:lang w:bidi="bn-IN"/>
        </w:rPr>
        <w:t>নিজেদের অবস্থানকে শক্তিশালী করতে সর্বদা সচেষ্ট। পরস্পর নিজেদের প্রশংসা</w:t>
      </w:r>
      <w:r w:rsidRPr="0018668C">
        <w:rPr>
          <w:rFonts w:ascii="AdorshoLipi" w:hAnsi="AdorshoLipi" w:cs="AdorshoLipi"/>
          <w:szCs w:val="20"/>
        </w:rPr>
        <w:t xml:space="preserve">, </w:t>
      </w:r>
      <w:r w:rsidRPr="0018668C">
        <w:rPr>
          <w:rFonts w:ascii="AdorshoLipi" w:hAnsi="AdorshoLipi" w:cs="AdorshoLipi"/>
          <w:szCs w:val="20"/>
          <w:cs/>
          <w:lang w:bidi="bn-IN"/>
        </w:rPr>
        <w:t>সুনাম ও গর্ব অহংকার নিয়েই ব্যস্ত। এমনকি এক্ষেত্রে তারা নিজেদের স্ব-স্ব গোত্রের স্মরণীয় মৃত্যু ব্যক্তিদেরও গণনা করে অন্যদের ওপর নিজেদের শ্রেষ্ঠত্ব প্রমাণ করার চেষ্টা করে। এমতাবস্থায় একজন ইসলামি চিন্তাবিদ জনাব তাদেরকে বললেন</w:t>
      </w:r>
      <w:r w:rsidRPr="0018668C">
        <w:rPr>
          <w:rFonts w:ascii="AdorshoLipi" w:hAnsi="AdorshoLipi" w:cs="AdorshoLipi"/>
          <w:szCs w:val="20"/>
        </w:rPr>
        <w:t xml:space="preserve">, </w:t>
      </w:r>
      <w:r w:rsidRPr="0018668C">
        <w:rPr>
          <w:rFonts w:ascii="AdorshoLipi" w:hAnsi="AdorshoLipi" w:cs="AdorshoLipi"/>
          <w:szCs w:val="20"/>
          <w:cs/>
          <w:lang w:bidi="bn-IN"/>
        </w:rPr>
        <w:t>আপনাদের আচরণের সাথে জাহিলি যুগের মিল আছে</w:t>
      </w:r>
      <w:r w:rsidRPr="0018668C">
        <w:rPr>
          <w:rFonts w:ascii="AdorshoLipi" w:hAnsi="AdorshoLipi" w:cs="AdorshoLipi"/>
          <w:szCs w:val="20"/>
        </w:rPr>
        <w:t xml:space="preserve">, </w:t>
      </w:r>
      <w:r w:rsidRPr="0018668C">
        <w:rPr>
          <w:rFonts w:ascii="AdorshoLipi" w:hAnsi="AdorshoLipi" w:cs="AdorshoLipi"/>
          <w:szCs w:val="20"/>
          <w:cs/>
          <w:lang w:bidi="bn-IN"/>
        </w:rPr>
        <w:t>এমনকি এ মর্মে আল্লাহ তায়ালা পবিত্র কুরআনে একটি সূরাও নাযিল করেছেন।</w:t>
      </w:r>
    </w:p>
    <w:p w14:paraId="5E339F95"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ক. পবিত্র কুরআনের ১০১ তম সূরা কোনটি</w:t>
      </w:r>
      <w:r w:rsidRPr="0018668C">
        <w:rPr>
          <w:rFonts w:ascii="AdorshoLipi" w:hAnsi="AdorshoLipi" w:cs="AdorshoLipi"/>
          <w:szCs w:val="20"/>
        </w:rPr>
        <w:t>?</w:t>
      </w:r>
    </w:p>
    <w:p w14:paraId="7D7DED38"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খ. সূরা লাহাবের শিক্ষা উল্লেখ করো।</w:t>
      </w:r>
    </w:p>
    <w:p w14:paraId="6302723B"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গ. জনাব ১ এর বর্ণিত সূরাটির শানে নূযুল ও শিক্ষা লেখো। </w:t>
      </w:r>
    </w:p>
    <w:p w14:paraId="6FE5290F"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ঘ. উদ্দীপক সংশ্লিষ্ট সূরাটির অর্থ লেখো।</w:t>
      </w:r>
    </w:p>
    <w:p w14:paraId="4565064E" w14:textId="61F75938"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 xml:space="preserve">৭ ইকবাল ও ফাহিম দুই বন্ধু। তারা একই শ্রেণিতে লেখাপড়া করে। ইকবালের গ্রামের বাড়ি সুন্দরবনের নিকটে আর ফাহিমের বাড়ি ঢাকায়। ফাহিম বিভিন্ন মিডিয়ায় </w:t>
      </w:r>
      <w:r w:rsidRPr="0018668C">
        <w:rPr>
          <w:rFonts w:ascii="AdorshoLipi" w:hAnsi="AdorshoLipi" w:cs="AdorshoLipi"/>
          <w:szCs w:val="20"/>
        </w:rPr>
        <w:t>'</w:t>
      </w:r>
      <w:r w:rsidRPr="0018668C">
        <w:rPr>
          <w:rFonts w:ascii="AdorshoLipi" w:hAnsi="AdorshoLipi" w:cs="AdorshoLipi"/>
          <w:szCs w:val="20"/>
          <w:cs/>
          <w:lang w:bidi="bn-IN"/>
        </w:rPr>
        <w:t>সিডর</w:t>
      </w:r>
      <w:r w:rsidRPr="0018668C">
        <w:rPr>
          <w:rFonts w:ascii="AdorshoLipi" w:hAnsi="AdorshoLipi" w:cs="AdorshoLipi"/>
          <w:szCs w:val="20"/>
        </w:rPr>
        <w:t xml:space="preserve">' </w:t>
      </w:r>
      <w:r w:rsidRPr="0018668C">
        <w:rPr>
          <w:rFonts w:ascii="AdorshoLipi" w:hAnsi="AdorshoLipi" w:cs="AdorshoLipi"/>
          <w:szCs w:val="20"/>
          <w:cs/>
          <w:lang w:bidi="bn-IN"/>
        </w:rPr>
        <w:t>সম্পর্কে খবর শোনার পর তার এ সম্পর্কে আরও জানার আগ্রহ সৃষ্টি হয়। সে ইকবালের সাথে তাদের গ্রামের বাড়িতে গেল। গ্রামের ধ্বংসাত্মক দৃশ্য দেখে ফাহিম মন্তব্য করল যে</w:t>
      </w:r>
      <w:r w:rsidRPr="0018668C">
        <w:rPr>
          <w:rFonts w:ascii="AdorshoLipi" w:hAnsi="AdorshoLipi" w:cs="AdorshoLipi"/>
          <w:szCs w:val="20"/>
        </w:rPr>
        <w:t>, "</w:t>
      </w:r>
      <w:r w:rsidRPr="0018668C">
        <w:rPr>
          <w:rFonts w:ascii="AdorshoLipi" w:hAnsi="AdorshoLipi" w:cs="AdorshoLipi"/>
          <w:szCs w:val="20"/>
          <w:cs/>
          <w:lang w:bidi="bn-IN"/>
        </w:rPr>
        <w:t>সূরা কারিআহ</w:t>
      </w:r>
      <w:r w:rsidRPr="0018668C">
        <w:rPr>
          <w:rFonts w:ascii="AdorshoLipi" w:hAnsi="AdorshoLipi" w:cs="AdorshoLipi"/>
          <w:szCs w:val="20"/>
        </w:rPr>
        <w:t>'</w:t>
      </w:r>
      <w:r w:rsidRPr="0018668C">
        <w:rPr>
          <w:rFonts w:ascii="AdorshoLipi" w:hAnsi="AdorshoLipi" w:cs="AdorshoLipi"/>
          <w:szCs w:val="20"/>
          <w:cs/>
          <w:lang w:bidi="bn-IN"/>
        </w:rPr>
        <w:t xml:space="preserve">তে আল্লাহ তায়ালা যে মহাপ্রলয়ের কথা বলেছেন </w:t>
      </w:r>
      <w:r w:rsidRPr="0018668C">
        <w:rPr>
          <w:rFonts w:ascii="AdorshoLipi" w:hAnsi="AdorshoLipi" w:cs="AdorshoLipi"/>
          <w:szCs w:val="20"/>
        </w:rPr>
        <w:t>'</w:t>
      </w:r>
      <w:r w:rsidRPr="0018668C">
        <w:rPr>
          <w:rFonts w:ascii="AdorshoLipi" w:hAnsi="AdorshoLipi" w:cs="AdorshoLipi"/>
          <w:szCs w:val="20"/>
          <w:cs/>
          <w:lang w:bidi="bn-IN"/>
        </w:rPr>
        <w:t>সিডর</w:t>
      </w:r>
      <w:r w:rsidRPr="0018668C">
        <w:rPr>
          <w:rFonts w:ascii="AdorshoLipi" w:hAnsi="AdorshoLipi" w:cs="AdorshoLipi"/>
          <w:szCs w:val="20"/>
        </w:rPr>
        <w:t xml:space="preserve">' </w:t>
      </w:r>
      <w:r w:rsidRPr="0018668C">
        <w:rPr>
          <w:rFonts w:ascii="AdorshoLipi" w:hAnsi="AdorshoLipi" w:cs="AdorshoLipi"/>
          <w:szCs w:val="20"/>
          <w:cs/>
          <w:lang w:bidi="bn-IN"/>
        </w:rPr>
        <w:t>হলো তার নমুনা মাত্র।"</w:t>
      </w:r>
    </w:p>
    <w:p w14:paraId="4FAFC0DE"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ক. হাবিয়া অর্থ কী</w:t>
      </w:r>
      <w:r w:rsidRPr="0018668C">
        <w:rPr>
          <w:rFonts w:ascii="AdorshoLipi" w:hAnsi="AdorshoLipi" w:cs="AdorshoLipi"/>
          <w:szCs w:val="20"/>
        </w:rPr>
        <w:t>?</w:t>
      </w:r>
    </w:p>
    <w:p w14:paraId="2486D905" w14:textId="77777777" w:rsidR="00313E1C" w:rsidRPr="0018668C" w:rsidRDefault="00313E1C" w:rsidP="0018668C">
      <w:pPr>
        <w:spacing w:after="0"/>
        <w:rPr>
          <w:rFonts w:ascii="AdorshoLipi" w:hAnsi="AdorshoLipi" w:cs="AdorshoLipi"/>
          <w:szCs w:val="20"/>
        </w:rPr>
      </w:pPr>
      <w:r w:rsidRPr="0018668C">
        <w:rPr>
          <w:rFonts w:ascii="AdorshoLipi" w:hAnsi="AdorshoLipi" w:cs="AdorshoLipi"/>
          <w:szCs w:val="20"/>
          <w:cs/>
          <w:lang w:bidi="bn-IN"/>
        </w:rPr>
        <w:t>খ. সূরাটির নাম কারিআহ রাখা হয়েছে কেন</w:t>
      </w:r>
      <w:r w:rsidRPr="0018668C">
        <w:rPr>
          <w:rFonts w:ascii="AdorshoLipi" w:hAnsi="AdorshoLipi" w:cs="AdorshoLipi"/>
          <w:szCs w:val="20"/>
        </w:rPr>
        <w:t>?</w:t>
      </w:r>
    </w:p>
    <w:sectPr w:rsidR="00313E1C" w:rsidRPr="0018668C" w:rsidSect="00840EBB">
      <w:pgSz w:w="16838" w:h="11906" w:orient="landscape"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dorshoLipi">
    <w:panose1 w:val="02000500020000020004"/>
    <w:charset w:val="00"/>
    <w:family w:val="auto"/>
    <w:pitch w:val="fixed"/>
    <w:sig w:usb0="8001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44D"/>
    <w:rsid w:val="0004590F"/>
    <w:rsid w:val="00085319"/>
    <w:rsid w:val="000875E0"/>
    <w:rsid w:val="001843DB"/>
    <w:rsid w:val="0018668C"/>
    <w:rsid w:val="001E0EB7"/>
    <w:rsid w:val="002429D2"/>
    <w:rsid w:val="00257C6D"/>
    <w:rsid w:val="00313E1C"/>
    <w:rsid w:val="005342C1"/>
    <w:rsid w:val="005862FA"/>
    <w:rsid w:val="005C014F"/>
    <w:rsid w:val="00620D8C"/>
    <w:rsid w:val="007E39A2"/>
    <w:rsid w:val="00840EBB"/>
    <w:rsid w:val="00854FEC"/>
    <w:rsid w:val="008A4F04"/>
    <w:rsid w:val="008E196D"/>
    <w:rsid w:val="00AC3282"/>
    <w:rsid w:val="00B44D0C"/>
    <w:rsid w:val="00BB488C"/>
    <w:rsid w:val="00BF3EBF"/>
    <w:rsid w:val="00CA5F78"/>
    <w:rsid w:val="00DB6783"/>
    <w:rsid w:val="00E052D4"/>
    <w:rsid w:val="00E51B13"/>
    <w:rsid w:val="00EA544D"/>
    <w:rsid w:val="00F57A4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6FC3"/>
  <w15:chartTrackingRefBased/>
  <w15:docId w15:val="{6EC0E56B-47B6-407E-8CC9-2386F53A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39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B67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1845">
      <w:bodyDiv w:val="1"/>
      <w:marLeft w:val="0"/>
      <w:marRight w:val="0"/>
      <w:marTop w:val="0"/>
      <w:marBottom w:val="0"/>
      <w:divBdr>
        <w:top w:val="none" w:sz="0" w:space="0" w:color="auto"/>
        <w:left w:val="none" w:sz="0" w:space="0" w:color="auto"/>
        <w:bottom w:val="none" w:sz="0" w:space="0" w:color="auto"/>
        <w:right w:val="none" w:sz="0" w:space="0" w:color="auto"/>
      </w:divBdr>
    </w:div>
    <w:div w:id="792866204">
      <w:bodyDiv w:val="1"/>
      <w:marLeft w:val="0"/>
      <w:marRight w:val="0"/>
      <w:marTop w:val="0"/>
      <w:marBottom w:val="0"/>
      <w:divBdr>
        <w:top w:val="none" w:sz="0" w:space="0" w:color="auto"/>
        <w:left w:val="none" w:sz="0" w:space="0" w:color="auto"/>
        <w:bottom w:val="none" w:sz="0" w:space="0" w:color="auto"/>
        <w:right w:val="none" w:sz="0" w:space="0" w:color="auto"/>
      </w:divBdr>
    </w:div>
    <w:div w:id="810681525">
      <w:bodyDiv w:val="1"/>
      <w:marLeft w:val="0"/>
      <w:marRight w:val="0"/>
      <w:marTop w:val="0"/>
      <w:marBottom w:val="0"/>
      <w:divBdr>
        <w:top w:val="none" w:sz="0" w:space="0" w:color="auto"/>
        <w:left w:val="none" w:sz="0" w:space="0" w:color="auto"/>
        <w:bottom w:val="none" w:sz="0" w:space="0" w:color="auto"/>
        <w:right w:val="none" w:sz="0" w:space="0" w:color="auto"/>
      </w:divBdr>
    </w:div>
    <w:div w:id="1581132061">
      <w:bodyDiv w:val="1"/>
      <w:marLeft w:val="0"/>
      <w:marRight w:val="0"/>
      <w:marTop w:val="0"/>
      <w:marBottom w:val="0"/>
      <w:divBdr>
        <w:top w:val="none" w:sz="0" w:space="0" w:color="auto"/>
        <w:left w:val="none" w:sz="0" w:space="0" w:color="auto"/>
        <w:bottom w:val="none" w:sz="0" w:space="0" w:color="auto"/>
        <w:right w:val="none" w:sz="0" w:space="0" w:color="auto"/>
      </w:divBdr>
    </w:div>
    <w:div w:id="1681469340">
      <w:bodyDiv w:val="1"/>
      <w:marLeft w:val="0"/>
      <w:marRight w:val="0"/>
      <w:marTop w:val="0"/>
      <w:marBottom w:val="0"/>
      <w:divBdr>
        <w:top w:val="none" w:sz="0" w:space="0" w:color="auto"/>
        <w:left w:val="none" w:sz="0" w:space="0" w:color="auto"/>
        <w:bottom w:val="none" w:sz="0" w:space="0" w:color="auto"/>
        <w:right w:val="none" w:sz="0" w:space="0" w:color="auto"/>
      </w:divBdr>
    </w:div>
    <w:div w:id="1785609658">
      <w:bodyDiv w:val="1"/>
      <w:marLeft w:val="0"/>
      <w:marRight w:val="0"/>
      <w:marTop w:val="0"/>
      <w:marBottom w:val="0"/>
      <w:divBdr>
        <w:top w:val="none" w:sz="0" w:space="0" w:color="auto"/>
        <w:left w:val="none" w:sz="0" w:space="0" w:color="auto"/>
        <w:bottom w:val="none" w:sz="0" w:space="0" w:color="auto"/>
        <w:right w:val="none" w:sz="0" w:space="0" w:color="auto"/>
      </w:divBdr>
    </w:div>
    <w:div w:id="1843927973">
      <w:bodyDiv w:val="1"/>
      <w:marLeft w:val="0"/>
      <w:marRight w:val="0"/>
      <w:marTop w:val="0"/>
      <w:marBottom w:val="0"/>
      <w:divBdr>
        <w:top w:val="none" w:sz="0" w:space="0" w:color="auto"/>
        <w:left w:val="none" w:sz="0" w:space="0" w:color="auto"/>
        <w:bottom w:val="none" w:sz="0" w:space="0" w:color="auto"/>
        <w:right w:val="none" w:sz="0" w:space="0" w:color="auto"/>
      </w:divBdr>
    </w:div>
    <w:div w:id="209651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Nirob hossain</dc:creator>
  <cp:keywords/>
  <dc:description/>
  <cp:lastModifiedBy>Nirob hossain</cp:lastModifiedBy>
  <cp:revision>4</cp:revision>
  <dcterms:created xsi:type="dcterms:W3CDTF">2026-06-11T16:50:00Z</dcterms:created>
  <dcterms:modified xsi:type="dcterms:W3CDTF">2026-06-23T16:52:00Z</dcterms:modified>
</cp:coreProperties>
</file>