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052B9" w14:textId="77777777" w:rsidR="00771E7B" w:rsidRDefault="00771E7B" w:rsidP="00FC304E">
      <w:pPr>
        <w:pStyle w:val="Title"/>
      </w:pPr>
      <w:r w:rsidRPr="00771E7B">
        <w:t>Scale Your Data Governance with Amazon SageMaker Unified Studio by Automating Subscription Approvals</w:t>
      </w:r>
    </w:p>
    <w:sdt>
      <w:sdtPr>
        <w:rPr>
          <w:rFonts w:asciiTheme="minorHAnsi" w:eastAsiaTheme="minorHAnsi" w:hAnsiTheme="minorHAnsi" w:cstheme="minorBidi"/>
          <w:color w:val="auto"/>
          <w:kern w:val="2"/>
          <w:sz w:val="24"/>
          <w:szCs w:val="24"/>
          <w14:ligatures w14:val="standardContextual"/>
        </w:rPr>
        <w:id w:val="-1947147884"/>
        <w:docPartObj>
          <w:docPartGallery w:val="Table of Contents"/>
          <w:docPartUnique/>
        </w:docPartObj>
      </w:sdtPr>
      <w:sdtEndPr>
        <w:rPr>
          <w:b/>
          <w:bCs/>
          <w:noProof/>
        </w:rPr>
      </w:sdtEndPr>
      <w:sdtContent>
        <w:p w14:paraId="722EB62D" w14:textId="77B76109" w:rsidR="00716183" w:rsidRDefault="00716183">
          <w:pPr>
            <w:pStyle w:val="TOCHeading"/>
          </w:pPr>
          <w:r>
            <w:t>Contents</w:t>
          </w:r>
        </w:p>
        <w:p w14:paraId="2423C778" w14:textId="27EF25F6" w:rsidR="00716183" w:rsidRDefault="0071618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4003381" w:history="1">
            <w:r w:rsidRPr="00EA24F9">
              <w:rPr>
                <w:rStyle w:val="Hyperlink"/>
                <w:noProof/>
              </w:rPr>
              <w:t>Introduction</w:t>
            </w:r>
            <w:r>
              <w:rPr>
                <w:noProof/>
                <w:webHidden/>
              </w:rPr>
              <w:tab/>
            </w:r>
            <w:r>
              <w:rPr>
                <w:noProof/>
                <w:webHidden/>
              </w:rPr>
              <w:fldChar w:fldCharType="begin"/>
            </w:r>
            <w:r>
              <w:rPr>
                <w:noProof/>
                <w:webHidden/>
              </w:rPr>
              <w:instrText xml:space="preserve"> PAGEREF _Toc204003381 \h </w:instrText>
            </w:r>
            <w:r>
              <w:rPr>
                <w:noProof/>
                <w:webHidden/>
              </w:rPr>
            </w:r>
            <w:r>
              <w:rPr>
                <w:noProof/>
                <w:webHidden/>
              </w:rPr>
              <w:fldChar w:fldCharType="separate"/>
            </w:r>
            <w:r>
              <w:rPr>
                <w:noProof/>
                <w:webHidden/>
              </w:rPr>
              <w:t>2</w:t>
            </w:r>
            <w:r>
              <w:rPr>
                <w:noProof/>
                <w:webHidden/>
              </w:rPr>
              <w:fldChar w:fldCharType="end"/>
            </w:r>
          </w:hyperlink>
        </w:p>
        <w:p w14:paraId="0BA80FA7" w14:textId="5D753830" w:rsidR="00716183" w:rsidRDefault="00716183">
          <w:pPr>
            <w:pStyle w:val="TOC1"/>
            <w:tabs>
              <w:tab w:val="right" w:leader="dot" w:pos="9350"/>
            </w:tabs>
            <w:rPr>
              <w:rFonts w:eastAsiaTheme="minorEastAsia"/>
              <w:noProof/>
            </w:rPr>
          </w:pPr>
          <w:hyperlink w:anchor="_Toc204003382" w:history="1">
            <w:r w:rsidRPr="00EA24F9">
              <w:rPr>
                <w:rStyle w:val="Hyperlink"/>
                <w:noProof/>
              </w:rPr>
              <w:t>Understanding SageMaker Unified Studio's Native Capabilities</w:t>
            </w:r>
            <w:r>
              <w:rPr>
                <w:noProof/>
                <w:webHidden/>
              </w:rPr>
              <w:tab/>
            </w:r>
            <w:r>
              <w:rPr>
                <w:noProof/>
                <w:webHidden/>
              </w:rPr>
              <w:fldChar w:fldCharType="begin"/>
            </w:r>
            <w:r>
              <w:rPr>
                <w:noProof/>
                <w:webHidden/>
              </w:rPr>
              <w:instrText xml:space="preserve"> PAGEREF _Toc204003382 \h </w:instrText>
            </w:r>
            <w:r>
              <w:rPr>
                <w:noProof/>
                <w:webHidden/>
              </w:rPr>
            </w:r>
            <w:r>
              <w:rPr>
                <w:noProof/>
                <w:webHidden/>
              </w:rPr>
              <w:fldChar w:fldCharType="separate"/>
            </w:r>
            <w:r>
              <w:rPr>
                <w:noProof/>
                <w:webHidden/>
              </w:rPr>
              <w:t>2</w:t>
            </w:r>
            <w:r>
              <w:rPr>
                <w:noProof/>
                <w:webHidden/>
              </w:rPr>
              <w:fldChar w:fldCharType="end"/>
            </w:r>
          </w:hyperlink>
        </w:p>
        <w:p w14:paraId="496D30F7" w14:textId="21C0C5AB" w:rsidR="00716183" w:rsidRDefault="00716183">
          <w:pPr>
            <w:pStyle w:val="TOC2"/>
            <w:tabs>
              <w:tab w:val="right" w:leader="dot" w:pos="9350"/>
            </w:tabs>
            <w:rPr>
              <w:rFonts w:eastAsiaTheme="minorEastAsia"/>
              <w:noProof/>
            </w:rPr>
          </w:pPr>
          <w:hyperlink w:anchor="_Toc204003383" w:history="1">
            <w:r w:rsidRPr="00EA24F9">
              <w:rPr>
                <w:rStyle w:val="Hyperlink"/>
                <w:noProof/>
              </w:rPr>
              <w:t>Built-in Subscription Management</w:t>
            </w:r>
            <w:r>
              <w:rPr>
                <w:noProof/>
                <w:webHidden/>
              </w:rPr>
              <w:tab/>
            </w:r>
            <w:r>
              <w:rPr>
                <w:noProof/>
                <w:webHidden/>
              </w:rPr>
              <w:fldChar w:fldCharType="begin"/>
            </w:r>
            <w:r>
              <w:rPr>
                <w:noProof/>
                <w:webHidden/>
              </w:rPr>
              <w:instrText xml:space="preserve"> PAGEREF _Toc204003383 \h </w:instrText>
            </w:r>
            <w:r>
              <w:rPr>
                <w:noProof/>
                <w:webHidden/>
              </w:rPr>
            </w:r>
            <w:r>
              <w:rPr>
                <w:noProof/>
                <w:webHidden/>
              </w:rPr>
              <w:fldChar w:fldCharType="separate"/>
            </w:r>
            <w:r>
              <w:rPr>
                <w:noProof/>
                <w:webHidden/>
              </w:rPr>
              <w:t>2</w:t>
            </w:r>
            <w:r>
              <w:rPr>
                <w:noProof/>
                <w:webHidden/>
              </w:rPr>
              <w:fldChar w:fldCharType="end"/>
            </w:r>
          </w:hyperlink>
        </w:p>
        <w:p w14:paraId="7CFC4F84" w14:textId="7994608E" w:rsidR="00716183" w:rsidRDefault="00716183">
          <w:pPr>
            <w:pStyle w:val="TOC2"/>
            <w:tabs>
              <w:tab w:val="right" w:leader="dot" w:pos="9350"/>
            </w:tabs>
            <w:rPr>
              <w:rFonts w:eastAsiaTheme="minorEastAsia"/>
              <w:noProof/>
            </w:rPr>
          </w:pPr>
          <w:hyperlink w:anchor="_Toc204003384" w:history="1">
            <w:r w:rsidRPr="00EA24F9">
              <w:rPr>
                <w:rStyle w:val="Hyperlink"/>
                <w:noProof/>
              </w:rPr>
              <w:t>Default Subscription Approval Workflow</w:t>
            </w:r>
            <w:r>
              <w:rPr>
                <w:noProof/>
                <w:webHidden/>
              </w:rPr>
              <w:tab/>
            </w:r>
            <w:r>
              <w:rPr>
                <w:noProof/>
                <w:webHidden/>
              </w:rPr>
              <w:fldChar w:fldCharType="begin"/>
            </w:r>
            <w:r>
              <w:rPr>
                <w:noProof/>
                <w:webHidden/>
              </w:rPr>
              <w:instrText xml:space="preserve"> PAGEREF _Toc204003384 \h </w:instrText>
            </w:r>
            <w:r>
              <w:rPr>
                <w:noProof/>
                <w:webHidden/>
              </w:rPr>
            </w:r>
            <w:r>
              <w:rPr>
                <w:noProof/>
                <w:webHidden/>
              </w:rPr>
              <w:fldChar w:fldCharType="separate"/>
            </w:r>
            <w:r>
              <w:rPr>
                <w:noProof/>
                <w:webHidden/>
              </w:rPr>
              <w:t>3</w:t>
            </w:r>
            <w:r>
              <w:rPr>
                <w:noProof/>
                <w:webHidden/>
              </w:rPr>
              <w:fldChar w:fldCharType="end"/>
            </w:r>
          </w:hyperlink>
        </w:p>
        <w:p w14:paraId="76836858" w14:textId="2CDBC9E4" w:rsidR="00716183" w:rsidRDefault="00716183">
          <w:pPr>
            <w:pStyle w:val="TOC1"/>
            <w:tabs>
              <w:tab w:val="right" w:leader="dot" w:pos="9350"/>
            </w:tabs>
            <w:rPr>
              <w:rFonts w:eastAsiaTheme="minorEastAsia"/>
              <w:noProof/>
            </w:rPr>
          </w:pPr>
          <w:hyperlink w:anchor="_Toc204003385" w:history="1">
            <w:r w:rsidRPr="00EA24F9">
              <w:rPr>
                <w:rStyle w:val="Hyperlink"/>
                <w:noProof/>
              </w:rPr>
              <w:t>Event-Driven Architecture Solution</w:t>
            </w:r>
            <w:r>
              <w:rPr>
                <w:noProof/>
                <w:webHidden/>
              </w:rPr>
              <w:tab/>
            </w:r>
            <w:r>
              <w:rPr>
                <w:noProof/>
                <w:webHidden/>
              </w:rPr>
              <w:fldChar w:fldCharType="begin"/>
            </w:r>
            <w:r>
              <w:rPr>
                <w:noProof/>
                <w:webHidden/>
              </w:rPr>
              <w:instrText xml:space="preserve"> PAGEREF _Toc204003385 \h </w:instrText>
            </w:r>
            <w:r>
              <w:rPr>
                <w:noProof/>
                <w:webHidden/>
              </w:rPr>
            </w:r>
            <w:r>
              <w:rPr>
                <w:noProof/>
                <w:webHidden/>
              </w:rPr>
              <w:fldChar w:fldCharType="separate"/>
            </w:r>
            <w:r>
              <w:rPr>
                <w:noProof/>
                <w:webHidden/>
              </w:rPr>
              <w:t>4</w:t>
            </w:r>
            <w:r>
              <w:rPr>
                <w:noProof/>
                <w:webHidden/>
              </w:rPr>
              <w:fldChar w:fldCharType="end"/>
            </w:r>
          </w:hyperlink>
        </w:p>
        <w:p w14:paraId="2A46FFAA" w14:textId="66927045" w:rsidR="00716183" w:rsidRDefault="00716183">
          <w:pPr>
            <w:pStyle w:val="TOC2"/>
            <w:tabs>
              <w:tab w:val="right" w:leader="dot" w:pos="9350"/>
            </w:tabs>
            <w:rPr>
              <w:rFonts w:eastAsiaTheme="minorEastAsia"/>
              <w:noProof/>
            </w:rPr>
          </w:pPr>
          <w:hyperlink w:anchor="_Toc204003386" w:history="1">
            <w:r w:rsidRPr="00EA24F9">
              <w:rPr>
                <w:rStyle w:val="Hyperlink"/>
                <w:noProof/>
              </w:rPr>
              <w:t>Technical Architecture Overview</w:t>
            </w:r>
            <w:r>
              <w:rPr>
                <w:noProof/>
                <w:webHidden/>
              </w:rPr>
              <w:tab/>
            </w:r>
            <w:r>
              <w:rPr>
                <w:noProof/>
                <w:webHidden/>
              </w:rPr>
              <w:fldChar w:fldCharType="begin"/>
            </w:r>
            <w:r>
              <w:rPr>
                <w:noProof/>
                <w:webHidden/>
              </w:rPr>
              <w:instrText xml:space="preserve"> PAGEREF _Toc204003386 \h </w:instrText>
            </w:r>
            <w:r>
              <w:rPr>
                <w:noProof/>
                <w:webHidden/>
              </w:rPr>
            </w:r>
            <w:r>
              <w:rPr>
                <w:noProof/>
                <w:webHidden/>
              </w:rPr>
              <w:fldChar w:fldCharType="separate"/>
            </w:r>
            <w:r>
              <w:rPr>
                <w:noProof/>
                <w:webHidden/>
              </w:rPr>
              <w:t>4</w:t>
            </w:r>
            <w:r>
              <w:rPr>
                <w:noProof/>
                <w:webHidden/>
              </w:rPr>
              <w:fldChar w:fldCharType="end"/>
            </w:r>
          </w:hyperlink>
        </w:p>
        <w:p w14:paraId="00CAF4CE" w14:textId="1A434BFF" w:rsidR="00716183" w:rsidRDefault="00716183">
          <w:pPr>
            <w:pStyle w:val="TOC2"/>
            <w:tabs>
              <w:tab w:val="right" w:leader="dot" w:pos="9350"/>
            </w:tabs>
            <w:rPr>
              <w:rFonts w:eastAsiaTheme="minorEastAsia"/>
              <w:noProof/>
            </w:rPr>
          </w:pPr>
          <w:hyperlink w:anchor="_Toc204003387" w:history="1">
            <w:r w:rsidRPr="00EA24F9">
              <w:rPr>
                <w:rStyle w:val="Hyperlink"/>
                <w:noProof/>
              </w:rPr>
              <w:t>Subscription fulfilment workflow using Event driven architecture</w:t>
            </w:r>
            <w:r>
              <w:rPr>
                <w:noProof/>
                <w:webHidden/>
              </w:rPr>
              <w:tab/>
            </w:r>
            <w:r>
              <w:rPr>
                <w:noProof/>
                <w:webHidden/>
              </w:rPr>
              <w:fldChar w:fldCharType="begin"/>
            </w:r>
            <w:r>
              <w:rPr>
                <w:noProof/>
                <w:webHidden/>
              </w:rPr>
              <w:instrText xml:space="preserve"> PAGEREF _Toc204003387 \h </w:instrText>
            </w:r>
            <w:r>
              <w:rPr>
                <w:noProof/>
                <w:webHidden/>
              </w:rPr>
            </w:r>
            <w:r>
              <w:rPr>
                <w:noProof/>
                <w:webHidden/>
              </w:rPr>
              <w:fldChar w:fldCharType="separate"/>
            </w:r>
            <w:r>
              <w:rPr>
                <w:noProof/>
                <w:webHidden/>
              </w:rPr>
              <w:t>6</w:t>
            </w:r>
            <w:r>
              <w:rPr>
                <w:noProof/>
                <w:webHidden/>
              </w:rPr>
              <w:fldChar w:fldCharType="end"/>
            </w:r>
          </w:hyperlink>
        </w:p>
        <w:p w14:paraId="051E205D" w14:textId="519FFFBE" w:rsidR="00716183" w:rsidRDefault="00716183">
          <w:pPr>
            <w:pStyle w:val="TOC2"/>
            <w:tabs>
              <w:tab w:val="right" w:leader="dot" w:pos="9350"/>
            </w:tabs>
            <w:rPr>
              <w:rFonts w:eastAsiaTheme="minorEastAsia"/>
              <w:noProof/>
            </w:rPr>
          </w:pPr>
          <w:hyperlink w:anchor="_Toc204003388" w:history="1">
            <w:r w:rsidRPr="00EA24F9">
              <w:rPr>
                <w:rStyle w:val="Hyperlink"/>
                <w:noProof/>
              </w:rPr>
              <w:t>High Level Architecture:</w:t>
            </w:r>
            <w:r>
              <w:rPr>
                <w:noProof/>
                <w:webHidden/>
              </w:rPr>
              <w:tab/>
            </w:r>
            <w:r>
              <w:rPr>
                <w:noProof/>
                <w:webHidden/>
              </w:rPr>
              <w:fldChar w:fldCharType="begin"/>
            </w:r>
            <w:r>
              <w:rPr>
                <w:noProof/>
                <w:webHidden/>
              </w:rPr>
              <w:instrText xml:space="preserve"> PAGEREF _Toc204003388 \h </w:instrText>
            </w:r>
            <w:r>
              <w:rPr>
                <w:noProof/>
                <w:webHidden/>
              </w:rPr>
            </w:r>
            <w:r>
              <w:rPr>
                <w:noProof/>
                <w:webHidden/>
              </w:rPr>
              <w:fldChar w:fldCharType="separate"/>
            </w:r>
            <w:r>
              <w:rPr>
                <w:noProof/>
                <w:webHidden/>
              </w:rPr>
              <w:t>7</w:t>
            </w:r>
            <w:r>
              <w:rPr>
                <w:noProof/>
                <w:webHidden/>
              </w:rPr>
              <w:fldChar w:fldCharType="end"/>
            </w:r>
          </w:hyperlink>
        </w:p>
        <w:p w14:paraId="6FCC32A0" w14:textId="157DAB96" w:rsidR="00716183" w:rsidRDefault="00716183">
          <w:pPr>
            <w:pStyle w:val="TOC2"/>
            <w:tabs>
              <w:tab w:val="right" w:leader="dot" w:pos="9350"/>
            </w:tabs>
            <w:rPr>
              <w:rFonts w:eastAsiaTheme="minorEastAsia"/>
              <w:noProof/>
            </w:rPr>
          </w:pPr>
          <w:hyperlink w:anchor="_Toc204003389" w:history="1">
            <w:r w:rsidRPr="00EA24F9">
              <w:rPr>
                <w:rStyle w:val="Hyperlink"/>
                <w:noProof/>
              </w:rPr>
              <w:t>Architecture Benefits</w:t>
            </w:r>
            <w:r>
              <w:rPr>
                <w:noProof/>
                <w:webHidden/>
              </w:rPr>
              <w:tab/>
            </w:r>
            <w:r>
              <w:rPr>
                <w:noProof/>
                <w:webHidden/>
              </w:rPr>
              <w:fldChar w:fldCharType="begin"/>
            </w:r>
            <w:r>
              <w:rPr>
                <w:noProof/>
                <w:webHidden/>
              </w:rPr>
              <w:instrText xml:space="preserve"> PAGEREF _Toc204003389 \h </w:instrText>
            </w:r>
            <w:r>
              <w:rPr>
                <w:noProof/>
                <w:webHidden/>
              </w:rPr>
            </w:r>
            <w:r>
              <w:rPr>
                <w:noProof/>
                <w:webHidden/>
              </w:rPr>
              <w:fldChar w:fldCharType="separate"/>
            </w:r>
            <w:r>
              <w:rPr>
                <w:noProof/>
                <w:webHidden/>
              </w:rPr>
              <w:t>7</w:t>
            </w:r>
            <w:r>
              <w:rPr>
                <w:noProof/>
                <w:webHidden/>
              </w:rPr>
              <w:fldChar w:fldCharType="end"/>
            </w:r>
          </w:hyperlink>
        </w:p>
        <w:p w14:paraId="07BF1B39" w14:textId="6B3E5284" w:rsidR="00716183" w:rsidRDefault="00716183">
          <w:pPr>
            <w:pStyle w:val="TOC1"/>
            <w:tabs>
              <w:tab w:val="right" w:leader="dot" w:pos="9350"/>
            </w:tabs>
            <w:rPr>
              <w:rFonts w:eastAsiaTheme="minorEastAsia"/>
              <w:noProof/>
            </w:rPr>
          </w:pPr>
          <w:hyperlink w:anchor="_Toc204003390" w:history="1">
            <w:r w:rsidRPr="00EA24F9">
              <w:rPr>
                <w:rStyle w:val="Hyperlink"/>
                <w:noProof/>
              </w:rPr>
              <w:t>Implementation Guide</w:t>
            </w:r>
            <w:r>
              <w:rPr>
                <w:noProof/>
                <w:webHidden/>
              </w:rPr>
              <w:tab/>
            </w:r>
            <w:r>
              <w:rPr>
                <w:noProof/>
                <w:webHidden/>
              </w:rPr>
              <w:fldChar w:fldCharType="begin"/>
            </w:r>
            <w:r>
              <w:rPr>
                <w:noProof/>
                <w:webHidden/>
              </w:rPr>
              <w:instrText xml:space="preserve"> PAGEREF _Toc204003390 \h </w:instrText>
            </w:r>
            <w:r>
              <w:rPr>
                <w:noProof/>
                <w:webHidden/>
              </w:rPr>
            </w:r>
            <w:r>
              <w:rPr>
                <w:noProof/>
                <w:webHidden/>
              </w:rPr>
              <w:fldChar w:fldCharType="separate"/>
            </w:r>
            <w:r>
              <w:rPr>
                <w:noProof/>
                <w:webHidden/>
              </w:rPr>
              <w:t>7</w:t>
            </w:r>
            <w:r>
              <w:rPr>
                <w:noProof/>
                <w:webHidden/>
              </w:rPr>
              <w:fldChar w:fldCharType="end"/>
            </w:r>
          </w:hyperlink>
        </w:p>
        <w:p w14:paraId="49840DEF" w14:textId="37606313" w:rsidR="00716183" w:rsidRDefault="00716183">
          <w:pPr>
            <w:pStyle w:val="TOC2"/>
            <w:tabs>
              <w:tab w:val="right" w:leader="dot" w:pos="9350"/>
            </w:tabs>
            <w:rPr>
              <w:rFonts w:eastAsiaTheme="minorEastAsia"/>
              <w:noProof/>
            </w:rPr>
          </w:pPr>
          <w:hyperlink w:anchor="_Toc204003391" w:history="1">
            <w:r w:rsidRPr="00EA24F9">
              <w:rPr>
                <w:rStyle w:val="Hyperlink"/>
                <w:noProof/>
              </w:rPr>
              <w:t>Prerequisites</w:t>
            </w:r>
            <w:r>
              <w:rPr>
                <w:noProof/>
                <w:webHidden/>
              </w:rPr>
              <w:tab/>
            </w:r>
            <w:r>
              <w:rPr>
                <w:noProof/>
                <w:webHidden/>
              </w:rPr>
              <w:fldChar w:fldCharType="begin"/>
            </w:r>
            <w:r>
              <w:rPr>
                <w:noProof/>
                <w:webHidden/>
              </w:rPr>
              <w:instrText xml:space="preserve"> PAGEREF _Toc204003391 \h </w:instrText>
            </w:r>
            <w:r>
              <w:rPr>
                <w:noProof/>
                <w:webHidden/>
              </w:rPr>
            </w:r>
            <w:r>
              <w:rPr>
                <w:noProof/>
                <w:webHidden/>
              </w:rPr>
              <w:fldChar w:fldCharType="separate"/>
            </w:r>
            <w:r>
              <w:rPr>
                <w:noProof/>
                <w:webHidden/>
              </w:rPr>
              <w:t>7</w:t>
            </w:r>
            <w:r>
              <w:rPr>
                <w:noProof/>
                <w:webHidden/>
              </w:rPr>
              <w:fldChar w:fldCharType="end"/>
            </w:r>
          </w:hyperlink>
        </w:p>
        <w:p w14:paraId="6A175473" w14:textId="4208727C" w:rsidR="00716183" w:rsidRDefault="00716183">
          <w:pPr>
            <w:pStyle w:val="TOC2"/>
            <w:tabs>
              <w:tab w:val="right" w:leader="dot" w:pos="9350"/>
            </w:tabs>
            <w:rPr>
              <w:rFonts w:eastAsiaTheme="minorEastAsia"/>
              <w:noProof/>
            </w:rPr>
          </w:pPr>
          <w:hyperlink w:anchor="_Toc204003392" w:history="1">
            <w:r w:rsidRPr="00EA24F9">
              <w:rPr>
                <w:rStyle w:val="Hyperlink"/>
                <w:noProof/>
              </w:rPr>
              <w:t>Step-by-Step Implementation</w:t>
            </w:r>
            <w:r>
              <w:rPr>
                <w:noProof/>
                <w:webHidden/>
              </w:rPr>
              <w:tab/>
            </w:r>
            <w:r>
              <w:rPr>
                <w:noProof/>
                <w:webHidden/>
              </w:rPr>
              <w:fldChar w:fldCharType="begin"/>
            </w:r>
            <w:r>
              <w:rPr>
                <w:noProof/>
                <w:webHidden/>
              </w:rPr>
              <w:instrText xml:space="preserve"> PAGEREF _Toc204003392 \h </w:instrText>
            </w:r>
            <w:r>
              <w:rPr>
                <w:noProof/>
                <w:webHidden/>
              </w:rPr>
            </w:r>
            <w:r>
              <w:rPr>
                <w:noProof/>
                <w:webHidden/>
              </w:rPr>
              <w:fldChar w:fldCharType="separate"/>
            </w:r>
            <w:r>
              <w:rPr>
                <w:noProof/>
                <w:webHidden/>
              </w:rPr>
              <w:t>8</w:t>
            </w:r>
            <w:r>
              <w:rPr>
                <w:noProof/>
                <w:webHidden/>
              </w:rPr>
              <w:fldChar w:fldCharType="end"/>
            </w:r>
          </w:hyperlink>
        </w:p>
        <w:p w14:paraId="1C0FBCAF" w14:textId="420FB5C4" w:rsidR="00716183" w:rsidRDefault="00716183">
          <w:pPr>
            <w:pStyle w:val="TOC2"/>
            <w:tabs>
              <w:tab w:val="right" w:leader="dot" w:pos="9350"/>
            </w:tabs>
            <w:rPr>
              <w:rFonts w:eastAsiaTheme="minorEastAsia"/>
              <w:noProof/>
            </w:rPr>
          </w:pPr>
          <w:hyperlink w:anchor="_Toc204003393" w:history="1">
            <w:r w:rsidRPr="00EA24F9">
              <w:rPr>
                <w:rStyle w:val="Hyperlink"/>
                <w:noProof/>
              </w:rPr>
              <w:t>Testing and Validation</w:t>
            </w:r>
            <w:r>
              <w:rPr>
                <w:noProof/>
                <w:webHidden/>
              </w:rPr>
              <w:tab/>
            </w:r>
            <w:r>
              <w:rPr>
                <w:noProof/>
                <w:webHidden/>
              </w:rPr>
              <w:fldChar w:fldCharType="begin"/>
            </w:r>
            <w:r>
              <w:rPr>
                <w:noProof/>
                <w:webHidden/>
              </w:rPr>
              <w:instrText xml:space="preserve"> PAGEREF _Toc204003393 \h </w:instrText>
            </w:r>
            <w:r>
              <w:rPr>
                <w:noProof/>
                <w:webHidden/>
              </w:rPr>
            </w:r>
            <w:r>
              <w:rPr>
                <w:noProof/>
                <w:webHidden/>
              </w:rPr>
              <w:fldChar w:fldCharType="separate"/>
            </w:r>
            <w:r>
              <w:rPr>
                <w:noProof/>
                <w:webHidden/>
              </w:rPr>
              <w:t>9</w:t>
            </w:r>
            <w:r>
              <w:rPr>
                <w:noProof/>
                <w:webHidden/>
              </w:rPr>
              <w:fldChar w:fldCharType="end"/>
            </w:r>
          </w:hyperlink>
        </w:p>
        <w:p w14:paraId="22C6578C" w14:textId="41B15412" w:rsidR="00716183" w:rsidRDefault="00716183">
          <w:pPr>
            <w:pStyle w:val="TOC1"/>
            <w:tabs>
              <w:tab w:val="right" w:leader="dot" w:pos="9350"/>
            </w:tabs>
            <w:rPr>
              <w:rFonts w:eastAsiaTheme="minorEastAsia"/>
              <w:noProof/>
            </w:rPr>
          </w:pPr>
          <w:hyperlink w:anchor="_Toc204003394" w:history="1">
            <w:r w:rsidRPr="00EA24F9">
              <w:rPr>
                <w:rStyle w:val="Hyperlink"/>
                <w:noProof/>
              </w:rPr>
              <w:t>Success Metrics</w:t>
            </w:r>
            <w:r>
              <w:rPr>
                <w:noProof/>
                <w:webHidden/>
              </w:rPr>
              <w:tab/>
            </w:r>
            <w:r>
              <w:rPr>
                <w:noProof/>
                <w:webHidden/>
              </w:rPr>
              <w:fldChar w:fldCharType="begin"/>
            </w:r>
            <w:r>
              <w:rPr>
                <w:noProof/>
                <w:webHidden/>
              </w:rPr>
              <w:instrText xml:space="preserve"> PAGEREF _Toc204003394 \h </w:instrText>
            </w:r>
            <w:r>
              <w:rPr>
                <w:noProof/>
                <w:webHidden/>
              </w:rPr>
            </w:r>
            <w:r>
              <w:rPr>
                <w:noProof/>
                <w:webHidden/>
              </w:rPr>
              <w:fldChar w:fldCharType="separate"/>
            </w:r>
            <w:r>
              <w:rPr>
                <w:noProof/>
                <w:webHidden/>
              </w:rPr>
              <w:t>9</w:t>
            </w:r>
            <w:r>
              <w:rPr>
                <w:noProof/>
                <w:webHidden/>
              </w:rPr>
              <w:fldChar w:fldCharType="end"/>
            </w:r>
          </w:hyperlink>
        </w:p>
        <w:p w14:paraId="2E1964C3" w14:textId="6A12E78C" w:rsidR="00716183" w:rsidRDefault="00716183">
          <w:pPr>
            <w:pStyle w:val="TOC1"/>
            <w:tabs>
              <w:tab w:val="right" w:leader="dot" w:pos="9350"/>
            </w:tabs>
            <w:rPr>
              <w:rFonts w:eastAsiaTheme="minorEastAsia"/>
              <w:noProof/>
            </w:rPr>
          </w:pPr>
          <w:hyperlink w:anchor="_Toc204003395" w:history="1">
            <w:r w:rsidRPr="00EA24F9">
              <w:rPr>
                <w:rStyle w:val="Hyperlink"/>
                <w:noProof/>
              </w:rPr>
              <w:t>Security, Governance and Compliance Considerations</w:t>
            </w:r>
            <w:r>
              <w:rPr>
                <w:noProof/>
                <w:webHidden/>
              </w:rPr>
              <w:tab/>
            </w:r>
            <w:r>
              <w:rPr>
                <w:noProof/>
                <w:webHidden/>
              </w:rPr>
              <w:fldChar w:fldCharType="begin"/>
            </w:r>
            <w:r>
              <w:rPr>
                <w:noProof/>
                <w:webHidden/>
              </w:rPr>
              <w:instrText xml:space="preserve"> PAGEREF _Toc204003395 \h </w:instrText>
            </w:r>
            <w:r>
              <w:rPr>
                <w:noProof/>
                <w:webHidden/>
              </w:rPr>
            </w:r>
            <w:r>
              <w:rPr>
                <w:noProof/>
                <w:webHidden/>
              </w:rPr>
              <w:fldChar w:fldCharType="separate"/>
            </w:r>
            <w:r>
              <w:rPr>
                <w:noProof/>
                <w:webHidden/>
              </w:rPr>
              <w:t>9</w:t>
            </w:r>
            <w:r>
              <w:rPr>
                <w:noProof/>
                <w:webHidden/>
              </w:rPr>
              <w:fldChar w:fldCharType="end"/>
            </w:r>
          </w:hyperlink>
        </w:p>
        <w:p w14:paraId="1F3B4A95" w14:textId="136B7AC5" w:rsidR="00716183" w:rsidRDefault="00716183">
          <w:pPr>
            <w:pStyle w:val="TOC1"/>
            <w:tabs>
              <w:tab w:val="right" w:leader="dot" w:pos="9350"/>
            </w:tabs>
            <w:rPr>
              <w:rFonts w:eastAsiaTheme="minorEastAsia"/>
              <w:noProof/>
            </w:rPr>
          </w:pPr>
          <w:hyperlink w:anchor="_Toc204003396" w:history="1">
            <w:r w:rsidRPr="00EA24F9">
              <w:rPr>
                <w:rStyle w:val="Hyperlink"/>
                <w:noProof/>
              </w:rPr>
              <w:t>Advanced Options</w:t>
            </w:r>
            <w:r>
              <w:rPr>
                <w:noProof/>
                <w:webHidden/>
              </w:rPr>
              <w:tab/>
            </w:r>
            <w:r>
              <w:rPr>
                <w:noProof/>
                <w:webHidden/>
              </w:rPr>
              <w:fldChar w:fldCharType="begin"/>
            </w:r>
            <w:r>
              <w:rPr>
                <w:noProof/>
                <w:webHidden/>
              </w:rPr>
              <w:instrText xml:space="preserve"> PAGEREF _Toc204003396 \h </w:instrText>
            </w:r>
            <w:r>
              <w:rPr>
                <w:noProof/>
                <w:webHidden/>
              </w:rPr>
            </w:r>
            <w:r>
              <w:rPr>
                <w:noProof/>
                <w:webHidden/>
              </w:rPr>
              <w:fldChar w:fldCharType="separate"/>
            </w:r>
            <w:r>
              <w:rPr>
                <w:noProof/>
                <w:webHidden/>
              </w:rPr>
              <w:t>9</w:t>
            </w:r>
            <w:r>
              <w:rPr>
                <w:noProof/>
                <w:webHidden/>
              </w:rPr>
              <w:fldChar w:fldCharType="end"/>
            </w:r>
          </w:hyperlink>
        </w:p>
        <w:p w14:paraId="40A90361" w14:textId="5DBFE61D" w:rsidR="00716183" w:rsidRDefault="00716183">
          <w:pPr>
            <w:pStyle w:val="TOC2"/>
            <w:tabs>
              <w:tab w:val="right" w:leader="dot" w:pos="9350"/>
            </w:tabs>
            <w:rPr>
              <w:rFonts w:eastAsiaTheme="minorEastAsia"/>
              <w:noProof/>
            </w:rPr>
          </w:pPr>
          <w:hyperlink w:anchor="_Toc204003397" w:history="1">
            <w:r w:rsidRPr="00EA24F9">
              <w:rPr>
                <w:rStyle w:val="Hyperlink"/>
                <w:noProof/>
              </w:rPr>
              <w:t>Conditional Logic Implementation</w:t>
            </w:r>
            <w:r>
              <w:rPr>
                <w:noProof/>
                <w:webHidden/>
              </w:rPr>
              <w:tab/>
            </w:r>
            <w:r>
              <w:rPr>
                <w:noProof/>
                <w:webHidden/>
              </w:rPr>
              <w:fldChar w:fldCharType="begin"/>
            </w:r>
            <w:r>
              <w:rPr>
                <w:noProof/>
                <w:webHidden/>
              </w:rPr>
              <w:instrText xml:space="preserve"> PAGEREF _Toc204003397 \h </w:instrText>
            </w:r>
            <w:r>
              <w:rPr>
                <w:noProof/>
                <w:webHidden/>
              </w:rPr>
            </w:r>
            <w:r>
              <w:rPr>
                <w:noProof/>
                <w:webHidden/>
              </w:rPr>
              <w:fldChar w:fldCharType="separate"/>
            </w:r>
            <w:r>
              <w:rPr>
                <w:noProof/>
                <w:webHidden/>
              </w:rPr>
              <w:t>9</w:t>
            </w:r>
            <w:r>
              <w:rPr>
                <w:noProof/>
                <w:webHidden/>
              </w:rPr>
              <w:fldChar w:fldCharType="end"/>
            </w:r>
          </w:hyperlink>
        </w:p>
        <w:p w14:paraId="2EF3847E" w14:textId="619EA4C4" w:rsidR="00716183" w:rsidRDefault="00716183">
          <w:pPr>
            <w:pStyle w:val="TOC2"/>
            <w:tabs>
              <w:tab w:val="right" w:leader="dot" w:pos="9350"/>
            </w:tabs>
            <w:rPr>
              <w:rFonts w:eastAsiaTheme="minorEastAsia"/>
              <w:noProof/>
            </w:rPr>
          </w:pPr>
          <w:hyperlink w:anchor="_Toc204003398" w:history="1">
            <w:r w:rsidRPr="00EA24F9">
              <w:rPr>
                <w:rStyle w:val="Hyperlink"/>
                <w:noProof/>
              </w:rPr>
              <w:t>Integration Possibilities</w:t>
            </w:r>
            <w:r>
              <w:rPr>
                <w:noProof/>
                <w:webHidden/>
              </w:rPr>
              <w:tab/>
            </w:r>
            <w:r>
              <w:rPr>
                <w:noProof/>
                <w:webHidden/>
              </w:rPr>
              <w:fldChar w:fldCharType="begin"/>
            </w:r>
            <w:r>
              <w:rPr>
                <w:noProof/>
                <w:webHidden/>
              </w:rPr>
              <w:instrText xml:space="preserve"> PAGEREF _Toc204003398 \h </w:instrText>
            </w:r>
            <w:r>
              <w:rPr>
                <w:noProof/>
                <w:webHidden/>
              </w:rPr>
            </w:r>
            <w:r>
              <w:rPr>
                <w:noProof/>
                <w:webHidden/>
              </w:rPr>
              <w:fldChar w:fldCharType="separate"/>
            </w:r>
            <w:r>
              <w:rPr>
                <w:noProof/>
                <w:webHidden/>
              </w:rPr>
              <w:t>10</w:t>
            </w:r>
            <w:r>
              <w:rPr>
                <w:noProof/>
                <w:webHidden/>
              </w:rPr>
              <w:fldChar w:fldCharType="end"/>
            </w:r>
          </w:hyperlink>
        </w:p>
        <w:p w14:paraId="4F2EB0F6" w14:textId="63913636" w:rsidR="00716183" w:rsidRDefault="00716183">
          <w:pPr>
            <w:pStyle w:val="TOC1"/>
            <w:tabs>
              <w:tab w:val="right" w:leader="dot" w:pos="9350"/>
            </w:tabs>
            <w:rPr>
              <w:rFonts w:eastAsiaTheme="minorEastAsia"/>
              <w:noProof/>
            </w:rPr>
          </w:pPr>
          <w:hyperlink w:anchor="_Toc204003399" w:history="1">
            <w:r w:rsidRPr="00EA24F9">
              <w:rPr>
                <w:rStyle w:val="Hyperlink"/>
                <w:noProof/>
              </w:rPr>
              <w:t>Best Practices and Recommendations</w:t>
            </w:r>
            <w:r>
              <w:rPr>
                <w:noProof/>
                <w:webHidden/>
              </w:rPr>
              <w:tab/>
            </w:r>
            <w:r>
              <w:rPr>
                <w:noProof/>
                <w:webHidden/>
              </w:rPr>
              <w:fldChar w:fldCharType="begin"/>
            </w:r>
            <w:r>
              <w:rPr>
                <w:noProof/>
                <w:webHidden/>
              </w:rPr>
              <w:instrText xml:space="preserve"> PAGEREF _Toc204003399 \h </w:instrText>
            </w:r>
            <w:r>
              <w:rPr>
                <w:noProof/>
                <w:webHidden/>
              </w:rPr>
            </w:r>
            <w:r>
              <w:rPr>
                <w:noProof/>
                <w:webHidden/>
              </w:rPr>
              <w:fldChar w:fldCharType="separate"/>
            </w:r>
            <w:r>
              <w:rPr>
                <w:noProof/>
                <w:webHidden/>
              </w:rPr>
              <w:t>10</w:t>
            </w:r>
            <w:r>
              <w:rPr>
                <w:noProof/>
                <w:webHidden/>
              </w:rPr>
              <w:fldChar w:fldCharType="end"/>
            </w:r>
          </w:hyperlink>
        </w:p>
        <w:p w14:paraId="4D47A961" w14:textId="3BDF7077" w:rsidR="00716183" w:rsidRDefault="00716183">
          <w:pPr>
            <w:pStyle w:val="TOC2"/>
            <w:tabs>
              <w:tab w:val="right" w:leader="dot" w:pos="9350"/>
            </w:tabs>
            <w:rPr>
              <w:rFonts w:eastAsiaTheme="minorEastAsia"/>
              <w:noProof/>
            </w:rPr>
          </w:pPr>
          <w:hyperlink w:anchor="_Toc204003400" w:history="1">
            <w:r w:rsidRPr="00EA24F9">
              <w:rPr>
                <w:rStyle w:val="Hyperlink"/>
                <w:noProof/>
              </w:rPr>
              <w:t>Performance Optimization</w:t>
            </w:r>
            <w:r>
              <w:rPr>
                <w:noProof/>
                <w:webHidden/>
              </w:rPr>
              <w:tab/>
            </w:r>
            <w:r>
              <w:rPr>
                <w:noProof/>
                <w:webHidden/>
              </w:rPr>
              <w:fldChar w:fldCharType="begin"/>
            </w:r>
            <w:r>
              <w:rPr>
                <w:noProof/>
                <w:webHidden/>
              </w:rPr>
              <w:instrText xml:space="preserve"> PAGEREF _Toc204003400 \h </w:instrText>
            </w:r>
            <w:r>
              <w:rPr>
                <w:noProof/>
                <w:webHidden/>
              </w:rPr>
            </w:r>
            <w:r>
              <w:rPr>
                <w:noProof/>
                <w:webHidden/>
              </w:rPr>
              <w:fldChar w:fldCharType="separate"/>
            </w:r>
            <w:r>
              <w:rPr>
                <w:noProof/>
                <w:webHidden/>
              </w:rPr>
              <w:t>10</w:t>
            </w:r>
            <w:r>
              <w:rPr>
                <w:noProof/>
                <w:webHidden/>
              </w:rPr>
              <w:fldChar w:fldCharType="end"/>
            </w:r>
          </w:hyperlink>
        </w:p>
        <w:p w14:paraId="5139CA2D" w14:textId="0C1CFDE7" w:rsidR="00716183" w:rsidRDefault="00716183">
          <w:pPr>
            <w:pStyle w:val="TOC2"/>
            <w:tabs>
              <w:tab w:val="right" w:leader="dot" w:pos="9350"/>
            </w:tabs>
            <w:rPr>
              <w:rFonts w:eastAsiaTheme="minorEastAsia"/>
              <w:noProof/>
            </w:rPr>
          </w:pPr>
          <w:hyperlink w:anchor="_Toc204003401" w:history="1">
            <w:r w:rsidRPr="00EA24F9">
              <w:rPr>
                <w:rStyle w:val="Hyperlink"/>
                <w:noProof/>
              </w:rPr>
              <w:t>Operational Excellence</w:t>
            </w:r>
            <w:r>
              <w:rPr>
                <w:noProof/>
                <w:webHidden/>
              </w:rPr>
              <w:tab/>
            </w:r>
            <w:r>
              <w:rPr>
                <w:noProof/>
                <w:webHidden/>
              </w:rPr>
              <w:fldChar w:fldCharType="begin"/>
            </w:r>
            <w:r>
              <w:rPr>
                <w:noProof/>
                <w:webHidden/>
              </w:rPr>
              <w:instrText xml:space="preserve"> PAGEREF _Toc204003401 \h </w:instrText>
            </w:r>
            <w:r>
              <w:rPr>
                <w:noProof/>
                <w:webHidden/>
              </w:rPr>
            </w:r>
            <w:r>
              <w:rPr>
                <w:noProof/>
                <w:webHidden/>
              </w:rPr>
              <w:fldChar w:fldCharType="separate"/>
            </w:r>
            <w:r>
              <w:rPr>
                <w:noProof/>
                <w:webHidden/>
              </w:rPr>
              <w:t>10</w:t>
            </w:r>
            <w:r>
              <w:rPr>
                <w:noProof/>
                <w:webHidden/>
              </w:rPr>
              <w:fldChar w:fldCharType="end"/>
            </w:r>
          </w:hyperlink>
        </w:p>
        <w:p w14:paraId="310DF551" w14:textId="2F53B58D" w:rsidR="00716183" w:rsidRDefault="00716183">
          <w:pPr>
            <w:pStyle w:val="TOC1"/>
            <w:tabs>
              <w:tab w:val="right" w:leader="dot" w:pos="9350"/>
            </w:tabs>
            <w:rPr>
              <w:rFonts w:eastAsiaTheme="minorEastAsia"/>
              <w:noProof/>
            </w:rPr>
          </w:pPr>
          <w:hyperlink w:anchor="_Toc204003402" w:history="1">
            <w:r w:rsidRPr="00EA24F9">
              <w:rPr>
                <w:rStyle w:val="Hyperlink"/>
                <w:noProof/>
              </w:rPr>
              <w:t>Conclusion</w:t>
            </w:r>
            <w:r>
              <w:rPr>
                <w:noProof/>
                <w:webHidden/>
              </w:rPr>
              <w:tab/>
            </w:r>
            <w:r>
              <w:rPr>
                <w:noProof/>
                <w:webHidden/>
              </w:rPr>
              <w:fldChar w:fldCharType="begin"/>
            </w:r>
            <w:r>
              <w:rPr>
                <w:noProof/>
                <w:webHidden/>
              </w:rPr>
              <w:instrText xml:space="preserve"> PAGEREF _Toc204003402 \h </w:instrText>
            </w:r>
            <w:r>
              <w:rPr>
                <w:noProof/>
                <w:webHidden/>
              </w:rPr>
            </w:r>
            <w:r>
              <w:rPr>
                <w:noProof/>
                <w:webHidden/>
              </w:rPr>
              <w:fldChar w:fldCharType="separate"/>
            </w:r>
            <w:r>
              <w:rPr>
                <w:noProof/>
                <w:webHidden/>
              </w:rPr>
              <w:t>10</w:t>
            </w:r>
            <w:r>
              <w:rPr>
                <w:noProof/>
                <w:webHidden/>
              </w:rPr>
              <w:fldChar w:fldCharType="end"/>
            </w:r>
          </w:hyperlink>
        </w:p>
        <w:p w14:paraId="7F88FD83" w14:textId="022601F0" w:rsidR="00716183" w:rsidRDefault="00716183">
          <w:pPr>
            <w:pStyle w:val="TOC1"/>
            <w:tabs>
              <w:tab w:val="right" w:leader="dot" w:pos="9350"/>
            </w:tabs>
            <w:rPr>
              <w:rFonts w:eastAsiaTheme="minorEastAsia"/>
              <w:noProof/>
            </w:rPr>
          </w:pPr>
          <w:hyperlink w:anchor="_Toc204003403" w:history="1">
            <w:r w:rsidRPr="00EA24F9">
              <w:rPr>
                <w:rStyle w:val="Hyperlink"/>
                <w:noProof/>
              </w:rPr>
              <w:t>Next Steps</w:t>
            </w:r>
            <w:r>
              <w:rPr>
                <w:noProof/>
                <w:webHidden/>
              </w:rPr>
              <w:tab/>
            </w:r>
            <w:r>
              <w:rPr>
                <w:noProof/>
                <w:webHidden/>
              </w:rPr>
              <w:fldChar w:fldCharType="begin"/>
            </w:r>
            <w:r>
              <w:rPr>
                <w:noProof/>
                <w:webHidden/>
              </w:rPr>
              <w:instrText xml:space="preserve"> PAGEREF _Toc204003403 \h </w:instrText>
            </w:r>
            <w:r>
              <w:rPr>
                <w:noProof/>
                <w:webHidden/>
              </w:rPr>
            </w:r>
            <w:r>
              <w:rPr>
                <w:noProof/>
                <w:webHidden/>
              </w:rPr>
              <w:fldChar w:fldCharType="separate"/>
            </w:r>
            <w:r>
              <w:rPr>
                <w:noProof/>
                <w:webHidden/>
              </w:rPr>
              <w:t>11</w:t>
            </w:r>
            <w:r>
              <w:rPr>
                <w:noProof/>
                <w:webHidden/>
              </w:rPr>
              <w:fldChar w:fldCharType="end"/>
            </w:r>
          </w:hyperlink>
        </w:p>
        <w:p w14:paraId="2B20DDE1" w14:textId="38E09940" w:rsidR="00FC304E" w:rsidRPr="00FC304E" w:rsidRDefault="00716183" w:rsidP="00FC304E">
          <w:r>
            <w:rPr>
              <w:b/>
              <w:bCs/>
              <w:noProof/>
            </w:rPr>
            <w:lastRenderedPageBreak/>
            <w:fldChar w:fldCharType="end"/>
          </w:r>
        </w:p>
      </w:sdtContent>
    </w:sdt>
    <w:p w14:paraId="70123BDA" w14:textId="77777777" w:rsidR="00771E7B" w:rsidRPr="00FC304E" w:rsidRDefault="00771E7B" w:rsidP="00FC304E">
      <w:pPr>
        <w:pStyle w:val="Heading1"/>
      </w:pPr>
      <w:bookmarkStart w:id="0" w:name="_Toc204003381"/>
      <w:r w:rsidRPr="00FC304E">
        <w:t>Introduction</w:t>
      </w:r>
      <w:bookmarkEnd w:id="0"/>
    </w:p>
    <w:p w14:paraId="068F0054"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Amazon SageMaker Unified Studio revolutionizes data and AI development by providing a single, integrated environment where organizations can discover, access, and act on data using best-in-class tools across any use case. This unified platform seamlessly integrates functionality from existing AWS Analytics and AI/ML services, including Amazon EMR, AWS Glue, Amazon Athena, Amazon Redshift, Amazon Bedrock, and Amazon SageMaker AI.</w:t>
      </w:r>
    </w:p>
    <w:p w14:paraId="370C39CF" w14:textId="4491A4E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As enterprise organizations manage thousands of data assets requiring publication to data marketplaces, they face a critical challenge: balancing governance requirements with operational efficiency. While manual approval workflows remain</w:t>
      </w:r>
      <w:r w:rsidRPr="00D60290">
        <w:rPr>
          <w:rFonts w:ascii="Amazon Ember" w:hAnsi="Amazon Ember" w:cs="Amazon Ember"/>
          <w:sz w:val="20"/>
          <w:szCs w:val="20"/>
        </w:rPr>
        <w:t>s</w:t>
      </w:r>
      <w:r w:rsidRPr="00771E7B">
        <w:rPr>
          <w:rFonts w:ascii="Amazon Ember" w:hAnsi="Amazon Ember" w:cs="Amazon Ember"/>
          <w:sz w:val="20"/>
          <w:szCs w:val="20"/>
        </w:rPr>
        <w:t xml:space="preserve"> essential for sensitive datasets and production systems, there's growing demand for automated approval capabilities that can accelerate access to lower-risk data assets in non-production environments without compromising governance frameworks.</w:t>
      </w:r>
    </w:p>
    <w:p w14:paraId="6B1282E1"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This blog post explores how to implement an event-driven architecture solution that automates subscription request approvals within SageMaker Unified Studio, enabling faster data access while maintaining compliance with established governance standards.</w:t>
      </w:r>
    </w:p>
    <w:p w14:paraId="1F2F71D7" w14:textId="38973C33" w:rsidR="00771E7B" w:rsidRPr="00771E7B" w:rsidRDefault="00771E7B" w:rsidP="00FC304E">
      <w:pPr>
        <w:pStyle w:val="Heading2"/>
      </w:pPr>
      <w:bookmarkStart w:id="1" w:name="_Toc204003383"/>
      <w:r w:rsidRPr="00771E7B">
        <w:t>Built-in Subscription Management</w:t>
      </w:r>
      <w:bookmarkEnd w:id="1"/>
      <w:r w:rsidR="0007660F">
        <w:t xml:space="preserve"> in SageMaker Unified Studio</w:t>
      </w:r>
    </w:p>
    <w:p w14:paraId="7A2F113B"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SageMaker Unified Studio provides project owners with granular control over data asset access through configurable subscription requirements. Data producers can easily configure individual assets to require or bypass subscription approval at the asset level.</w:t>
      </w:r>
    </w:p>
    <w:p w14:paraId="7AB4F340" w14:textId="77777777" w:rsidR="00771E7B" w:rsidRPr="00716183" w:rsidRDefault="00771E7B" w:rsidP="00716183">
      <w:pPr>
        <w:rPr>
          <w:b/>
          <w:bCs/>
        </w:rPr>
      </w:pPr>
      <w:r w:rsidRPr="00716183">
        <w:rPr>
          <w:b/>
          <w:bCs/>
        </w:rPr>
        <w:t>Configuration Steps:</w:t>
      </w:r>
    </w:p>
    <w:p w14:paraId="683B387D" w14:textId="4036C296" w:rsidR="00771E7B" w:rsidRPr="00771E7B" w:rsidRDefault="00771E7B" w:rsidP="00D60290">
      <w:pPr>
        <w:numPr>
          <w:ilvl w:val="0"/>
          <w:numId w:val="1"/>
        </w:numPr>
        <w:jc w:val="both"/>
        <w:rPr>
          <w:rFonts w:ascii="Amazon Ember" w:hAnsi="Amazon Ember" w:cs="Amazon Ember"/>
          <w:sz w:val="20"/>
          <w:szCs w:val="20"/>
        </w:rPr>
      </w:pPr>
      <w:r w:rsidRPr="00771E7B">
        <w:rPr>
          <w:rFonts w:ascii="Amazon Ember" w:hAnsi="Amazon Ember" w:cs="Amazon Ember"/>
          <w:b/>
          <w:bCs/>
          <w:sz w:val="20"/>
          <w:szCs w:val="20"/>
        </w:rPr>
        <w:t>Access Asset Configuration</w:t>
      </w:r>
      <w:r w:rsidRPr="00771E7B">
        <w:rPr>
          <w:rFonts w:ascii="Amazon Ember" w:hAnsi="Amazon Ember" w:cs="Amazon Ember"/>
          <w:sz w:val="20"/>
          <w:szCs w:val="20"/>
        </w:rPr>
        <w:t xml:space="preserve">: Data producers log into the SageMaker Unified Studio console and navigate to their specific project </w:t>
      </w:r>
      <w:r w:rsidRPr="00771E7B">
        <w:rPr>
          <w:rFonts w:ascii="Arial" w:hAnsi="Arial" w:cs="Arial"/>
          <w:sz w:val="20"/>
          <w:szCs w:val="20"/>
        </w:rPr>
        <w:t>→</w:t>
      </w:r>
      <w:r w:rsidRPr="00771E7B">
        <w:rPr>
          <w:rFonts w:ascii="Amazon Ember" w:hAnsi="Amazon Ember" w:cs="Amazon Ember"/>
          <w:sz w:val="20"/>
          <w:szCs w:val="20"/>
        </w:rPr>
        <w:t xml:space="preserve"> Assets </w:t>
      </w:r>
      <w:r w:rsidRPr="00771E7B">
        <w:rPr>
          <w:rFonts w:ascii="Arial" w:hAnsi="Arial" w:cs="Arial"/>
          <w:sz w:val="20"/>
          <w:szCs w:val="20"/>
        </w:rPr>
        <w:t>→</w:t>
      </w:r>
      <w:r w:rsidRPr="00771E7B">
        <w:rPr>
          <w:rFonts w:ascii="Amazon Ember" w:hAnsi="Amazon Ember" w:cs="Amazon Ember"/>
          <w:sz w:val="20"/>
          <w:szCs w:val="20"/>
        </w:rPr>
        <w:t xml:space="preserve"> Select the target asset for configuration.</w:t>
      </w:r>
    </w:p>
    <w:p w14:paraId="0731712B" w14:textId="77777777" w:rsidR="00771E7B" w:rsidRPr="00D60290" w:rsidRDefault="00771E7B" w:rsidP="00D60290">
      <w:pPr>
        <w:numPr>
          <w:ilvl w:val="0"/>
          <w:numId w:val="1"/>
        </w:numPr>
        <w:jc w:val="both"/>
        <w:rPr>
          <w:rFonts w:ascii="Amazon Ember" w:hAnsi="Amazon Ember" w:cs="Amazon Ember"/>
          <w:sz w:val="20"/>
          <w:szCs w:val="20"/>
        </w:rPr>
      </w:pPr>
      <w:r w:rsidRPr="00771E7B">
        <w:rPr>
          <w:rFonts w:ascii="Amazon Ember" w:hAnsi="Amazon Ember" w:cs="Amazon Ember"/>
          <w:b/>
          <w:bCs/>
          <w:sz w:val="20"/>
          <w:szCs w:val="20"/>
        </w:rPr>
        <w:t>Edit Subscription Settings</w:t>
      </w:r>
      <w:r w:rsidRPr="00771E7B">
        <w:rPr>
          <w:rFonts w:ascii="Amazon Ember" w:hAnsi="Amazon Ember" w:cs="Amazon Ember"/>
          <w:sz w:val="20"/>
          <w:szCs w:val="20"/>
        </w:rPr>
        <w:t>: In the Asset details page, locate the right pane and click 'Edit' on 'Subscription Required'.</w:t>
      </w:r>
    </w:p>
    <w:p w14:paraId="4D5FD060" w14:textId="6FC9D58E" w:rsidR="00771E7B" w:rsidRPr="00771E7B" w:rsidRDefault="00771E7B" w:rsidP="00D60290">
      <w:pPr>
        <w:ind w:left="720"/>
        <w:jc w:val="both"/>
        <w:rPr>
          <w:rFonts w:ascii="Amazon Ember" w:hAnsi="Amazon Ember" w:cs="Amazon Ember"/>
          <w:sz w:val="20"/>
          <w:szCs w:val="20"/>
        </w:rPr>
      </w:pPr>
      <w:r w:rsidRPr="00D60290">
        <w:rPr>
          <w:rFonts w:ascii="Amazon Ember" w:hAnsi="Amazon Ember" w:cs="Amazon Ember"/>
          <w:noProof/>
          <w:sz w:val="20"/>
          <w:szCs w:val="20"/>
        </w:rPr>
        <w:drawing>
          <wp:inline distT="0" distB="0" distL="0" distR="0" wp14:anchorId="2D128AE5" wp14:editId="48DB1676">
            <wp:extent cx="5943600" cy="2286000"/>
            <wp:effectExtent l="0" t="0" r="0" b="0"/>
            <wp:docPr id="1440114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ECF4582" w14:textId="77777777" w:rsidR="00771E7B" w:rsidRPr="00D60290" w:rsidRDefault="00771E7B" w:rsidP="00D60290">
      <w:pPr>
        <w:numPr>
          <w:ilvl w:val="0"/>
          <w:numId w:val="1"/>
        </w:numPr>
        <w:jc w:val="both"/>
        <w:rPr>
          <w:rFonts w:ascii="Amazon Ember" w:hAnsi="Amazon Ember" w:cs="Amazon Ember"/>
          <w:sz w:val="20"/>
          <w:szCs w:val="20"/>
        </w:rPr>
      </w:pPr>
      <w:r w:rsidRPr="00771E7B">
        <w:rPr>
          <w:rFonts w:ascii="Amazon Ember" w:hAnsi="Amazon Ember" w:cs="Amazon Ember"/>
          <w:b/>
          <w:bCs/>
          <w:sz w:val="20"/>
          <w:szCs w:val="20"/>
        </w:rPr>
        <w:lastRenderedPageBreak/>
        <w:t>Apply Configuration</w:t>
      </w:r>
      <w:r w:rsidRPr="00771E7B">
        <w:rPr>
          <w:rFonts w:ascii="Amazon Ember" w:hAnsi="Amazon Ember" w:cs="Amazon Ember"/>
          <w:sz w:val="20"/>
          <w:szCs w:val="20"/>
        </w:rPr>
        <w:t>: Select the appropriate configuration based on your use case and confirm the changes.</w:t>
      </w:r>
    </w:p>
    <w:p w14:paraId="475CCB91" w14:textId="1D94819B" w:rsidR="00771E7B" w:rsidRPr="00771E7B" w:rsidRDefault="008E3B0D" w:rsidP="00D60290">
      <w:pPr>
        <w:ind w:left="720"/>
        <w:jc w:val="both"/>
        <w:rPr>
          <w:rFonts w:ascii="Amazon Ember" w:hAnsi="Amazon Ember" w:cs="Amazon Ember"/>
          <w:sz w:val="20"/>
          <w:szCs w:val="20"/>
        </w:rPr>
      </w:pPr>
      <w:r w:rsidRPr="0064378A">
        <w:rPr>
          <w:rFonts w:ascii="Amazon Ember" w:hAnsi="Amazon Ember" w:cs="Amazon Ember"/>
          <w:noProof/>
          <w:sz w:val="20"/>
          <w:szCs w:val="20"/>
        </w:rPr>
        <w:drawing>
          <wp:inline distT="0" distB="0" distL="0" distR="0" wp14:anchorId="653CEA2D" wp14:editId="6CF0BC80">
            <wp:extent cx="3999053" cy="1356944"/>
            <wp:effectExtent l="0" t="0" r="1905" b="0"/>
            <wp:docPr id="16373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80319" name=""/>
                    <pic:cNvPicPr/>
                  </pic:nvPicPr>
                  <pic:blipFill>
                    <a:blip r:embed="rId7"/>
                    <a:stretch>
                      <a:fillRect/>
                    </a:stretch>
                  </pic:blipFill>
                  <pic:spPr>
                    <a:xfrm>
                      <a:off x="0" y="0"/>
                      <a:ext cx="4020579" cy="1364248"/>
                    </a:xfrm>
                    <a:prstGeom prst="rect">
                      <a:avLst/>
                    </a:prstGeom>
                  </pic:spPr>
                </pic:pic>
              </a:graphicData>
            </a:graphic>
          </wp:inline>
        </w:drawing>
      </w:r>
    </w:p>
    <w:p w14:paraId="40AA3942" w14:textId="77777777" w:rsidR="00771E7B" w:rsidRPr="00771E7B" w:rsidRDefault="00771E7B" w:rsidP="00FC304E">
      <w:pPr>
        <w:pStyle w:val="Heading2"/>
      </w:pPr>
      <w:bookmarkStart w:id="2" w:name="_Toc204003384"/>
      <w:r w:rsidRPr="00771E7B">
        <w:t>Default Subscription Approval Workflow</w:t>
      </w:r>
      <w:bookmarkEnd w:id="2"/>
    </w:p>
    <w:p w14:paraId="7FCFDC2E" w14:textId="77777777" w:rsidR="00D60290" w:rsidRPr="00D60290" w:rsidRDefault="00D60290" w:rsidP="00D60290">
      <w:pPr>
        <w:jc w:val="both"/>
        <w:rPr>
          <w:rFonts w:ascii="Amazon Ember" w:hAnsi="Amazon Ember" w:cs="Amazon Ember"/>
          <w:sz w:val="20"/>
          <w:szCs w:val="20"/>
        </w:rPr>
      </w:pPr>
      <w:r w:rsidRPr="00D60290">
        <w:rPr>
          <w:rFonts w:ascii="Amazon Ember" w:hAnsi="Amazon Ember" w:cs="Amazon Ember"/>
          <w:sz w:val="20"/>
          <w:szCs w:val="20"/>
        </w:rPr>
        <w:t>The out-of-the-box subscription request and approval process provides comprehensive governance control:</w:t>
      </w:r>
    </w:p>
    <w:p w14:paraId="643EC273" w14:textId="77777777" w:rsidR="00D60290" w:rsidRPr="00D60290" w:rsidRDefault="00D60290" w:rsidP="00D60290">
      <w:pPr>
        <w:numPr>
          <w:ilvl w:val="0"/>
          <w:numId w:val="19"/>
        </w:numPr>
        <w:jc w:val="both"/>
        <w:rPr>
          <w:rFonts w:ascii="Amazon Ember" w:hAnsi="Amazon Ember" w:cs="Amazon Ember"/>
          <w:sz w:val="20"/>
          <w:szCs w:val="20"/>
        </w:rPr>
      </w:pPr>
      <w:r w:rsidRPr="00D60290">
        <w:rPr>
          <w:rFonts w:ascii="Amazon Ember" w:hAnsi="Amazon Ember" w:cs="Amazon Ember"/>
          <w:b/>
          <w:bCs/>
          <w:sz w:val="20"/>
          <w:szCs w:val="20"/>
        </w:rPr>
        <w:t>Request Submission</w:t>
      </w:r>
      <w:r w:rsidRPr="00D60290">
        <w:rPr>
          <w:rFonts w:ascii="Amazon Ember" w:hAnsi="Amazon Ember" w:cs="Amazon Ember"/>
          <w:sz w:val="20"/>
          <w:szCs w:val="20"/>
        </w:rPr>
        <w:t>: Data consumers submit subscription requests for desired assets</w:t>
      </w:r>
    </w:p>
    <w:p w14:paraId="56B6ABCA" w14:textId="77777777" w:rsidR="00D60290" w:rsidRPr="00D60290" w:rsidRDefault="00D60290" w:rsidP="00D60290">
      <w:pPr>
        <w:numPr>
          <w:ilvl w:val="0"/>
          <w:numId w:val="19"/>
        </w:numPr>
        <w:jc w:val="both"/>
        <w:rPr>
          <w:rFonts w:ascii="Amazon Ember" w:hAnsi="Amazon Ember" w:cs="Amazon Ember"/>
          <w:sz w:val="20"/>
          <w:szCs w:val="20"/>
        </w:rPr>
      </w:pPr>
      <w:r w:rsidRPr="00D60290">
        <w:rPr>
          <w:rFonts w:ascii="Amazon Ember" w:hAnsi="Amazon Ember" w:cs="Amazon Ember"/>
          <w:b/>
          <w:bCs/>
          <w:sz w:val="20"/>
          <w:szCs w:val="20"/>
        </w:rPr>
        <w:t>Thorough Review</w:t>
      </w:r>
      <w:r w:rsidRPr="00D60290">
        <w:rPr>
          <w:rFonts w:ascii="Amazon Ember" w:hAnsi="Amazon Ember" w:cs="Amazon Ember"/>
          <w:sz w:val="20"/>
          <w:szCs w:val="20"/>
        </w:rPr>
        <w:t>: Data producers or designated approvers carefully evaluate requests to ensure compliance</w:t>
      </w:r>
    </w:p>
    <w:p w14:paraId="38E94172" w14:textId="77777777" w:rsidR="00D60290" w:rsidRPr="00D60290" w:rsidRDefault="00D60290" w:rsidP="00D60290">
      <w:pPr>
        <w:numPr>
          <w:ilvl w:val="0"/>
          <w:numId w:val="19"/>
        </w:numPr>
        <w:jc w:val="both"/>
        <w:rPr>
          <w:rFonts w:ascii="Amazon Ember" w:hAnsi="Amazon Ember" w:cs="Amazon Ember"/>
          <w:sz w:val="20"/>
          <w:szCs w:val="20"/>
        </w:rPr>
      </w:pPr>
      <w:r w:rsidRPr="00D60290">
        <w:rPr>
          <w:rFonts w:ascii="Amazon Ember" w:hAnsi="Amazon Ember" w:cs="Amazon Ember"/>
          <w:b/>
          <w:bCs/>
          <w:sz w:val="20"/>
          <w:szCs w:val="20"/>
        </w:rPr>
        <w:t>Informed Decision</w:t>
      </w:r>
      <w:r w:rsidRPr="00D60290">
        <w:rPr>
          <w:rFonts w:ascii="Amazon Ember" w:hAnsi="Amazon Ember" w:cs="Amazon Ember"/>
          <w:sz w:val="20"/>
          <w:szCs w:val="20"/>
        </w:rPr>
        <w:t>: Approvers make well-considered decisions based on established governance policies</w:t>
      </w:r>
    </w:p>
    <w:p w14:paraId="67807CD1" w14:textId="77777777" w:rsidR="00D60290" w:rsidRPr="00D60290" w:rsidRDefault="00D60290" w:rsidP="00D60290">
      <w:pPr>
        <w:numPr>
          <w:ilvl w:val="0"/>
          <w:numId w:val="19"/>
        </w:numPr>
        <w:jc w:val="both"/>
        <w:rPr>
          <w:rFonts w:ascii="Amazon Ember" w:hAnsi="Amazon Ember" w:cs="Amazon Ember"/>
          <w:sz w:val="20"/>
          <w:szCs w:val="20"/>
        </w:rPr>
      </w:pPr>
      <w:r w:rsidRPr="00D60290">
        <w:rPr>
          <w:rFonts w:ascii="Amazon Ember" w:hAnsi="Amazon Ember" w:cs="Amazon Ember"/>
          <w:b/>
          <w:bCs/>
          <w:sz w:val="20"/>
          <w:szCs w:val="20"/>
        </w:rPr>
        <w:t>Secure Access</w:t>
      </w:r>
      <w:r w:rsidRPr="00D60290">
        <w:rPr>
          <w:rFonts w:ascii="Amazon Ember" w:hAnsi="Amazon Ember" w:cs="Amazon Ember"/>
          <w:sz w:val="20"/>
          <w:szCs w:val="20"/>
        </w:rPr>
        <w:t>: Upon approval, requesters gain secure access to the subscribed data assets</w:t>
      </w:r>
    </w:p>
    <w:p w14:paraId="35C0C58F" w14:textId="77777777" w:rsidR="00D60290" w:rsidRPr="00D60290" w:rsidRDefault="00D60290" w:rsidP="00D60290">
      <w:pPr>
        <w:jc w:val="both"/>
        <w:rPr>
          <w:rFonts w:ascii="Amazon Ember" w:hAnsi="Amazon Ember" w:cs="Amazon Ember"/>
          <w:sz w:val="20"/>
          <w:szCs w:val="20"/>
        </w:rPr>
      </w:pPr>
      <w:r w:rsidRPr="00D60290">
        <w:rPr>
          <w:rFonts w:ascii="Amazon Ember" w:hAnsi="Amazon Ember" w:cs="Amazon Ember"/>
          <w:noProof/>
          <w:sz w:val="20"/>
          <w:szCs w:val="20"/>
        </w:rPr>
        <w:lastRenderedPageBreak/>
        <w:drawing>
          <wp:inline distT="0" distB="0" distL="0" distR="0" wp14:anchorId="64013036" wp14:editId="1CA3747E">
            <wp:extent cx="4254358" cy="3875831"/>
            <wp:effectExtent l="76200" t="19050" r="70485" b="125095"/>
            <wp:docPr id="861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379" name=""/>
                    <pic:cNvPicPr/>
                  </pic:nvPicPr>
                  <pic:blipFill>
                    <a:blip r:embed="rId8"/>
                    <a:stretch>
                      <a:fillRect/>
                    </a:stretch>
                  </pic:blipFill>
                  <pic:spPr>
                    <a:xfrm>
                      <a:off x="0" y="0"/>
                      <a:ext cx="4255783" cy="3877129"/>
                    </a:xfrm>
                    <a:prstGeom prst="rect">
                      <a:avLst/>
                    </a:prstGeom>
                    <a:ln>
                      <a:solidFill>
                        <a:schemeClr val="bg2"/>
                      </a:solidFill>
                    </a:ln>
                    <a:effectLst>
                      <a:outerShdw blurRad="50800" dist="50800" dir="5400000" algn="ctr" rotWithShape="0">
                        <a:schemeClr val="bg2">
                          <a:lumMod val="90000"/>
                        </a:schemeClr>
                      </a:outerShdw>
                      <a:softEdge rad="12700"/>
                    </a:effectLst>
                  </pic:spPr>
                </pic:pic>
              </a:graphicData>
            </a:graphic>
          </wp:inline>
        </w:drawing>
      </w:r>
    </w:p>
    <w:p w14:paraId="474145ED" w14:textId="234EB43E" w:rsidR="00D60290" w:rsidRPr="00D60290" w:rsidRDefault="00D60290" w:rsidP="00D60290">
      <w:pPr>
        <w:jc w:val="both"/>
        <w:rPr>
          <w:rFonts w:ascii="Amazon Ember" w:hAnsi="Amazon Ember" w:cs="Amazon Ember"/>
          <w:sz w:val="20"/>
          <w:szCs w:val="20"/>
        </w:rPr>
      </w:pPr>
      <w:r w:rsidRPr="00D60290">
        <w:rPr>
          <w:rFonts w:ascii="Amazon Ember" w:hAnsi="Amazon Ember" w:cs="Amazon Ember"/>
          <w:sz w:val="20"/>
          <w:szCs w:val="20"/>
        </w:rPr>
        <w:t>In the above workflow, automated approvals can accelerate data accessibility for users working with low-risk assets in development environments.</w:t>
      </w:r>
    </w:p>
    <w:p w14:paraId="169245AE" w14:textId="77777777" w:rsidR="00771E7B" w:rsidRPr="00771E7B" w:rsidRDefault="00771E7B" w:rsidP="00FC304E">
      <w:pPr>
        <w:pStyle w:val="Heading1"/>
      </w:pPr>
      <w:bookmarkStart w:id="3" w:name="_Toc204003385"/>
      <w:r w:rsidRPr="00771E7B">
        <w:t>Event-Driven Architecture Solution</w:t>
      </w:r>
      <w:bookmarkEnd w:id="3"/>
    </w:p>
    <w:p w14:paraId="0487D24C" w14:textId="77777777" w:rsidR="00771E7B" w:rsidRPr="00771E7B" w:rsidRDefault="00771E7B" w:rsidP="00FC304E">
      <w:pPr>
        <w:pStyle w:val="Heading2"/>
      </w:pPr>
      <w:bookmarkStart w:id="4" w:name="_Toc204003386"/>
      <w:r w:rsidRPr="00771E7B">
        <w:t>Technical Architecture Overview</w:t>
      </w:r>
      <w:bookmarkEnd w:id="4"/>
    </w:p>
    <w:p w14:paraId="699B55EB"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To automate subscription request approvals for lower-risk environments and assets, we implement an event-driven architecture leveraging the following AWS services:</w:t>
      </w:r>
    </w:p>
    <w:p w14:paraId="073C0DF0"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b/>
          <w:bCs/>
          <w:sz w:val="20"/>
          <w:szCs w:val="20"/>
        </w:rPr>
        <w:t>Core Components:</w:t>
      </w:r>
    </w:p>
    <w:p w14:paraId="4FF8FD9A" w14:textId="45F4B439" w:rsidR="00771E7B" w:rsidRPr="00D60290" w:rsidRDefault="00771E7B" w:rsidP="00D60290">
      <w:pPr>
        <w:numPr>
          <w:ilvl w:val="0"/>
          <w:numId w:val="3"/>
        </w:numPr>
        <w:jc w:val="both"/>
        <w:rPr>
          <w:rFonts w:ascii="Amazon Ember" w:hAnsi="Amazon Ember" w:cs="Amazon Ember"/>
          <w:sz w:val="20"/>
          <w:szCs w:val="20"/>
        </w:rPr>
      </w:pPr>
      <w:r w:rsidRPr="00771E7B">
        <w:rPr>
          <w:rFonts w:ascii="Amazon Ember" w:hAnsi="Amazon Ember" w:cs="Amazon Ember"/>
          <w:b/>
          <w:bCs/>
          <w:sz w:val="20"/>
          <w:szCs w:val="20"/>
        </w:rPr>
        <w:t>Amazon EventBridge</w:t>
      </w:r>
      <w:r w:rsidRPr="00771E7B">
        <w:rPr>
          <w:rFonts w:ascii="Amazon Ember" w:hAnsi="Amazon Ember" w:cs="Amazon Ember"/>
          <w:sz w:val="20"/>
          <w:szCs w:val="20"/>
        </w:rPr>
        <w:t xml:space="preserve">: Provides real-time access to changes in </w:t>
      </w:r>
      <w:r w:rsidR="00D60290" w:rsidRPr="00D60290">
        <w:rPr>
          <w:rFonts w:ascii="Amazon Ember" w:hAnsi="Amazon Ember" w:cs="Amazon Ember"/>
          <w:sz w:val="20"/>
          <w:szCs w:val="20"/>
        </w:rPr>
        <w:t xml:space="preserve">data in </w:t>
      </w:r>
      <w:r w:rsidRPr="00771E7B">
        <w:rPr>
          <w:rFonts w:ascii="Amazon Ember" w:hAnsi="Amazon Ember" w:cs="Amazon Ember"/>
          <w:sz w:val="20"/>
          <w:szCs w:val="20"/>
        </w:rPr>
        <w:t>AWS services</w:t>
      </w:r>
      <w:r w:rsidR="00D60290" w:rsidRPr="00D60290">
        <w:rPr>
          <w:rFonts w:ascii="Amazon Ember" w:hAnsi="Amazon Ember" w:cs="Amazon Ember"/>
          <w:sz w:val="20"/>
          <w:szCs w:val="20"/>
        </w:rPr>
        <w:t xml:space="preserve">, your own applications and software as a service (SaaS) applications without writing code. In addition to sending messages to your dedicated inbox in the data portal, DataZone also sends these messages to your Amazon EventBridge default event bus in the same AWS account where your Amazon DataZone root domain is hosted. This enables event-driven automation, such as subscription fulfillment or custom integrations with other tools. </w:t>
      </w:r>
    </w:p>
    <w:p w14:paraId="6BC6A2D1" w14:textId="3BF5638D" w:rsidR="00771E7B" w:rsidRPr="00771E7B" w:rsidRDefault="00771E7B" w:rsidP="00D60290">
      <w:pPr>
        <w:numPr>
          <w:ilvl w:val="0"/>
          <w:numId w:val="3"/>
        </w:numPr>
        <w:jc w:val="both"/>
        <w:rPr>
          <w:rFonts w:ascii="Amazon Ember" w:hAnsi="Amazon Ember" w:cs="Amazon Ember"/>
          <w:sz w:val="20"/>
          <w:szCs w:val="20"/>
        </w:rPr>
      </w:pPr>
      <w:r w:rsidRPr="00771E7B">
        <w:rPr>
          <w:rFonts w:ascii="Amazon Ember" w:hAnsi="Amazon Ember" w:cs="Amazon Ember"/>
          <w:b/>
          <w:bCs/>
          <w:sz w:val="20"/>
          <w:szCs w:val="20"/>
        </w:rPr>
        <w:t>AWS Lambda</w:t>
      </w:r>
      <w:r w:rsidRPr="00771E7B">
        <w:rPr>
          <w:rFonts w:ascii="Amazon Ember" w:hAnsi="Amazon Ember" w:cs="Amazon Ember"/>
          <w:sz w:val="20"/>
          <w:szCs w:val="20"/>
        </w:rPr>
        <w:t>: Executes serverless code to process subscription events and automatically approve qualifying requests. Lambda's pay-per-use model ensures cost-effectiveness with zero server management overhead.</w:t>
      </w:r>
      <w:r w:rsidRPr="00D60290">
        <w:rPr>
          <w:rFonts w:ascii="Amazon Ember" w:hAnsi="Amazon Ember" w:cs="Amazon Ember"/>
          <w:sz w:val="20"/>
          <w:szCs w:val="20"/>
        </w:rPr>
        <w:t xml:space="preserve"> </w:t>
      </w:r>
      <w:r w:rsidRPr="00771E7B">
        <w:rPr>
          <w:rFonts w:ascii="Amazon Ember" w:hAnsi="Amazon Ember" w:cs="Amazon Ember"/>
          <w:sz w:val="20"/>
          <w:szCs w:val="20"/>
        </w:rPr>
        <w:t xml:space="preserve">The Lambda function will process incoming subscription request </w:t>
      </w:r>
      <w:r w:rsidRPr="00771E7B">
        <w:rPr>
          <w:rFonts w:ascii="Amazon Ember" w:hAnsi="Amazon Ember" w:cs="Amazon Ember"/>
          <w:sz w:val="20"/>
          <w:szCs w:val="20"/>
        </w:rPr>
        <w:lastRenderedPageBreak/>
        <w:t>events and automatically approve them based on predefined criteria such as asset classification, requesting user permissions, and environment type.</w:t>
      </w:r>
    </w:p>
    <w:p w14:paraId="3E6111AE" w14:textId="5F81DDCB" w:rsidR="00771E7B" w:rsidRPr="00771E7B" w:rsidRDefault="00771E7B" w:rsidP="00D60290">
      <w:pPr>
        <w:numPr>
          <w:ilvl w:val="0"/>
          <w:numId w:val="20"/>
        </w:numPr>
        <w:jc w:val="both"/>
        <w:rPr>
          <w:rFonts w:ascii="Amazon Ember" w:hAnsi="Amazon Ember" w:cs="Amazon Ember"/>
          <w:sz w:val="20"/>
          <w:szCs w:val="20"/>
        </w:rPr>
      </w:pPr>
      <w:r w:rsidRPr="00771E7B">
        <w:rPr>
          <w:rFonts w:ascii="Amazon Ember" w:hAnsi="Amazon Ember" w:cs="Amazon Ember"/>
          <w:b/>
          <w:bCs/>
          <w:sz w:val="20"/>
          <w:szCs w:val="20"/>
        </w:rPr>
        <w:t>Amazon Simple Notification Service (SNS)</w:t>
      </w:r>
      <w:r w:rsidRPr="00771E7B">
        <w:rPr>
          <w:rFonts w:ascii="Amazon Ember" w:hAnsi="Amazon Ember" w:cs="Amazon Ember"/>
          <w:sz w:val="20"/>
          <w:szCs w:val="20"/>
        </w:rPr>
        <w:t>: Delivers immediate notifications to subscribers confirming their subscription approvals through a scalable publish-subscribe messaging paradigm.</w:t>
      </w:r>
      <w:r w:rsidR="00D60290">
        <w:rPr>
          <w:rFonts w:ascii="Amazon Ember" w:hAnsi="Amazon Ember" w:cs="Amazon Ember"/>
          <w:sz w:val="20"/>
          <w:szCs w:val="20"/>
        </w:rPr>
        <w:t xml:space="preserve"> In this solution, we leverage SNS to send s</w:t>
      </w:r>
      <w:r w:rsidR="00D60290" w:rsidRPr="008157B2">
        <w:rPr>
          <w:rFonts w:ascii="Amazon Ember" w:hAnsi="Amazon Ember" w:cs="Amazon Ember"/>
          <w:sz w:val="20"/>
          <w:szCs w:val="20"/>
        </w:rPr>
        <w:t xml:space="preserve">ubscriber </w:t>
      </w:r>
      <w:r w:rsidR="00D60290">
        <w:rPr>
          <w:rFonts w:ascii="Amazon Ember" w:hAnsi="Amazon Ember" w:cs="Amazon Ember"/>
          <w:sz w:val="20"/>
          <w:szCs w:val="20"/>
        </w:rPr>
        <w:t xml:space="preserve">an </w:t>
      </w:r>
      <w:r w:rsidR="00D60290" w:rsidRPr="008157B2">
        <w:rPr>
          <w:rFonts w:ascii="Amazon Ember" w:hAnsi="Amazon Ember" w:cs="Amazon Ember"/>
          <w:sz w:val="20"/>
          <w:szCs w:val="20"/>
        </w:rPr>
        <w:t>email notification confirming their subscription is approved.</w:t>
      </w:r>
    </w:p>
    <w:p w14:paraId="2CF00D77" w14:textId="20FEA3BA" w:rsidR="00771E7B" w:rsidRPr="00771E7B" w:rsidRDefault="00771E7B" w:rsidP="00D60290">
      <w:pPr>
        <w:numPr>
          <w:ilvl w:val="0"/>
          <w:numId w:val="20"/>
        </w:numPr>
        <w:jc w:val="both"/>
        <w:rPr>
          <w:rFonts w:ascii="Amazon Ember" w:hAnsi="Amazon Ember" w:cs="Amazon Ember"/>
          <w:sz w:val="20"/>
          <w:szCs w:val="20"/>
        </w:rPr>
      </w:pPr>
      <w:r w:rsidRPr="00771E7B">
        <w:rPr>
          <w:rFonts w:ascii="Amazon Ember" w:hAnsi="Amazon Ember" w:cs="Amazon Ember"/>
          <w:b/>
          <w:bCs/>
          <w:sz w:val="20"/>
          <w:szCs w:val="20"/>
        </w:rPr>
        <w:t>AWS CloudTrail</w:t>
      </w:r>
      <w:r w:rsidRPr="00771E7B">
        <w:rPr>
          <w:rFonts w:ascii="Amazon Ember" w:hAnsi="Amazon Ember" w:cs="Amazon Ember"/>
          <w:sz w:val="20"/>
          <w:szCs w:val="20"/>
        </w:rPr>
        <w:t>: Provides comprehensive auditing, security monitoring, and operational troubleshooting capabilities by tracking all user activity and API usage related to the automated approval process.</w:t>
      </w:r>
      <w:r w:rsidR="00D60290">
        <w:rPr>
          <w:rFonts w:ascii="Amazon Ember" w:hAnsi="Amazon Ember" w:cs="Amazon Ember"/>
          <w:sz w:val="20"/>
          <w:szCs w:val="20"/>
        </w:rPr>
        <w:t xml:space="preserve"> In this solution, we leverage Cloud Trail to access all SageMaker Unified Studio events (that are logged under DataZone) in CloudTrail.</w:t>
      </w:r>
    </w:p>
    <w:p w14:paraId="43F6030C" w14:textId="77777777" w:rsidR="00D60290" w:rsidRPr="00FC304E" w:rsidRDefault="00D60290" w:rsidP="00FC304E">
      <w:pPr>
        <w:pStyle w:val="Heading2"/>
      </w:pPr>
      <w:bookmarkStart w:id="5" w:name="_Toc204003387"/>
      <w:r w:rsidRPr="00FC304E">
        <w:lastRenderedPageBreak/>
        <w:t>Subscription fulfilment workflow using Event driven architecture</w:t>
      </w:r>
      <w:bookmarkEnd w:id="5"/>
    </w:p>
    <w:p w14:paraId="4FDFAE23" w14:textId="77777777" w:rsidR="00D60290" w:rsidRPr="0064378A" w:rsidRDefault="00D60290" w:rsidP="00D60290">
      <w:pPr>
        <w:jc w:val="both"/>
        <w:rPr>
          <w:rFonts w:ascii="Amazon Ember" w:hAnsi="Amazon Ember" w:cs="Amazon Ember"/>
          <w:sz w:val="20"/>
          <w:szCs w:val="20"/>
        </w:rPr>
      </w:pPr>
      <w:r w:rsidRPr="0064378A">
        <w:rPr>
          <w:rFonts w:ascii="Amazon Ember" w:hAnsi="Amazon Ember" w:cs="Amazon Ember"/>
          <w:noProof/>
          <w:sz w:val="20"/>
          <w:szCs w:val="20"/>
        </w:rPr>
        <w:drawing>
          <wp:inline distT="0" distB="0" distL="0" distR="0" wp14:anchorId="6F79CCD6" wp14:editId="2EB4312B">
            <wp:extent cx="4634964" cy="6215605"/>
            <wp:effectExtent l="0" t="0" r="0" b="0"/>
            <wp:docPr id="128783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9141" name=""/>
                    <pic:cNvPicPr/>
                  </pic:nvPicPr>
                  <pic:blipFill>
                    <a:blip r:embed="rId9"/>
                    <a:stretch>
                      <a:fillRect/>
                    </a:stretch>
                  </pic:blipFill>
                  <pic:spPr>
                    <a:xfrm>
                      <a:off x="0" y="0"/>
                      <a:ext cx="4638303" cy="6220082"/>
                    </a:xfrm>
                    <a:prstGeom prst="rect">
                      <a:avLst/>
                    </a:prstGeom>
                  </pic:spPr>
                </pic:pic>
              </a:graphicData>
            </a:graphic>
          </wp:inline>
        </w:drawing>
      </w:r>
    </w:p>
    <w:p w14:paraId="53285931" w14:textId="77777777" w:rsidR="00D60290" w:rsidRPr="00FC304E" w:rsidRDefault="00D60290" w:rsidP="00FC304E">
      <w:pPr>
        <w:pStyle w:val="Heading2"/>
      </w:pPr>
      <w:bookmarkStart w:id="6" w:name="_Toc204003388"/>
      <w:r w:rsidRPr="00FC304E">
        <w:lastRenderedPageBreak/>
        <w:t>High Level Architecture:</w:t>
      </w:r>
      <w:bookmarkEnd w:id="6"/>
      <w:r w:rsidRPr="00FC304E">
        <w:t xml:space="preserve"> </w:t>
      </w:r>
    </w:p>
    <w:p w14:paraId="186DEB47" w14:textId="6474723D" w:rsidR="00D60290" w:rsidRPr="00FC304E" w:rsidRDefault="00D60290" w:rsidP="00D60290">
      <w:pPr>
        <w:jc w:val="both"/>
        <w:rPr>
          <w:rFonts w:ascii="Amazon Ember" w:hAnsi="Amazon Ember" w:cs="Amazon Ember"/>
          <w:sz w:val="20"/>
          <w:szCs w:val="20"/>
        </w:rPr>
      </w:pPr>
      <w:r w:rsidRPr="0064378A">
        <w:rPr>
          <w:rFonts w:ascii="Amazon Ember" w:hAnsi="Amazon Ember" w:cs="Amazon Ember"/>
          <w:noProof/>
          <w:sz w:val="20"/>
          <w:szCs w:val="20"/>
        </w:rPr>
        <w:drawing>
          <wp:inline distT="0" distB="0" distL="0" distR="0" wp14:anchorId="51CF092D" wp14:editId="0E9FD2ED">
            <wp:extent cx="5943600" cy="3848735"/>
            <wp:effectExtent l="76200" t="19050" r="76200" b="132715"/>
            <wp:docPr id="111407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73628" name=""/>
                    <pic:cNvPicPr/>
                  </pic:nvPicPr>
                  <pic:blipFill>
                    <a:blip r:embed="rId10"/>
                    <a:stretch>
                      <a:fillRect/>
                    </a:stretch>
                  </pic:blipFill>
                  <pic:spPr>
                    <a:xfrm>
                      <a:off x="0" y="0"/>
                      <a:ext cx="5943600" cy="3848735"/>
                    </a:xfrm>
                    <a:prstGeom prst="rect">
                      <a:avLst/>
                    </a:prstGeom>
                    <a:ln>
                      <a:solidFill>
                        <a:schemeClr val="bg2"/>
                      </a:solidFill>
                    </a:ln>
                    <a:effectLst>
                      <a:outerShdw blurRad="50800" dist="50800" dir="5400000" algn="ctr" rotWithShape="0">
                        <a:schemeClr val="bg2">
                          <a:lumMod val="90000"/>
                        </a:schemeClr>
                      </a:outerShdw>
                      <a:softEdge rad="12700"/>
                    </a:effectLst>
                  </pic:spPr>
                </pic:pic>
              </a:graphicData>
            </a:graphic>
          </wp:inline>
        </w:drawing>
      </w:r>
    </w:p>
    <w:p w14:paraId="10414C20" w14:textId="328AF88C" w:rsidR="00771E7B" w:rsidRPr="00771E7B" w:rsidRDefault="00771E7B" w:rsidP="00FC304E">
      <w:pPr>
        <w:pStyle w:val="Heading2"/>
      </w:pPr>
      <w:bookmarkStart w:id="7" w:name="_Toc204003389"/>
      <w:r w:rsidRPr="00771E7B">
        <w:t>Architecture Benefits</w:t>
      </w:r>
      <w:bookmarkEnd w:id="7"/>
    </w:p>
    <w:p w14:paraId="34121C73"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This serverless architecture delivers several key advantages:</w:t>
      </w:r>
    </w:p>
    <w:p w14:paraId="35DA43CA" w14:textId="77777777" w:rsidR="00771E7B" w:rsidRPr="00771E7B" w:rsidRDefault="00771E7B" w:rsidP="00D60290">
      <w:pPr>
        <w:numPr>
          <w:ilvl w:val="0"/>
          <w:numId w:val="4"/>
        </w:numPr>
        <w:jc w:val="both"/>
        <w:rPr>
          <w:rFonts w:ascii="Amazon Ember" w:hAnsi="Amazon Ember" w:cs="Amazon Ember"/>
          <w:sz w:val="20"/>
          <w:szCs w:val="20"/>
        </w:rPr>
      </w:pPr>
      <w:r w:rsidRPr="00771E7B">
        <w:rPr>
          <w:rFonts w:ascii="Amazon Ember" w:hAnsi="Amazon Ember" w:cs="Amazon Ember"/>
          <w:b/>
          <w:bCs/>
          <w:sz w:val="20"/>
          <w:szCs w:val="20"/>
        </w:rPr>
        <w:t>Scalability</w:t>
      </w:r>
      <w:r w:rsidRPr="00771E7B">
        <w:rPr>
          <w:rFonts w:ascii="Amazon Ember" w:hAnsi="Amazon Ember" w:cs="Amazon Ember"/>
          <w:sz w:val="20"/>
          <w:szCs w:val="20"/>
        </w:rPr>
        <w:t>: Automatically handles high volumes of subscription requests</w:t>
      </w:r>
    </w:p>
    <w:p w14:paraId="11677853" w14:textId="77777777" w:rsidR="00771E7B" w:rsidRPr="00771E7B" w:rsidRDefault="00771E7B" w:rsidP="00D60290">
      <w:pPr>
        <w:numPr>
          <w:ilvl w:val="0"/>
          <w:numId w:val="4"/>
        </w:numPr>
        <w:jc w:val="both"/>
        <w:rPr>
          <w:rFonts w:ascii="Amazon Ember" w:hAnsi="Amazon Ember" w:cs="Amazon Ember"/>
          <w:sz w:val="20"/>
          <w:szCs w:val="20"/>
        </w:rPr>
      </w:pPr>
      <w:r w:rsidRPr="00771E7B">
        <w:rPr>
          <w:rFonts w:ascii="Amazon Ember" w:hAnsi="Amazon Ember" w:cs="Amazon Ember"/>
          <w:b/>
          <w:bCs/>
          <w:sz w:val="20"/>
          <w:szCs w:val="20"/>
        </w:rPr>
        <w:t>Cost Efficiency</w:t>
      </w:r>
      <w:r w:rsidRPr="00771E7B">
        <w:rPr>
          <w:rFonts w:ascii="Amazon Ember" w:hAnsi="Amazon Ember" w:cs="Amazon Ember"/>
          <w:sz w:val="20"/>
          <w:szCs w:val="20"/>
        </w:rPr>
        <w:t>: Pay-only-for-use model with no idle resource costs</w:t>
      </w:r>
    </w:p>
    <w:p w14:paraId="497FB6C2" w14:textId="77777777" w:rsidR="00771E7B" w:rsidRPr="00771E7B" w:rsidRDefault="00771E7B" w:rsidP="00D60290">
      <w:pPr>
        <w:numPr>
          <w:ilvl w:val="0"/>
          <w:numId w:val="4"/>
        </w:numPr>
        <w:jc w:val="both"/>
        <w:rPr>
          <w:rFonts w:ascii="Amazon Ember" w:hAnsi="Amazon Ember" w:cs="Amazon Ember"/>
          <w:sz w:val="20"/>
          <w:szCs w:val="20"/>
        </w:rPr>
      </w:pPr>
      <w:r w:rsidRPr="00771E7B">
        <w:rPr>
          <w:rFonts w:ascii="Amazon Ember" w:hAnsi="Amazon Ember" w:cs="Amazon Ember"/>
          <w:b/>
          <w:bCs/>
          <w:sz w:val="20"/>
          <w:szCs w:val="20"/>
        </w:rPr>
        <w:t>Minimal Maintenance</w:t>
      </w:r>
      <w:r w:rsidRPr="00771E7B">
        <w:rPr>
          <w:rFonts w:ascii="Amazon Ember" w:hAnsi="Amazon Ember" w:cs="Amazon Ember"/>
          <w:sz w:val="20"/>
          <w:szCs w:val="20"/>
        </w:rPr>
        <w:t>: Serverless components require no infrastructure management</w:t>
      </w:r>
    </w:p>
    <w:p w14:paraId="43930991" w14:textId="77777777" w:rsidR="00771E7B" w:rsidRPr="00771E7B" w:rsidRDefault="00771E7B" w:rsidP="00D60290">
      <w:pPr>
        <w:numPr>
          <w:ilvl w:val="0"/>
          <w:numId w:val="4"/>
        </w:numPr>
        <w:jc w:val="both"/>
        <w:rPr>
          <w:rFonts w:ascii="Amazon Ember" w:hAnsi="Amazon Ember" w:cs="Amazon Ember"/>
          <w:sz w:val="20"/>
          <w:szCs w:val="20"/>
        </w:rPr>
      </w:pPr>
      <w:r w:rsidRPr="00771E7B">
        <w:rPr>
          <w:rFonts w:ascii="Amazon Ember" w:hAnsi="Amazon Ember" w:cs="Amazon Ember"/>
          <w:b/>
          <w:bCs/>
          <w:sz w:val="20"/>
          <w:szCs w:val="20"/>
        </w:rPr>
        <w:t>Flexible Triggering</w:t>
      </w:r>
      <w:r w:rsidRPr="00771E7B">
        <w:rPr>
          <w:rFonts w:ascii="Amazon Ember" w:hAnsi="Amazon Ember" w:cs="Amazon Ember"/>
          <w:sz w:val="20"/>
          <w:szCs w:val="20"/>
        </w:rPr>
        <w:t>: Supports event-driven, scheduled, and manual invocation modes</w:t>
      </w:r>
    </w:p>
    <w:p w14:paraId="7AE2D863" w14:textId="77777777" w:rsidR="00771E7B" w:rsidRPr="00771E7B" w:rsidRDefault="00771E7B" w:rsidP="00D60290">
      <w:pPr>
        <w:numPr>
          <w:ilvl w:val="0"/>
          <w:numId w:val="4"/>
        </w:numPr>
        <w:jc w:val="both"/>
        <w:rPr>
          <w:rFonts w:ascii="Amazon Ember" w:hAnsi="Amazon Ember" w:cs="Amazon Ember"/>
          <w:sz w:val="20"/>
          <w:szCs w:val="20"/>
        </w:rPr>
      </w:pPr>
      <w:r w:rsidRPr="00771E7B">
        <w:rPr>
          <w:rFonts w:ascii="Amazon Ember" w:hAnsi="Amazon Ember" w:cs="Amazon Ember"/>
          <w:b/>
          <w:bCs/>
          <w:sz w:val="20"/>
          <w:szCs w:val="20"/>
        </w:rPr>
        <w:t>Audit Compliance</w:t>
      </w:r>
      <w:r w:rsidRPr="00771E7B">
        <w:rPr>
          <w:rFonts w:ascii="Amazon Ember" w:hAnsi="Amazon Ember" w:cs="Amazon Ember"/>
          <w:sz w:val="20"/>
          <w:szCs w:val="20"/>
        </w:rPr>
        <w:t>: Complete logging and traceability through CloudTrail</w:t>
      </w:r>
    </w:p>
    <w:p w14:paraId="6B945090" w14:textId="77777777" w:rsidR="00771E7B" w:rsidRPr="00771E7B" w:rsidRDefault="00771E7B" w:rsidP="00FC304E">
      <w:pPr>
        <w:pStyle w:val="Heading1"/>
      </w:pPr>
      <w:bookmarkStart w:id="8" w:name="_Toc204003390"/>
      <w:r w:rsidRPr="00771E7B">
        <w:t>Implementation Guide</w:t>
      </w:r>
      <w:bookmarkEnd w:id="8"/>
    </w:p>
    <w:p w14:paraId="33E3953B" w14:textId="77777777" w:rsidR="00771E7B" w:rsidRPr="00771E7B" w:rsidRDefault="00771E7B" w:rsidP="00FC304E">
      <w:pPr>
        <w:pStyle w:val="Heading2"/>
      </w:pPr>
      <w:bookmarkStart w:id="9" w:name="_Toc204003391"/>
      <w:r w:rsidRPr="00771E7B">
        <w:t>Prerequisites</w:t>
      </w:r>
      <w:bookmarkEnd w:id="9"/>
    </w:p>
    <w:p w14:paraId="3CE0C815"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Before implementing the automated approval solution, ensure the following requirements are met:</w:t>
      </w:r>
    </w:p>
    <w:p w14:paraId="1668AAB1" w14:textId="77777777" w:rsidR="00771E7B" w:rsidRPr="00771E7B" w:rsidRDefault="00771E7B" w:rsidP="00D60290">
      <w:pPr>
        <w:numPr>
          <w:ilvl w:val="0"/>
          <w:numId w:val="5"/>
        </w:numPr>
        <w:jc w:val="both"/>
        <w:rPr>
          <w:rFonts w:ascii="Amazon Ember" w:hAnsi="Amazon Ember" w:cs="Amazon Ember"/>
          <w:sz w:val="20"/>
          <w:szCs w:val="20"/>
        </w:rPr>
      </w:pPr>
      <w:r w:rsidRPr="00771E7B">
        <w:rPr>
          <w:rFonts w:ascii="Amazon Ember" w:hAnsi="Amazon Ember" w:cs="Amazon Ember"/>
          <w:b/>
          <w:bCs/>
          <w:sz w:val="20"/>
          <w:szCs w:val="20"/>
        </w:rPr>
        <w:t>SageMaker Unified Studio Setup</w:t>
      </w:r>
      <w:r w:rsidRPr="00771E7B">
        <w:rPr>
          <w:rFonts w:ascii="Amazon Ember" w:hAnsi="Amazon Ember" w:cs="Amazon Ember"/>
          <w:sz w:val="20"/>
          <w:szCs w:val="20"/>
        </w:rPr>
        <w:t>: Projects, domains, and users are properly configured</w:t>
      </w:r>
    </w:p>
    <w:p w14:paraId="486912B4" w14:textId="77777777" w:rsidR="00771E7B" w:rsidRPr="00771E7B" w:rsidRDefault="00771E7B" w:rsidP="00D60290">
      <w:pPr>
        <w:numPr>
          <w:ilvl w:val="0"/>
          <w:numId w:val="5"/>
        </w:numPr>
        <w:jc w:val="both"/>
        <w:rPr>
          <w:rFonts w:ascii="Amazon Ember" w:hAnsi="Amazon Ember" w:cs="Amazon Ember"/>
          <w:sz w:val="20"/>
          <w:szCs w:val="20"/>
        </w:rPr>
      </w:pPr>
      <w:r w:rsidRPr="00771E7B">
        <w:rPr>
          <w:rFonts w:ascii="Amazon Ember" w:hAnsi="Amazon Ember" w:cs="Amazon Ember"/>
          <w:b/>
          <w:bCs/>
          <w:sz w:val="20"/>
          <w:szCs w:val="20"/>
        </w:rPr>
        <w:lastRenderedPageBreak/>
        <w:t>IAM Role Configuration</w:t>
      </w:r>
      <w:r w:rsidRPr="00771E7B">
        <w:rPr>
          <w:rFonts w:ascii="Amazon Ember" w:hAnsi="Amazon Ember" w:cs="Amazon Ember"/>
          <w:sz w:val="20"/>
          <w:szCs w:val="20"/>
        </w:rPr>
        <w:t xml:space="preserve">: Add the following as Contributors in SageMaker Unified Studio Projects: </w:t>
      </w:r>
    </w:p>
    <w:p w14:paraId="01FF6B65" w14:textId="77777777" w:rsidR="00771E7B" w:rsidRPr="00771E7B" w:rsidRDefault="00771E7B" w:rsidP="00D60290">
      <w:pPr>
        <w:numPr>
          <w:ilvl w:val="1"/>
          <w:numId w:val="5"/>
        </w:numPr>
        <w:jc w:val="both"/>
        <w:rPr>
          <w:rFonts w:ascii="Amazon Ember" w:hAnsi="Amazon Ember" w:cs="Amazon Ember"/>
          <w:sz w:val="20"/>
          <w:szCs w:val="20"/>
        </w:rPr>
      </w:pPr>
      <w:r w:rsidRPr="00771E7B">
        <w:rPr>
          <w:rFonts w:ascii="Amazon Ember" w:hAnsi="Amazon Ember" w:cs="Amazon Ember"/>
          <w:sz w:val="20"/>
          <w:szCs w:val="20"/>
        </w:rPr>
        <w:t>Lambda execution role</w:t>
      </w:r>
    </w:p>
    <w:p w14:paraId="3EC7B9AA" w14:textId="77777777" w:rsidR="00771E7B" w:rsidRPr="00771E7B" w:rsidRDefault="00771E7B" w:rsidP="00D60290">
      <w:pPr>
        <w:numPr>
          <w:ilvl w:val="1"/>
          <w:numId w:val="5"/>
        </w:numPr>
        <w:jc w:val="both"/>
        <w:rPr>
          <w:rFonts w:ascii="Amazon Ember" w:hAnsi="Amazon Ember" w:cs="Amazon Ember"/>
          <w:sz w:val="20"/>
          <w:szCs w:val="20"/>
        </w:rPr>
      </w:pPr>
      <w:r w:rsidRPr="00771E7B">
        <w:rPr>
          <w:rFonts w:ascii="Amazon Ember" w:hAnsi="Amazon Ember" w:cs="Amazon Ember"/>
          <w:sz w:val="20"/>
          <w:szCs w:val="20"/>
        </w:rPr>
        <w:t>DataZone user role (derived from Project ARN)</w:t>
      </w:r>
    </w:p>
    <w:p w14:paraId="0F2A7C8A" w14:textId="39A1FDBE" w:rsidR="00771E7B" w:rsidRDefault="00771E7B" w:rsidP="00D60290">
      <w:pPr>
        <w:numPr>
          <w:ilvl w:val="0"/>
          <w:numId w:val="5"/>
        </w:numPr>
        <w:jc w:val="both"/>
        <w:rPr>
          <w:rFonts w:ascii="Amazon Ember" w:hAnsi="Amazon Ember" w:cs="Amazon Ember"/>
          <w:sz w:val="20"/>
          <w:szCs w:val="20"/>
        </w:rPr>
      </w:pPr>
      <w:r w:rsidRPr="00771E7B">
        <w:rPr>
          <w:rFonts w:ascii="Amazon Ember" w:hAnsi="Amazon Ember" w:cs="Amazon Ember"/>
          <w:b/>
          <w:bCs/>
          <w:sz w:val="20"/>
          <w:szCs w:val="20"/>
        </w:rPr>
        <w:t>Lambda Permissions</w:t>
      </w:r>
      <w:r w:rsidRPr="00771E7B">
        <w:rPr>
          <w:rFonts w:ascii="Amazon Ember" w:hAnsi="Amazon Ember" w:cs="Amazon Ember"/>
          <w:sz w:val="20"/>
          <w:szCs w:val="20"/>
        </w:rPr>
        <w:t>: Configure appropriate IAM permissions for the Lambda execution role</w:t>
      </w:r>
      <w:r w:rsidR="0057330C">
        <w:rPr>
          <w:rFonts w:ascii="Amazon Ember" w:hAnsi="Amazon Ember" w:cs="Amazon Ember"/>
          <w:sz w:val="20"/>
          <w:szCs w:val="20"/>
        </w:rPr>
        <w:t>.</w:t>
      </w:r>
    </w:p>
    <w:p w14:paraId="344196E2" w14:textId="748C6C17" w:rsidR="0057330C" w:rsidRPr="00771E7B" w:rsidRDefault="0057330C" w:rsidP="0057330C">
      <w:pPr>
        <w:pStyle w:val="ListParagraph"/>
        <w:jc w:val="both"/>
        <w:rPr>
          <w:rFonts w:ascii="Amazon Ember" w:hAnsi="Amazon Ember" w:cs="Amazon Ember"/>
          <w:sz w:val="20"/>
          <w:szCs w:val="20"/>
        </w:rPr>
      </w:pPr>
      <w:r w:rsidRPr="0057330C">
        <w:rPr>
          <w:rFonts w:ascii="Amazon Ember" w:hAnsi="Amazon Ember" w:cs="Amazon Ember"/>
          <w:b/>
          <w:bCs/>
          <w:sz w:val="20"/>
          <w:szCs w:val="20"/>
          <w:highlight w:val="yellow"/>
        </w:rPr>
        <w:t>Insert Lambda permissions json</w:t>
      </w:r>
    </w:p>
    <w:p w14:paraId="6BF87313" w14:textId="77777777" w:rsidR="00771E7B" w:rsidRPr="00771E7B" w:rsidRDefault="00771E7B" w:rsidP="00716183">
      <w:pPr>
        <w:pStyle w:val="Heading2"/>
      </w:pPr>
      <w:bookmarkStart w:id="10" w:name="_Toc204003392"/>
      <w:r w:rsidRPr="00771E7B">
        <w:t>Step-by-Step Implementation</w:t>
      </w:r>
      <w:bookmarkEnd w:id="10"/>
    </w:p>
    <w:p w14:paraId="3563A1E7" w14:textId="77777777" w:rsidR="00771E7B" w:rsidRPr="00771E7B" w:rsidRDefault="00771E7B" w:rsidP="00D60290">
      <w:pPr>
        <w:jc w:val="both"/>
        <w:rPr>
          <w:rFonts w:ascii="Amazon Ember" w:hAnsi="Amazon Ember" w:cs="Amazon Ember"/>
          <w:b/>
          <w:bCs/>
          <w:sz w:val="20"/>
          <w:szCs w:val="20"/>
        </w:rPr>
      </w:pPr>
      <w:r w:rsidRPr="00771E7B">
        <w:rPr>
          <w:rFonts w:ascii="Amazon Ember" w:hAnsi="Amazon Ember" w:cs="Amazon Ember"/>
          <w:b/>
          <w:bCs/>
          <w:sz w:val="20"/>
          <w:szCs w:val="20"/>
        </w:rPr>
        <w:t>Step 1: Lambda Function Configuration</w:t>
      </w:r>
    </w:p>
    <w:p w14:paraId="4A46FA74"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Create a Lambda function with the following specifications:</w:t>
      </w:r>
    </w:p>
    <w:p w14:paraId="2002FE52" w14:textId="77777777" w:rsidR="00771E7B" w:rsidRPr="00771E7B" w:rsidRDefault="00771E7B" w:rsidP="00D60290">
      <w:pPr>
        <w:numPr>
          <w:ilvl w:val="0"/>
          <w:numId w:val="6"/>
        </w:numPr>
        <w:jc w:val="both"/>
        <w:rPr>
          <w:rFonts w:ascii="Amazon Ember" w:hAnsi="Amazon Ember" w:cs="Amazon Ember"/>
          <w:sz w:val="20"/>
          <w:szCs w:val="20"/>
        </w:rPr>
      </w:pPr>
      <w:r w:rsidRPr="00771E7B">
        <w:rPr>
          <w:rFonts w:ascii="Amazon Ember" w:hAnsi="Amazon Ember" w:cs="Amazon Ember"/>
          <w:b/>
          <w:bCs/>
          <w:sz w:val="20"/>
          <w:szCs w:val="20"/>
        </w:rPr>
        <w:t>Runtime</w:t>
      </w:r>
      <w:r w:rsidRPr="00771E7B">
        <w:rPr>
          <w:rFonts w:ascii="Amazon Ember" w:hAnsi="Amazon Ember" w:cs="Amazon Ember"/>
          <w:sz w:val="20"/>
          <w:szCs w:val="20"/>
        </w:rPr>
        <w:t>: Python 3.9 or later</w:t>
      </w:r>
    </w:p>
    <w:p w14:paraId="2DE362E3" w14:textId="77777777" w:rsidR="00771E7B" w:rsidRPr="00771E7B" w:rsidRDefault="00771E7B" w:rsidP="00D60290">
      <w:pPr>
        <w:numPr>
          <w:ilvl w:val="0"/>
          <w:numId w:val="6"/>
        </w:numPr>
        <w:jc w:val="both"/>
        <w:rPr>
          <w:rFonts w:ascii="Amazon Ember" w:hAnsi="Amazon Ember" w:cs="Amazon Ember"/>
          <w:sz w:val="20"/>
          <w:szCs w:val="20"/>
        </w:rPr>
      </w:pPr>
      <w:r w:rsidRPr="00771E7B">
        <w:rPr>
          <w:rFonts w:ascii="Amazon Ember" w:hAnsi="Amazon Ember" w:cs="Amazon Ember"/>
          <w:b/>
          <w:bCs/>
          <w:sz w:val="20"/>
          <w:szCs w:val="20"/>
        </w:rPr>
        <w:t>Memory</w:t>
      </w:r>
      <w:r w:rsidRPr="00771E7B">
        <w:rPr>
          <w:rFonts w:ascii="Amazon Ember" w:hAnsi="Amazon Ember" w:cs="Amazon Ember"/>
          <w:sz w:val="20"/>
          <w:szCs w:val="20"/>
        </w:rPr>
        <w:t>: 128 MB (adjustable based on processing requirements)</w:t>
      </w:r>
    </w:p>
    <w:p w14:paraId="5902E17F" w14:textId="6509583D" w:rsidR="00771E7B" w:rsidRDefault="00771E7B" w:rsidP="00D60290">
      <w:pPr>
        <w:numPr>
          <w:ilvl w:val="0"/>
          <w:numId w:val="6"/>
        </w:numPr>
        <w:jc w:val="both"/>
        <w:rPr>
          <w:rFonts w:ascii="Amazon Ember" w:hAnsi="Amazon Ember" w:cs="Amazon Ember"/>
          <w:sz w:val="20"/>
          <w:szCs w:val="20"/>
        </w:rPr>
      </w:pPr>
      <w:r w:rsidRPr="00771E7B">
        <w:rPr>
          <w:rFonts w:ascii="Amazon Ember" w:hAnsi="Amazon Ember" w:cs="Amazon Ember"/>
          <w:b/>
          <w:bCs/>
          <w:sz w:val="20"/>
          <w:szCs w:val="20"/>
        </w:rPr>
        <w:t>Timeout</w:t>
      </w:r>
      <w:r w:rsidRPr="00771E7B">
        <w:rPr>
          <w:rFonts w:ascii="Amazon Ember" w:hAnsi="Amazon Ember" w:cs="Amazon Ember"/>
          <w:sz w:val="20"/>
          <w:szCs w:val="20"/>
        </w:rPr>
        <w:t>: 5 minutes</w:t>
      </w:r>
    </w:p>
    <w:p w14:paraId="08906F3B" w14:textId="2807CEB3" w:rsidR="00E47178" w:rsidRPr="00771E7B" w:rsidRDefault="00E47178" w:rsidP="00E47178">
      <w:pPr>
        <w:ind w:left="720"/>
        <w:jc w:val="both"/>
        <w:rPr>
          <w:rFonts w:ascii="Amazon Ember" w:hAnsi="Amazon Ember" w:cs="Amazon Ember"/>
          <w:sz w:val="20"/>
          <w:szCs w:val="20"/>
        </w:rPr>
      </w:pPr>
      <w:r w:rsidRPr="0064378A">
        <w:rPr>
          <w:rFonts w:ascii="Amazon Ember" w:hAnsi="Amazon Ember" w:cs="Amazon Ember"/>
          <w:noProof/>
          <w:sz w:val="20"/>
          <w:szCs w:val="20"/>
        </w:rPr>
        <w:drawing>
          <wp:inline distT="0" distB="0" distL="0" distR="0" wp14:anchorId="4E917F92" wp14:editId="74FDEF75">
            <wp:extent cx="5943600" cy="5080000"/>
            <wp:effectExtent l="0" t="0" r="0" b="6350"/>
            <wp:docPr id="81307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75907" name=""/>
                    <pic:cNvPicPr/>
                  </pic:nvPicPr>
                  <pic:blipFill>
                    <a:blip r:embed="rId11"/>
                    <a:stretch>
                      <a:fillRect/>
                    </a:stretch>
                  </pic:blipFill>
                  <pic:spPr>
                    <a:xfrm>
                      <a:off x="0" y="0"/>
                      <a:ext cx="5943600" cy="5080000"/>
                    </a:xfrm>
                    <a:prstGeom prst="rect">
                      <a:avLst/>
                    </a:prstGeom>
                  </pic:spPr>
                </pic:pic>
              </a:graphicData>
            </a:graphic>
          </wp:inline>
        </w:drawing>
      </w:r>
    </w:p>
    <w:p w14:paraId="5C2FDD1D" w14:textId="5353EF4F" w:rsidR="00CC248E" w:rsidRDefault="00CC248E" w:rsidP="00D60290">
      <w:pPr>
        <w:jc w:val="both"/>
        <w:rPr>
          <w:rFonts w:ascii="Amazon Ember" w:hAnsi="Amazon Ember" w:cs="Amazon Ember"/>
          <w:b/>
          <w:bCs/>
          <w:sz w:val="20"/>
          <w:szCs w:val="20"/>
        </w:rPr>
      </w:pPr>
      <w:r>
        <w:rPr>
          <w:rFonts w:ascii="Amazon Ember" w:hAnsi="Amazon Ember" w:cs="Amazon Ember"/>
          <w:b/>
          <w:bCs/>
          <w:sz w:val="20"/>
          <w:szCs w:val="20"/>
        </w:rPr>
        <w:t>Step 2: Deploy code in Lambda.</w:t>
      </w:r>
    </w:p>
    <w:p w14:paraId="18A33EF1" w14:textId="4EDFEC6B" w:rsidR="00CC248E" w:rsidRPr="00CC248E" w:rsidRDefault="00CC248E" w:rsidP="00D60290">
      <w:pPr>
        <w:jc w:val="both"/>
        <w:rPr>
          <w:rFonts w:ascii="Amazon Ember" w:hAnsi="Amazon Ember" w:cs="Amazon Ember"/>
          <w:sz w:val="20"/>
          <w:szCs w:val="20"/>
        </w:rPr>
      </w:pPr>
      <w:r>
        <w:rPr>
          <w:rFonts w:ascii="Amazon Ember" w:hAnsi="Amazon Ember" w:cs="Amazon Ember"/>
          <w:sz w:val="20"/>
          <w:szCs w:val="20"/>
        </w:rPr>
        <w:t xml:space="preserve">Refer to </w:t>
      </w:r>
      <w:r w:rsidRPr="00CC248E">
        <w:rPr>
          <w:rFonts w:ascii="Amazon Ember" w:hAnsi="Amazon Ember" w:cs="Amazon Ember"/>
          <w:sz w:val="20"/>
          <w:szCs w:val="20"/>
          <w:highlight w:val="yellow"/>
        </w:rPr>
        <w:t>GitHub repo</w:t>
      </w:r>
      <w:r>
        <w:rPr>
          <w:rFonts w:ascii="Amazon Ember" w:hAnsi="Amazon Ember" w:cs="Amazon Ember"/>
          <w:sz w:val="20"/>
          <w:szCs w:val="20"/>
        </w:rPr>
        <w:t xml:space="preserve"> for Lambda code:</w:t>
      </w:r>
    </w:p>
    <w:p w14:paraId="5E919B14" w14:textId="51AA4147" w:rsidR="00771E7B" w:rsidRPr="00771E7B" w:rsidRDefault="00771E7B" w:rsidP="00D60290">
      <w:pPr>
        <w:jc w:val="both"/>
        <w:rPr>
          <w:rFonts w:ascii="Amazon Ember" w:hAnsi="Amazon Ember" w:cs="Amazon Ember"/>
          <w:b/>
          <w:bCs/>
          <w:sz w:val="20"/>
          <w:szCs w:val="20"/>
        </w:rPr>
      </w:pPr>
      <w:r w:rsidRPr="00771E7B">
        <w:rPr>
          <w:rFonts w:ascii="Amazon Ember" w:hAnsi="Amazon Ember" w:cs="Amazon Ember"/>
          <w:b/>
          <w:bCs/>
          <w:sz w:val="20"/>
          <w:szCs w:val="20"/>
        </w:rPr>
        <w:t xml:space="preserve">Step </w:t>
      </w:r>
      <w:r w:rsidR="00CC248E">
        <w:rPr>
          <w:rFonts w:ascii="Amazon Ember" w:hAnsi="Amazon Ember" w:cs="Amazon Ember"/>
          <w:b/>
          <w:bCs/>
          <w:sz w:val="20"/>
          <w:szCs w:val="20"/>
        </w:rPr>
        <w:t>3</w:t>
      </w:r>
      <w:r w:rsidRPr="00771E7B">
        <w:rPr>
          <w:rFonts w:ascii="Amazon Ember" w:hAnsi="Amazon Ember" w:cs="Amazon Ember"/>
          <w:b/>
          <w:bCs/>
          <w:sz w:val="20"/>
          <w:szCs w:val="20"/>
        </w:rPr>
        <w:t>: SNS Topic Creation</w:t>
      </w:r>
    </w:p>
    <w:p w14:paraId="12F73538"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Establish an SNS topic to handle notification delivery:</w:t>
      </w:r>
    </w:p>
    <w:p w14:paraId="30C16EDA" w14:textId="0C322457" w:rsidR="00771E7B" w:rsidRPr="00771E7B" w:rsidRDefault="00771E7B" w:rsidP="00D60290">
      <w:pPr>
        <w:numPr>
          <w:ilvl w:val="0"/>
          <w:numId w:val="7"/>
        </w:numPr>
        <w:jc w:val="both"/>
        <w:rPr>
          <w:rFonts w:ascii="Amazon Ember" w:hAnsi="Amazon Ember" w:cs="Amazon Ember"/>
          <w:sz w:val="20"/>
          <w:szCs w:val="20"/>
        </w:rPr>
      </w:pPr>
      <w:r w:rsidRPr="00771E7B">
        <w:rPr>
          <w:rFonts w:ascii="Amazon Ember" w:hAnsi="Amazon Ember" w:cs="Amazon Ember"/>
          <w:b/>
          <w:bCs/>
          <w:sz w:val="20"/>
          <w:szCs w:val="20"/>
        </w:rPr>
        <w:t>Topic Type</w:t>
      </w:r>
      <w:r w:rsidRPr="00771E7B">
        <w:rPr>
          <w:rFonts w:ascii="Amazon Ember" w:hAnsi="Amazon Ember" w:cs="Amazon Ember"/>
          <w:sz w:val="20"/>
          <w:szCs w:val="20"/>
        </w:rPr>
        <w:t xml:space="preserve">: Standard (for most use cases) </w:t>
      </w:r>
      <w:r w:rsidRPr="00D60290">
        <w:rPr>
          <w:rFonts w:ascii="Amazon Ember" w:hAnsi="Amazon Ember" w:cs="Amazon Ember"/>
          <w:sz w:val="20"/>
          <w:szCs w:val="20"/>
        </w:rPr>
        <w:t xml:space="preserve"> </w:t>
      </w:r>
    </w:p>
    <w:p w14:paraId="07C65BF1" w14:textId="77777777" w:rsidR="00771E7B" w:rsidRDefault="00771E7B" w:rsidP="00D60290">
      <w:pPr>
        <w:numPr>
          <w:ilvl w:val="0"/>
          <w:numId w:val="7"/>
        </w:numPr>
        <w:jc w:val="both"/>
        <w:rPr>
          <w:rFonts w:ascii="Amazon Ember" w:hAnsi="Amazon Ember" w:cs="Amazon Ember"/>
          <w:sz w:val="20"/>
          <w:szCs w:val="20"/>
        </w:rPr>
      </w:pPr>
      <w:r w:rsidRPr="00771E7B">
        <w:rPr>
          <w:rFonts w:ascii="Amazon Ember" w:hAnsi="Amazon Ember" w:cs="Amazon Ember"/>
          <w:b/>
          <w:bCs/>
          <w:sz w:val="20"/>
          <w:szCs w:val="20"/>
        </w:rPr>
        <w:t>Subscribers</w:t>
      </w:r>
      <w:r w:rsidRPr="00771E7B">
        <w:rPr>
          <w:rFonts w:ascii="Amazon Ember" w:hAnsi="Amazon Ember" w:cs="Amazon Ember"/>
          <w:sz w:val="20"/>
          <w:szCs w:val="20"/>
        </w:rPr>
        <w:t>: Configure email endpoints for relevant stakeholders</w:t>
      </w:r>
    </w:p>
    <w:p w14:paraId="224EAB92" w14:textId="1150C105" w:rsidR="00E47178" w:rsidRPr="00771E7B" w:rsidRDefault="00E47178" w:rsidP="00E47178">
      <w:pPr>
        <w:ind w:left="720"/>
        <w:jc w:val="both"/>
        <w:rPr>
          <w:rFonts w:ascii="Amazon Ember" w:hAnsi="Amazon Ember" w:cs="Amazon Ember"/>
          <w:sz w:val="20"/>
          <w:szCs w:val="20"/>
        </w:rPr>
      </w:pPr>
      <w:r w:rsidRPr="0064378A">
        <w:rPr>
          <w:noProof/>
        </w:rPr>
        <w:lastRenderedPageBreak/>
        <w:drawing>
          <wp:inline distT="0" distB="0" distL="0" distR="0" wp14:anchorId="6209A858" wp14:editId="34E966D4">
            <wp:extent cx="5943600" cy="3280410"/>
            <wp:effectExtent l="0" t="0" r="0" b="0"/>
            <wp:docPr id="162006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62435" name=""/>
                    <pic:cNvPicPr/>
                  </pic:nvPicPr>
                  <pic:blipFill>
                    <a:blip r:embed="rId12"/>
                    <a:stretch>
                      <a:fillRect/>
                    </a:stretch>
                  </pic:blipFill>
                  <pic:spPr>
                    <a:xfrm>
                      <a:off x="0" y="0"/>
                      <a:ext cx="5943600" cy="3280410"/>
                    </a:xfrm>
                    <a:prstGeom prst="rect">
                      <a:avLst/>
                    </a:prstGeom>
                  </pic:spPr>
                </pic:pic>
              </a:graphicData>
            </a:graphic>
          </wp:inline>
        </w:drawing>
      </w:r>
    </w:p>
    <w:p w14:paraId="2E122351" w14:textId="42DC3CDF" w:rsidR="00771E7B" w:rsidRPr="00771E7B" w:rsidRDefault="00771E7B" w:rsidP="00D60290">
      <w:pPr>
        <w:jc w:val="both"/>
        <w:rPr>
          <w:rFonts w:ascii="Amazon Ember" w:hAnsi="Amazon Ember" w:cs="Amazon Ember"/>
          <w:b/>
          <w:bCs/>
          <w:sz w:val="20"/>
          <w:szCs w:val="20"/>
        </w:rPr>
      </w:pPr>
      <w:r w:rsidRPr="00771E7B">
        <w:rPr>
          <w:rFonts w:ascii="Amazon Ember" w:hAnsi="Amazon Ember" w:cs="Amazon Ember"/>
          <w:b/>
          <w:bCs/>
          <w:sz w:val="20"/>
          <w:szCs w:val="20"/>
        </w:rPr>
        <w:t xml:space="preserve">Step </w:t>
      </w:r>
      <w:r w:rsidR="00CC248E">
        <w:rPr>
          <w:rFonts w:ascii="Amazon Ember" w:hAnsi="Amazon Ember" w:cs="Amazon Ember"/>
          <w:b/>
          <w:bCs/>
          <w:sz w:val="20"/>
          <w:szCs w:val="20"/>
        </w:rPr>
        <w:t>4</w:t>
      </w:r>
      <w:r w:rsidRPr="00771E7B">
        <w:rPr>
          <w:rFonts w:ascii="Amazon Ember" w:hAnsi="Amazon Ember" w:cs="Amazon Ember"/>
          <w:b/>
          <w:bCs/>
          <w:sz w:val="20"/>
          <w:szCs w:val="20"/>
        </w:rPr>
        <w:t>: EventBridge Rule Configuration</w:t>
      </w:r>
    </w:p>
    <w:p w14:paraId="08E1A6A2"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Create an EventBridge rule to capture subscription request events:</w:t>
      </w:r>
    </w:p>
    <w:p w14:paraId="53C23DE9" w14:textId="77777777" w:rsidR="00771E7B" w:rsidRPr="00771E7B" w:rsidRDefault="00771E7B" w:rsidP="00D60290">
      <w:pPr>
        <w:numPr>
          <w:ilvl w:val="0"/>
          <w:numId w:val="8"/>
        </w:numPr>
        <w:jc w:val="both"/>
        <w:rPr>
          <w:rFonts w:ascii="Amazon Ember" w:hAnsi="Amazon Ember" w:cs="Amazon Ember"/>
          <w:sz w:val="20"/>
          <w:szCs w:val="20"/>
        </w:rPr>
      </w:pPr>
      <w:r w:rsidRPr="00771E7B">
        <w:rPr>
          <w:rFonts w:ascii="Amazon Ember" w:hAnsi="Amazon Ember" w:cs="Amazon Ember"/>
          <w:b/>
          <w:bCs/>
          <w:sz w:val="20"/>
          <w:szCs w:val="20"/>
        </w:rPr>
        <w:t>Event Pattern</w:t>
      </w:r>
      <w:r w:rsidRPr="00771E7B">
        <w:rPr>
          <w:rFonts w:ascii="Amazon Ember" w:hAnsi="Amazon Ember" w:cs="Amazon Ember"/>
          <w:sz w:val="20"/>
          <w:szCs w:val="20"/>
        </w:rPr>
        <w:t>: Target specific SageMaker Unified Studio subscription request events</w:t>
      </w:r>
    </w:p>
    <w:p w14:paraId="5DCE022A" w14:textId="77777777" w:rsidR="00771E7B" w:rsidRPr="00771E7B" w:rsidRDefault="00771E7B" w:rsidP="00D60290">
      <w:pPr>
        <w:numPr>
          <w:ilvl w:val="0"/>
          <w:numId w:val="8"/>
        </w:numPr>
        <w:jc w:val="both"/>
        <w:rPr>
          <w:rFonts w:ascii="Amazon Ember" w:hAnsi="Amazon Ember" w:cs="Amazon Ember"/>
          <w:sz w:val="20"/>
          <w:szCs w:val="20"/>
        </w:rPr>
      </w:pPr>
      <w:r w:rsidRPr="00771E7B">
        <w:rPr>
          <w:rFonts w:ascii="Amazon Ember" w:hAnsi="Amazon Ember" w:cs="Amazon Ember"/>
          <w:b/>
          <w:bCs/>
          <w:sz w:val="20"/>
          <w:szCs w:val="20"/>
        </w:rPr>
        <w:t>Event Source</w:t>
      </w:r>
      <w:r w:rsidRPr="00771E7B">
        <w:rPr>
          <w:rFonts w:ascii="Amazon Ember" w:hAnsi="Amazon Ember" w:cs="Amazon Ember"/>
          <w:sz w:val="20"/>
          <w:szCs w:val="20"/>
        </w:rPr>
        <w:t>: Configure to match aws.datazone events</w:t>
      </w:r>
    </w:p>
    <w:p w14:paraId="4335DC06" w14:textId="1CC5DBAF" w:rsidR="00771E7B" w:rsidRPr="00771E7B" w:rsidRDefault="00771E7B" w:rsidP="00D60290">
      <w:pPr>
        <w:numPr>
          <w:ilvl w:val="0"/>
          <w:numId w:val="8"/>
        </w:numPr>
        <w:jc w:val="both"/>
        <w:rPr>
          <w:rFonts w:ascii="Amazon Ember" w:hAnsi="Amazon Ember" w:cs="Amazon Ember"/>
          <w:sz w:val="20"/>
          <w:szCs w:val="20"/>
        </w:rPr>
      </w:pPr>
      <w:r w:rsidRPr="00771E7B">
        <w:rPr>
          <w:rFonts w:ascii="Amazon Ember" w:hAnsi="Amazon Ember" w:cs="Amazon Ember"/>
          <w:b/>
          <w:bCs/>
          <w:sz w:val="20"/>
          <w:szCs w:val="20"/>
        </w:rPr>
        <w:t>Detail Type</w:t>
      </w:r>
      <w:r w:rsidRPr="00D60290">
        <w:rPr>
          <w:rFonts w:ascii="Amazon Ember" w:hAnsi="Amazon Ember" w:cs="Amazon Ember"/>
          <w:b/>
          <w:bCs/>
          <w:sz w:val="20"/>
          <w:szCs w:val="20"/>
        </w:rPr>
        <w:t xml:space="preserve">: </w:t>
      </w:r>
      <w:r w:rsidRPr="00D60290">
        <w:rPr>
          <w:rFonts w:ascii="Amazon Ember" w:hAnsi="Amazon Ember" w:cs="Amazon Ember"/>
          <w:sz w:val="20"/>
          <w:szCs w:val="20"/>
        </w:rPr>
        <w:t>S</w:t>
      </w:r>
      <w:r w:rsidRPr="00771E7B">
        <w:rPr>
          <w:rFonts w:ascii="Amazon Ember" w:hAnsi="Amazon Ember" w:cs="Amazon Ember"/>
          <w:sz w:val="20"/>
          <w:szCs w:val="20"/>
        </w:rPr>
        <w:t>ubscription request creation events</w:t>
      </w:r>
    </w:p>
    <w:p w14:paraId="0446B90F" w14:textId="77777777" w:rsidR="00771E7B" w:rsidRDefault="00771E7B" w:rsidP="00D60290">
      <w:pPr>
        <w:numPr>
          <w:ilvl w:val="0"/>
          <w:numId w:val="8"/>
        </w:numPr>
        <w:jc w:val="both"/>
        <w:rPr>
          <w:rFonts w:ascii="Amazon Ember" w:hAnsi="Amazon Ember" w:cs="Amazon Ember"/>
          <w:sz w:val="20"/>
          <w:szCs w:val="20"/>
        </w:rPr>
      </w:pPr>
      <w:r w:rsidRPr="00771E7B">
        <w:rPr>
          <w:rFonts w:ascii="Amazon Ember" w:hAnsi="Amazon Ember" w:cs="Amazon Ember"/>
          <w:b/>
          <w:bCs/>
          <w:sz w:val="20"/>
          <w:szCs w:val="20"/>
        </w:rPr>
        <w:t>Targets</w:t>
      </w:r>
      <w:r w:rsidRPr="00771E7B">
        <w:rPr>
          <w:rFonts w:ascii="Amazon Ember" w:hAnsi="Amazon Ember" w:cs="Amazon Ember"/>
          <w:sz w:val="20"/>
          <w:szCs w:val="20"/>
        </w:rPr>
        <w:t>: Route events to both Lambda function and SNS topic</w:t>
      </w:r>
    </w:p>
    <w:p w14:paraId="40421924" w14:textId="77777777" w:rsidR="00E47178" w:rsidRPr="0057330C" w:rsidRDefault="00E47178" w:rsidP="0057330C">
      <w:pPr>
        <w:jc w:val="both"/>
        <w:rPr>
          <w:rFonts w:ascii="Amazon Ember" w:hAnsi="Amazon Ember" w:cs="Amazon Ember"/>
          <w:sz w:val="20"/>
          <w:szCs w:val="20"/>
        </w:rPr>
      </w:pPr>
    </w:p>
    <w:p w14:paraId="42CB630E" w14:textId="77777777" w:rsidR="00E47178" w:rsidRPr="000912D7" w:rsidRDefault="00E47178" w:rsidP="00E47178">
      <w:pPr>
        <w:ind w:left="720"/>
        <w:jc w:val="both"/>
        <w:rPr>
          <w:rFonts w:ascii="Amazon Ember" w:hAnsi="Amazon Ember" w:cs="Amazon Ember"/>
          <w:sz w:val="20"/>
          <w:szCs w:val="20"/>
        </w:rPr>
      </w:pPr>
      <w:r w:rsidRPr="0064378A">
        <w:rPr>
          <w:noProof/>
        </w:rPr>
        <w:drawing>
          <wp:inline distT="0" distB="0" distL="0" distR="0" wp14:anchorId="66620726" wp14:editId="59B92661">
            <wp:extent cx="5943600" cy="1899920"/>
            <wp:effectExtent l="0" t="0" r="0" b="5080"/>
            <wp:docPr id="158858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88343" name=""/>
                    <pic:cNvPicPr/>
                  </pic:nvPicPr>
                  <pic:blipFill>
                    <a:blip r:embed="rId13"/>
                    <a:stretch>
                      <a:fillRect/>
                    </a:stretch>
                  </pic:blipFill>
                  <pic:spPr>
                    <a:xfrm>
                      <a:off x="0" y="0"/>
                      <a:ext cx="5943600" cy="1899920"/>
                    </a:xfrm>
                    <a:prstGeom prst="rect">
                      <a:avLst/>
                    </a:prstGeom>
                  </pic:spPr>
                </pic:pic>
              </a:graphicData>
            </a:graphic>
          </wp:inline>
        </w:drawing>
      </w:r>
    </w:p>
    <w:p w14:paraId="0FA3D5EC" w14:textId="77777777" w:rsidR="00E47178" w:rsidRPr="000912D7" w:rsidRDefault="00E47178" w:rsidP="00E47178">
      <w:pPr>
        <w:ind w:left="720"/>
        <w:jc w:val="both"/>
        <w:rPr>
          <w:rFonts w:ascii="Amazon Ember" w:hAnsi="Amazon Ember" w:cs="Amazon Ember"/>
          <w:sz w:val="20"/>
          <w:szCs w:val="20"/>
        </w:rPr>
      </w:pPr>
      <w:r w:rsidRPr="0064378A">
        <w:rPr>
          <w:noProof/>
        </w:rPr>
        <w:lastRenderedPageBreak/>
        <w:drawing>
          <wp:inline distT="0" distB="0" distL="0" distR="0" wp14:anchorId="2F022E75" wp14:editId="01BD0278">
            <wp:extent cx="5943600" cy="2781935"/>
            <wp:effectExtent l="0" t="0" r="0" b="0"/>
            <wp:docPr id="87996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0731" name=""/>
                    <pic:cNvPicPr/>
                  </pic:nvPicPr>
                  <pic:blipFill>
                    <a:blip r:embed="rId14"/>
                    <a:stretch>
                      <a:fillRect/>
                    </a:stretch>
                  </pic:blipFill>
                  <pic:spPr>
                    <a:xfrm>
                      <a:off x="0" y="0"/>
                      <a:ext cx="5943600" cy="2781935"/>
                    </a:xfrm>
                    <a:prstGeom prst="rect">
                      <a:avLst/>
                    </a:prstGeom>
                  </pic:spPr>
                </pic:pic>
              </a:graphicData>
            </a:graphic>
          </wp:inline>
        </w:drawing>
      </w:r>
    </w:p>
    <w:p w14:paraId="1B527D4D" w14:textId="77777777" w:rsidR="00E47178" w:rsidRPr="000912D7" w:rsidRDefault="00E47178" w:rsidP="00E47178">
      <w:pPr>
        <w:ind w:left="720"/>
        <w:jc w:val="both"/>
        <w:rPr>
          <w:rFonts w:ascii="Amazon Ember" w:hAnsi="Amazon Ember" w:cs="Amazon Ember"/>
          <w:sz w:val="20"/>
          <w:szCs w:val="20"/>
        </w:rPr>
      </w:pPr>
      <w:r w:rsidRPr="0064378A">
        <w:rPr>
          <w:noProof/>
        </w:rPr>
        <w:drawing>
          <wp:inline distT="0" distB="0" distL="0" distR="0" wp14:anchorId="4B145F67" wp14:editId="679CD9E5">
            <wp:extent cx="5943600" cy="2696210"/>
            <wp:effectExtent l="0" t="0" r="0" b="8890"/>
            <wp:docPr id="108797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2941" name=""/>
                    <pic:cNvPicPr/>
                  </pic:nvPicPr>
                  <pic:blipFill>
                    <a:blip r:embed="rId15"/>
                    <a:stretch>
                      <a:fillRect/>
                    </a:stretch>
                  </pic:blipFill>
                  <pic:spPr>
                    <a:xfrm>
                      <a:off x="0" y="0"/>
                      <a:ext cx="5943600" cy="2696210"/>
                    </a:xfrm>
                    <a:prstGeom prst="rect">
                      <a:avLst/>
                    </a:prstGeom>
                  </pic:spPr>
                </pic:pic>
              </a:graphicData>
            </a:graphic>
          </wp:inline>
        </w:drawing>
      </w:r>
    </w:p>
    <w:p w14:paraId="469DC026" w14:textId="77777777" w:rsidR="00E47178" w:rsidRPr="000912D7" w:rsidRDefault="00E47178" w:rsidP="00E47178">
      <w:pPr>
        <w:ind w:left="720"/>
        <w:jc w:val="both"/>
        <w:rPr>
          <w:rFonts w:ascii="Amazon Ember" w:hAnsi="Amazon Ember" w:cs="Amazon Ember"/>
          <w:sz w:val="20"/>
          <w:szCs w:val="20"/>
        </w:rPr>
      </w:pPr>
      <w:r w:rsidRPr="0064378A">
        <w:rPr>
          <w:noProof/>
        </w:rPr>
        <w:drawing>
          <wp:inline distT="0" distB="0" distL="0" distR="0" wp14:anchorId="0760111E" wp14:editId="0B7D6718">
            <wp:extent cx="5943600" cy="1177290"/>
            <wp:effectExtent l="0" t="0" r="0" b="3810"/>
            <wp:docPr id="50235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1398" name=""/>
                    <pic:cNvPicPr/>
                  </pic:nvPicPr>
                  <pic:blipFill>
                    <a:blip r:embed="rId16"/>
                    <a:stretch>
                      <a:fillRect/>
                    </a:stretch>
                  </pic:blipFill>
                  <pic:spPr>
                    <a:xfrm>
                      <a:off x="0" y="0"/>
                      <a:ext cx="5943600" cy="1177290"/>
                    </a:xfrm>
                    <a:prstGeom prst="rect">
                      <a:avLst/>
                    </a:prstGeom>
                  </pic:spPr>
                </pic:pic>
              </a:graphicData>
            </a:graphic>
          </wp:inline>
        </w:drawing>
      </w:r>
    </w:p>
    <w:p w14:paraId="653BC003" w14:textId="100382CE" w:rsidR="00E47178" w:rsidRPr="00771E7B" w:rsidRDefault="00E47178" w:rsidP="00E47178">
      <w:pPr>
        <w:ind w:left="720"/>
        <w:jc w:val="both"/>
        <w:rPr>
          <w:rFonts w:ascii="Amazon Ember" w:hAnsi="Amazon Ember" w:cs="Amazon Ember"/>
          <w:sz w:val="20"/>
          <w:szCs w:val="20"/>
        </w:rPr>
      </w:pPr>
      <w:r w:rsidRPr="0064378A">
        <w:rPr>
          <w:noProof/>
        </w:rPr>
        <w:lastRenderedPageBreak/>
        <w:drawing>
          <wp:inline distT="0" distB="0" distL="0" distR="0" wp14:anchorId="64E8CA39" wp14:editId="51A2E9FD">
            <wp:extent cx="5943600" cy="2832735"/>
            <wp:effectExtent l="0" t="0" r="0" b="5715"/>
            <wp:docPr id="18113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715" name=""/>
                    <pic:cNvPicPr/>
                  </pic:nvPicPr>
                  <pic:blipFill>
                    <a:blip r:embed="rId17"/>
                    <a:stretch>
                      <a:fillRect/>
                    </a:stretch>
                  </pic:blipFill>
                  <pic:spPr>
                    <a:xfrm>
                      <a:off x="0" y="0"/>
                      <a:ext cx="5943600" cy="2832735"/>
                    </a:xfrm>
                    <a:prstGeom prst="rect">
                      <a:avLst/>
                    </a:prstGeom>
                  </pic:spPr>
                </pic:pic>
              </a:graphicData>
            </a:graphic>
          </wp:inline>
        </w:drawing>
      </w:r>
    </w:p>
    <w:p w14:paraId="283636FD" w14:textId="77777777" w:rsidR="00771E7B" w:rsidRDefault="00771E7B" w:rsidP="00D60290">
      <w:pPr>
        <w:jc w:val="both"/>
        <w:rPr>
          <w:rFonts w:ascii="Amazon Ember" w:hAnsi="Amazon Ember" w:cs="Amazon Ember"/>
          <w:b/>
          <w:bCs/>
          <w:sz w:val="20"/>
          <w:szCs w:val="20"/>
        </w:rPr>
      </w:pPr>
      <w:r w:rsidRPr="00771E7B">
        <w:rPr>
          <w:rFonts w:ascii="Amazon Ember" w:hAnsi="Amazon Ember" w:cs="Amazon Ember"/>
          <w:b/>
          <w:bCs/>
          <w:sz w:val="20"/>
          <w:szCs w:val="20"/>
        </w:rPr>
        <w:t>Sample Event Pattern:</w:t>
      </w:r>
    </w:p>
    <w:p w14:paraId="37825C64" w14:textId="0885BA57" w:rsidR="00771E7B" w:rsidRPr="00771E7B" w:rsidRDefault="0057330C" w:rsidP="00D60290">
      <w:pPr>
        <w:jc w:val="both"/>
        <w:rPr>
          <w:rFonts w:ascii="Amazon Ember" w:hAnsi="Amazon Ember" w:cs="Amazon Ember"/>
          <w:sz w:val="20"/>
          <w:szCs w:val="20"/>
        </w:rPr>
      </w:pPr>
      <w:r w:rsidRPr="0057330C">
        <w:rPr>
          <w:rFonts w:ascii="Amazon Ember" w:hAnsi="Amazon Ember" w:cs="Amazon Ember"/>
          <w:b/>
          <w:bCs/>
          <w:sz w:val="20"/>
          <w:szCs w:val="20"/>
          <w:highlight w:val="yellow"/>
        </w:rPr>
        <w:t>Insert event JSON</w:t>
      </w:r>
    </w:p>
    <w:p w14:paraId="1F1F45D7" w14:textId="34AFE857" w:rsidR="00771E7B" w:rsidRPr="00771E7B" w:rsidRDefault="00771E7B" w:rsidP="00D60290">
      <w:pPr>
        <w:jc w:val="both"/>
        <w:rPr>
          <w:rFonts w:ascii="Amazon Ember" w:hAnsi="Amazon Ember" w:cs="Amazon Ember"/>
          <w:b/>
          <w:bCs/>
          <w:sz w:val="20"/>
          <w:szCs w:val="20"/>
        </w:rPr>
      </w:pPr>
      <w:r w:rsidRPr="00771E7B">
        <w:rPr>
          <w:rFonts w:ascii="Amazon Ember" w:hAnsi="Amazon Ember" w:cs="Amazon Ember"/>
          <w:b/>
          <w:bCs/>
          <w:sz w:val="20"/>
          <w:szCs w:val="20"/>
        </w:rPr>
        <w:t xml:space="preserve">Step </w:t>
      </w:r>
      <w:r w:rsidR="00CC248E">
        <w:rPr>
          <w:rFonts w:ascii="Amazon Ember" w:hAnsi="Amazon Ember" w:cs="Amazon Ember"/>
          <w:b/>
          <w:bCs/>
          <w:sz w:val="20"/>
          <w:szCs w:val="20"/>
        </w:rPr>
        <w:t>5</w:t>
      </w:r>
      <w:r w:rsidRPr="00771E7B">
        <w:rPr>
          <w:rFonts w:ascii="Amazon Ember" w:hAnsi="Amazon Ember" w:cs="Amazon Ember"/>
          <w:b/>
          <w:bCs/>
          <w:sz w:val="20"/>
          <w:szCs w:val="20"/>
        </w:rPr>
        <w:t>: Integration Configuration</w:t>
      </w:r>
    </w:p>
    <w:p w14:paraId="0DC716F6"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Configure the EventBridge rule to trigger both the Lambda function and SNS notifications:</w:t>
      </w:r>
    </w:p>
    <w:p w14:paraId="29C88448" w14:textId="77777777" w:rsidR="00771E7B" w:rsidRPr="00771E7B" w:rsidRDefault="00771E7B" w:rsidP="00D60290">
      <w:pPr>
        <w:numPr>
          <w:ilvl w:val="0"/>
          <w:numId w:val="9"/>
        </w:numPr>
        <w:jc w:val="both"/>
        <w:rPr>
          <w:rFonts w:ascii="Amazon Ember" w:hAnsi="Amazon Ember" w:cs="Amazon Ember"/>
          <w:sz w:val="20"/>
          <w:szCs w:val="20"/>
        </w:rPr>
      </w:pPr>
      <w:r w:rsidRPr="00771E7B">
        <w:rPr>
          <w:rFonts w:ascii="Amazon Ember" w:hAnsi="Amazon Ember" w:cs="Amazon Ember"/>
          <w:b/>
          <w:bCs/>
          <w:sz w:val="20"/>
          <w:szCs w:val="20"/>
        </w:rPr>
        <w:t>Primary Target</w:t>
      </w:r>
      <w:r w:rsidRPr="00771E7B">
        <w:rPr>
          <w:rFonts w:ascii="Amazon Ember" w:hAnsi="Amazon Ember" w:cs="Amazon Ember"/>
          <w:sz w:val="20"/>
          <w:szCs w:val="20"/>
        </w:rPr>
        <w:t>: Lambda function for approval processing</w:t>
      </w:r>
    </w:p>
    <w:p w14:paraId="0C877861" w14:textId="77777777" w:rsidR="00771E7B" w:rsidRPr="00771E7B" w:rsidRDefault="00771E7B" w:rsidP="00D60290">
      <w:pPr>
        <w:numPr>
          <w:ilvl w:val="0"/>
          <w:numId w:val="9"/>
        </w:numPr>
        <w:jc w:val="both"/>
        <w:rPr>
          <w:rFonts w:ascii="Amazon Ember" w:hAnsi="Amazon Ember" w:cs="Amazon Ember"/>
          <w:sz w:val="20"/>
          <w:szCs w:val="20"/>
        </w:rPr>
      </w:pPr>
      <w:r w:rsidRPr="00771E7B">
        <w:rPr>
          <w:rFonts w:ascii="Amazon Ember" w:hAnsi="Amazon Ember" w:cs="Amazon Ember"/>
          <w:b/>
          <w:bCs/>
          <w:sz w:val="20"/>
          <w:szCs w:val="20"/>
        </w:rPr>
        <w:t>Secondary Target</w:t>
      </w:r>
      <w:r w:rsidRPr="00771E7B">
        <w:rPr>
          <w:rFonts w:ascii="Amazon Ember" w:hAnsi="Amazon Ember" w:cs="Amazon Ember"/>
          <w:sz w:val="20"/>
          <w:szCs w:val="20"/>
        </w:rPr>
        <w:t>: SNS topic for immediate stakeholder notification</w:t>
      </w:r>
    </w:p>
    <w:p w14:paraId="4421D9E2" w14:textId="77777777" w:rsidR="00771E7B" w:rsidRDefault="00771E7B" w:rsidP="00D60290">
      <w:pPr>
        <w:numPr>
          <w:ilvl w:val="0"/>
          <w:numId w:val="9"/>
        </w:numPr>
        <w:jc w:val="both"/>
        <w:rPr>
          <w:rFonts w:ascii="Amazon Ember" w:hAnsi="Amazon Ember" w:cs="Amazon Ember"/>
          <w:sz w:val="20"/>
          <w:szCs w:val="20"/>
        </w:rPr>
      </w:pPr>
      <w:r w:rsidRPr="00771E7B">
        <w:rPr>
          <w:rFonts w:ascii="Amazon Ember" w:hAnsi="Amazon Ember" w:cs="Amazon Ember"/>
          <w:b/>
          <w:bCs/>
          <w:sz w:val="20"/>
          <w:szCs w:val="20"/>
        </w:rPr>
        <w:t>Error Handling</w:t>
      </w:r>
      <w:r w:rsidRPr="00771E7B">
        <w:rPr>
          <w:rFonts w:ascii="Amazon Ember" w:hAnsi="Amazon Ember" w:cs="Amazon Ember"/>
          <w:sz w:val="20"/>
          <w:szCs w:val="20"/>
        </w:rPr>
        <w:t>: Configure dead letter queues for failed processing attempts</w:t>
      </w:r>
    </w:p>
    <w:p w14:paraId="1A0622B8" w14:textId="786EACE8" w:rsidR="00E47178" w:rsidRPr="00771E7B" w:rsidRDefault="00E47178" w:rsidP="00E47178">
      <w:pPr>
        <w:ind w:left="360"/>
        <w:jc w:val="both"/>
        <w:rPr>
          <w:rFonts w:ascii="Amazon Ember" w:hAnsi="Amazon Ember" w:cs="Amazon Ember"/>
          <w:sz w:val="20"/>
          <w:szCs w:val="20"/>
        </w:rPr>
      </w:pPr>
      <w:r w:rsidRPr="0064378A">
        <w:rPr>
          <w:noProof/>
        </w:rPr>
        <w:drawing>
          <wp:inline distT="0" distB="0" distL="0" distR="0" wp14:anchorId="48EC25BC" wp14:editId="2A7C7C5E">
            <wp:extent cx="5943600" cy="2129790"/>
            <wp:effectExtent l="0" t="0" r="0" b="3810"/>
            <wp:docPr id="58497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76429" name=""/>
                    <pic:cNvPicPr/>
                  </pic:nvPicPr>
                  <pic:blipFill>
                    <a:blip r:embed="rId18"/>
                    <a:stretch>
                      <a:fillRect/>
                    </a:stretch>
                  </pic:blipFill>
                  <pic:spPr>
                    <a:xfrm>
                      <a:off x="0" y="0"/>
                      <a:ext cx="5943600" cy="2129790"/>
                    </a:xfrm>
                    <a:prstGeom prst="rect">
                      <a:avLst/>
                    </a:prstGeom>
                  </pic:spPr>
                </pic:pic>
              </a:graphicData>
            </a:graphic>
          </wp:inline>
        </w:drawing>
      </w:r>
    </w:p>
    <w:p w14:paraId="61B0993A" w14:textId="77777777" w:rsidR="00771E7B" w:rsidRPr="00771E7B" w:rsidRDefault="00771E7B" w:rsidP="00FC304E">
      <w:pPr>
        <w:pStyle w:val="Heading2"/>
      </w:pPr>
      <w:bookmarkStart w:id="11" w:name="_Toc204003393"/>
      <w:r w:rsidRPr="00771E7B">
        <w:t>Testing and Validation</w:t>
      </w:r>
      <w:bookmarkEnd w:id="11"/>
    </w:p>
    <w:p w14:paraId="4EF33603" w14:textId="77777777" w:rsidR="00771E7B" w:rsidRPr="00771E7B" w:rsidRDefault="00771E7B" w:rsidP="00D60290">
      <w:pPr>
        <w:jc w:val="both"/>
        <w:rPr>
          <w:rFonts w:ascii="Amazon Ember" w:hAnsi="Amazon Ember" w:cs="Amazon Ember"/>
          <w:b/>
          <w:bCs/>
          <w:sz w:val="20"/>
          <w:szCs w:val="20"/>
        </w:rPr>
      </w:pPr>
      <w:r w:rsidRPr="00771E7B">
        <w:rPr>
          <w:rFonts w:ascii="Amazon Ember" w:hAnsi="Amazon Ember" w:cs="Amazon Ember"/>
          <w:b/>
          <w:bCs/>
          <w:sz w:val="20"/>
          <w:szCs w:val="20"/>
        </w:rPr>
        <w:t>Test Scenario Execution</w:t>
      </w:r>
    </w:p>
    <w:p w14:paraId="636BF92A" w14:textId="77777777" w:rsidR="00771E7B" w:rsidRPr="00771E7B" w:rsidRDefault="00771E7B" w:rsidP="00D60290">
      <w:pPr>
        <w:numPr>
          <w:ilvl w:val="0"/>
          <w:numId w:val="10"/>
        </w:numPr>
        <w:jc w:val="both"/>
        <w:rPr>
          <w:rFonts w:ascii="Amazon Ember" w:hAnsi="Amazon Ember" w:cs="Amazon Ember"/>
          <w:sz w:val="20"/>
          <w:szCs w:val="20"/>
        </w:rPr>
      </w:pPr>
      <w:r w:rsidRPr="00771E7B">
        <w:rPr>
          <w:rFonts w:ascii="Amazon Ember" w:hAnsi="Amazon Ember" w:cs="Amazon Ember"/>
          <w:b/>
          <w:bCs/>
          <w:sz w:val="20"/>
          <w:szCs w:val="20"/>
        </w:rPr>
        <w:t>Initiate Subscription Request</w:t>
      </w:r>
      <w:r w:rsidRPr="00771E7B">
        <w:rPr>
          <w:rFonts w:ascii="Amazon Ember" w:hAnsi="Amazon Ember" w:cs="Amazon Ember"/>
          <w:sz w:val="20"/>
          <w:szCs w:val="20"/>
        </w:rPr>
        <w:t>: Navigate to SageMaker Data Catalog within SageMaker Unified Studio and click 'Subscribe' on a configured asset</w:t>
      </w:r>
    </w:p>
    <w:p w14:paraId="4042A590" w14:textId="77777777" w:rsidR="00771E7B" w:rsidRPr="00771E7B" w:rsidRDefault="00771E7B" w:rsidP="00D60290">
      <w:pPr>
        <w:numPr>
          <w:ilvl w:val="0"/>
          <w:numId w:val="10"/>
        </w:numPr>
        <w:jc w:val="both"/>
        <w:rPr>
          <w:rFonts w:ascii="Amazon Ember" w:hAnsi="Amazon Ember" w:cs="Amazon Ember"/>
          <w:sz w:val="20"/>
          <w:szCs w:val="20"/>
        </w:rPr>
      </w:pPr>
      <w:r w:rsidRPr="00771E7B">
        <w:rPr>
          <w:rFonts w:ascii="Amazon Ember" w:hAnsi="Amazon Ember" w:cs="Amazon Ember"/>
          <w:b/>
          <w:bCs/>
          <w:sz w:val="20"/>
          <w:szCs w:val="20"/>
        </w:rPr>
        <w:lastRenderedPageBreak/>
        <w:t>Monitor Approval Status</w:t>
      </w:r>
      <w:r w:rsidRPr="00771E7B">
        <w:rPr>
          <w:rFonts w:ascii="Amazon Ember" w:hAnsi="Amazon Ember" w:cs="Amazon Ember"/>
          <w:sz w:val="20"/>
          <w:szCs w:val="20"/>
        </w:rPr>
        <w:t xml:space="preserve">: Check Subscribing Project </w:t>
      </w:r>
      <w:r w:rsidRPr="00771E7B">
        <w:rPr>
          <w:rFonts w:ascii="Arial" w:hAnsi="Arial" w:cs="Arial"/>
          <w:sz w:val="20"/>
          <w:szCs w:val="20"/>
        </w:rPr>
        <w:t>→</w:t>
      </w:r>
      <w:r w:rsidRPr="00771E7B">
        <w:rPr>
          <w:rFonts w:ascii="Amazon Ember" w:hAnsi="Amazon Ember" w:cs="Amazon Ember"/>
          <w:sz w:val="20"/>
          <w:szCs w:val="20"/>
        </w:rPr>
        <w:t xml:space="preserve"> Subscription Requests </w:t>
      </w:r>
      <w:r w:rsidRPr="00771E7B">
        <w:rPr>
          <w:rFonts w:ascii="Arial" w:hAnsi="Arial" w:cs="Arial"/>
          <w:sz w:val="20"/>
          <w:szCs w:val="20"/>
        </w:rPr>
        <w:t>→</w:t>
      </w:r>
      <w:r w:rsidRPr="00771E7B">
        <w:rPr>
          <w:rFonts w:ascii="Amazon Ember" w:hAnsi="Amazon Ember" w:cs="Amazon Ember"/>
          <w:sz w:val="20"/>
          <w:szCs w:val="20"/>
        </w:rPr>
        <w:t xml:space="preserve"> Outgoing Requests </w:t>
      </w:r>
      <w:r w:rsidRPr="00771E7B">
        <w:rPr>
          <w:rFonts w:ascii="Arial" w:hAnsi="Arial" w:cs="Arial"/>
          <w:sz w:val="20"/>
          <w:szCs w:val="20"/>
        </w:rPr>
        <w:t>→</w:t>
      </w:r>
      <w:r w:rsidRPr="00771E7B">
        <w:rPr>
          <w:rFonts w:ascii="Amazon Ember" w:hAnsi="Amazon Ember" w:cs="Amazon Ember"/>
          <w:sz w:val="20"/>
          <w:szCs w:val="20"/>
        </w:rPr>
        <w:t xml:space="preserve"> Approved tab to verify automatic approval</w:t>
      </w:r>
    </w:p>
    <w:p w14:paraId="57D64EF7" w14:textId="77777777" w:rsidR="00771E7B" w:rsidRPr="00771E7B" w:rsidRDefault="00771E7B" w:rsidP="00D60290">
      <w:pPr>
        <w:numPr>
          <w:ilvl w:val="0"/>
          <w:numId w:val="10"/>
        </w:numPr>
        <w:jc w:val="both"/>
        <w:rPr>
          <w:rFonts w:ascii="Amazon Ember" w:hAnsi="Amazon Ember" w:cs="Amazon Ember"/>
          <w:sz w:val="20"/>
          <w:szCs w:val="20"/>
        </w:rPr>
      </w:pPr>
      <w:r w:rsidRPr="00771E7B">
        <w:rPr>
          <w:rFonts w:ascii="Amazon Ember" w:hAnsi="Amazon Ember" w:cs="Amazon Ember"/>
          <w:b/>
          <w:bCs/>
          <w:sz w:val="20"/>
          <w:szCs w:val="20"/>
        </w:rPr>
        <w:t>Verify Approval Details</w:t>
      </w:r>
      <w:r w:rsidRPr="00771E7B">
        <w:rPr>
          <w:rFonts w:ascii="Amazon Ember" w:hAnsi="Amazon Ember" w:cs="Amazon Ember"/>
          <w:sz w:val="20"/>
          <w:szCs w:val="20"/>
        </w:rPr>
        <w:t>: Click "View Subscription" to confirm the approver appears as the Lambda execution role with "Auto approved by Lambda" reason</w:t>
      </w:r>
    </w:p>
    <w:p w14:paraId="53A048C6" w14:textId="77777777" w:rsidR="00771E7B" w:rsidRPr="00771E7B" w:rsidRDefault="00771E7B" w:rsidP="00D60290">
      <w:pPr>
        <w:numPr>
          <w:ilvl w:val="0"/>
          <w:numId w:val="10"/>
        </w:numPr>
        <w:jc w:val="both"/>
        <w:rPr>
          <w:rFonts w:ascii="Amazon Ember" w:hAnsi="Amazon Ember" w:cs="Amazon Ember"/>
          <w:sz w:val="20"/>
          <w:szCs w:val="20"/>
        </w:rPr>
      </w:pPr>
      <w:r w:rsidRPr="00771E7B">
        <w:rPr>
          <w:rFonts w:ascii="Amazon Ember" w:hAnsi="Amazon Ember" w:cs="Amazon Ember"/>
          <w:b/>
          <w:bCs/>
          <w:sz w:val="20"/>
          <w:szCs w:val="20"/>
        </w:rPr>
        <w:t>Audit Trail Verification</w:t>
      </w:r>
      <w:r w:rsidRPr="00771E7B">
        <w:rPr>
          <w:rFonts w:ascii="Amazon Ember" w:hAnsi="Amazon Ember" w:cs="Amazon Ember"/>
          <w:sz w:val="20"/>
          <w:szCs w:val="20"/>
        </w:rPr>
        <w:t xml:space="preserve">: Navigate to CloudTrail </w:t>
      </w:r>
      <w:r w:rsidRPr="00771E7B">
        <w:rPr>
          <w:rFonts w:ascii="Arial" w:hAnsi="Arial" w:cs="Arial"/>
          <w:sz w:val="20"/>
          <w:szCs w:val="20"/>
        </w:rPr>
        <w:t>→</w:t>
      </w:r>
      <w:r w:rsidRPr="00771E7B">
        <w:rPr>
          <w:rFonts w:ascii="Amazon Ember" w:hAnsi="Amazon Ember" w:cs="Amazon Ember"/>
          <w:sz w:val="20"/>
          <w:szCs w:val="20"/>
        </w:rPr>
        <w:t xml:space="preserve"> Event History, search for "AcceptSubscriptionRequest" events to review the automated approval audit trail</w:t>
      </w:r>
    </w:p>
    <w:p w14:paraId="4714B51D" w14:textId="77777777" w:rsidR="00771E7B" w:rsidRPr="00771E7B" w:rsidRDefault="00771E7B" w:rsidP="00FC304E">
      <w:pPr>
        <w:pStyle w:val="Heading1"/>
      </w:pPr>
      <w:bookmarkStart w:id="12" w:name="_Toc204003394"/>
      <w:r w:rsidRPr="00771E7B">
        <w:t>Success Metrics</w:t>
      </w:r>
      <w:bookmarkEnd w:id="12"/>
    </w:p>
    <w:p w14:paraId="0074E392"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Monitor the following KPIs to measure solution effectiveness:</w:t>
      </w:r>
    </w:p>
    <w:p w14:paraId="1F4AF6D6" w14:textId="77777777" w:rsidR="00771E7B" w:rsidRPr="00771E7B" w:rsidRDefault="00771E7B" w:rsidP="00D60290">
      <w:pPr>
        <w:numPr>
          <w:ilvl w:val="0"/>
          <w:numId w:val="11"/>
        </w:numPr>
        <w:jc w:val="both"/>
        <w:rPr>
          <w:rFonts w:ascii="Amazon Ember" w:hAnsi="Amazon Ember" w:cs="Amazon Ember"/>
          <w:sz w:val="20"/>
          <w:szCs w:val="20"/>
        </w:rPr>
      </w:pPr>
      <w:r w:rsidRPr="00771E7B">
        <w:rPr>
          <w:rFonts w:ascii="Amazon Ember" w:hAnsi="Amazon Ember" w:cs="Amazon Ember"/>
          <w:b/>
          <w:bCs/>
          <w:sz w:val="20"/>
          <w:szCs w:val="20"/>
        </w:rPr>
        <w:t>Approval Time Reduction</w:t>
      </w:r>
      <w:r w:rsidRPr="00771E7B">
        <w:rPr>
          <w:rFonts w:ascii="Amazon Ember" w:hAnsi="Amazon Ember" w:cs="Amazon Ember"/>
          <w:sz w:val="20"/>
          <w:szCs w:val="20"/>
        </w:rPr>
        <w:t>: Measure the decrease in average time from request to approval</w:t>
      </w:r>
    </w:p>
    <w:p w14:paraId="19EC3C53" w14:textId="77777777" w:rsidR="00771E7B" w:rsidRPr="00771E7B" w:rsidRDefault="00771E7B" w:rsidP="00D60290">
      <w:pPr>
        <w:numPr>
          <w:ilvl w:val="0"/>
          <w:numId w:val="11"/>
        </w:numPr>
        <w:jc w:val="both"/>
        <w:rPr>
          <w:rFonts w:ascii="Amazon Ember" w:hAnsi="Amazon Ember" w:cs="Amazon Ember"/>
          <w:sz w:val="20"/>
          <w:szCs w:val="20"/>
        </w:rPr>
      </w:pPr>
      <w:r w:rsidRPr="00771E7B">
        <w:rPr>
          <w:rFonts w:ascii="Amazon Ember" w:hAnsi="Amazon Ember" w:cs="Amazon Ember"/>
          <w:b/>
          <w:bCs/>
          <w:sz w:val="20"/>
          <w:szCs w:val="20"/>
        </w:rPr>
        <w:t>Processing Volume</w:t>
      </w:r>
      <w:r w:rsidRPr="00771E7B">
        <w:rPr>
          <w:rFonts w:ascii="Amazon Ember" w:hAnsi="Amazon Ember" w:cs="Amazon Ember"/>
          <w:sz w:val="20"/>
          <w:szCs w:val="20"/>
        </w:rPr>
        <w:t>: Track the number of automated approvals handled</w:t>
      </w:r>
    </w:p>
    <w:p w14:paraId="16D2ED32" w14:textId="77777777" w:rsidR="00771E7B" w:rsidRPr="00771E7B" w:rsidRDefault="00771E7B" w:rsidP="00D60290">
      <w:pPr>
        <w:numPr>
          <w:ilvl w:val="0"/>
          <w:numId w:val="11"/>
        </w:numPr>
        <w:jc w:val="both"/>
        <w:rPr>
          <w:rFonts w:ascii="Amazon Ember" w:hAnsi="Amazon Ember" w:cs="Amazon Ember"/>
          <w:sz w:val="20"/>
          <w:szCs w:val="20"/>
        </w:rPr>
      </w:pPr>
      <w:r w:rsidRPr="00771E7B">
        <w:rPr>
          <w:rFonts w:ascii="Amazon Ember" w:hAnsi="Amazon Ember" w:cs="Amazon Ember"/>
          <w:b/>
          <w:bCs/>
          <w:sz w:val="20"/>
          <w:szCs w:val="20"/>
        </w:rPr>
        <w:t>Error Rate</w:t>
      </w:r>
      <w:r w:rsidRPr="00771E7B">
        <w:rPr>
          <w:rFonts w:ascii="Amazon Ember" w:hAnsi="Amazon Ember" w:cs="Amazon Ember"/>
          <w:sz w:val="20"/>
          <w:szCs w:val="20"/>
        </w:rPr>
        <w:t>: Monitor failed processing attempts and resolution times</w:t>
      </w:r>
    </w:p>
    <w:p w14:paraId="6A8B1DD6" w14:textId="5880DFC9" w:rsidR="00771E7B" w:rsidRPr="00716183" w:rsidRDefault="00771E7B" w:rsidP="00FC304E">
      <w:pPr>
        <w:numPr>
          <w:ilvl w:val="0"/>
          <w:numId w:val="11"/>
        </w:numPr>
        <w:jc w:val="both"/>
        <w:rPr>
          <w:rFonts w:ascii="Amazon Ember" w:hAnsi="Amazon Ember" w:cs="Amazon Ember"/>
          <w:sz w:val="20"/>
          <w:szCs w:val="20"/>
        </w:rPr>
      </w:pPr>
      <w:r w:rsidRPr="00771E7B">
        <w:rPr>
          <w:rFonts w:ascii="Amazon Ember" w:hAnsi="Amazon Ember" w:cs="Amazon Ember"/>
          <w:b/>
          <w:bCs/>
          <w:sz w:val="20"/>
          <w:szCs w:val="20"/>
        </w:rPr>
        <w:t>User Satisfaction</w:t>
      </w:r>
      <w:r w:rsidRPr="00771E7B">
        <w:rPr>
          <w:rFonts w:ascii="Amazon Ember" w:hAnsi="Amazon Ember" w:cs="Amazon Ember"/>
          <w:sz w:val="20"/>
          <w:szCs w:val="20"/>
        </w:rPr>
        <w:t>: Gather feedback on improved data access experience</w:t>
      </w:r>
    </w:p>
    <w:p w14:paraId="4820B1CD" w14:textId="494AAD09" w:rsidR="00716183" w:rsidRPr="00716183" w:rsidRDefault="00716183" w:rsidP="00716183">
      <w:pPr>
        <w:pStyle w:val="Heading1"/>
      </w:pPr>
      <w:bookmarkStart w:id="13" w:name="_Toc204003395"/>
      <w:r w:rsidRPr="00771E7B">
        <w:t>Security</w:t>
      </w:r>
      <w:r>
        <w:t xml:space="preserve">, </w:t>
      </w:r>
      <w:r w:rsidRPr="00771E7B">
        <w:t>Governance</w:t>
      </w:r>
      <w:r>
        <w:t xml:space="preserve"> and Compliance Considerations</w:t>
      </w:r>
      <w:bookmarkEnd w:id="13"/>
    </w:p>
    <w:p w14:paraId="2628609C"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The automated approval solution maintains governance standards through:</w:t>
      </w:r>
    </w:p>
    <w:p w14:paraId="760F1ACF" w14:textId="77777777" w:rsidR="00771E7B" w:rsidRPr="00771E7B" w:rsidRDefault="00771E7B" w:rsidP="00D60290">
      <w:pPr>
        <w:numPr>
          <w:ilvl w:val="0"/>
          <w:numId w:val="12"/>
        </w:numPr>
        <w:jc w:val="both"/>
        <w:rPr>
          <w:rFonts w:ascii="Amazon Ember" w:hAnsi="Amazon Ember" w:cs="Amazon Ember"/>
          <w:sz w:val="20"/>
          <w:szCs w:val="20"/>
        </w:rPr>
      </w:pPr>
      <w:r w:rsidRPr="00771E7B">
        <w:rPr>
          <w:rFonts w:ascii="Amazon Ember" w:hAnsi="Amazon Ember" w:cs="Amazon Ember"/>
          <w:b/>
          <w:bCs/>
          <w:sz w:val="20"/>
          <w:szCs w:val="20"/>
        </w:rPr>
        <w:t>Selective Automation</w:t>
      </w:r>
      <w:r w:rsidRPr="00771E7B">
        <w:rPr>
          <w:rFonts w:ascii="Amazon Ember" w:hAnsi="Amazon Ember" w:cs="Amazon Ember"/>
          <w:sz w:val="20"/>
          <w:szCs w:val="20"/>
        </w:rPr>
        <w:t>: Only applies to pre-classified low-risk assets and non-production environments</w:t>
      </w:r>
    </w:p>
    <w:p w14:paraId="3C8464BF" w14:textId="77777777" w:rsidR="00771E7B" w:rsidRPr="00771E7B" w:rsidRDefault="00771E7B" w:rsidP="00D60290">
      <w:pPr>
        <w:numPr>
          <w:ilvl w:val="0"/>
          <w:numId w:val="12"/>
        </w:numPr>
        <w:jc w:val="both"/>
        <w:rPr>
          <w:rFonts w:ascii="Amazon Ember" w:hAnsi="Amazon Ember" w:cs="Amazon Ember"/>
          <w:sz w:val="20"/>
          <w:szCs w:val="20"/>
        </w:rPr>
      </w:pPr>
      <w:r w:rsidRPr="00771E7B">
        <w:rPr>
          <w:rFonts w:ascii="Amazon Ember" w:hAnsi="Amazon Ember" w:cs="Amazon Ember"/>
          <w:b/>
          <w:bCs/>
          <w:sz w:val="20"/>
          <w:szCs w:val="20"/>
        </w:rPr>
        <w:t>Audit Trail</w:t>
      </w:r>
      <w:r w:rsidRPr="00771E7B">
        <w:rPr>
          <w:rFonts w:ascii="Amazon Ember" w:hAnsi="Amazon Ember" w:cs="Amazon Ember"/>
          <w:sz w:val="20"/>
          <w:szCs w:val="20"/>
        </w:rPr>
        <w:t>: Complete logging of all automated decisions through CloudTrail</w:t>
      </w:r>
    </w:p>
    <w:p w14:paraId="3E19BC71" w14:textId="77777777" w:rsidR="00771E7B" w:rsidRPr="00771E7B" w:rsidRDefault="00771E7B" w:rsidP="00D60290">
      <w:pPr>
        <w:numPr>
          <w:ilvl w:val="0"/>
          <w:numId w:val="12"/>
        </w:numPr>
        <w:jc w:val="both"/>
        <w:rPr>
          <w:rFonts w:ascii="Amazon Ember" w:hAnsi="Amazon Ember" w:cs="Amazon Ember"/>
          <w:sz w:val="20"/>
          <w:szCs w:val="20"/>
        </w:rPr>
      </w:pPr>
      <w:r w:rsidRPr="00771E7B">
        <w:rPr>
          <w:rFonts w:ascii="Amazon Ember" w:hAnsi="Amazon Ember" w:cs="Amazon Ember"/>
          <w:b/>
          <w:bCs/>
          <w:sz w:val="20"/>
          <w:szCs w:val="20"/>
        </w:rPr>
        <w:t>Role-Based Access</w:t>
      </w:r>
      <w:r w:rsidRPr="00771E7B">
        <w:rPr>
          <w:rFonts w:ascii="Amazon Ember" w:hAnsi="Amazon Ember" w:cs="Amazon Ember"/>
          <w:sz w:val="20"/>
          <w:szCs w:val="20"/>
        </w:rPr>
        <w:t>: Respects existing IAM and SageMaker Unified Studio permission structures</w:t>
      </w:r>
    </w:p>
    <w:p w14:paraId="7C5F18B5" w14:textId="77777777" w:rsidR="00771E7B" w:rsidRPr="00771E7B" w:rsidRDefault="00771E7B" w:rsidP="00D60290">
      <w:pPr>
        <w:numPr>
          <w:ilvl w:val="0"/>
          <w:numId w:val="12"/>
        </w:numPr>
        <w:jc w:val="both"/>
        <w:rPr>
          <w:rFonts w:ascii="Amazon Ember" w:hAnsi="Amazon Ember" w:cs="Amazon Ember"/>
          <w:sz w:val="20"/>
          <w:szCs w:val="20"/>
        </w:rPr>
      </w:pPr>
      <w:r w:rsidRPr="00771E7B">
        <w:rPr>
          <w:rFonts w:ascii="Amazon Ember" w:hAnsi="Amazon Ember" w:cs="Amazon Ember"/>
          <w:b/>
          <w:bCs/>
          <w:sz w:val="20"/>
          <w:szCs w:val="20"/>
        </w:rPr>
        <w:t>Configurable Criteria</w:t>
      </w:r>
      <w:r w:rsidRPr="00771E7B">
        <w:rPr>
          <w:rFonts w:ascii="Amazon Ember" w:hAnsi="Amazon Ember" w:cs="Amazon Ember"/>
          <w:sz w:val="20"/>
          <w:szCs w:val="20"/>
        </w:rPr>
        <w:t>: Allows customization of approval logic based on organizational policies</w:t>
      </w:r>
    </w:p>
    <w:p w14:paraId="284C71C2" w14:textId="7291FB1E" w:rsidR="00771E7B" w:rsidRPr="00771E7B" w:rsidRDefault="00771E7B" w:rsidP="00FC304E">
      <w:pPr>
        <w:pStyle w:val="Heading1"/>
      </w:pPr>
      <w:bookmarkStart w:id="14" w:name="_Toc204003396"/>
      <w:r w:rsidRPr="00771E7B">
        <w:t>Advanced Options</w:t>
      </w:r>
      <w:bookmarkEnd w:id="14"/>
    </w:p>
    <w:p w14:paraId="17B4F619" w14:textId="77777777" w:rsidR="00771E7B" w:rsidRPr="00771E7B" w:rsidRDefault="00771E7B" w:rsidP="00FC304E">
      <w:pPr>
        <w:pStyle w:val="Heading2"/>
      </w:pPr>
      <w:bookmarkStart w:id="15" w:name="_Toc204003397"/>
      <w:r w:rsidRPr="00771E7B">
        <w:t>Conditional Logic Implementation</w:t>
      </w:r>
      <w:bookmarkEnd w:id="15"/>
    </w:p>
    <w:p w14:paraId="1451CFA9"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Enhance the Lambda function to include sophisticated approval logic:</w:t>
      </w:r>
    </w:p>
    <w:p w14:paraId="2198512D" w14:textId="77777777" w:rsidR="00771E7B" w:rsidRPr="00771E7B" w:rsidRDefault="00771E7B" w:rsidP="00D60290">
      <w:pPr>
        <w:numPr>
          <w:ilvl w:val="0"/>
          <w:numId w:val="14"/>
        </w:numPr>
        <w:jc w:val="both"/>
        <w:rPr>
          <w:rFonts w:ascii="Amazon Ember" w:hAnsi="Amazon Ember" w:cs="Amazon Ember"/>
          <w:sz w:val="20"/>
          <w:szCs w:val="20"/>
        </w:rPr>
      </w:pPr>
      <w:r w:rsidRPr="00771E7B">
        <w:rPr>
          <w:rFonts w:ascii="Amazon Ember" w:hAnsi="Amazon Ember" w:cs="Amazon Ember"/>
          <w:b/>
          <w:bCs/>
          <w:sz w:val="20"/>
          <w:szCs w:val="20"/>
        </w:rPr>
        <w:t>Asset Metadata Analysis</w:t>
      </w:r>
      <w:r w:rsidRPr="00771E7B">
        <w:rPr>
          <w:rFonts w:ascii="Amazon Ember" w:hAnsi="Amazon Ember" w:cs="Amazon Ember"/>
          <w:sz w:val="20"/>
          <w:szCs w:val="20"/>
        </w:rPr>
        <w:t>: Evaluate data classification, sensitivity levels, and compliance tags</w:t>
      </w:r>
    </w:p>
    <w:p w14:paraId="6B6EE976" w14:textId="77777777" w:rsidR="00771E7B" w:rsidRPr="00771E7B" w:rsidRDefault="00771E7B" w:rsidP="00D60290">
      <w:pPr>
        <w:numPr>
          <w:ilvl w:val="0"/>
          <w:numId w:val="14"/>
        </w:numPr>
        <w:jc w:val="both"/>
        <w:rPr>
          <w:rFonts w:ascii="Amazon Ember" w:hAnsi="Amazon Ember" w:cs="Amazon Ember"/>
          <w:sz w:val="20"/>
          <w:szCs w:val="20"/>
        </w:rPr>
      </w:pPr>
      <w:r w:rsidRPr="00771E7B">
        <w:rPr>
          <w:rFonts w:ascii="Amazon Ember" w:hAnsi="Amazon Ember" w:cs="Amazon Ember"/>
          <w:b/>
          <w:bCs/>
          <w:sz w:val="20"/>
          <w:szCs w:val="20"/>
        </w:rPr>
        <w:t>User Context Evaluation</w:t>
      </w:r>
      <w:r w:rsidRPr="00771E7B">
        <w:rPr>
          <w:rFonts w:ascii="Amazon Ember" w:hAnsi="Amazon Ember" w:cs="Amazon Ember"/>
          <w:sz w:val="20"/>
          <w:szCs w:val="20"/>
        </w:rPr>
        <w:t>: Consider requesting user's role, department, and historical access patterns</w:t>
      </w:r>
    </w:p>
    <w:p w14:paraId="18FF43F6" w14:textId="77777777" w:rsidR="00771E7B" w:rsidRPr="00771E7B" w:rsidRDefault="00771E7B" w:rsidP="00D60290">
      <w:pPr>
        <w:numPr>
          <w:ilvl w:val="0"/>
          <w:numId w:val="14"/>
        </w:numPr>
        <w:jc w:val="both"/>
        <w:rPr>
          <w:rFonts w:ascii="Amazon Ember" w:hAnsi="Amazon Ember" w:cs="Amazon Ember"/>
          <w:sz w:val="20"/>
          <w:szCs w:val="20"/>
        </w:rPr>
      </w:pPr>
      <w:r w:rsidRPr="00771E7B">
        <w:rPr>
          <w:rFonts w:ascii="Amazon Ember" w:hAnsi="Amazon Ember" w:cs="Amazon Ember"/>
          <w:b/>
          <w:bCs/>
          <w:sz w:val="20"/>
          <w:szCs w:val="20"/>
        </w:rPr>
        <w:t>Time-Based Rules</w:t>
      </w:r>
      <w:r w:rsidRPr="00771E7B">
        <w:rPr>
          <w:rFonts w:ascii="Amazon Ember" w:hAnsi="Amazon Ember" w:cs="Amazon Ember"/>
          <w:sz w:val="20"/>
          <w:szCs w:val="20"/>
        </w:rPr>
        <w:t>: Implement different approval criteria based on time of day or business hours</w:t>
      </w:r>
    </w:p>
    <w:p w14:paraId="13DF0405" w14:textId="77777777" w:rsidR="00771E7B" w:rsidRPr="00771E7B" w:rsidRDefault="00771E7B" w:rsidP="00D60290">
      <w:pPr>
        <w:numPr>
          <w:ilvl w:val="0"/>
          <w:numId w:val="14"/>
        </w:numPr>
        <w:jc w:val="both"/>
        <w:rPr>
          <w:rFonts w:ascii="Amazon Ember" w:hAnsi="Amazon Ember" w:cs="Amazon Ember"/>
          <w:sz w:val="20"/>
          <w:szCs w:val="20"/>
        </w:rPr>
      </w:pPr>
      <w:r w:rsidRPr="00771E7B">
        <w:rPr>
          <w:rFonts w:ascii="Amazon Ember" w:hAnsi="Amazon Ember" w:cs="Amazon Ember"/>
          <w:b/>
          <w:bCs/>
          <w:sz w:val="20"/>
          <w:szCs w:val="20"/>
        </w:rPr>
        <w:t>Resource Utilization</w:t>
      </w:r>
      <w:r w:rsidRPr="00771E7B">
        <w:rPr>
          <w:rFonts w:ascii="Amazon Ember" w:hAnsi="Amazon Ember" w:cs="Amazon Ember"/>
          <w:sz w:val="20"/>
          <w:szCs w:val="20"/>
        </w:rPr>
        <w:t>: Factor in current system load and resource availability</w:t>
      </w:r>
    </w:p>
    <w:p w14:paraId="6DA9EA83" w14:textId="77777777" w:rsidR="00771E7B" w:rsidRPr="00771E7B" w:rsidRDefault="00771E7B" w:rsidP="00FC304E">
      <w:pPr>
        <w:pStyle w:val="Heading2"/>
      </w:pPr>
      <w:bookmarkStart w:id="16" w:name="_Toc204003398"/>
      <w:r w:rsidRPr="00771E7B">
        <w:lastRenderedPageBreak/>
        <w:t>Integration Possibilities</w:t>
      </w:r>
      <w:bookmarkEnd w:id="16"/>
    </w:p>
    <w:p w14:paraId="2A96945C"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Extend the solution to integrate with enterprise systems:</w:t>
      </w:r>
    </w:p>
    <w:p w14:paraId="6DC64F22" w14:textId="77777777" w:rsidR="00771E7B" w:rsidRPr="00771E7B" w:rsidRDefault="00771E7B" w:rsidP="00D60290">
      <w:pPr>
        <w:numPr>
          <w:ilvl w:val="0"/>
          <w:numId w:val="15"/>
        </w:numPr>
        <w:jc w:val="both"/>
        <w:rPr>
          <w:rFonts w:ascii="Amazon Ember" w:hAnsi="Amazon Ember" w:cs="Amazon Ember"/>
          <w:sz w:val="20"/>
          <w:szCs w:val="20"/>
        </w:rPr>
      </w:pPr>
      <w:r w:rsidRPr="00771E7B">
        <w:rPr>
          <w:rFonts w:ascii="Amazon Ember" w:hAnsi="Amazon Ember" w:cs="Amazon Ember"/>
          <w:b/>
          <w:bCs/>
          <w:sz w:val="20"/>
          <w:szCs w:val="20"/>
        </w:rPr>
        <w:t>ITSM Integration</w:t>
      </w:r>
      <w:r w:rsidRPr="00771E7B">
        <w:rPr>
          <w:rFonts w:ascii="Amazon Ember" w:hAnsi="Amazon Ember" w:cs="Amazon Ember"/>
          <w:sz w:val="20"/>
          <w:szCs w:val="20"/>
        </w:rPr>
        <w:t>: Connect with ServiceNow or similar platforms for ticket creation</w:t>
      </w:r>
    </w:p>
    <w:p w14:paraId="6BD6B0A7" w14:textId="77777777" w:rsidR="00771E7B" w:rsidRPr="00771E7B" w:rsidRDefault="00771E7B" w:rsidP="00D60290">
      <w:pPr>
        <w:numPr>
          <w:ilvl w:val="0"/>
          <w:numId w:val="15"/>
        </w:numPr>
        <w:jc w:val="both"/>
        <w:rPr>
          <w:rFonts w:ascii="Amazon Ember" w:hAnsi="Amazon Ember" w:cs="Amazon Ember"/>
          <w:sz w:val="20"/>
          <w:szCs w:val="20"/>
        </w:rPr>
      </w:pPr>
      <w:r w:rsidRPr="00771E7B">
        <w:rPr>
          <w:rFonts w:ascii="Amazon Ember" w:hAnsi="Amazon Ember" w:cs="Amazon Ember"/>
          <w:b/>
          <w:bCs/>
          <w:sz w:val="20"/>
          <w:szCs w:val="20"/>
        </w:rPr>
        <w:t>Approval Workflows</w:t>
      </w:r>
      <w:r w:rsidRPr="00771E7B">
        <w:rPr>
          <w:rFonts w:ascii="Amazon Ember" w:hAnsi="Amazon Ember" w:cs="Amazon Ember"/>
          <w:sz w:val="20"/>
          <w:szCs w:val="20"/>
        </w:rPr>
        <w:t>: Interface with existing approval systems for hybrid automation</w:t>
      </w:r>
    </w:p>
    <w:p w14:paraId="2643E6B0" w14:textId="77777777" w:rsidR="00771E7B" w:rsidRPr="00771E7B" w:rsidRDefault="00771E7B" w:rsidP="00D60290">
      <w:pPr>
        <w:numPr>
          <w:ilvl w:val="0"/>
          <w:numId w:val="15"/>
        </w:numPr>
        <w:jc w:val="both"/>
        <w:rPr>
          <w:rFonts w:ascii="Amazon Ember" w:hAnsi="Amazon Ember" w:cs="Amazon Ember"/>
          <w:sz w:val="20"/>
          <w:szCs w:val="20"/>
        </w:rPr>
      </w:pPr>
      <w:r w:rsidRPr="00771E7B">
        <w:rPr>
          <w:rFonts w:ascii="Amazon Ember" w:hAnsi="Amazon Ember" w:cs="Amazon Ember"/>
          <w:b/>
          <w:bCs/>
          <w:sz w:val="20"/>
          <w:szCs w:val="20"/>
        </w:rPr>
        <w:t>Monitoring Dashboards</w:t>
      </w:r>
      <w:r w:rsidRPr="00771E7B">
        <w:rPr>
          <w:rFonts w:ascii="Amazon Ember" w:hAnsi="Amazon Ember" w:cs="Amazon Ember"/>
          <w:sz w:val="20"/>
          <w:szCs w:val="20"/>
        </w:rPr>
        <w:t>: Create custom dashboards for approval metrics and system health</w:t>
      </w:r>
    </w:p>
    <w:p w14:paraId="15F5B6B2" w14:textId="77777777" w:rsidR="00771E7B" w:rsidRPr="00771E7B" w:rsidRDefault="00771E7B" w:rsidP="00D60290">
      <w:pPr>
        <w:numPr>
          <w:ilvl w:val="0"/>
          <w:numId w:val="15"/>
        </w:numPr>
        <w:jc w:val="both"/>
        <w:rPr>
          <w:rFonts w:ascii="Amazon Ember" w:hAnsi="Amazon Ember" w:cs="Amazon Ember"/>
          <w:sz w:val="20"/>
          <w:szCs w:val="20"/>
        </w:rPr>
      </w:pPr>
      <w:r w:rsidRPr="00771E7B">
        <w:rPr>
          <w:rFonts w:ascii="Amazon Ember" w:hAnsi="Amazon Ember" w:cs="Amazon Ember"/>
          <w:b/>
          <w:bCs/>
          <w:sz w:val="20"/>
          <w:szCs w:val="20"/>
        </w:rPr>
        <w:t>Cost Management</w:t>
      </w:r>
      <w:r w:rsidRPr="00771E7B">
        <w:rPr>
          <w:rFonts w:ascii="Amazon Ember" w:hAnsi="Amazon Ember" w:cs="Amazon Ember"/>
          <w:sz w:val="20"/>
          <w:szCs w:val="20"/>
        </w:rPr>
        <w:t>: Implement usage tracking and cost allocation features</w:t>
      </w:r>
    </w:p>
    <w:p w14:paraId="0E6E8C74" w14:textId="77777777" w:rsidR="00771E7B" w:rsidRPr="00771E7B" w:rsidRDefault="00771E7B" w:rsidP="00FC304E">
      <w:pPr>
        <w:pStyle w:val="Heading1"/>
      </w:pPr>
      <w:bookmarkStart w:id="17" w:name="_Toc204003399"/>
      <w:r w:rsidRPr="00771E7B">
        <w:t>Best Practices and Recommendations</w:t>
      </w:r>
      <w:bookmarkEnd w:id="17"/>
    </w:p>
    <w:p w14:paraId="420F040D" w14:textId="77777777" w:rsidR="00771E7B" w:rsidRPr="00771E7B" w:rsidRDefault="00771E7B" w:rsidP="00FC304E">
      <w:pPr>
        <w:pStyle w:val="Heading2"/>
      </w:pPr>
      <w:bookmarkStart w:id="18" w:name="_Toc204003400"/>
      <w:r w:rsidRPr="00771E7B">
        <w:t>Performance Optimization</w:t>
      </w:r>
      <w:bookmarkEnd w:id="18"/>
    </w:p>
    <w:p w14:paraId="551B2C41" w14:textId="77777777" w:rsidR="00771E7B" w:rsidRPr="00771E7B" w:rsidRDefault="00771E7B" w:rsidP="00D60290">
      <w:pPr>
        <w:numPr>
          <w:ilvl w:val="0"/>
          <w:numId w:val="16"/>
        </w:numPr>
        <w:jc w:val="both"/>
        <w:rPr>
          <w:rFonts w:ascii="Amazon Ember" w:hAnsi="Amazon Ember" w:cs="Amazon Ember"/>
          <w:sz w:val="20"/>
          <w:szCs w:val="20"/>
        </w:rPr>
      </w:pPr>
      <w:r w:rsidRPr="00771E7B">
        <w:rPr>
          <w:rFonts w:ascii="Amazon Ember" w:hAnsi="Amazon Ember" w:cs="Amazon Ember"/>
          <w:b/>
          <w:bCs/>
          <w:sz w:val="20"/>
          <w:szCs w:val="20"/>
        </w:rPr>
        <w:t>Event Filtering</w:t>
      </w:r>
      <w:r w:rsidRPr="00771E7B">
        <w:rPr>
          <w:rFonts w:ascii="Amazon Ember" w:hAnsi="Amazon Ember" w:cs="Amazon Ember"/>
          <w:sz w:val="20"/>
          <w:szCs w:val="20"/>
        </w:rPr>
        <w:t>: Use precise EventBridge patterns to minimize unnecessary Lambda invocations</w:t>
      </w:r>
    </w:p>
    <w:p w14:paraId="0E7DA909" w14:textId="77777777" w:rsidR="00771E7B" w:rsidRPr="00771E7B" w:rsidRDefault="00771E7B" w:rsidP="00D60290">
      <w:pPr>
        <w:numPr>
          <w:ilvl w:val="0"/>
          <w:numId w:val="16"/>
        </w:numPr>
        <w:jc w:val="both"/>
        <w:rPr>
          <w:rFonts w:ascii="Amazon Ember" w:hAnsi="Amazon Ember" w:cs="Amazon Ember"/>
          <w:sz w:val="20"/>
          <w:szCs w:val="20"/>
        </w:rPr>
      </w:pPr>
      <w:r w:rsidRPr="00771E7B">
        <w:rPr>
          <w:rFonts w:ascii="Amazon Ember" w:hAnsi="Amazon Ember" w:cs="Amazon Ember"/>
          <w:b/>
          <w:bCs/>
          <w:sz w:val="20"/>
          <w:szCs w:val="20"/>
        </w:rPr>
        <w:t>Batch Processing</w:t>
      </w:r>
      <w:r w:rsidRPr="00771E7B">
        <w:rPr>
          <w:rFonts w:ascii="Amazon Ember" w:hAnsi="Amazon Ember" w:cs="Amazon Ember"/>
          <w:sz w:val="20"/>
          <w:szCs w:val="20"/>
        </w:rPr>
        <w:t>: Consider batching multiple requests for efficiency when volume is high</w:t>
      </w:r>
    </w:p>
    <w:p w14:paraId="05CA7592" w14:textId="77777777" w:rsidR="00771E7B" w:rsidRPr="00771E7B" w:rsidRDefault="00771E7B" w:rsidP="00D60290">
      <w:pPr>
        <w:numPr>
          <w:ilvl w:val="0"/>
          <w:numId w:val="16"/>
        </w:numPr>
        <w:jc w:val="both"/>
        <w:rPr>
          <w:rFonts w:ascii="Amazon Ember" w:hAnsi="Amazon Ember" w:cs="Amazon Ember"/>
          <w:sz w:val="20"/>
          <w:szCs w:val="20"/>
        </w:rPr>
      </w:pPr>
      <w:r w:rsidRPr="00771E7B">
        <w:rPr>
          <w:rFonts w:ascii="Amazon Ember" w:hAnsi="Amazon Ember" w:cs="Amazon Ember"/>
          <w:b/>
          <w:bCs/>
          <w:sz w:val="20"/>
          <w:szCs w:val="20"/>
        </w:rPr>
        <w:t>Caching</w:t>
      </w:r>
      <w:r w:rsidRPr="00771E7B">
        <w:rPr>
          <w:rFonts w:ascii="Amazon Ember" w:hAnsi="Amazon Ember" w:cs="Amazon Ember"/>
          <w:sz w:val="20"/>
          <w:szCs w:val="20"/>
        </w:rPr>
        <w:t>: Implement caching for frequently accessed metadata to reduce API calls</w:t>
      </w:r>
    </w:p>
    <w:p w14:paraId="430D1777" w14:textId="77777777" w:rsidR="00771E7B" w:rsidRPr="00771E7B" w:rsidRDefault="00771E7B" w:rsidP="00D60290">
      <w:pPr>
        <w:numPr>
          <w:ilvl w:val="0"/>
          <w:numId w:val="16"/>
        </w:numPr>
        <w:jc w:val="both"/>
        <w:rPr>
          <w:rFonts w:ascii="Amazon Ember" w:hAnsi="Amazon Ember" w:cs="Amazon Ember"/>
          <w:sz w:val="20"/>
          <w:szCs w:val="20"/>
        </w:rPr>
      </w:pPr>
      <w:r w:rsidRPr="00771E7B">
        <w:rPr>
          <w:rFonts w:ascii="Amazon Ember" w:hAnsi="Amazon Ember" w:cs="Amazon Ember"/>
          <w:b/>
          <w:bCs/>
          <w:sz w:val="20"/>
          <w:szCs w:val="20"/>
        </w:rPr>
        <w:t>Monitoring</w:t>
      </w:r>
      <w:r w:rsidRPr="00771E7B">
        <w:rPr>
          <w:rFonts w:ascii="Amazon Ember" w:hAnsi="Amazon Ember" w:cs="Amazon Ember"/>
          <w:sz w:val="20"/>
          <w:szCs w:val="20"/>
        </w:rPr>
        <w:t>: Set up CloudWatch alarms for key performance metrics</w:t>
      </w:r>
    </w:p>
    <w:p w14:paraId="6849F743" w14:textId="77777777" w:rsidR="00771E7B" w:rsidRPr="00771E7B" w:rsidRDefault="00771E7B" w:rsidP="00FC304E">
      <w:pPr>
        <w:pStyle w:val="Heading2"/>
      </w:pPr>
      <w:bookmarkStart w:id="19" w:name="_Toc204003401"/>
      <w:r w:rsidRPr="00771E7B">
        <w:t>Operational Excellence</w:t>
      </w:r>
      <w:bookmarkEnd w:id="19"/>
    </w:p>
    <w:p w14:paraId="789FA6AB" w14:textId="77777777" w:rsidR="00771E7B" w:rsidRPr="00771E7B" w:rsidRDefault="00771E7B" w:rsidP="00D60290">
      <w:pPr>
        <w:numPr>
          <w:ilvl w:val="0"/>
          <w:numId w:val="17"/>
        </w:numPr>
        <w:jc w:val="both"/>
        <w:rPr>
          <w:rFonts w:ascii="Amazon Ember" w:hAnsi="Amazon Ember" w:cs="Amazon Ember"/>
          <w:sz w:val="20"/>
          <w:szCs w:val="20"/>
        </w:rPr>
      </w:pPr>
      <w:r w:rsidRPr="00771E7B">
        <w:rPr>
          <w:rFonts w:ascii="Amazon Ember" w:hAnsi="Amazon Ember" w:cs="Amazon Ember"/>
          <w:b/>
          <w:bCs/>
          <w:sz w:val="20"/>
          <w:szCs w:val="20"/>
        </w:rPr>
        <w:t>Documentation</w:t>
      </w:r>
      <w:r w:rsidRPr="00771E7B">
        <w:rPr>
          <w:rFonts w:ascii="Amazon Ember" w:hAnsi="Amazon Ember" w:cs="Amazon Ember"/>
          <w:sz w:val="20"/>
          <w:szCs w:val="20"/>
        </w:rPr>
        <w:t>: Maintain comprehensive documentation of approval criteria and exception handling</w:t>
      </w:r>
    </w:p>
    <w:p w14:paraId="1FC9EC74" w14:textId="77777777" w:rsidR="00771E7B" w:rsidRPr="00771E7B" w:rsidRDefault="00771E7B" w:rsidP="00D60290">
      <w:pPr>
        <w:numPr>
          <w:ilvl w:val="0"/>
          <w:numId w:val="17"/>
        </w:numPr>
        <w:jc w:val="both"/>
        <w:rPr>
          <w:rFonts w:ascii="Amazon Ember" w:hAnsi="Amazon Ember" w:cs="Amazon Ember"/>
          <w:sz w:val="20"/>
          <w:szCs w:val="20"/>
        </w:rPr>
      </w:pPr>
      <w:r w:rsidRPr="00771E7B">
        <w:rPr>
          <w:rFonts w:ascii="Amazon Ember" w:hAnsi="Amazon Ember" w:cs="Amazon Ember"/>
          <w:b/>
          <w:bCs/>
          <w:sz w:val="20"/>
          <w:szCs w:val="20"/>
        </w:rPr>
        <w:t>Version Control</w:t>
      </w:r>
      <w:r w:rsidRPr="00771E7B">
        <w:rPr>
          <w:rFonts w:ascii="Amazon Ember" w:hAnsi="Amazon Ember" w:cs="Amazon Ember"/>
          <w:sz w:val="20"/>
          <w:szCs w:val="20"/>
        </w:rPr>
        <w:t>: Use infrastructure as code (CloudFormation/CDK) for solution deployment</w:t>
      </w:r>
    </w:p>
    <w:p w14:paraId="2080DB36" w14:textId="77777777" w:rsidR="00771E7B" w:rsidRPr="00771E7B" w:rsidRDefault="00771E7B" w:rsidP="00D60290">
      <w:pPr>
        <w:numPr>
          <w:ilvl w:val="0"/>
          <w:numId w:val="17"/>
        </w:numPr>
        <w:jc w:val="both"/>
        <w:rPr>
          <w:rFonts w:ascii="Amazon Ember" w:hAnsi="Amazon Ember" w:cs="Amazon Ember"/>
          <w:sz w:val="20"/>
          <w:szCs w:val="20"/>
        </w:rPr>
      </w:pPr>
      <w:r w:rsidRPr="00771E7B">
        <w:rPr>
          <w:rFonts w:ascii="Amazon Ember" w:hAnsi="Amazon Ember" w:cs="Amazon Ember"/>
          <w:b/>
          <w:bCs/>
          <w:sz w:val="20"/>
          <w:szCs w:val="20"/>
        </w:rPr>
        <w:t>Testing Strategy</w:t>
      </w:r>
      <w:r w:rsidRPr="00771E7B">
        <w:rPr>
          <w:rFonts w:ascii="Amazon Ember" w:hAnsi="Amazon Ember" w:cs="Amazon Ember"/>
          <w:sz w:val="20"/>
          <w:szCs w:val="20"/>
        </w:rPr>
        <w:t>: Implement automated testing for approval logic and edge cases</w:t>
      </w:r>
    </w:p>
    <w:p w14:paraId="0A665B85" w14:textId="77777777" w:rsidR="00771E7B" w:rsidRPr="00771E7B" w:rsidRDefault="00771E7B" w:rsidP="00D60290">
      <w:pPr>
        <w:numPr>
          <w:ilvl w:val="0"/>
          <w:numId w:val="17"/>
        </w:numPr>
        <w:jc w:val="both"/>
        <w:rPr>
          <w:rFonts w:ascii="Amazon Ember" w:hAnsi="Amazon Ember" w:cs="Amazon Ember"/>
          <w:sz w:val="20"/>
          <w:szCs w:val="20"/>
        </w:rPr>
      </w:pPr>
      <w:r w:rsidRPr="00771E7B">
        <w:rPr>
          <w:rFonts w:ascii="Amazon Ember" w:hAnsi="Amazon Ember" w:cs="Amazon Ember"/>
          <w:b/>
          <w:bCs/>
          <w:sz w:val="20"/>
          <w:szCs w:val="20"/>
        </w:rPr>
        <w:t>Disaster Recovery</w:t>
      </w:r>
      <w:r w:rsidRPr="00771E7B">
        <w:rPr>
          <w:rFonts w:ascii="Amazon Ember" w:hAnsi="Amazon Ember" w:cs="Amazon Ember"/>
          <w:sz w:val="20"/>
          <w:szCs w:val="20"/>
        </w:rPr>
        <w:t>: Plan for solution recovery and data consistency in failure scenarios</w:t>
      </w:r>
    </w:p>
    <w:p w14:paraId="13D1B9F0" w14:textId="77777777" w:rsidR="00771E7B" w:rsidRPr="00771E7B" w:rsidRDefault="00771E7B" w:rsidP="00FC304E">
      <w:pPr>
        <w:pStyle w:val="Heading1"/>
      </w:pPr>
      <w:bookmarkStart w:id="20" w:name="_Toc204003402"/>
      <w:r w:rsidRPr="00771E7B">
        <w:t>Conclusion</w:t>
      </w:r>
      <w:bookmarkEnd w:id="20"/>
    </w:p>
    <w:p w14:paraId="6FD6DDA3"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Event-driven architecture perfectly complements SageMaker Unified Studio's native features and capabilities, creating a powerful solution for modern data governance challenges. By implementing automated subscription request approvals, organizations can significantly streamline data accessibility for low-risk assets while maintaining robust compliance with established governance standards.</w:t>
      </w:r>
    </w:p>
    <w:p w14:paraId="2101B1EC"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This solution empowers data teams to achieve faster time-to-insight while ensuring that sensitive data remains protected through appropriate manual oversight. The serverless architecture ensures scalability, cost-effectiveness, and minimal operational overhead, making it an ideal choice for organizations looking to modernize their data governance practices.</w:t>
      </w:r>
    </w:p>
    <w:p w14:paraId="59138060"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 xml:space="preserve">As data volumes continue to grow and the pace of business accelerates, solutions like this automated approval system become essential for maintaining competitive advantage while ensuring responsible </w:t>
      </w:r>
      <w:r w:rsidRPr="00771E7B">
        <w:rPr>
          <w:rFonts w:ascii="Amazon Ember" w:hAnsi="Amazon Ember" w:cs="Amazon Ember"/>
          <w:sz w:val="20"/>
          <w:szCs w:val="20"/>
        </w:rPr>
        <w:lastRenderedPageBreak/>
        <w:t>data stewardship. The combination of Amazon SageMaker Unified Studio's comprehensive data management capabilities with event-driven automation creates a foundation for scalable, efficient, and secure data operations.</w:t>
      </w:r>
    </w:p>
    <w:p w14:paraId="5C30D451" w14:textId="77777777" w:rsidR="00771E7B" w:rsidRPr="00771E7B" w:rsidRDefault="00771E7B" w:rsidP="00FC304E">
      <w:pPr>
        <w:pStyle w:val="Heading1"/>
      </w:pPr>
      <w:bookmarkStart w:id="21" w:name="_Toc204003403"/>
      <w:r w:rsidRPr="00771E7B">
        <w:t>Next Steps</w:t>
      </w:r>
      <w:bookmarkEnd w:id="21"/>
    </w:p>
    <w:p w14:paraId="584E016A"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To implement this solution in your organization:</w:t>
      </w:r>
    </w:p>
    <w:p w14:paraId="43991F1E" w14:textId="77777777" w:rsidR="00771E7B" w:rsidRPr="00771E7B" w:rsidRDefault="00771E7B" w:rsidP="00D60290">
      <w:pPr>
        <w:numPr>
          <w:ilvl w:val="0"/>
          <w:numId w:val="18"/>
        </w:numPr>
        <w:jc w:val="both"/>
        <w:rPr>
          <w:rFonts w:ascii="Amazon Ember" w:hAnsi="Amazon Ember" w:cs="Amazon Ember"/>
          <w:sz w:val="20"/>
          <w:szCs w:val="20"/>
        </w:rPr>
      </w:pPr>
      <w:r w:rsidRPr="00771E7B">
        <w:rPr>
          <w:rFonts w:ascii="Amazon Ember" w:hAnsi="Amazon Ember" w:cs="Amazon Ember"/>
          <w:b/>
          <w:bCs/>
          <w:sz w:val="20"/>
          <w:szCs w:val="20"/>
        </w:rPr>
        <w:t>Assessment</w:t>
      </w:r>
      <w:r w:rsidRPr="00771E7B">
        <w:rPr>
          <w:rFonts w:ascii="Amazon Ember" w:hAnsi="Amazon Ember" w:cs="Amazon Ember"/>
          <w:sz w:val="20"/>
          <w:szCs w:val="20"/>
        </w:rPr>
        <w:t>: Evaluate your current data governance processes and identify automation opportunities</w:t>
      </w:r>
    </w:p>
    <w:p w14:paraId="644B930B" w14:textId="77777777" w:rsidR="00771E7B" w:rsidRPr="00771E7B" w:rsidRDefault="00771E7B" w:rsidP="00D60290">
      <w:pPr>
        <w:numPr>
          <w:ilvl w:val="0"/>
          <w:numId w:val="18"/>
        </w:numPr>
        <w:jc w:val="both"/>
        <w:rPr>
          <w:rFonts w:ascii="Amazon Ember" w:hAnsi="Amazon Ember" w:cs="Amazon Ember"/>
          <w:sz w:val="20"/>
          <w:szCs w:val="20"/>
        </w:rPr>
      </w:pPr>
      <w:r w:rsidRPr="00771E7B">
        <w:rPr>
          <w:rFonts w:ascii="Amazon Ember" w:hAnsi="Amazon Ember" w:cs="Amazon Ember"/>
          <w:b/>
          <w:bCs/>
          <w:sz w:val="20"/>
          <w:szCs w:val="20"/>
        </w:rPr>
        <w:t>Pilot Implementation</w:t>
      </w:r>
      <w:r w:rsidRPr="00771E7B">
        <w:rPr>
          <w:rFonts w:ascii="Amazon Ember" w:hAnsi="Amazon Ember" w:cs="Amazon Ember"/>
          <w:sz w:val="20"/>
          <w:szCs w:val="20"/>
        </w:rPr>
        <w:t>: Start with a small set of low-risk assets in a development environment</w:t>
      </w:r>
    </w:p>
    <w:p w14:paraId="42550255" w14:textId="77777777" w:rsidR="00771E7B" w:rsidRPr="00771E7B" w:rsidRDefault="00771E7B" w:rsidP="00D60290">
      <w:pPr>
        <w:numPr>
          <w:ilvl w:val="0"/>
          <w:numId w:val="18"/>
        </w:numPr>
        <w:jc w:val="both"/>
        <w:rPr>
          <w:rFonts w:ascii="Amazon Ember" w:hAnsi="Amazon Ember" w:cs="Amazon Ember"/>
          <w:sz w:val="20"/>
          <w:szCs w:val="20"/>
        </w:rPr>
      </w:pPr>
      <w:r w:rsidRPr="00771E7B">
        <w:rPr>
          <w:rFonts w:ascii="Amazon Ember" w:hAnsi="Amazon Ember" w:cs="Amazon Ember"/>
          <w:b/>
          <w:bCs/>
          <w:sz w:val="20"/>
          <w:szCs w:val="20"/>
        </w:rPr>
        <w:t>Gradual Expansion</w:t>
      </w:r>
      <w:r w:rsidRPr="00771E7B">
        <w:rPr>
          <w:rFonts w:ascii="Amazon Ember" w:hAnsi="Amazon Ember" w:cs="Amazon Ember"/>
          <w:sz w:val="20"/>
          <w:szCs w:val="20"/>
        </w:rPr>
        <w:t>: Progressively extend automation to additional asset types and environments</w:t>
      </w:r>
    </w:p>
    <w:p w14:paraId="524761F3" w14:textId="77777777" w:rsidR="00771E7B" w:rsidRPr="00771E7B" w:rsidRDefault="00771E7B" w:rsidP="00D60290">
      <w:pPr>
        <w:numPr>
          <w:ilvl w:val="0"/>
          <w:numId w:val="18"/>
        </w:numPr>
        <w:jc w:val="both"/>
        <w:rPr>
          <w:rFonts w:ascii="Amazon Ember" w:hAnsi="Amazon Ember" w:cs="Amazon Ember"/>
          <w:sz w:val="20"/>
          <w:szCs w:val="20"/>
        </w:rPr>
      </w:pPr>
      <w:r w:rsidRPr="00771E7B">
        <w:rPr>
          <w:rFonts w:ascii="Amazon Ember" w:hAnsi="Amazon Ember" w:cs="Amazon Ember"/>
          <w:b/>
          <w:bCs/>
          <w:sz w:val="20"/>
          <w:szCs w:val="20"/>
        </w:rPr>
        <w:t>Continuous Improvement</w:t>
      </w:r>
      <w:r w:rsidRPr="00771E7B">
        <w:rPr>
          <w:rFonts w:ascii="Amazon Ember" w:hAnsi="Amazon Ember" w:cs="Amazon Ember"/>
          <w:sz w:val="20"/>
          <w:szCs w:val="20"/>
        </w:rPr>
        <w:t>: Regularly review and refine approval criteria based on operational experience</w:t>
      </w:r>
    </w:p>
    <w:p w14:paraId="178596C6" w14:textId="77777777" w:rsidR="00771E7B" w:rsidRPr="00771E7B" w:rsidRDefault="00771E7B" w:rsidP="00D60290">
      <w:pPr>
        <w:jc w:val="both"/>
        <w:rPr>
          <w:rFonts w:ascii="Amazon Ember" w:hAnsi="Amazon Ember" w:cs="Amazon Ember"/>
          <w:sz w:val="20"/>
          <w:szCs w:val="20"/>
        </w:rPr>
      </w:pPr>
      <w:r w:rsidRPr="00771E7B">
        <w:rPr>
          <w:rFonts w:ascii="Amazon Ember" w:hAnsi="Amazon Ember" w:cs="Amazon Ember"/>
          <w:sz w:val="20"/>
          <w:szCs w:val="20"/>
        </w:rPr>
        <w:t>For additional resources and detailed implementation code, refer to the AWS documentation and best practices guides for SageMaker Unified Studio and event-driven architectures.</w:t>
      </w:r>
    </w:p>
    <w:p w14:paraId="064AA77E" w14:textId="77777777" w:rsidR="00771E7B" w:rsidRPr="00D60290" w:rsidRDefault="00771E7B" w:rsidP="00D60290">
      <w:pPr>
        <w:jc w:val="both"/>
        <w:rPr>
          <w:rFonts w:ascii="Amazon Ember" w:hAnsi="Amazon Ember" w:cs="Amazon Ember"/>
          <w:sz w:val="20"/>
          <w:szCs w:val="20"/>
        </w:rPr>
      </w:pPr>
    </w:p>
    <w:sectPr w:rsidR="00771E7B" w:rsidRPr="00D60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zon Ember">
    <w:panose1 w:val="020B0603020204020204"/>
    <w:charset w:val="00"/>
    <w:family w:val="swiss"/>
    <w:pitch w:val="variable"/>
    <w:sig w:usb0="A00002EF" w:usb1="5000205B" w:usb2="00000028"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235BF"/>
    <w:multiLevelType w:val="multilevel"/>
    <w:tmpl w:val="334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415D3E"/>
    <w:multiLevelType w:val="multilevel"/>
    <w:tmpl w:val="C1E0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763FD7"/>
    <w:multiLevelType w:val="multilevel"/>
    <w:tmpl w:val="D2B6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96023"/>
    <w:multiLevelType w:val="multilevel"/>
    <w:tmpl w:val="C9F8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64B45"/>
    <w:multiLevelType w:val="multilevel"/>
    <w:tmpl w:val="AA784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F1BAD"/>
    <w:multiLevelType w:val="multilevel"/>
    <w:tmpl w:val="C890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247310"/>
    <w:multiLevelType w:val="multilevel"/>
    <w:tmpl w:val="15EA3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9A14F9"/>
    <w:multiLevelType w:val="multilevel"/>
    <w:tmpl w:val="910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3D066E"/>
    <w:multiLevelType w:val="multilevel"/>
    <w:tmpl w:val="C0DE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6C03D2"/>
    <w:multiLevelType w:val="multilevel"/>
    <w:tmpl w:val="6B1A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135295"/>
    <w:multiLevelType w:val="hybridMultilevel"/>
    <w:tmpl w:val="252C7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661D7B"/>
    <w:multiLevelType w:val="multilevel"/>
    <w:tmpl w:val="6D12E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F343EF"/>
    <w:multiLevelType w:val="multilevel"/>
    <w:tmpl w:val="F6E6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3D34E4"/>
    <w:multiLevelType w:val="multilevel"/>
    <w:tmpl w:val="8C7C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567C09"/>
    <w:multiLevelType w:val="multilevel"/>
    <w:tmpl w:val="6254B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1078D"/>
    <w:multiLevelType w:val="multilevel"/>
    <w:tmpl w:val="DDD4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310C71"/>
    <w:multiLevelType w:val="multilevel"/>
    <w:tmpl w:val="DC24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216751"/>
    <w:multiLevelType w:val="multilevel"/>
    <w:tmpl w:val="B6B0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2F07BF"/>
    <w:multiLevelType w:val="multilevel"/>
    <w:tmpl w:val="D5B4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1571F8"/>
    <w:multiLevelType w:val="multilevel"/>
    <w:tmpl w:val="2230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FB46CB"/>
    <w:multiLevelType w:val="multilevel"/>
    <w:tmpl w:val="33F0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713878">
    <w:abstractNumId w:val="4"/>
  </w:num>
  <w:num w:numId="2" w16cid:durableId="1509784069">
    <w:abstractNumId w:val="1"/>
  </w:num>
  <w:num w:numId="3" w16cid:durableId="1519157118">
    <w:abstractNumId w:val="13"/>
  </w:num>
  <w:num w:numId="4" w16cid:durableId="1568371083">
    <w:abstractNumId w:val="16"/>
  </w:num>
  <w:num w:numId="5" w16cid:durableId="739445194">
    <w:abstractNumId w:val="5"/>
  </w:num>
  <w:num w:numId="6" w16cid:durableId="1583219434">
    <w:abstractNumId w:val="8"/>
  </w:num>
  <w:num w:numId="7" w16cid:durableId="1793094820">
    <w:abstractNumId w:val="18"/>
  </w:num>
  <w:num w:numId="8" w16cid:durableId="1171870023">
    <w:abstractNumId w:val="0"/>
  </w:num>
  <w:num w:numId="9" w16cid:durableId="1860852270">
    <w:abstractNumId w:val="12"/>
  </w:num>
  <w:num w:numId="10" w16cid:durableId="177545629">
    <w:abstractNumId w:val="14"/>
  </w:num>
  <w:num w:numId="11" w16cid:durableId="1154876098">
    <w:abstractNumId w:val="3"/>
  </w:num>
  <w:num w:numId="12" w16cid:durableId="683946195">
    <w:abstractNumId w:val="19"/>
  </w:num>
  <w:num w:numId="13" w16cid:durableId="2112581932">
    <w:abstractNumId w:val="9"/>
  </w:num>
  <w:num w:numId="14" w16cid:durableId="780228461">
    <w:abstractNumId w:val="15"/>
  </w:num>
  <w:num w:numId="15" w16cid:durableId="1299721654">
    <w:abstractNumId w:val="2"/>
  </w:num>
  <w:num w:numId="16" w16cid:durableId="1024595833">
    <w:abstractNumId w:val="17"/>
  </w:num>
  <w:num w:numId="17" w16cid:durableId="1816797034">
    <w:abstractNumId w:val="7"/>
  </w:num>
  <w:num w:numId="18" w16cid:durableId="521867717">
    <w:abstractNumId w:val="11"/>
  </w:num>
  <w:num w:numId="19" w16cid:durableId="1055811453">
    <w:abstractNumId w:val="6"/>
  </w:num>
  <w:num w:numId="20" w16cid:durableId="1414232551">
    <w:abstractNumId w:val="20"/>
  </w:num>
  <w:num w:numId="21" w16cid:durableId="7801019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E7B"/>
    <w:rsid w:val="0007660F"/>
    <w:rsid w:val="00133FD8"/>
    <w:rsid w:val="00237EC1"/>
    <w:rsid w:val="0057330C"/>
    <w:rsid w:val="00716183"/>
    <w:rsid w:val="00771E7B"/>
    <w:rsid w:val="008E3B0D"/>
    <w:rsid w:val="00CC248E"/>
    <w:rsid w:val="00D60290"/>
    <w:rsid w:val="00E47178"/>
    <w:rsid w:val="00FC3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681AE"/>
  <w15:chartTrackingRefBased/>
  <w15:docId w15:val="{F6FFEAB5-E90A-456D-A523-D0028FD00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E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1E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1E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1E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1E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1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E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1E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1E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1E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1E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1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E7B"/>
    <w:rPr>
      <w:rFonts w:eastAsiaTheme="majorEastAsia" w:cstheme="majorBidi"/>
      <w:color w:val="272727" w:themeColor="text1" w:themeTint="D8"/>
    </w:rPr>
  </w:style>
  <w:style w:type="paragraph" w:styleId="Title">
    <w:name w:val="Title"/>
    <w:basedOn w:val="Normal"/>
    <w:next w:val="Normal"/>
    <w:link w:val="TitleChar"/>
    <w:uiPriority w:val="10"/>
    <w:qFormat/>
    <w:rsid w:val="00771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1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1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E7B"/>
    <w:pPr>
      <w:spacing w:before="160"/>
      <w:jc w:val="center"/>
    </w:pPr>
    <w:rPr>
      <w:i/>
      <w:iCs/>
      <w:color w:val="404040" w:themeColor="text1" w:themeTint="BF"/>
    </w:rPr>
  </w:style>
  <w:style w:type="character" w:customStyle="1" w:styleId="QuoteChar">
    <w:name w:val="Quote Char"/>
    <w:basedOn w:val="DefaultParagraphFont"/>
    <w:link w:val="Quote"/>
    <w:uiPriority w:val="29"/>
    <w:rsid w:val="00771E7B"/>
    <w:rPr>
      <w:i/>
      <w:iCs/>
      <w:color w:val="404040" w:themeColor="text1" w:themeTint="BF"/>
    </w:rPr>
  </w:style>
  <w:style w:type="paragraph" w:styleId="ListParagraph">
    <w:name w:val="List Paragraph"/>
    <w:basedOn w:val="Normal"/>
    <w:uiPriority w:val="34"/>
    <w:qFormat/>
    <w:rsid w:val="00771E7B"/>
    <w:pPr>
      <w:ind w:left="720"/>
      <w:contextualSpacing/>
    </w:pPr>
  </w:style>
  <w:style w:type="character" w:styleId="IntenseEmphasis">
    <w:name w:val="Intense Emphasis"/>
    <w:basedOn w:val="DefaultParagraphFont"/>
    <w:uiPriority w:val="21"/>
    <w:qFormat/>
    <w:rsid w:val="00771E7B"/>
    <w:rPr>
      <w:i/>
      <w:iCs/>
      <w:color w:val="0F4761" w:themeColor="accent1" w:themeShade="BF"/>
    </w:rPr>
  </w:style>
  <w:style w:type="paragraph" w:styleId="IntenseQuote">
    <w:name w:val="Intense Quote"/>
    <w:basedOn w:val="Normal"/>
    <w:next w:val="Normal"/>
    <w:link w:val="IntenseQuoteChar"/>
    <w:uiPriority w:val="30"/>
    <w:qFormat/>
    <w:rsid w:val="00771E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1E7B"/>
    <w:rPr>
      <w:i/>
      <w:iCs/>
      <w:color w:val="0F4761" w:themeColor="accent1" w:themeShade="BF"/>
    </w:rPr>
  </w:style>
  <w:style w:type="character" w:styleId="IntenseReference">
    <w:name w:val="Intense Reference"/>
    <w:basedOn w:val="DefaultParagraphFont"/>
    <w:uiPriority w:val="32"/>
    <w:qFormat/>
    <w:rsid w:val="00771E7B"/>
    <w:rPr>
      <w:b/>
      <w:bCs/>
      <w:smallCaps/>
      <w:color w:val="0F4761" w:themeColor="accent1" w:themeShade="BF"/>
      <w:spacing w:val="5"/>
    </w:rPr>
  </w:style>
  <w:style w:type="paragraph" w:styleId="TOCHeading">
    <w:name w:val="TOC Heading"/>
    <w:basedOn w:val="Heading1"/>
    <w:next w:val="Normal"/>
    <w:uiPriority w:val="39"/>
    <w:unhideWhenUsed/>
    <w:qFormat/>
    <w:rsid w:val="0071618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16183"/>
    <w:pPr>
      <w:spacing w:after="100"/>
    </w:pPr>
  </w:style>
  <w:style w:type="paragraph" w:styleId="TOC2">
    <w:name w:val="toc 2"/>
    <w:basedOn w:val="Normal"/>
    <w:next w:val="Normal"/>
    <w:autoRedefine/>
    <w:uiPriority w:val="39"/>
    <w:unhideWhenUsed/>
    <w:rsid w:val="00716183"/>
    <w:pPr>
      <w:spacing w:after="100"/>
      <w:ind w:left="240"/>
    </w:pPr>
  </w:style>
  <w:style w:type="paragraph" w:styleId="TOC3">
    <w:name w:val="toc 3"/>
    <w:basedOn w:val="Normal"/>
    <w:next w:val="Normal"/>
    <w:autoRedefine/>
    <w:uiPriority w:val="39"/>
    <w:unhideWhenUsed/>
    <w:rsid w:val="00716183"/>
    <w:pPr>
      <w:spacing w:after="100"/>
      <w:ind w:left="480"/>
    </w:pPr>
  </w:style>
  <w:style w:type="character" w:styleId="Hyperlink">
    <w:name w:val="Hyperlink"/>
    <w:basedOn w:val="DefaultParagraphFont"/>
    <w:uiPriority w:val="99"/>
    <w:unhideWhenUsed/>
    <w:rsid w:val="0071618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288460">
      <w:bodyDiv w:val="1"/>
      <w:marLeft w:val="0"/>
      <w:marRight w:val="0"/>
      <w:marTop w:val="0"/>
      <w:marBottom w:val="0"/>
      <w:divBdr>
        <w:top w:val="none" w:sz="0" w:space="0" w:color="auto"/>
        <w:left w:val="none" w:sz="0" w:space="0" w:color="auto"/>
        <w:bottom w:val="none" w:sz="0" w:space="0" w:color="auto"/>
        <w:right w:val="none" w:sz="0" w:space="0" w:color="auto"/>
      </w:divBdr>
    </w:div>
    <w:div w:id="1278760668">
      <w:bodyDiv w:val="1"/>
      <w:marLeft w:val="0"/>
      <w:marRight w:val="0"/>
      <w:marTop w:val="0"/>
      <w:marBottom w:val="0"/>
      <w:divBdr>
        <w:top w:val="none" w:sz="0" w:space="0" w:color="auto"/>
        <w:left w:val="none" w:sz="0" w:space="0" w:color="auto"/>
        <w:bottom w:val="none" w:sz="0" w:space="0" w:color="auto"/>
        <w:right w:val="none" w:sz="0" w:space="0" w:color="auto"/>
      </w:divBdr>
    </w:div>
    <w:div w:id="1591692384">
      <w:bodyDiv w:val="1"/>
      <w:marLeft w:val="0"/>
      <w:marRight w:val="0"/>
      <w:marTop w:val="0"/>
      <w:marBottom w:val="0"/>
      <w:divBdr>
        <w:top w:val="none" w:sz="0" w:space="0" w:color="auto"/>
        <w:left w:val="none" w:sz="0" w:space="0" w:color="auto"/>
        <w:bottom w:val="none" w:sz="0" w:space="0" w:color="auto"/>
        <w:right w:val="none" w:sz="0" w:space="0" w:color="auto"/>
      </w:divBdr>
    </w:div>
    <w:div w:id="172644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359AF-9ECF-45E6-A337-842001AFF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14</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Jaiswal, Nira</dc:creator>
  <cp:keywords/>
  <dc:description/>
  <cp:lastModifiedBy>Jaiswal, Nira</cp:lastModifiedBy>
  <cp:revision>4</cp:revision>
  <dcterms:created xsi:type="dcterms:W3CDTF">2025-07-21T18:35:00Z</dcterms:created>
  <dcterms:modified xsi:type="dcterms:W3CDTF">2025-07-22T00:51:00Z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2025-07-21T19:16:17Z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bf650ffb-8bac-4f54-8899-39cda1ab7c23</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