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theremin-gloves-phase-3-demo-preparation"/>
    <w:p>
      <w:pPr>
        <w:pStyle w:val="Heading1"/>
      </w:pPr>
      <w:r>
        <w:t xml:space="preserve">Theremin Gloves — Phase 3 Demo Preparation</w:t>
      </w:r>
    </w:p>
    <w:p>
      <w:pPr>
        <w:pStyle w:val="FirstParagraph"/>
      </w:pPr>
      <w:r>
        <w:t xml:space="preserve">This runbook is aligned to the current Android build in this repo. It replaces older demo notes that still assume a generic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button, a one-tap</w:t>
      </w:r>
      <w:r>
        <w:t xml:space="preserve"> </w:t>
      </w:r>
      <w:r>
        <w:rPr>
          <w:rStyle w:val="VerbatimChar"/>
        </w:rPr>
        <w:t xml:space="preserve">Calibrate</w:t>
      </w:r>
      <w:r>
        <w:t xml:space="preserve"> </w:t>
      </w:r>
      <w:r>
        <w:t xml:space="preserve">button, landscape support, or a 9-waveform Play screen.</w:t>
      </w:r>
    </w:p>
    <w:bookmarkStart w:id="9" w:name="demo-goals"/>
    <w:p>
      <w:pPr>
        <w:pStyle w:val="Heading2"/>
      </w:pPr>
      <w:r>
        <w:t xml:space="preserve">Demo Goals</w:t>
      </w:r>
    </w:p>
    <w:p>
      <w:pPr>
        <w:pStyle w:val="FirstParagraph"/>
      </w:pPr>
      <w:r>
        <w:t xml:space="preserve">For the final presentation, the safest story to prove live is:</w:t>
      </w:r>
    </w:p>
    <w:p>
      <w:pPr>
        <w:pStyle w:val="Compact"/>
        <w:numPr>
          <w:ilvl w:val="0"/>
          <w:numId w:val="1001"/>
        </w:numPr>
      </w:pPr>
      <w:r>
        <w:t xml:space="preserve">the gloves connect reliably</w:t>
      </w:r>
    </w:p>
    <w:p>
      <w:pPr>
        <w:pStyle w:val="Compact"/>
        <w:numPr>
          <w:ilvl w:val="0"/>
          <w:numId w:val="1001"/>
        </w:numPr>
      </w:pPr>
      <w:r>
        <w:t xml:space="preserve">calibration is understandable</w:t>
      </w:r>
    </w:p>
    <w:p>
      <w:pPr>
        <w:pStyle w:val="Compact"/>
        <w:numPr>
          <w:ilvl w:val="0"/>
          <w:numId w:val="1001"/>
        </w:numPr>
      </w:pPr>
      <w:r>
        <w:t xml:space="preserve">gesture input changes pitch and volume in real time</w:t>
      </w:r>
    </w:p>
    <w:p>
      <w:pPr>
        <w:pStyle w:val="Compact"/>
        <w:numPr>
          <w:ilvl w:val="0"/>
          <w:numId w:val="1001"/>
        </w:numPr>
      </w:pPr>
      <w:r>
        <w:t xml:space="preserve">the app can record and play back a performance</w:t>
      </w:r>
    </w:p>
    <w:p>
      <w:pPr>
        <w:pStyle w:val="Compact"/>
        <w:numPr>
          <w:ilvl w:val="0"/>
          <w:numId w:val="1001"/>
        </w:numPr>
      </w:pPr>
      <w:r>
        <w:t xml:space="preserve">the app survives basic attempts to break it</w:t>
      </w:r>
    </w:p>
    <w:p>
      <w:pPr>
        <w:pStyle w:val="FirstParagraph"/>
      </w:pPr>
      <w:r>
        <w:t xml:space="preserve">If time gets tight or the phone behaves unpredictably, prioritize proving those five points over showing every optional control.</w:t>
      </w:r>
    </w:p>
    <w:bookmarkEnd w:id="9"/>
    <w:bookmarkStart w:id="10" w:name="current-build-ground-truth"/>
    <w:p>
      <w:pPr>
        <w:pStyle w:val="Heading2"/>
      </w:pPr>
      <w:r>
        <w:t xml:space="preserve">Current-Build Ground Truth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LaunchActivity</w:t>
      </w:r>
      <w:r>
        <w:t xml:space="preserve"> </w:t>
      </w:r>
      <w:r>
        <w:t xml:space="preserve">always appears first with a circular loading indicator.</w:t>
      </w:r>
    </w:p>
    <w:p>
      <w:pPr>
        <w:pStyle w:val="Compact"/>
        <w:numPr>
          <w:ilvl w:val="0"/>
          <w:numId w:val="1002"/>
        </w:numPr>
      </w:pPr>
      <w:r>
        <w:t xml:space="preserve">Returning users route from</w:t>
      </w:r>
      <w:r>
        <w:t xml:space="preserve"> </w:t>
      </w:r>
      <w:r>
        <w:rPr>
          <w:rStyle w:val="VerbatimChar"/>
        </w:rPr>
        <w:t xml:space="preserve">LaunchActivity</w:t>
      </w:r>
      <w:r>
        <w:t xml:space="preserve"> </w:t>
      </w:r>
      <w:r>
        <w:t xml:space="preserve">directly to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First-time users route from</w:t>
      </w:r>
      <w:r>
        <w:t xml:space="preserve"> </w:t>
      </w:r>
      <w:r>
        <w:rPr>
          <w:rStyle w:val="VerbatimChar"/>
        </w:rPr>
        <w:t xml:space="preserve">LaunchActivity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HomeActivity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All activities are locked to portrait in</w:t>
      </w:r>
      <w:r>
        <w:t xml:space="preserve"> </w:t>
      </w:r>
      <w:r>
        <w:rPr>
          <w:rStyle w:val="VerbatimChar"/>
        </w:rPr>
        <w:t xml:space="preserve">AndroidManifest.xml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Connect screen uses</w:t>
      </w:r>
      <w:r>
        <w:t xml:space="preserve"> </w:t>
      </w:r>
      <w:r>
        <w:rPr>
          <w:rStyle w:val="VerbatimChar"/>
        </w:rPr>
        <w:t xml:space="preserve">Connect 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Disconnect All</w:t>
      </w:r>
      <w:r>
        <w:t xml:space="preserve"> </w:t>
      </w:r>
      <w:r>
        <w:t xml:space="preserve">plus per-glove connect buttons.</w:t>
      </w:r>
    </w:p>
    <w:p>
      <w:pPr>
        <w:pStyle w:val="Compact"/>
        <w:numPr>
          <w:ilvl w:val="0"/>
          <w:numId w:val="1002"/>
        </w:numPr>
      </w:pPr>
      <w:r>
        <w:t xml:space="preserve">Calibration is a guided two-page flow with</w:t>
      </w:r>
      <w:r>
        <w:t xml:space="preserve"> </w:t>
      </w:r>
      <w:r>
        <w:rPr>
          <w:rStyle w:val="VerbatimChar"/>
        </w:rPr>
        <w:t xml:space="preserve">PITCH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tabs.</w:t>
      </w:r>
    </w:p>
    <w:p>
      <w:pPr>
        <w:pStyle w:val="Compact"/>
        <w:numPr>
          <w:ilvl w:val="0"/>
          <w:numId w:val="1002"/>
        </w:numPr>
      </w:pPr>
      <w:r>
        <w:t xml:space="preserve">The guide sequence is</w:t>
      </w:r>
      <w:r>
        <w:t xml:space="preserve"> </w:t>
      </w:r>
      <w:r>
        <w:rPr>
          <w:rStyle w:val="VerbatimChar"/>
        </w:rPr>
        <w:t xml:space="preserve">Pitch Neutral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tab -&gt;</w:t>
      </w:r>
      <w:r>
        <w:t xml:space="preserve"> </w:t>
      </w:r>
      <w:r>
        <w:rPr>
          <w:rStyle w:val="VerbatimChar"/>
        </w:rPr>
        <w:t xml:space="preserve">Volume Neutral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Calibration complete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Save &amp; Play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Stage View</w:t>
      </w:r>
      <w:r>
        <w:t xml:space="preserve"> </w:t>
      </w:r>
      <w:r>
        <w:t xml:space="preserve">is the user-facing label for the cleaner performance-mode layout on Play.</w:t>
      </w:r>
    </w:p>
    <w:p>
      <w:pPr>
        <w:pStyle w:val="Compact"/>
        <w:numPr>
          <w:ilvl w:val="0"/>
          <w:numId w:val="1002"/>
        </w:numPr>
      </w:pPr>
      <w:r>
        <w:t xml:space="preserve">The current public tone cycle contains 10 tones: Theremin, Air Pad, Cello, Pad, Choir, Flute, Clarinet, Triangle, Saw, Helicopter.</w:t>
      </w:r>
    </w:p>
    <w:p>
      <w:pPr>
        <w:pStyle w:val="Compact"/>
        <w:numPr>
          <w:ilvl w:val="0"/>
          <w:numId w:val="1002"/>
        </w:numPr>
      </w:pPr>
      <w:r>
        <w:t xml:space="preserve">Persisted Calibration/Settings defaults are pitch</w:t>
      </w:r>
      <w:r>
        <w:t xml:space="preserve"> </w:t>
      </w:r>
      <w:r>
        <w:rPr>
          <w:rStyle w:val="VerbatimChar"/>
        </w:rPr>
        <w:t xml:space="preserve">0°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90°</w:t>
      </w:r>
      <w:r>
        <w:t xml:space="preserve">, volume</w:t>
      </w:r>
      <w:r>
        <w:t xml:space="preserve"> </w:t>
      </w:r>
      <w:r>
        <w:rPr>
          <w:rStyle w:val="VerbatimChar"/>
        </w:rPr>
        <w:t xml:space="preserve">0°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90°</w:t>
      </w:r>
      <w:r>
        <w:t xml:space="preserve">, and frequency</w:t>
      </w:r>
      <w:r>
        <w:t xml:space="preserve"> </w:t>
      </w:r>
      <w:r>
        <w:rPr>
          <w:rStyle w:val="VerbatimChar"/>
        </w:rPr>
        <w:t xml:space="preserve">20 Hz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2000 Hz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Play restore defaults are pitch</w:t>
      </w:r>
      <w:r>
        <w:t xml:space="preserve"> </w:t>
      </w:r>
      <w:r>
        <w:rPr>
          <w:rStyle w:val="VerbatimChar"/>
        </w:rPr>
        <w:t xml:space="preserve">-15°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55°</w:t>
      </w:r>
      <w:r>
        <w:t xml:space="preserve">, volume</w:t>
      </w:r>
      <w:r>
        <w:t xml:space="preserve"> </w:t>
      </w:r>
      <w:r>
        <w:rPr>
          <w:rStyle w:val="VerbatimChar"/>
        </w:rPr>
        <w:t xml:space="preserve">-10°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55°</w:t>
      </w:r>
      <w:r>
        <w:t xml:space="preserve">, and frequency</w:t>
      </w:r>
      <w:r>
        <w:t xml:space="preserve"> </w:t>
      </w:r>
      <w:r>
        <w:rPr>
          <w:rStyle w:val="VerbatimChar"/>
        </w:rPr>
        <w:t xml:space="preserve">880 Hz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2000 Hz</w:t>
      </w:r>
      <w:r>
        <w:t xml:space="preserve">.</w:t>
      </w:r>
    </w:p>
    <w:bookmarkEnd w:id="10"/>
    <w:bookmarkStart w:id="11" w:name="recommended-demo-phone-state"/>
    <w:p>
      <w:pPr>
        <w:pStyle w:val="Heading2"/>
      </w:pPr>
      <w:r>
        <w:t xml:space="preserve">Recommended Demo Phone State</w:t>
      </w:r>
    </w:p>
    <w:p>
      <w:pPr>
        <w:pStyle w:val="Compact"/>
        <w:numPr>
          <w:ilvl w:val="0"/>
          <w:numId w:val="1003"/>
        </w:numPr>
      </w:pPr>
      <w:r>
        <w:t xml:space="preserve">Use a returning-user state unless the team specifically wants to show the full Setup screen.</w:t>
      </w:r>
    </w:p>
    <w:p>
      <w:pPr>
        <w:pStyle w:val="Compact"/>
        <w:numPr>
          <w:ilvl w:val="0"/>
          <w:numId w:val="1003"/>
        </w:numPr>
      </w:pPr>
      <w:r>
        <w:t xml:space="preserve">Turn Bluetooth on before the meeting starts unless you want to deliberately demonstrate the enable-Bluetooth prompt.</w:t>
      </w:r>
    </w:p>
    <w:p>
      <w:pPr>
        <w:pStyle w:val="Compact"/>
        <w:numPr>
          <w:ilvl w:val="0"/>
          <w:numId w:val="1003"/>
        </w:numPr>
      </w:pPr>
      <w:r>
        <w:t xml:space="preserve">Fully charge the Pixel 7 and both gloves.</w:t>
      </w:r>
    </w:p>
    <w:p>
      <w:pPr>
        <w:pStyle w:val="Compact"/>
        <w:numPr>
          <w:ilvl w:val="0"/>
          <w:numId w:val="1003"/>
        </w:numPr>
      </w:pPr>
      <w:r>
        <w:t xml:space="preserve">Close unrelated apps and disable noisy notifications.</w:t>
      </w:r>
    </w:p>
    <w:p>
      <w:pPr>
        <w:pStyle w:val="Compact"/>
        <w:numPr>
          <w:ilvl w:val="0"/>
          <w:numId w:val="1003"/>
        </w:numPr>
      </w:pPr>
      <w:r>
        <w:t xml:space="preserve">Have at least one saved recording in the Library as a fallback in case the live recording step goes wrong.</w:t>
      </w:r>
    </w:p>
    <w:p>
      <w:pPr>
        <w:pStyle w:val="Compact"/>
        <w:numPr>
          <w:ilvl w:val="0"/>
          <w:numId w:val="1003"/>
        </w:numPr>
      </w:pPr>
      <w:r>
        <w:t xml:space="preserve">Keep both gloves already powered but not necessarily connected before screen sharing starts.</w:t>
      </w:r>
    </w:p>
    <w:bookmarkEnd w:id="11"/>
    <w:bookmarkStart w:id="22" w:name="full-demo-script"/>
    <w:p>
      <w:pPr>
        <w:pStyle w:val="Heading2"/>
      </w:pPr>
      <w:r>
        <w:t xml:space="preserve">Full Demo Script</w:t>
      </w:r>
    </w:p>
    <w:bookmarkStart w:id="12" w:name="app-launch"/>
    <w:p>
      <w:pPr>
        <w:pStyle w:val="Heading3"/>
      </w:pPr>
      <w:r>
        <w:t xml:space="preserve">0:00-0:20 App Launch</w:t>
      </w:r>
    </w:p>
    <w:p>
      <w:pPr>
        <w:pStyle w:val="FirstParagraph"/>
      </w:pPr>
      <w:r>
        <w:t xml:space="preserve">Action:</w:t>
      </w:r>
      <w:r>
        <w:t xml:space="preserve"> </w:t>
      </w:r>
      <w:r>
        <w:t xml:space="preserve">- Launch the app from the phone home screen.</w:t>
      </w:r>
      <w:r>
        <w:t xml:space="preserve"> </w:t>
      </w:r>
      <w:r>
        <w:t xml:space="preserve">- Let the loading spinner appear.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“This is Theremin Gloves, a wireless theremin controlled entirely by hand gestures.”</w:t>
      </w:r>
      <w:r>
        <w:t xml:space="preserve"> </w:t>
      </w:r>
      <w:r>
        <w:t xml:space="preserve">-</w:t>
      </w:r>
      <w:r>
        <w:t xml:space="preserve"> </w:t>
      </w:r>
      <w:r>
        <w:t xml:space="preserve">“The launcher warms audio, Bluetooth, and saved settings before opening the app.”</w:t>
      </w:r>
    </w:p>
    <w:p>
      <w:pPr>
        <w:pStyle w:val="BodyText"/>
      </w:pPr>
      <w:r>
        <w:t xml:space="preserve">If the app opens to</w:t>
      </w:r>
      <w:r>
        <w:t xml:space="preserve"> </w:t>
      </w:r>
      <w:r>
        <w:rPr>
          <w:rStyle w:val="VerbatimChar"/>
        </w:rPr>
        <w:t xml:space="preserve">Play</w:t>
      </w:r>
      <w:r>
        <w:t xml:space="preserve">:</w:t>
      </w:r>
      <w:r>
        <w:t xml:space="preserve"> </w:t>
      </w:r>
      <w:r>
        <w:t xml:space="preserve">- Continue directly and say:</w:t>
      </w:r>
      <w:r>
        <w:t xml:space="preserve"> </w:t>
      </w:r>
      <w:r>
        <w:t xml:space="preserve">“Returning users land straight in Play so the instrument is ready faster.”</w:t>
      </w:r>
    </w:p>
    <w:p>
      <w:pPr>
        <w:pStyle w:val="BodyText"/>
      </w:pPr>
      <w:r>
        <w:t xml:space="preserve">If the app opens to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:</w:t>
      </w:r>
      <w:r>
        <w:t xml:space="preserve"> </w:t>
      </w:r>
      <w:r>
        <w:t xml:space="preserve">- Continue and say:</w:t>
      </w:r>
      <w:r>
        <w:t xml:space="preserve"> </w:t>
      </w:r>
      <w:r>
        <w:t xml:space="preserve">“On first launch, the app starts in Setup and guides the user into connection and calibration.”</w:t>
      </w:r>
    </w:p>
    <w:bookmarkEnd w:id="12"/>
    <w:bookmarkStart w:id="13" w:name="connect-both-gloves"/>
    <w:p>
      <w:pPr>
        <w:pStyle w:val="Heading3"/>
      </w:pPr>
      <w:r>
        <w:t xml:space="preserve">0:20-1:20 Connect Both Gloves</w:t>
      </w:r>
    </w:p>
    <w:p>
      <w:pPr>
        <w:pStyle w:val="FirstParagraph"/>
      </w:pPr>
      <w:r>
        <w:t xml:space="preserve">Recommended path:</w:t>
      </w:r>
      <w:r>
        <w:t xml:space="preserve"> </w:t>
      </w:r>
      <w:r>
        <w:t xml:space="preserve">- If you started in</w:t>
      </w:r>
      <w:r>
        <w:t xml:space="preserve"> </w:t>
      </w:r>
      <w:r>
        <w:rPr>
          <w:rStyle w:val="VerbatimChar"/>
        </w:rPr>
        <w:t xml:space="preserve">Play</w:t>
      </w:r>
      <w:r>
        <w:t xml:space="preserve">, tap the bottom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tab.</w:t>
      </w:r>
      <w:r>
        <w:t xml:space="preserve"> </w:t>
      </w:r>
      <w:r>
        <w:t xml:space="preserve">- If you started in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, either let auto-connect work or tap</w:t>
      </w:r>
      <w:r>
        <w:t xml:space="preserve"> </w:t>
      </w:r>
      <w:r>
        <w:rPr>
          <w:rStyle w:val="VerbatimChar"/>
        </w:rPr>
        <w:t xml:space="preserve">Connection Details</w:t>
      </w:r>
      <w:r>
        <w:t xml:space="preserve">.</w:t>
      </w:r>
      <w:r>
        <w:t xml:space="preserve"> </w:t>
      </w:r>
      <w:r>
        <w:t xml:space="preserve">- On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, tap</w:t>
      </w:r>
      <w:r>
        <w:t xml:space="preserve"> </w:t>
      </w:r>
      <w:r>
        <w:rPr>
          <w:rStyle w:val="VerbatimChar"/>
        </w:rPr>
        <w:t xml:space="preserve">Connect All</w:t>
      </w:r>
      <w:r>
        <w:t xml:space="preserve">.</w:t>
      </w:r>
      <w:r>
        <w:t xml:space="preserve"> </w:t>
      </w:r>
      <w:r>
        <w:t xml:space="preserve">- Wait for both gloves to show connected.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“The right glove controls pitch and the left glove controls volume.”</w:t>
      </w:r>
      <w:r>
        <w:t xml:space="preserve"> </w:t>
      </w:r>
      <w:r>
        <w:t xml:space="preserve">-</w:t>
      </w:r>
      <w:r>
        <w:t xml:space="preserve"> </w:t>
      </w:r>
      <w:r>
        <w:t xml:space="preserve">“The app uses BLE and tracks the two gloves independently, so it can reconnect only the missing glove if needed.”</w:t>
      </w:r>
      <w:r>
        <w:t xml:space="preserve"> </w:t>
      </w:r>
      <w:r>
        <w:t xml:space="preserve">-</w:t>
      </w:r>
      <w:r>
        <w:t xml:space="preserve"> </w:t>
      </w:r>
      <w:r>
        <w:t xml:space="preserve">“We can connect both at once or control each glove individually from this screen.”</w:t>
      </w:r>
    </w:p>
    <w:p>
      <w:pPr>
        <w:pStyle w:val="BodyText"/>
      </w:pPr>
      <w:r>
        <w:t xml:space="preserve">Show if stable:</w:t>
      </w:r>
      <w:r>
        <w:t xml:space="preserve"> </w:t>
      </w:r>
      <w:r>
        <w:t xml:space="preserve">- The big status card.</w:t>
      </w:r>
      <w:r>
        <w:t xml:space="preserve"> </w:t>
      </w:r>
      <w:r>
        <w:t xml:space="preserve">- The individual</w:t>
      </w:r>
      <w:r>
        <w:t xml:space="preserve"> </w:t>
      </w:r>
      <w:r>
        <w:rPr>
          <w:rStyle w:val="VerbatimChar"/>
        </w:rPr>
        <w:t xml:space="preserve">Connect Pitch Glove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 Volume Glove</w:t>
      </w:r>
      <w:r>
        <w:t xml:space="preserve"> </w:t>
      </w:r>
      <w:r>
        <w:t xml:space="preserve">buttons.</w:t>
      </w:r>
    </w:p>
    <w:p>
      <w:pPr>
        <w:pStyle w:val="BodyText"/>
      </w:pPr>
      <w:r>
        <w:t xml:space="preserve">Fallback if one glove is missing:</w:t>
      </w:r>
      <w:r>
        <w:t xml:space="preserve"> </w:t>
      </w:r>
      <w:r>
        <w:t xml:space="preserve">- Power-cycle the missing glove.</w:t>
      </w:r>
      <w:r>
        <w:t xml:space="preserve"> </w:t>
      </w:r>
      <w:r>
        <w:t xml:space="preserve">- Tap its individual reconnect button instead of retrying the whole flow.</w:t>
      </w:r>
    </w:p>
    <w:bookmarkEnd w:id="13"/>
    <w:bookmarkStart w:id="14" w:name="calibration"/>
    <w:p>
      <w:pPr>
        <w:pStyle w:val="Heading3"/>
      </w:pPr>
      <w:r>
        <w:t xml:space="preserve">1:20-2:20 Calibration</w:t>
      </w:r>
    </w:p>
    <w:p>
      <w:pPr>
        <w:pStyle w:val="FirstParagraph"/>
      </w:pPr>
      <w:r>
        <w:t xml:space="preserve">Action:</w:t>
      </w:r>
      <w:r>
        <w:t xml:space="preserve"> </w:t>
      </w:r>
      <w:r>
        <w:t xml:space="preserve">- Open the</w:t>
      </w:r>
      <w:r>
        <w:t xml:space="preserve"> </w:t>
      </w:r>
      <w:r>
        <w:rPr>
          <w:rStyle w:val="VerbatimChar"/>
        </w:rPr>
        <w:t xml:space="preserve">Cal</w:t>
      </w:r>
      <w:r>
        <w:t xml:space="preserve"> </w:t>
      </w:r>
      <w:r>
        <w:t xml:space="preserve">tab.</w:t>
      </w:r>
      <w:r>
        <w:t xml:space="preserve"> </w:t>
      </w:r>
      <w:r>
        <w:t xml:space="preserve">- Confirm the</w:t>
      </w:r>
      <w:r>
        <w:t xml:space="preserve"> </w:t>
      </w:r>
      <w:r>
        <w:rPr>
          <w:rStyle w:val="VerbatimChar"/>
        </w:rPr>
        <w:t xml:space="preserve">PITCH</w:t>
      </w:r>
      <w:r>
        <w:t xml:space="preserve"> </w:t>
      </w:r>
      <w:r>
        <w:t xml:space="preserve">page is active.</w:t>
      </w:r>
      <w:r>
        <w:t xml:space="preserve"> </w:t>
      </w:r>
      <w:r>
        <w:t xml:space="preserve">- Hold hands in a natural neutral position.</w:t>
      </w:r>
      <w:r>
        <w:t xml:space="preserve"> </w:t>
      </w:r>
      <w:r>
        <w:t xml:space="preserve">- Tap</w:t>
      </w:r>
      <w:r>
        <w:t xml:space="preserve"> </w:t>
      </w:r>
      <w:r>
        <w:rPr>
          <w:rStyle w:val="VerbatimChar"/>
        </w:rPr>
        <w:t xml:space="preserve">Pitch Neutral</w:t>
      </w:r>
      <w:r>
        <w:t xml:space="preserve">.</w:t>
      </w:r>
      <w:r>
        <w:t xml:space="preserve"> </w:t>
      </w:r>
      <w:r>
        <w:t xml:space="preserve">- Tap the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tab when it glows or when instructed.</w:t>
      </w:r>
      <w:r>
        <w:t xml:space="preserve"> </w:t>
      </w:r>
      <w:r>
        <w:t xml:space="preserve">- Tap</w:t>
      </w:r>
      <w:r>
        <w:t xml:space="preserve"> </w:t>
      </w:r>
      <w:r>
        <w:rPr>
          <w:rStyle w:val="VerbatimChar"/>
        </w:rPr>
        <w:t xml:space="preserve">Volume Neutral</w:t>
      </w:r>
      <w:r>
        <w:t xml:space="preserve">.</w:t>
      </w:r>
      <w:r>
        <w:t xml:space="preserve"> </w:t>
      </w:r>
      <w:r>
        <w:t xml:space="preserve">- Wait for</w:t>
      </w:r>
      <w:r>
        <w:t xml:space="preserve"> </w:t>
      </w:r>
      <w:r>
        <w:rPr>
          <w:rStyle w:val="VerbatimChar"/>
        </w:rPr>
        <w:t xml:space="preserve">Calibration complete</w:t>
      </w:r>
      <w:r>
        <w:t xml:space="preserve">.</w:t>
      </w:r>
      <w:r>
        <w:t xml:space="preserve"> </w:t>
      </w:r>
      <w:r>
        <w:t xml:space="preserve">- Tap</w:t>
      </w:r>
      <w:r>
        <w:t xml:space="preserve"> </w:t>
      </w:r>
      <w:r>
        <w:rPr>
          <w:rStyle w:val="VerbatimChar"/>
        </w:rPr>
        <w:t xml:space="preserve">Save &amp; Play</w:t>
      </w:r>
      <w:r>
        <w:t xml:space="preserve">.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“Calibration captures each glove’s neutral resting angle as the zero reference.”</w:t>
      </w:r>
      <w:r>
        <w:t xml:space="preserve"> </w:t>
      </w:r>
      <w:r>
        <w:t xml:space="preserve">-</w:t>
      </w:r>
      <w:r>
        <w:t xml:space="preserve"> </w:t>
      </w:r>
      <w:r>
        <w:t xml:space="preserve">“All live motion is measured relative to that baseline, so the system adapts to the performer.”</w:t>
      </w:r>
      <w:r>
        <w:t xml:space="preserve"> </w:t>
      </w:r>
      <w:r>
        <w:t xml:space="preserve">-</w:t>
      </w:r>
      <w:r>
        <w:t xml:space="preserve"> </w:t>
      </w:r>
      <w:r>
        <w:t xml:space="preserve">“The guide is step-based: pitch neutral first, then volume neutral, then the settings are saved back into Play.”</w:t>
      </w:r>
    </w:p>
    <w:p>
      <w:pPr>
        <w:pStyle w:val="BodyText"/>
      </w:pPr>
      <w:r>
        <w:t xml:space="preserve">Important note:</w:t>
      </w:r>
      <w:r>
        <w:t xml:space="preserve"> </w:t>
      </w:r>
      <w:r>
        <w:t xml:space="preserve">- Do not describe Calibration as a single</w:t>
      </w:r>
      <w:r>
        <w:t xml:space="preserve"> </w:t>
      </w:r>
      <w:r>
        <w:rPr>
          <w:rStyle w:val="VerbatimChar"/>
        </w:rPr>
        <w:t xml:space="preserve">Calibrate</w:t>
      </w:r>
      <w:r>
        <w:t xml:space="preserve"> </w:t>
      </w:r>
      <w:r>
        <w:t xml:space="preserve">button. That is not how the current build works.</w:t>
      </w:r>
    </w:p>
    <w:bookmarkEnd w:id="14"/>
    <w:bookmarkStart w:id="15" w:name="play-basic-theremin-control"/>
    <w:p>
      <w:pPr>
        <w:pStyle w:val="Heading3"/>
      </w:pPr>
      <w:r>
        <w:t xml:space="preserve">2:20-3:40 Play Basic Theremin Control</w:t>
      </w:r>
    </w:p>
    <w:p>
      <w:pPr>
        <w:pStyle w:val="FirstParagraph"/>
      </w:pPr>
      <w:r>
        <w:t xml:space="preserve">Action:</w:t>
      </w:r>
      <w:r>
        <w:t xml:space="preserve"> </w:t>
      </w:r>
      <w:r>
        <w:t xml:space="preserve">- In</w:t>
      </w:r>
      <w:r>
        <w:t xml:space="preserve"> </w:t>
      </w:r>
      <w:r>
        <w:rPr>
          <w:rStyle w:val="VerbatimChar"/>
        </w:rPr>
        <w:t xml:space="preserve">Play</w:t>
      </w:r>
      <w:r>
        <w:t xml:space="preserve">, press the center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button if audio is not already active.</w:t>
      </w:r>
      <w:r>
        <w:t xml:space="preserve"> </w:t>
      </w:r>
      <w:r>
        <w:t xml:space="preserve">- Move the pitch glove slowly upward and downward.</w:t>
      </w:r>
      <w:r>
        <w:t xml:space="preserve"> </w:t>
      </w:r>
      <w:r>
        <w:t xml:space="preserve">- Move the volume glove to fade in and out.</w:t>
      </w:r>
      <w:r>
        <w:t xml:space="preserve"> </w:t>
      </w:r>
      <w:r>
        <w:t xml:space="preserve">- Point to the live visualizer and the live metric cards.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“Pitch and volume are driven by live</w:t>
      </w:r>
      <w:r>
        <w:t xml:space="preserve"> </w:t>
      </w:r>
      <w:r>
        <w:rPr>
          <w:rStyle w:val="VerbatimChar"/>
        </w:rPr>
        <w:t xml:space="preserve">ACTIVE_DELTA_DEG</w:t>
      </w:r>
      <w:r>
        <w:t xml:space="preserve"> </w:t>
      </w:r>
      <w:r>
        <w:t xml:space="preserve">values from the gloves.”</w:t>
      </w:r>
      <w:r>
        <w:t xml:space="preserve"> </w:t>
      </w:r>
      <w:r>
        <w:t xml:space="preserve">-</w:t>
      </w:r>
      <w:r>
        <w:t xml:space="preserve"> </w:t>
      </w:r>
      <w:r>
        <w:t xml:space="preserve">“The app maps those angles into frequency and amplitude in real time.”</w:t>
      </w:r>
      <w:r>
        <w:t xml:space="preserve"> </w:t>
      </w:r>
      <w:r>
        <w:t xml:space="preserve">-</w:t>
      </w:r>
      <w:r>
        <w:t xml:space="preserve"> </w:t>
      </w:r>
      <w:r>
        <w:t xml:space="preserve">“The visualizer shows the live synthesized output, not microphone audio.”</w:t>
      </w:r>
    </w:p>
    <w:p>
      <w:pPr>
        <w:pStyle w:val="BodyText"/>
      </w:pPr>
      <w:r>
        <w:t xml:space="preserve">Optional:</w:t>
      </w:r>
      <w:r>
        <w:t xml:space="preserve"> </w:t>
      </w:r>
      <w:r>
        <w:t xml:space="preserve">- Tap</w:t>
      </w:r>
      <w:r>
        <w:t xml:space="preserve"> </w:t>
      </w:r>
      <w:r>
        <w:rPr>
          <w:rStyle w:val="VerbatimChar"/>
        </w:rPr>
        <w:t xml:space="preserve">Stage View</w:t>
      </w:r>
      <w:r>
        <w:t xml:space="preserve"> </w:t>
      </w:r>
      <w:r>
        <w:t xml:space="preserve">in the top-left if you want the cleaner performance layout.</w:t>
      </w:r>
    </w:p>
    <w:bookmarkEnd w:id="15"/>
    <w:bookmarkStart w:id="16" w:name="tone-switching"/>
    <w:p>
      <w:pPr>
        <w:pStyle w:val="Heading3"/>
      </w:pPr>
      <w:r>
        <w:t xml:space="preserve">3:40-4:40 Tone Switching</w:t>
      </w:r>
    </w:p>
    <w:p>
      <w:pPr>
        <w:pStyle w:val="FirstParagraph"/>
      </w:pPr>
      <w:r>
        <w:t xml:space="preserve">Action:</w:t>
      </w:r>
      <w:r>
        <w:t xml:space="preserve"> </w:t>
      </w:r>
      <w:r>
        <w:t xml:space="preserve">- Rotate the tone knob through several clearly different sounds.</w:t>
      </w:r>
    </w:p>
    <w:p>
      <w:pPr>
        <w:pStyle w:val="BodyText"/>
      </w:pPr>
      <w:r>
        <w:t xml:space="preserve">Recommended tones to demonstrate: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Theremin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Choir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Flute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Helicopter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“The current build exposes 10 tones in the public selector.”</w:t>
      </w:r>
      <w:r>
        <w:t xml:space="preserve"> </w:t>
      </w:r>
      <w:r>
        <w:t xml:space="preserve">-</w:t>
      </w:r>
      <w:r>
        <w:t xml:space="preserve"> </w:t>
      </w:r>
      <w:r>
        <w:t xml:space="preserve">“Some are classic synth-style tones and some are more stylized character sounds.”</w:t>
      </w:r>
    </w:p>
    <w:p>
      <w:pPr>
        <w:pStyle w:val="BodyText"/>
      </w:pPr>
      <w:r>
        <w:t xml:space="preserve">Do not say:</w:t>
      </w:r>
      <w:r>
        <w:t xml:space="preserve"> </w:t>
      </w:r>
      <w:r>
        <w:t xml:space="preserve">-</w:t>
      </w:r>
      <w:r>
        <w:t xml:space="preserve"> </w:t>
      </w:r>
      <w:r>
        <w:t xml:space="preserve">“There are 9 waveforms.”</w:t>
      </w:r>
    </w:p>
    <w:bookmarkEnd w:id="16"/>
    <w:bookmarkStart w:id="17" w:name="sprint-3-controls"/>
    <w:p>
      <w:pPr>
        <w:pStyle w:val="Heading3"/>
      </w:pPr>
      <w:r>
        <w:t xml:space="preserve">4:40-5:20 Sprint 3 Controls</w:t>
      </w:r>
    </w:p>
    <w:p>
      <w:pPr>
        <w:pStyle w:val="FirstParagraph"/>
      </w:pPr>
      <w:r>
        <w:t xml:space="preserve">Action:</w:t>
      </w:r>
      <w:r>
        <w:t xml:space="preserve"> </w:t>
      </w:r>
      <w:r>
        <w:t xml:space="preserve">- Show octave up/down.</w:t>
      </w:r>
      <w:r>
        <w:t xml:space="preserve"> </w:t>
      </w:r>
      <w:r>
        <w:t xml:space="preserve">- Show the scale buttons.</w:t>
      </w:r>
      <w:r>
        <w:t xml:space="preserve"> </w:t>
      </w:r>
      <w:r>
        <w:t xml:space="preserve">- If stable on the demo phone, briefly tap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.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“Sprint 3 added scale locking, octave shifting, and beat support on top of the original theremin control.”</w:t>
      </w:r>
    </w:p>
    <w:p>
      <w:pPr>
        <w:pStyle w:val="BodyText"/>
      </w:pPr>
      <w:r>
        <w:t xml:space="preserve">Safety note:</w:t>
      </w:r>
      <w:r>
        <w:t xml:space="preserve"> </w:t>
      </w:r>
      <w:r>
        <w:t xml:space="preserve">- Only open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 </w:t>
      </w:r>
      <w:r>
        <w:t xml:space="preserve">during the live demo if the phone is already in a known-good state and the team has rehearsed that exact path.</w:t>
      </w:r>
      <w:r>
        <w:t xml:space="preserve"> </w:t>
      </w:r>
      <w:r>
        <w:t xml:space="preserve">- If the live demo feels unstable, skip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 </w:t>
      </w:r>
      <w:r>
        <w:t xml:space="preserve">and go straight to recording and Library playback.</w:t>
      </w:r>
    </w:p>
    <w:bookmarkEnd w:id="17"/>
    <w:bookmarkStart w:id="18" w:name="record-a-performance"/>
    <w:p>
      <w:pPr>
        <w:pStyle w:val="Heading3"/>
      </w:pPr>
      <w:r>
        <w:t xml:space="preserve">5:20-6:10 Record a Performance</w:t>
      </w:r>
    </w:p>
    <w:p>
      <w:pPr>
        <w:pStyle w:val="FirstParagraph"/>
      </w:pPr>
      <w:r>
        <w:t xml:space="preserve">Action:</w:t>
      </w:r>
      <w:r>
        <w:t xml:space="preserve"> </w:t>
      </w:r>
      <w:r>
        <w:t xml:space="preserve">- Tap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.</w:t>
      </w:r>
      <w:r>
        <w:t xml:space="preserve"> </w:t>
      </w:r>
      <w:r>
        <w:t xml:space="preserve">- Play for about 10 to 15 seconds.</w:t>
      </w:r>
      <w:r>
        <w:t xml:space="preserve"> </w:t>
      </w:r>
      <w:r>
        <w:t xml:space="preserve">- Tap</w:t>
      </w:r>
      <w:r>
        <w:t xml:space="preserve"> </w:t>
      </w:r>
      <w:r>
        <w:rPr>
          <w:rStyle w:val="VerbatimChar"/>
        </w:rPr>
        <w:t xml:space="preserve">Stop</w:t>
      </w:r>
      <w:r>
        <w:t xml:space="preserve">.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“Recording taps the synthesized PCM directly from the engine, so it captures exactly what the app generated.”</w:t>
      </w:r>
      <w:r>
        <w:t xml:space="preserve"> </w:t>
      </w:r>
      <w:r>
        <w:t xml:space="preserve">-</w:t>
      </w:r>
      <w:r>
        <w:t xml:space="preserve"> </w:t>
      </w:r>
      <w:r>
        <w:t xml:space="preserve">“It is not recording from the microphone.”</w:t>
      </w:r>
    </w:p>
    <w:bookmarkEnd w:id="18"/>
    <w:bookmarkStart w:id="19" w:name="library"/>
    <w:p>
      <w:pPr>
        <w:pStyle w:val="Heading3"/>
      </w:pPr>
      <w:r>
        <w:t xml:space="preserve">6:10-7:00 Library</w:t>
      </w:r>
    </w:p>
    <w:p>
      <w:pPr>
        <w:pStyle w:val="FirstParagraph"/>
      </w:pPr>
      <w:r>
        <w:t xml:space="preserve">Action:</w:t>
      </w:r>
      <w:r>
        <w:t xml:space="preserve"> </w:t>
      </w:r>
      <w:r>
        <w:t xml:space="preserve">- Open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.</w:t>
      </w:r>
      <w:r>
        <w:t xml:space="preserve"> </w:t>
      </w:r>
      <w:r>
        <w:t xml:space="preserve">- Show the new recording in the list.</w:t>
      </w:r>
      <w:r>
        <w:t xml:space="preserve"> </w:t>
      </w:r>
      <w:r>
        <w:t xml:space="preserve">- Tap play on a recording.</w:t>
      </w:r>
      <w:r>
        <w:t xml:space="preserve"> </w:t>
      </w:r>
      <w:r>
        <w:t xml:space="preserve">- Use the search field briefly.</w:t>
      </w:r>
      <w:r>
        <w:t xml:space="preserve"> </w:t>
      </w:r>
      <w:r>
        <w:t xml:space="preserve">- If stable, show rename or delete on an older test recording instead of the fresh one.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“Recordings are stored locally on the device.”</w:t>
      </w:r>
      <w:r>
        <w:t xml:space="preserve"> </w:t>
      </w:r>
      <w:r>
        <w:t xml:space="preserve">-</w:t>
      </w:r>
      <w:r>
        <w:t xml:space="preserve"> </w:t>
      </w:r>
      <w:r>
        <w:t xml:space="preserve">“Users can search, organize, play back, rename, and delete recordings from the Library screen.”</w:t>
      </w:r>
      <w:r>
        <w:t xml:space="preserve"> </w:t>
      </w:r>
      <w:r>
        <w:t xml:space="preserve">-</w:t>
      </w:r>
      <w:r>
        <w:t xml:space="preserve"> </w:t>
      </w:r>
      <w:r>
        <w:t xml:space="preserve">“Playback works even when the gloves are not connected.”</w:t>
      </w:r>
    </w:p>
    <w:bookmarkEnd w:id="19"/>
    <w:bookmarkStart w:id="20" w:name="settings"/>
    <w:p>
      <w:pPr>
        <w:pStyle w:val="Heading3"/>
      </w:pPr>
      <w:r>
        <w:t xml:space="preserve">7:00-7:40 Settings</w:t>
      </w:r>
    </w:p>
    <w:p>
      <w:pPr>
        <w:pStyle w:val="FirstParagraph"/>
      </w:pPr>
      <w:r>
        <w:t xml:space="preserve">Action:</w:t>
      </w:r>
      <w:r>
        <w:t xml:space="preserve"> </w:t>
      </w:r>
      <w:r>
        <w:t xml:space="preserve">- Open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.</w:t>
      </w:r>
      <w:r>
        <w:t xml:space="preserve"> </w:t>
      </w:r>
      <w:r>
        <w:t xml:space="preserve">- Show</w:t>
      </w:r>
      <w:r>
        <w:t xml:space="preserve"> </w:t>
      </w:r>
      <w:r>
        <w:rPr>
          <w:rStyle w:val="VerbatimChar"/>
        </w:rPr>
        <w:t xml:space="preserve">Keep audio playing when leaving Play</w:t>
      </w:r>
      <w:r>
        <w:t xml:space="preserve">.</w:t>
      </w:r>
      <w:r>
        <w:t xml:space="preserve"> </w:t>
      </w:r>
      <w:r>
        <w:t xml:space="preserve">- Show pitch and volume direction toggles.</w:t>
      </w:r>
      <w:r>
        <w:t xml:space="preserve"> </w:t>
      </w:r>
      <w:r>
        <w:t xml:space="preserve">- Show</w:t>
      </w:r>
      <w:r>
        <w:t xml:space="preserve"> </w:t>
      </w:r>
      <w:r>
        <w:rPr>
          <w:rStyle w:val="VerbatimChar"/>
        </w:rPr>
        <w:t xml:space="preserve">Extended Frequency Range</w:t>
      </w:r>
      <w:r>
        <w:t xml:space="preserve">.</w:t>
      </w:r>
      <w:r>
        <w:t xml:space="preserve"> </w:t>
      </w:r>
      <w:r>
        <w:t xml:space="preserve">- Show</w:t>
      </w:r>
      <w:r>
        <w:t xml:space="preserve"> </w:t>
      </w:r>
      <w:r>
        <w:rPr>
          <w:rStyle w:val="VerbatimChar"/>
        </w:rPr>
        <w:t xml:space="preserve">Show Calibration Guide Again</w:t>
      </w:r>
      <w:r>
        <w:t xml:space="preserve">.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“These settings persist across app restarts.”</w:t>
      </w:r>
      <w:r>
        <w:t xml:space="preserve"> </w:t>
      </w:r>
      <w:r>
        <w:t xml:space="preserve">-</w:t>
      </w:r>
      <w:r>
        <w:t xml:space="preserve"> </w:t>
      </w:r>
      <w:r>
        <w:t xml:space="preserve">“Direction can be inverted globally without changing the calibration screen.”</w:t>
      </w:r>
      <w:r>
        <w:t xml:space="preserve"> </w:t>
      </w:r>
      <w:r>
        <w:t xml:space="preserve">-</w:t>
      </w:r>
      <w:r>
        <w:t xml:space="preserve"> </w:t>
      </w:r>
      <w:r>
        <w:t xml:space="preserve">“Extended Frequency Range raises the ceiling from 2,000 Hz to 20,000 Hz.”</w:t>
      </w:r>
    </w:p>
    <w:bookmarkEnd w:id="20"/>
    <w:bookmarkStart w:id="21" w:name="close"/>
    <w:p>
      <w:pPr>
        <w:pStyle w:val="Heading3"/>
      </w:pPr>
      <w:r>
        <w:t xml:space="preserve">7:40-8:00 Close</w:t>
      </w:r>
    </w:p>
    <w:p>
      <w:pPr>
        <w:pStyle w:val="FirstParagraph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“That is the full product flow: connect, calibrate, perform, record, and review.”</w:t>
      </w:r>
      <w:r>
        <w:t xml:space="preserve"> </w:t>
      </w:r>
      <w:r>
        <w:t xml:space="preserve">-</w:t>
      </w:r>
      <w:r>
        <w:t xml:space="preserve"> </w:t>
      </w:r>
      <w:r>
        <w:t xml:space="preserve">“We are ready for questions.”</w:t>
      </w:r>
    </w:p>
    <w:bookmarkEnd w:id="21"/>
    <w:bookmarkEnd w:id="22"/>
    <w:bookmarkStart w:id="23" w:name="bipin-proof-checklist"/>
    <w:p>
      <w:pPr>
        <w:pStyle w:val="Heading2"/>
      </w:pPr>
      <w:r>
        <w:t xml:space="preserve">Bipin-Proof Checklist</w:t>
      </w:r>
    </w:p>
    <w:bookmarkEnd w:id="23"/>
    <w:bookmarkStart w:id="24" w:name="orientation-and-device-state"/>
    <w:p>
      <w:pPr>
        <w:pStyle w:val="Heading2"/>
      </w:pPr>
      <w:r>
        <w:t xml:space="preserve">Orientation and Device State</w:t>
      </w:r>
    </w:p>
    <w:p>
      <w:pPr>
        <w:pStyle w:val="Compact"/>
        <w:numPr>
          <w:ilvl w:val="0"/>
          <w:numId w:val="1004"/>
        </w:numPr>
      </w:pPr>
      <w:r>
        <w:t xml:space="preserve">Rotate the phone on every screen and confirm it remains stable in portrait.</w:t>
      </w:r>
    </w:p>
    <w:p>
      <w:pPr>
        <w:pStyle w:val="Compact"/>
        <w:numPr>
          <w:ilvl w:val="0"/>
          <w:numId w:val="1004"/>
        </w:numPr>
      </w:pPr>
      <w:r>
        <w:t xml:space="preserve">Verify there is no forced crash when rotating during</w:t>
      </w:r>
      <w:r>
        <w:t xml:space="preserve"> </w:t>
      </w:r>
      <w:r>
        <w:rPr>
          <w:rStyle w:val="VerbatimChar"/>
        </w:rPr>
        <w:t xml:space="preserve">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Cal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, or the launch loader.</w:t>
      </w:r>
    </w:p>
    <w:p>
      <w:pPr>
        <w:pStyle w:val="Compact"/>
        <w:numPr>
          <w:ilvl w:val="0"/>
          <w:numId w:val="1004"/>
        </w:numPr>
      </w:pPr>
      <w:r>
        <w:t xml:space="preserve">Verify the phone does not dim or sleep aggressively during the demo.</w:t>
      </w:r>
    </w:p>
    <w:bookmarkEnd w:id="24"/>
    <w:bookmarkStart w:id="25" w:name="startup-and-permissions"/>
    <w:p>
      <w:pPr>
        <w:pStyle w:val="Heading2"/>
      </w:pPr>
      <w:r>
        <w:t xml:space="preserve">Startup and Permissions</w:t>
      </w:r>
    </w:p>
    <w:p>
      <w:pPr>
        <w:pStyle w:val="Compact"/>
        <w:numPr>
          <w:ilvl w:val="0"/>
          <w:numId w:val="1005"/>
        </w:numPr>
      </w:pPr>
      <w:r>
        <w:t xml:space="preserve">Launch with Bluetooth already on.</w:t>
      </w:r>
    </w:p>
    <w:p>
      <w:pPr>
        <w:pStyle w:val="Compact"/>
        <w:numPr>
          <w:ilvl w:val="0"/>
          <w:numId w:val="1005"/>
        </w:numPr>
      </w:pPr>
      <w:r>
        <w:t xml:space="preserve">Launch once with Bluetooth off and confirm the system enable-Bluetooth prompt appears over the loader or visible app screen.</w:t>
      </w:r>
    </w:p>
    <w:p>
      <w:pPr>
        <w:pStyle w:val="Compact"/>
        <w:numPr>
          <w:ilvl w:val="0"/>
          <w:numId w:val="1005"/>
        </w:numPr>
      </w:pPr>
      <w:r>
        <w:t xml:space="preserve">Deny Bluetooth permission once on a test run and confirm the app stays alive.</w:t>
      </w:r>
    </w:p>
    <w:p>
      <w:pPr>
        <w:pStyle w:val="Compact"/>
        <w:numPr>
          <w:ilvl w:val="0"/>
          <w:numId w:val="1005"/>
        </w:numPr>
      </w:pPr>
      <w:r>
        <w:t xml:space="preserve">Deny</w:t>
      </w:r>
      <w:r>
        <w:t xml:space="preserve"> </w:t>
      </w:r>
      <w:r>
        <w:rPr>
          <w:rStyle w:val="VerbatimChar"/>
        </w:rPr>
        <w:t xml:space="preserve">RECORD_AUDIO</w:t>
      </w:r>
      <w:r>
        <w:t xml:space="preserve"> </w:t>
      </w:r>
      <w:r>
        <w:t xml:space="preserve">once on a test run and confirm recording fails gracefully.</w:t>
      </w:r>
    </w:p>
    <w:bookmarkEnd w:id="25"/>
    <w:bookmarkStart w:id="26" w:name="ble-resilience"/>
    <w:p>
      <w:pPr>
        <w:pStyle w:val="Heading2"/>
      </w:pPr>
      <w:r>
        <w:t xml:space="preserve">BLE Resilience</w:t>
      </w:r>
    </w:p>
    <w:p>
      <w:pPr>
        <w:pStyle w:val="Compact"/>
        <w:numPr>
          <w:ilvl w:val="0"/>
          <w:numId w:val="1006"/>
        </w:numPr>
      </w:pPr>
      <w:r>
        <w:t xml:space="preserve">Tap</w:t>
      </w:r>
      <w:r>
        <w:t xml:space="preserve"> </w:t>
      </w:r>
      <w:r>
        <w:rPr>
          <w:rStyle w:val="VerbatimChar"/>
        </w:rPr>
        <w:t xml:space="preserve">Connect All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Disconnect All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Connect All</w:t>
      </w:r>
      <w:r>
        <w:t xml:space="preserve"> </w:t>
      </w:r>
      <w:r>
        <w:t xml:space="preserve">again.</w:t>
      </w:r>
    </w:p>
    <w:p>
      <w:pPr>
        <w:pStyle w:val="Compact"/>
        <w:numPr>
          <w:ilvl w:val="0"/>
          <w:numId w:val="1006"/>
        </w:numPr>
      </w:pPr>
      <w:r>
        <w:t xml:space="preserve">Connect only one glove and confirm Play stays muted or not-ready.</w:t>
      </w:r>
    </w:p>
    <w:p>
      <w:pPr>
        <w:pStyle w:val="Compact"/>
        <w:numPr>
          <w:ilvl w:val="0"/>
          <w:numId w:val="1006"/>
        </w:numPr>
      </w:pPr>
      <w:r>
        <w:t xml:space="preserve">Disconnect one glove mid-session and confirm the UI reflects the missing glove.</w:t>
      </w:r>
    </w:p>
    <w:p>
      <w:pPr>
        <w:pStyle w:val="Compact"/>
        <w:numPr>
          <w:ilvl w:val="0"/>
          <w:numId w:val="1006"/>
        </w:numPr>
      </w:pPr>
      <w:r>
        <w:t xml:space="preserve">Turn Bluetooth off while gloves are connected and confirm the app handles it without crashing.</w:t>
      </w:r>
    </w:p>
    <w:p>
      <w:pPr>
        <w:pStyle w:val="Compact"/>
        <w:numPr>
          <w:ilvl w:val="0"/>
          <w:numId w:val="1006"/>
        </w:numPr>
      </w:pPr>
      <w:r>
        <w:t xml:space="preserve">Turn Bluetooth back on and confirm reconnect logic recovers.</w:t>
      </w:r>
    </w:p>
    <w:bookmarkEnd w:id="26"/>
    <w:bookmarkStart w:id="27" w:name="calibration-stress"/>
    <w:p>
      <w:pPr>
        <w:pStyle w:val="Heading2"/>
      </w:pPr>
      <w:r>
        <w:t xml:space="preserve">Calibration Stress</w:t>
      </w:r>
    </w:p>
    <w:p>
      <w:pPr>
        <w:pStyle w:val="Compact"/>
        <w:numPr>
          <w:ilvl w:val="0"/>
          <w:numId w:val="1007"/>
        </w:numPr>
      </w:pPr>
      <w:r>
        <w:t xml:space="preserve">Tap</w:t>
      </w:r>
      <w:r>
        <w:t xml:space="preserve"> </w:t>
      </w:r>
      <w:r>
        <w:rPr>
          <w:rStyle w:val="VerbatimChar"/>
        </w:rPr>
        <w:t xml:space="preserve">Pitch Neutral</w:t>
      </w:r>
      <w:r>
        <w:t xml:space="preserve"> </w:t>
      </w:r>
      <w:r>
        <w:t xml:space="preserve">multiple times.</w:t>
      </w:r>
    </w:p>
    <w:p>
      <w:pPr>
        <w:pStyle w:val="Compact"/>
        <w:numPr>
          <w:ilvl w:val="0"/>
          <w:numId w:val="1007"/>
        </w:numPr>
      </w:pPr>
      <w:r>
        <w:t xml:space="preserve">Switch tabs repeatedly during calibration.</w:t>
      </w:r>
    </w:p>
    <w:p>
      <w:pPr>
        <w:pStyle w:val="Compact"/>
        <w:numPr>
          <w:ilvl w:val="0"/>
          <w:numId w:val="1007"/>
        </w:numPr>
      </w:pPr>
      <w:r>
        <w:t xml:space="preserve">Save calibration after a successful run and verify</w:t>
      </w:r>
      <w:r>
        <w:t xml:space="preserve"> </w:t>
      </w:r>
      <w:r>
        <w:rPr>
          <w:rStyle w:val="VerbatimChar"/>
        </w:rPr>
        <w:t xml:space="preserve">Save &amp; Play</w:t>
      </w:r>
      <w:r>
        <w:t xml:space="preserve"> </w:t>
      </w:r>
      <w:r>
        <w:t xml:space="preserve">returns cleanly.</w:t>
      </w:r>
    </w:p>
    <w:p>
      <w:pPr>
        <w:pStyle w:val="Compact"/>
        <w:numPr>
          <w:ilvl w:val="0"/>
          <w:numId w:val="1007"/>
        </w:numPr>
      </w:pPr>
      <w:r>
        <w:t xml:space="preserve">Reopen</w:t>
      </w:r>
      <w:r>
        <w:t xml:space="preserve"> </w:t>
      </w:r>
      <w:r>
        <w:rPr>
          <w:rStyle w:val="VerbatimChar"/>
        </w:rPr>
        <w:t xml:space="preserve">Cal</w:t>
      </w:r>
      <w:r>
        <w:t xml:space="preserve"> </w:t>
      </w:r>
      <w:r>
        <w:t xml:space="preserve">and recalibrate without restarting the app.</w:t>
      </w:r>
    </w:p>
    <w:bookmarkEnd w:id="27"/>
    <w:bookmarkStart w:id="28" w:name="play-screen-stress"/>
    <w:p>
      <w:pPr>
        <w:pStyle w:val="Heading2"/>
      </w:pPr>
      <w:r>
        <w:t xml:space="preserve">Play Screen Stress</w:t>
      </w:r>
    </w:p>
    <w:p>
      <w:pPr>
        <w:pStyle w:val="Compact"/>
        <w:numPr>
          <w:ilvl w:val="0"/>
          <w:numId w:val="1008"/>
        </w:numPr>
      </w:pPr>
      <w:r>
        <w:t xml:space="preserve">Tap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repeatedly.</w:t>
      </w:r>
    </w:p>
    <w:p>
      <w:pPr>
        <w:pStyle w:val="Compact"/>
        <w:numPr>
          <w:ilvl w:val="0"/>
          <w:numId w:val="1008"/>
        </w:numPr>
      </w:pPr>
      <w:r>
        <w:t xml:space="preserve">Start and stop recording rapidly.</w:t>
      </w:r>
    </w:p>
    <w:p>
      <w:pPr>
        <w:pStyle w:val="Compact"/>
        <w:numPr>
          <w:ilvl w:val="0"/>
          <w:numId w:val="1008"/>
        </w:numPr>
      </w:pPr>
      <w:r>
        <w:t xml:space="preserve">Cycle tones quickly through the knob.</w:t>
      </w:r>
    </w:p>
    <w:p>
      <w:pPr>
        <w:pStyle w:val="Compact"/>
        <w:numPr>
          <w:ilvl w:val="0"/>
          <w:numId w:val="1008"/>
        </w:numPr>
      </w:pPr>
      <w:r>
        <w:t xml:space="preserve">Change octave and scale while audio is active.</w:t>
      </w:r>
    </w:p>
    <w:p>
      <w:pPr>
        <w:pStyle w:val="Compact"/>
        <w:numPr>
          <w:ilvl w:val="0"/>
          <w:numId w:val="1008"/>
        </w:numPr>
      </w:pPr>
      <w:r>
        <w:t xml:space="preserve">Open and close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 </w:t>
      </w:r>
      <w:r>
        <w:t xml:space="preserve">only if the team intends to show it live.</w:t>
      </w:r>
    </w:p>
    <w:bookmarkEnd w:id="28"/>
    <w:bookmarkStart w:id="29" w:name="library-and-persistence"/>
    <w:p>
      <w:pPr>
        <w:pStyle w:val="Heading2"/>
      </w:pPr>
      <w:r>
        <w:t xml:space="preserve">Library and Persistence</w:t>
      </w:r>
    </w:p>
    <w:p>
      <w:pPr>
        <w:pStyle w:val="Compact"/>
        <w:numPr>
          <w:ilvl w:val="0"/>
          <w:numId w:val="1009"/>
        </w:numPr>
      </w:pPr>
      <w:r>
        <w:t xml:space="preserve">Open Library with no recordings on a clean test state and confirm the empty state is stable.</w:t>
      </w:r>
    </w:p>
    <w:p>
      <w:pPr>
        <w:pStyle w:val="Compact"/>
        <w:numPr>
          <w:ilvl w:val="0"/>
          <w:numId w:val="1009"/>
        </w:numPr>
      </w:pPr>
      <w:r>
        <w:t xml:space="preserve">Kill the app, reopen it, and verify recordings are still listed.</w:t>
      </w:r>
    </w:p>
    <w:p>
      <w:pPr>
        <w:pStyle w:val="Compact"/>
        <w:numPr>
          <w:ilvl w:val="0"/>
          <w:numId w:val="1009"/>
        </w:numPr>
      </w:pPr>
      <w:r>
        <w:t xml:space="preserve">Kill the app, reopen it, and verify settings still persist.</w:t>
      </w:r>
    </w:p>
    <w:p>
      <w:pPr>
        <w:pStyle w:val="Compact"/>
        <w:numPr>
          <w:ilvl w:val="0"/>
          <w:numId w:val="1009"/>
        </w:numPr>
      </w:pPr>
      <w:r>
        <w:t xml:space="preserve">Confirm playback from Library works with gloves disconnected.</w:t>
      </w:r>
    </w:p>
    <w:bookmarkEnd w:id="29"/>
    <w:bookmarkStart w:id="30" w:name="recommended-rehearsal-fallbacks"/>
    <w:p>
      <w:pPr>
        <w:pStyle w:val="Heading2"/>
      </w:pPr>
      <w:r>
        <w:t xml:space="preserve">Recommended Rehearsal Fallbacks</w:t>
      </w:r>
    </w:p>
    <w:p>
      <w:pPr>
        <w:pStyle w:val="Compact"/>
        <w:numPr>
          <w:ilvl w:val="0"/>
          <w:numId w:val="1010"/>
        </w:numPr>
      </w:pPr>
      <w:r>
        <w:t xml:space="preserve">If live BLE becomes unreliable, reconnect from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first instead of waiting silently on</w:t>
      </w:r>
      <w:r>
        <w:t xml:space="preserve"> </w:t>
      </w:r>
      <w:r>
        <w:rPr>
          <w:rStyle w:val="VerbatimChar"/>
        </w:rPr>
        <w:t xml:space="preserve">Play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 auto-connect fails, go straight to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and use the per-glove reconnect buttons.</w:t>
      </w:r>
    </w:p>
    <w:p>
      <w:pPr>
        <w:pStyle w:val="Compact"/>
        <w:numPr>
          <w:ilvl w:val="0"/>
          <w:numId w:val="1010"/>
        </w:numPr>
      </w:pPr>
      <w:r>
        <w:t xml:space="preserve">If calibration gets awkward, redo only the current neutral step instead of restarting the whole app.</w:t>
      </w:r>
    </w:p>
    <w:p>
      <w:pPr>
        <w:pStyle w:val="Compact"/>
        <w:numPr>
          <w:ilvl w:val="0"/>
          <w:numId w:val="1010"/>
        </w:numPr>
      </w:pPr>
      <w:r>
        <w:t xml:space="preserve">If live recording fails, switch immediately to a pre-saved Library recording and continue the demo.</w:t>
      </w:r>
    </w:p>
    <w:p>
      <w:pPr>
        <w:pStyle w:val="Compact"/>
        <w:numPr>
          <w:ilvl w:val="0"/>
          <w:numId w:val="1010"/>
        </w:numPr>
      </w:pPr>
      <w:r>
        <w:t xml:space="preserve">If Bluetooth is misbehaving, narrate the recovery path and show reconnect logic instead of waiting silently.</w:t>
      </w:r>
    </w:p>
    <w:bookmarkEnd w:id="30"/>
    <w:bookmarkStart w:id="36" w:name="X0107ee1c39f9d151e26179aa3206a0968b2673b"/>
    <w:p>
      <w:pPr>
        <w:pStyle w:val="Heading2"/>
      </w:pPr>
      <w:r>
        <w:t xml:space="preserve">What Each Team Member Should Be Ready To Say</w:t>
      </w:r>
    </w:p>
    <w:p>
      <w:pPr>
        <w:pStyle w:val="FirstParagraph"/>
      </w:pPr>
      <w:r>
        <w:t xml:space="preserve">Use these as balanced high-level talking points. They are intentionally written as area summaries rather than exclusive ownership claims.</w:t>
      </w:r>
    </w:p>
    <w:bookmarkStart w:id="31" w:name="niraj-patel"/>
    <w:p>
      <w:pPr>
        <w:pStyle w:val="Heading3"/>
      </w:pPr>
      <w:r>
        <w:t xml:space="preserve">Niraj Patel</w:t>
      </w:r>
    </w:p>
    <w:p>
      <w:pPr>
        <w:pStyle w:val="Compact"/>
        <w:numPr>
          <w:ilvl w:val="0"/>
          <w:numId w:val="1011"/>
        </w:numPr>
      </w:pPr>
      <w:r>
        <w:t xml:space="preserve">“My main areas were the firmware-facing and core runtime pieces: the Arduino telemetry path, the BLE session architecture, and the base theremin audio path.”</w:t>
      </w:r>
    </w:p>
    <w:p>
      <w:pPr>
        <w:pStyle w:val="Compact"/>
        <w:numPr>
          <w:ilvl w:val="0"/>
          <w:numId w:val="1011"/>
        </w:numPr>
      </w:pPr>
      <w:r>
        <w:t xml:space="preserve">“On Android, that includes the BLE session flow, glove-state/watchdog foundation, and the real-time synthesis path around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.”</w:t>
      </w:r>
    </w:p>
    <w:bookmarkEnd w:id="31"/>
    <w:bookmarkStart w:id="32" w:name="ayan-pirani"/>
    <w:p>
      <w:pPr>
        <w:pStyle w:val="Heading3"/>
      </w:pPr>
      <w:r>
        <w:t xml:space="preserve">Ayan Pirani</w:t>
      </w:r>
    </w:p>
    <w:p>
      <w:pPr>
        <w:pStyle w:val="Compact"/>
        <w:numPr>
          <w:ilvl w:val="0"/>
          <w:numId w:val="1012"/>
        </w:numPr>
      </w:pPr>
      <w:r>
        <w:t xml:space="preserve">“My main areas were the Play-screen interaction flows and performer-facing controls.”</w:t>
      </w:r>
    </w:p>
    <w:p>
      <w:pPr>
        <w:pStyle w:val="Compact"/>
        <w:numPr>
          <w:ilvl w:val="0"/>
          <w:numId w:val="1012"/>
        </w:numPr>
      </w:pPr>
      <w:r>
        <w:t xml:space="preserve">“That includes recording UI behavior, transport or control wiring, and the Play-side actions for scale, octave, and effects.”</w:t>
      </w:r>
    </w:p>
    <w:bookmarkEnd w:id="32"/>
    <w:bookmarkStart w:id="33" w:name="marie-ella-cambay"/>
    <w:p>
      <w:pPr>
        <w:pStyle w:val="Heading3"/>
      </w:pPr>
      <w:r>
        <w:t xml:space="preserve">Marie Ella Cambay</w:t>
      </w:r>
    </w:p>
    <w:p>
      <w:pPr>
        <w:pStyle w:val="Compact"/>
        <w:numPr>
          <w:ilvl w:val="0"/>
          <w:numId w:val="1013"/>
        </w:numPr>
      </w:pPr>
      <w:r>
        <w:t xml:space="preserve">“My main areas were the Library experience and the user-facing management flows around saved performances.”</w:t>
      </w:r>
    </w:p>
    <w:p>
      <w:pPr>
        <w:pStyle w:val="Compact"/>
        <w:numPr>
          <w:ilvl w:val="0"/>
          <w:numId w:val="1013"/>
        </w:numPr>
      </w:pPr>
      <w:r>
        <w:t xml:space="preserve">“That includes browsing, search, organization, rename/delete behavior, and related usability work on the app side.”</w:t>
      </w:r>
    </w:p>
    <w:bookmarkEnd w:id="33"/>
    <w:bookmarkStart w:id="34" w:name="nirthika-ilaiyarajah"/>
    <w:p>
      <w:pPr>
        <w:pStyle w:val="Heading3"/>
      </w:pPr>
      <w:r>
        <w:t xml:space="preserve">Nirthika Ilaiyarajah</w:t>
      </w:r>
    </w:p>
    <w:p>
      <w:pPr>
        <w:pStyle w:val="Compact"/>
        <w:numPr>
          <w:ilvl w:val="0"/>
          <w:numId w:val="1014"/>
        </w:numPr>
      </w:pPr>
      <w:r>
        <w:t xml:space="preserve">“My main areas were the recording pipeline, persistence behavior, and performance-oriented validation work.”</w:t>
      </w:r>
    </w:p>
    <w:p>
      <w:pPr>
        <w:pStyle w:val="Compact"/>
        <w:numPr>
          <w:ilvl w:val="0"/>
          <w:numId w:val="1014"/>
        </w:numPr>
      </w:pPr>
      <w:r>
        <w:t xml:space="preserve">“That includes the PCM capture and saved-file flow, repository or settings-side persistence behavior, and latency or responsiveness reasoning.”</w:t>
      </w:r>
    </w:p>
    <w:bookmarkEnd w:id="34"/>
    <w:bookmarkStart w:id="35" w:name="matei-moldovan"/>
    <w:p>
      <w:pPr>
        <w:pStyle w:val="Heading3"/>
      </w:pPr>
      <w:r>
        <w:t xml:space="preserve">Matei Moldovan</w:t>
      </w:r>
    </w:p>
    <w:p>
      <w:pPr>
        <w:pStyle w:val="Compact"/>
        <w:numPr>
          <w:ilvl w:val="0"/>
          <w:numId w:val="1015"/>
        </w:numPr>
      </w:pPr>
      <w:r>
        <w:t xml:space="preserve">“My main areas were UI cohesion and the submission package.”</w:t>
      </w:r>
    </w:p>
    <w:p>
      <w:pPr>
        <w:pStyle w:val="Compact"/>
        <w:numPr>
          <w:ilvl w:val="0"/>
          <w:numId w:val="1015"/>
        </w:numPr>
      </w:pPr>
      <w:r>
        <w:t xml:space="preserve">“That includes layout polish across the user-facing screens, presentation-facing refinement for the demo flow, and the final written material.”</w:t>
      </w:r>
    </w:p>
    <w:bookmarkEnd w:id="35"/>
    <w:bookmarkEnd w:id="36"/>
    <w:bookmarkStart w:id="37" w:name="final-15-minute-pre-demo-check"/>
    <w:p>
      <w:pPr>
        <w:pStyle w:val="Heading2"/>
      </w:pPr>
      <w:r>
        <w:t xml:space="preserve">Final 15-Minute Pre-Demo Check</w:t>
      </w:r>
    </w:p>
    <w:p>
      <w:pPr>
        <w:pStyle w:val="Compact"/>
        <w:numPr>
          <w:ilvl w:val="0"/>
          <w:numId w:val="1016"/>
        </w:numPr>
      </w:pPr>
      <w:r>
        <w:t xml:space="preserve">Confirm Pixel 7 battery is above 70%.</w:t>
      </w:r>
    </w:p>
    <w:p>
      <w:pPr>
        <w:pStyle w:val="Compact"/>
        <w:numPr>
          <w:ilvl w:val="0"/>
          <w:numId w:val="1016"/>
        </w:numPr>
      </w:pPr>
      <w:r>
        <w:t xml:space="preserve">Confirm both gloves are charged and powered.</w:t>
      </w:r>
    </w:p>
    <w:p>
      <w:pPr>
        <w:pStyle w:val="Compact"/>
        <w:numPr>
          <w:ilvl w:val="0"/>
          <w:numId w:val="1016"/>
        </w:numPr>
      </w:pPr>
      <w:r>
        <w:t xml:space="preserve">Confirm Bluetooth is on.</w:t>
      </w:r>
    </w:p>
    <w:p>
      <w:pPr>
        <w:pStyle w:val="Compact"/>
        <w:numPr>
          <w:ilvl w:val="0"/>
          <w:numId w:val="1016"/>
        </w:numPr>
      </w:pPr>
      <w:r>
        <w:t xml:space="preserve">Confirm the app launches cleanly.</w:t>
      </w:r>
    </w:p>
    <w:p>
      <w:pPr>
        <w:pStyle w:val="Compact"/>
        <w:numPr>
          <w:ilvl w:val="0"/>
          <w:numId w:val="1016"/>
        </w:numPr>
      </w:pPr>
      <w:r>
        <w:t xml:space="preserve">Confirm both gloves can connect.</w:t>
      </w:r>
    </w:p>
    <w:p>
      <w:pPr>
        <w:pStyle w:val="Compact"/>
        <w:numPr>
          <w:ilvl w:val="0"/>
          <w:numId w:val="1016"/>
        </w:numPr>
      </w:pPr>
      <w:r>
        <w:t xml:space="preserve">Confirm Calibration can complete once.</w:t>
      </w:r>
    </w:p>
    <w:p>
      <w:pPr>
        <w:pStyle w:val="Compact"/>
        <w:numPr>
          <w:ilvl w:val="0"/>
          <w:numId w:val="1016"/>
        </w:numPr>
      </w:pPr>
      <w:r>
        <w:t xml:space="preserve">Confirm live audio plays in</w:t>
      </w:r>
      <w:r>
        <w:t xml:space="preserve"> </w:t>
      </w:r>
      <w:r>
        <w:rPr>
          <w:rStyle w:val="VerbatimChar"/>
        </w:rPr>
        <w:t xml:space="preserve">Play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Confirm one recording can be created and appears in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Confirm there is at least one backup recording already saved.</w:t>
      </w:r>
    </w:p>
    <w:p>
      <w:pPr>
        <w:pStyle w:val="Compact"/>
        <w:numPr>
          <w:ilvl w:val="0"/>
          <w:numId w:val="1016"/>
        </w:numPr>
      </w:pPr>
      <w:r>
        <w:t xml:space="preserve">Confirm the presenter knows whether the demo phone is in first-launch or returning-user state.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2026-04-04T18:30:25Z</dcterms:created>
  <dcterms:modified xsi:type="dcterms:W3CDTF">2026-04-04T18:30:25Z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