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Machine Learning in Process Control</w:t>
      </w:r>
    </w:p>
    <w:p w:rsidR="00000000" w:rsidDel="00000000" w:rsidP="00000000" w:rsidRDefault="00000000" w:rsidRPr="00000000" w14:paraId="00000002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Focus</w:t>
      </w:r>
    </w:p>
    <w:p w:rsidR="00000000" w:rsidDel="00000000" w:rsidP="00000000" w:rsidRDefault="00000000" w:rsidRPr="00000000" w14:paraId="00000003">
      <w:pPr>
        <w:spacing w:after="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Deep Reinforcement Learning for Industrial Process Control</w:t>
      </w:r>
    </w:p>
    <w:p w:rsidR="00000000" w:rsidDel="00000000" w:rsidP="00000000" w:rsidRDefault="00000000" w:rsidRPr="00000000" w14:paraId="0000000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Problem Addressed</w:t>
      </w:r>
    </w:p>
    <w:p w:rsidR="00000000" w:rsidDel="00000000" w:rsidP="00000000" w:rsidRDefault="00000000" w:rsidRPr="00000000" w14:paraId="00000006">
      <w:pPr>
        <w:spacing w:after="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Classical process control (e.g., PID) relies on accurate models that are expensive to derive and often inadequate for nonlinear or time-varying chemical processes. Reinforcement learning (RL) is explored as a data-driven alternative that can learn optimal control policies directly from process interactions.</w:t>
      </w:r>
    </w:p>
    <w:p w:rsidR="00000000" w:rsidDel="00000000" w:rsidP="00000000" w:rsidRDefault="00000000" w:rsidRPr="00000000" w14:paraId="00000007">
      <w:pPr>
        <w:spacing w:after="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Data Used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Simulated process environments (state variables like temperature, concentration)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Control variables (feed rate, heat input)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Historical operational data (limited real plant data due to safety constraints)</w:t>
      </w:r>
    </w:p>
    <w:p w:rsidR="00000000" w:rsidDel="00000000" w:rsidP="00000000" w:rsidRDefault="00000000" w:rsidRPr="00000000" w14:paraId="0000000C">
      <w:pPr>
        <w:spacing w:after="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AI Technique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Deep Reinforcement Learning (DQN, Actor–Critic methods)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Neural network–based policy approximators with reward functions based on tracking error and stability</w:t>
      </w:r>
    </w:p>
    <w:p w:rsidR="00000000" w:rsidDel="00000000" w:rsidP="00000000" w:rsidRDefault="00000000" w:rsidRPr="00000000" w14:paraId="00000010">
      <w:pPr>
        <w:spacing w:after="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Key Results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RL controllers show promising performance vs. PID in simulation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Better disturbance rejection and nonlinear behavior handling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Still mostly in simulation studies due to deployment risks</w:t>
      </w:r>
    </w:p>
    <w:p w:rsidR="00000000" w:rsidDel="00000000" w:rsidP="00000000" w:rsidRDefault="00000000" w:rsidRPr="00000000" w14:paraId="00000015">
      <w:pPr>
        <w:spacing w:after="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ChemE Relevance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Relevant for process systems engineering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Highlights the integration challenge between control theory and machine learning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Suggests hybrid methods as practical near-term solutions</w:t>
      </w:r>
    </w:p>
    <w:p w:rsidR="00000000" w:rsidDel="00000000" w:rsidP="00000000" w:rsidRDefault="00000000" w:rsidRPr="00000000" w14:paraId="0000001A">
      <w:pPr>
        <w:spacing w:after="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Limitations / Future Work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Safety and interpretability concerns limit real plant deployment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Training data and reward design strongly influence performance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Integration with physical constraints is an active research area</w:t>
      </w:r>
    </w:p>
    <w:p w:rsidR="00000000" w:rsidDel="00000000" w:rsidP="00000000" w:rsidRDefault="00000000" w:rsidRPr="00000000" w14:paraId="0000001F">
      <w:pPr>
        <w:spacing w:after="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Key Literature &amp; Context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“Reinforcement Learning in Process Industries: Review and Perspective”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(Dogru et al.,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IEEE/CAA Journal of Automatica Sinica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 — comprehensive survey of RL for control and decision-making.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2"/>
            <w:szCs w:val="22"/>
            <w:u w:val="single"/>
            <w:rtl w:val="0"/>
          </w:rPr>
          <w:t xml:space="preserve">Reinforcement Learning in Process Industries: Review and Perspective (IEEE)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“A Review on Reinforcement Learning: Introduction and Applications in Industrial Process Control”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(Liu et al.,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Computers &amp; Chemical Engineering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 — tutorial + applications overview.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2"/>
            <w:szCs w:val="22"/>
            <w:u w:val="single"/>
            <w:rtl w:val="0"/>
          </w:rPr>
          <w:t xml:space="preserve">Reinforcement Learning Introduction &amp; Applications in Process Control (Comp. Chem. Eng.)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Processes article: “Recent Advances in RL for Chemical Process Control”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— updated review on RL methods and safe implementations.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2"/>
            <w:szCs w:val="22"/>
            <w:u w:val="single"/>
            <w:rtl w:val="0"/>
          </w:rPr>
          <w:t xml:space="preserve">Recent Advances in RL for Chemical Process Control (Processes)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E5D7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E5D7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E5D7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E5D7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E5D7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E5D7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E5D7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E5D7D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E5D7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E5D7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E5D7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E5D7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E5D7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E5D7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E5D7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E5D7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E5D7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E5D7D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E5D7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E5D7D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E5D7D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3E5D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E5D7D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D7D"/>
    <w:rPr>
      <w:color w:val="96607d" w:themeColor="followedHyperlink"/>
      <w:u w:val="singl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dpi.com/2227-9717/13/6/1791?utm_source=chatgpt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ieee-jas.net/article/doi/10.1109/JAS.2024.124227?utm_source=chatgpt.com" TargetMode="External"/><Relationship Id="rId8" Type="http://schemas.openxmlformats.org/officeDocument/2006/relationships/hyperlink" Target="https://www.sciencedirect.com/science/article/pii/S0098135420300557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EpeufUYeZYnEL5LESKQ1reuydA==">CgMxLjA4AHIhMURITURwb203c1RrVlRQQjRfVElJbUxEb0NhMWdhZXlu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2026-01-30T20:37:00Z</dcterms:created>
  <dc:creator>raj raj</dc:creator>
</cp:coreProperties>
</file>