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9"/>
        <w:jc w:val="right"/>
      </w:pPr>
      <w:r>
        <w:t>Software Requirements Specification</w:t>
      </w:r>
    </w:p>
    <w:p>
      <w:pPr>
        <w:pStyle w:val="249"/>
        <w:spacing w:before="0" w:after="400"/>
        <w:jc w:val="right"/>
      </w:pPr>
      <w:r>
        <w:rPr>
          <w:sz w:val="40"/>
        </w:rPr>
        <w:t>for</w:t>
      </w:r>
    </w:p>
    <w:p>
      <w:pPr>
        <w:pStyle w:val="249"/>
        <w:jc w:val="right"/>
      </w:pPr>
      <w:r>
        <w:t>ATM</w:t>
      </w:r>
    </w:p>
    <w:p>
      <w:pPr>
        <w:pStyle w:val="252"/>
        <w:jc w:val="right"/>
      </w:pPr>
      <w:r>
        <w:t xml:space="preserve">Version </w:t>
      </w:r>
      <w:r>
        <w:rPr>
          <w:highlight w:val="yellow"/>
        </w:rPr>
        <w:t>1</w:t>
      </w:r>
      <w:r>
        <w:t>.0 approved</w:t>
      </w:r>
    </w:p>
    <w:p>
      <w:pPr>
        <w:pStyle w:val="252"/>
        <w:jc w:val="right"/>
        <w:rPr>
          <w:rFonts w:hint="default"/>
          <w:lang w:val="en-IN"/>
        </w:rPr>
      </w:pPr>
      <w:r>
        <w:t xml:space="preserve">Prepared by </w:t>
      </w:r>
      <w:r>
        <w:rPr>
          <w:rFonts w:hint="default"/>
          <w:lang w:val="en-IN"/>
        </w:rPr>
        <w:t>Nirantar Kumar Prasad</w:t>
      </w:r>
    </w:p>
    <w:p>
      <w:pPr>
        <w:pStyle w:val="252"/>
        <w:jc w:val="right"/>
      </w:pPr>
      <w:r>
        <w:t>Techno Main Salt Lake</w:t>
      </w:r>
    </w:p>
    <w:p>
      <w:pPr>
        <w:pStyle w:val="252"/>
        <w:jc w:val="right"/>
        <w:sectPr>
          <w:footerReference r:id="rId5" w:type="default"/>
          <w:pgSz w:w="12240" w:h="15840"/>
          <w:pgMar w:top="1440" w:right="1440" w:bottom="1440" w:left="1440" w:header="720" w:footer="720" w:gutter="0"/>
          <w:pgNumType w:fmt="lowerRoman" w:start="1"/>
          <w:cols w:space="720" w:num="1"/>
          <w:docGrid w:linePitch="360" w:charSpace="0"/>
        </w:sectPr>
      </w:pPr>
      <w:r>
        <w:rPr>
          <w:rFonts w:hint="default"/>
          <w:lang w:val="en-IN"/>
        </w:rPr>
        <w:t>01</w:t>
      </w:r>
      <w:r>
        <w:t>.0</w:t>
      </w:r>
      <w:r>
        <w:rPr>
          <w:rFonts w:hint="default"/>
          <w:lang w:val="en-IN"/>
        </w:rPr>
        <w:t>8</w:t>
      </w:r>
      <w:bookmarkStart w:id="0" w:name="_GoBack"/>
      <w:bookmarkEnd w:id="0"/>
      <w:r>
        <w:t>.2024</w:t>
      </w:r>
    </w:p>
    <w:p>
      <w:pPr>
        <w:jc w:val="right"/>
      </w:pPr>
    </w:p>
    <w:p>
      <w:pPr>
        <w:jc w:val="right"/>
      </w:pPr>
    </w:p>
    <w:p>
      <w:pPr>
        <w:jc w:val="right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0xProto Nerd 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0xProto Nerd Font">
    <w:panose1 w:val="02000009000000000000"/>
    <w:charset w:val="00"/>
    <w:family w:val="auto"/>
    <w:pitch w:val="default"/>
    <w:sig w:usb0="A10000FF" w:usb1="0000084A" w:usb2="00000008" w:usb3="00000000" w:csb0="00000193" w:csb1="CD4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NewRoman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imes">
    <w:altName w:val="DejaVu Sans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b w:val="0"/>
      </w:rPr>
      <w:id w:val="-1"/>
      <w:docPartObj>
        <w:docPartGallery w:val="autotext"/>
      </w:docPartObj>
    </w:sdtPr>
    <w:sdtEndPr>
      <w:rPr>
        <w:b/>
        <w:color w:val="7F7F7F" w:themeColor="background1" w:themeShade="80"/>
        <w:spacing w:val="60"/>
      </w:rPr>
    </w:sdtEndPr>
    <w:sdtContent>
      <w:p>
        <w:pPr>
          <w:pStyle w:val="37"/>
          <w:pBdr>
            <w:top w:val="single" w:color="D8D8D8" w:themeColor="background1" w:themeShade="D9" w:sz="4" w:space="1"/>
          </w:pBdr>
          <w:tabs>
            <w:tab w:val="center" w:pos="4680"/>
            <w:tab w:val="right" w:pos="9360"/>
            <w:tab w:val="clear" w:pos="4153"/>
            <w:tab w:val="clear" w:pos="8306"/>
          </w:tabs>
          <w:rPr>
            <w:b w:val="0"/>
            <w:bCs/>
          </w:rPr>
        </w:pPr>
        <w:r>
          <w:rPr>
            <w:b w:val="0"/>
          </w:rPr>
          <w:fldChar w:fldCharType="begin"/>
        </w:r>
        <w:r>
          <w:instrText xml:space="preserve"> PAGE   \* MERGEFORMAT </w:instrText>
        </w:r>
        <w:r>
          <w:rPr>
            <w:b w:val="0"/>
          </w:rPr>
          <w:fldChar w:fldCharType="separate"/>
        </w:r>
        <w:r>
          <w:rPr>
            <w:bCs/>
          </w:rPr>
          <w:t>5</w:t>
        </w:r>
        <w:r>
          <w:rPr>
            <w:b w:val="0"/>
            <w:bCs/>
          </w:rPr>
          <w:fldChar w:fldCharType="end"/>
        </w:r>
        <w:r>
          <w:rPr>
            <w:bCs/>
          </w:rPr>
          <w:t xml:space="preserve"> | </w:t>
        </w:r>
        <w:r>
          <w:rPr>
            <w:color w:val="7F7F7F" w:themeColor="background1" w:themeShade="80"/>
            <w:spacing w:val="60"/>
          </w:rPr>
          <w:t>Page</w:t>
        </w:r>
      </w:p>
    </w:sdtContent>
  </w:sdt>
  <w:p>
    <w:pPr>
      <w:pStyle w:val="37"/>
      <w:tabs>
        <w:tab w:val="center" w:pos="4680"/>
        <w:tab w:val="right" w:pos="9360"/>
        <w:tab w:val="clear" w:pos="4153"/>
        <w:tab w:val="clear" w:pos="830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D16C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DFD0787"/>
    <w:rsid w:val="33E729EC"/>
    <w:rsid w:val="63FDEE3A"/>
    <w:rsid w:val="77979DE5"/>
    <w:rsid w:val="7EEF4C3E"/>
    <w:rsid w:val="B55B59B7"/>
    <w:rsid w:val="B596D583"/>
    <w:rsid w:val="E7EE5104"/>
    <w:rsid w:val="FEFD16C2"/>
    <w:rsid w:val="FFAD8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51"/>
    <w:qFormat/>
    <w:uiPriority w:val="0"/>
    <w:pPr>
      <w:keepNext/>
      <w:keepLines/>
      <w:spacing w:before="240" w:after="0"/>
      <w:outlineLvl w:val="0"/>
    </w:pPr>
    <w:rPr>
      <w:rFonts w:ascii="TimesNewRoman" w:hAnsi="TimesNewRoman" w:eastAsiaTheme="majorEastAsia" w:cstheme="majorBidi"/>
      <w:b/>
      <w:color w:val="000000" w:themeColor="text1"/>
      <w:sz w:val="48"/>
      <w:szCs w:val="32"/>
      <w:lang w:eastAsia="en-US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50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TimesNewRoman" w:hAnsi="TimesNewRoman" w:eastAsiaTheme="minorEastAsia"/>
      <w:b/>
      <w:bCs/>
      <w:sz w:val="36"/>
      <w:szCs w:val="32"/>
      <w:lang w:eastAsia="en-U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40" w:after="140" w:line="416" w:lineRule="auto"/>
      <w:outlineLvl w:val="2"/>
    </w:pPr>
    <w:rPr>
      <w:rFonts w:ascii="TimesNewRoman" w:hAnsi="TimesNewRoman" w:eastAsiaTheme="minorEastAsia"/>
      <w:b/>
      <w:bCs/>
      <w:sz w:val="28"/>
      <w:szCs w:val="32"/>
      <w:lang w:eastAsia="en-U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Heading"/>
    <w:basedOn w:val="1"/>
    <w:next w:val="15"/>
    <w:qFormat/>
    <w:uiPriority w:val="0"/>
    <w:pPr>
      <w:suppressAutoHyphens/>
      <w:spacing w:before="240" w:after="720" w:line="240" w:lineRule="auto"/>
      <w:jc w:val="both"/>
    </w:pPr>
    <w:rPr>
      <w:rFonts w:ascii="TimesNewRoman" w:hAnsi="TimesNewRoman" w:eastAsia="Times New Roman" w:cs="Arial"/>
      <w:b/>
      <w:kern w:val="2"/>
      <w:sz w:val="48"/>
      <w:szCs w:val="20"/>
      <w:lang w:eastAsia="zh-CN"/>
    </w:rPr>
  </w:style>
  <w:style w:type="character" w:customStyle="1" w:styleId="250">
    <w:name w:val="Heading 2 Char"/>
    <w:link w:val="3"/>
    <w:qFormat/>
    <w:uiPriority w:val="0"/>
    <w:rPr>
      <w:rFonts w:ascii="TimesNewRoman" w:hAnsi="TimesNewRoman" w:eastAsiaTheme="minorEastAsia"/>
      <w:b/>
      <w:bCs/>
      <w:sz w:val="36"/>
      <w:szCs w:val="32"/>
      <w:lang w:eastAsia="en-US"/>
    </w:rPr>
  </w:style>
  <w:style w:type="character" w:customStyle="1" w:styleId="251">
    <w:name w:val="Heading 1 Char"/>
    <w:basedOn w:val="11"/>
    <w:link w:val="2"/>
    <w:qFormat/>
    <w:uiPriority w:val="9"/>
    <w:rPr>
      <w:rFonts w:ascii="TimesNewRoman" w:hAnsi="TimesNewRoman" w:eastAsiaTheme="majorEastAsia" w:cstheme="majorBidi"/>
      <w:color w:val="2E75B6" w:themeColor="accent1" w:themeShade="BF"/>
      <w:sz w:val="48"/>
      <w:szCs w:val="32"/>
      <w:lang w:eastAsia="en-US"/>
    </w:rPr>
  </w:style>
  <w:style w:type="paragraph" w:customStyle="1" w:styleId="252">
    <w:name w:val="ByLine"/>
    <w:basedOn w:val="249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2024-08-01T20:42:00Z</dcterms:created>
  <dc:creator>nirantar</dc:creator>
  <cp:lastModifiedBy>nirantar</cp:lastModifiedBy>
  <dcterms:modified xsi:type="dcterms:W3CDTF">2024-08-01T20:43:44Z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