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D4292" w14:textId="77777777" w:rsidR="00665976" w:rsidRDefault="00665976" w:rsidP="00665976">
      <w:pPr>
        <w:jc w:val="center"/>
        <w:rPr>
          <w:b/>
          <w:bCs/>
          <w:sz w:val="48"/>
          <w:szCs w:val="48"/>
        </w:rPr>
      </w:pPr>
    </w:p>
    <w:p w14:paraId="6855997E" w14:textId="77777777" w:rsidR="00665976" w:rsidRDefault="00665976" w:rsidP="00665976">
      <w:pPr>
        <w:jc w:val="center"/>
        <w:rPr>
          <w:b/>
          <w:bCs/>
          <w:sz w:val="48"/>
          <w:szCs w:val="48"/>
        </w:rPr>
      </w:pPr>
    </w:p>
    <w:p w14:paraId="7226CB38" w14:textId="77777777" w:rsidR="00665976" w:rsidRDefault="00665976" w:rsidP="00665976">
      <w:pPr>
        <w:jc w:val="center"/>
        <w:rPr>
          <w:b/>
          <w:bCs/>
          <w:sz w:val="48"/>
          <w:szCs w:val="48"/>
        </w:rPr>
      </w:pPr>
    </w:p>
    <w:p w14:paraId="552DE4F9" w14:textId="77777777" w:rsidR="00665976" w:rsidRDefault="00665976" w:rsidP="00665976">
      <w:pPr>
        <w:jc w:val="center"/>
        <w:rPr>
          <w:b/>
          <w:bCs/>
          <w:sz w:val="48"/>
          <w:szCs w:val="48"/>
        </w:rPr>
      </w:pPr>
    </w:p>
    <w:p w14:paraId="444E428F" w14:textId="370CB054" w:rsidR="00665976" w:rsidRPr="00665976" w:rsidRDefault="00665976" w:rsidP="00665976">
      <w:pPr>
        <w:jc w:val="center"/>
        <w:rPr>
          <w:b/>
          <w:bCs/>
          <w:sz w:val="48"/>
          <w:szCs w:val="48"/>
        </w:rPr>
      </w:pPr>
      <w:r>
        <w:rPr>
          <w:b/>
          <w:bCs/>
          <w:sz w:val="48"/>
          <w:szCs w:val="48"/>
        </w:rPr>
        <w:t xml:space="preserve">BRITISH </w:t>
      </w:r>
      <w:r w:rsidRPr="00665976">
        <w:rPr>
          <w:b/>
          <w:bCs/>
          <w:sz w:val="48"/>
          <w:szCs w:val="48"/>
        </w:rPr>
        <w:t>AIRLINE OPERATIONS ANALYTICS REPORT</w:t>
      </w:r>
    </w:p>
    <w:p w14:paraId="27BBC949" w14:textId="77777777" w:rsidR="00665976" w:rsidRDefault="00665976" w:rsidP="00665976"/>
    <w:p w14:paraId="421BCCF2" w14:textId="77777777" w:rsidR="00665976" w:rsidRDefault="00665976" w:rsidP="00665976"/>
    <w:p w14:paraId="68DDE5DA" w14:textId="77777777" w:rsidR="00665976" w:rsidRDefault="00665976" w:rsidP="00665976"/>
    <w:p w14:paraId="410978A6" w14:textId="77777777" w:rsidR="00665976" w:rsidRDefault="00665976" w:rsidP="00665976"/>
    <w:p w14:paraId="24454B54" w14:textId="77777777" w:rsidR="00665976" w:rsidRDefault="00665976" w:rsidP="00665976"/>
    <w:p w14:paraId="4C61058C" w14:textId="77777777" w:rsidR="00665976" w:rsidRDefault="00665976" w:rsidP="00665976"/>
    <w:p w14:paraId="23BAA32E" w14:textId="50947FBC" w:rsidR="00665976" w:rsidRDefault="00665976" w:rsidP="00665976">
      <w:pPr>
        <w:jc w:val="center"/>
      </w:pPr>
      <w:r>
        <w:t>By Nirosha Jayasundara</w:t>
      </w:r>
    </w:p>
    <w:p w14:paraId="4A12DC26" w14:textId="77777777" w:rsidR="00665976" w:rsidRDefault="00665976" w:rsidP="00665976">
      <w:pPr>
        <w:jc w:val="center"/>
      </w:pPr>
      <w:r>
        <w:t>Date:16 April 2026</w:t>
      </w:r>
    </w:p>
    <w:p w14:paraId="51B5FF74" w14:textId="77777777" w:rsidR="00665976" w:rsidRDefault="00665976" w:rsidP="00665976"/>
    <w:p w14:paraId="3B0932F9" w14:textId="77777777" w:rsidR="00665976" w:rsidRDefault="00665976" w:rsidP="00665976"/>
    <w:p w14:paraId="5FC9C3A0" w14:textId="77777777" w:rsidR="00665976" w:rsidRDefault="00665976" w:rsidP="00665976"/>
    <w:p w14:paraId="19A3F09B" w14:textId="77777777" w:rsidR="00665976" w:rsidRDefault="00665976" w:rsidP="00665976"/>
    <w:p w14:paraId="0AAE8742" w14:textId="77777777" w:rsidR="00665976" w:rsidRDefault="00665976" w:rsidP="00665976"/>
    <w:p w14:paraId="42FA079B" w14:textId="77777777" w:rsidR="00665976" w:rsidRDefault="00665976" w:rsidP="00665976"/>
    <w:p w14:paraId="37A91199" w14:textId="77777777" w:rsidR="00665976" w:rsidRDefault="00665976" w:rsidP="00665976"/>
    <w:p w14:paraId="7C3F15E7" w14:textId="77777777" w:rsidR="00665976" w:rsidRDefault="00665976" w:rsidP="00665976"/>
    <w:p w14:paraId="67EA548D" w14:textId="77777777" w:rsidR="00665976" w:rsidRDefault="00665976" w:rsidP="00665976"/>
    <w:p w14:paraId="31FBC393" w14:textId="4CAEC5E2" w:rsidR="00665976" w:rsidRPr="00665976" w:rsidRDefault="00000000" w:rsidP="00665976">
      <w:r>
        <w:pict w14:anchorId="58885E17">
          <v:rect id="_x0000_i1025" style="width:0;height:1.5pt" o:hralign="center" o:hrstd="t" o:hr="t" fillcolor="#a0a0a0" stroked="f"/>
        </w:pict>
      </w:r>
    </w:p>
    <w:p w14:paraId="228AB399" w14:textId="24D774F5" w:rsidR="00665976" w:rsidRPr="00665976" w:rsidRDefault="00665976" w:rsidP="00665976">
      <w:pPr>
        <w:rPr>
          <w:b/>
          <w:bCs/>
          <w:sz w:val="32"/>
          <w:szCs w:val="32"/>
        </w:rPr>
      </w:pPr>
      <w:r w:rsidRPr="00665976">
        <w:rPr>
          <w:b/>
          <w:bCs/>
          <w:sz w:val="32"/>
          <w:szCs w:val="32"/>
        </w:rPr>
        <w:lastRenderedPageBreak/>
        <w:t xml:space="preserve"> Airline On-Time Performance &amp; Reliability Control Tower</w:t>
      </w:r>
    </w:p>
    <w:p w14:paraId="3E18BC37" w14:textId="77777777" w:rsidR="00665976" w:rsidRPr="00665976" w:rsidRDefault="00665976" w:rsidP="00665976">
      <w:pPr>
        <w:rPr>
          <w:b/>
          <w:bCs/>
        </w:rPr>
      </w:pPr>
      <w:r w:rsidRPr="00665976">
        <w:rPr>
          <w:b/>
          <w:bCs/>
        </w:rPr>
        <w:t>1. Executive Summary</w:t>
      </w:r>
    </w:p>
    <w:p w14:paraId="55F95655" w14:textId="117888AF" w:rsidR="00665976" w:rsidRPr="00665976" w:rsidRDefault="00665976" w:rsidP="00665976">
      <w:r w:rsidRPr="00665976">
        <w:t>This report presents an analysis of airline operational performance with a focus on departure delays and turnaround reliability. The objective was to identify key delay drivers and develop a control</w:t>
      </w:r>
      <w:r w:rsidR="00170932">
        <w:t xml:space="preserve"> </w:t>
      </w:r>
      <w:r w:rsidRPr="00665976">
        <w:t>tower framework to support proactive decision</w:t>
      </w:r>
      <w:r w:rsidR="00170932">
        <w:t xml:space="preserve"> </w:t>
      </w:r>
      <w:r w:rsidRPr="00665976">
        <w:t>making.</w:t>
      </w:r>
    </w:p>
    <w:p w14:paraId="5971D83D" w14:textId="4A40C233" w:rsidR="00665976" w:rsidRPr="00665976" w:rsidRDefault="00665976" w:rsidP="00665976">
      <w:r w:rsidRPr="00665976">
        <w:t>The analysis reveals that delays are primarily driven by inbound delay propagation, operational congestion at major airports, and cumulative disruptions throughout the day. Based on these findings, targeted interventions are recommended to improve on</w:t>
      </w:r>
      <w:r w:rsidR="00170932">
        <w:t xml:space="preserve"> </w:t>
      </w:r>
      <w:r w:rsidRPr="00665976">
        <w:t>time performance and operational efficiency.</w:t>
      </w:r>
    </w:p>
    <w:p w14:paraId="7F81826F" w14:textId="77777777" w:rsidR="00665976" w:rsidRPr="00665976" w:rsidRDefault="00000000" w:rsidP="00665976">
      <w:r>
        <w:pict w14:anchorId="028E744C">
          <v:rect id="_x0000_i1026" style="width:0;height:1.5pt" o:hralign="center" o:hrstd="t" o:hr="t" fillcolor="#a0a0a0" stroked="f"/>
        </w:pict>
      </w:r>
    </w:p>
    <w:p w14:paraId="2675DA35" w14:textId="77777777" w:rsidR="00665976" w:rsidRPr="00665976" w:rsidRDefault="00665976" w:rsidP="00665976">
      <w:pPr>
        <w:rPr>
          <w:b/>
          <w:bCs/>
        </w:rPr>
      </w:pPr>
      <w:r w:rsidRPr="00665976">
        <w:rPr>
          <w:b/>
          <w:bCs/>
        </w:rPr>
        <w:t>2. Business Context &amp; Objective</w:t>
      </w:r>
    </w:p>
    <w:p w14:paraId="1240DCBA" w14:textId="77777777" w:rsidR="00665976" w:rsidRPr="00665976" w:rsidRDefault="00665976" w:rsidP="00665976">
      <w:r w:rsidRPr="00665976">
        <w:t>Airline operations are highly sensitive to disruptions caused by aircraft rotations, airport congestion, weather conditions, and turnaround inefficiencies. Even small delays can propagate across the network, affecting multiple flights.</w:t>
      </w:r>
    </w:p>
    <w:p w14:paraId="5D608B42" w14:textId="77777777" w:rsidR="00665976" w:rsidRPr="00665976" w:rsidRDefault="00665976" w:rsidP="00665976">
      <w:r w:rsidRPr="00665976">
        <w:rPr>
          <w:b/>
          <w:bCs/>
        </w:rPr>
        <w:t>Objective:</w:t>
      </w:r>
    </w:p>
    <w:p w14:paraId="5BCB4BF3" w14:textId="77777777" w:rsidR="00665976" w:rsidRPr="00665976" w:rsidRDefault="00665976" w:rsidP="00665976">
      <w:r w:rsidRPr="00665976">
        <w:t>To build an operational control tower that:</w:t>
      </w:r>
    </w:p>
    <w:p w14:paraId="212D957A" w14:textId="77777777" w:rsidR="00665976" w:rsidRPr="00665976" w:rsidRDefault="00665976" w:rsidP="00665976">
      <w:pPr>
        <w:numPr>
          <w:ilvl w:val="0"/>
          <w:numId w:val="1"/>
        </w:numPr>
      </w:pPr>
      <w:r w:rsidRPr="00665976">
        <w:t xml:space="preserve">Tracks key reliability KPIs </w:t>
      </w:r>
    </w:p>
    <w:p w14:paraId="6CCC27E2" w14:textId="77777777" w:rsidR="00665976" w:rsidRPr="00665976" w:rsidRDefault="00665976" w:rsidP="00665976">
      <w:pPr>
        <w:numPr>
          <w:ilvl w:val="0"/>
          <w:numId w:val="1"/>
        </w:numPr>
      </w:pPr>
      <w:r w:rsidRPr="00665976">
        <w:t xml:space="preserve">Identifies delay drivers </w:t>
      </w:r>
    </w:p>
    <w:p w14:paraId="6F22FCA3" w14:textId="384B9FE6" w:rsidR="00665976" w:rsidRPr="00665976" w:rsidRDefault="00665976" w:rsidP="00665976">
      <w:pPr>
        <w:numPr>
          <w:ilvl w:val="0"/>
          <w:numId w:val="1"/>
        </w:numPr>
      </w:pPr>
      <w:r w:rsidRPr="00665976">
        <w:t>Enables proactive intervention for at</w:t>
      </w:r>
      <w:r w:rsidR="005D2D35">
        <w:t xml:space="preserve"> </w:t>
      </w:r>
      <w:r w:rsidRPr="00665976">
        <w:t xml:space="preserve">risk flights </w:t>
      </w:r>
    </w:p>
    <w:p w14:paraId="2C42FD04" w14:textId="77777777" w:rsidR="00665976" w:rsidRPr="00665976" w:rsidRDefault="00000000" w:rsidP="00665976">
      <w:r>
        <w:pict w14:anchorId="2E103637">
          <v:rect id="_x0000_i1027" style="width:0;height:1.5pt" o:hralign="center" o:hrstd="t" o:hr="t" fillcolor="#a0a0a0" stroked="f"/>
        </w:pict>
      </w:r>
    </w:p>
    <w:p w14:paraId="20F1496A" w14:textId="77777777" w:rsidR="00665976" w:rsidRPr="00665976" w:rsidRDefault="00665976" w:rsidP="00665976">
      <w:pPr>
        <w:rPr>
          <w:b/>
          <w:bCs/>
        </w:rPr>
      </w:pPr>
      <w:r w:rsidRPr="00665976">
        <w:rPr>
          <w:b/>
          <w:bCs/>
        </w:rPr>
        <w:t>3. Data &amp; Methodology</w:t>
      </w:r>
    </w:p>
    <w:p w14:paraId="639A1B82" w14:textId="77777777" w:rsidR="00665976" w:rsidRPr="00665976" w:rsidRDefault="00665976" w:rsidP="00665976">
      <w:pPr>
        <w:rPr>
          <w:b/>
          <w:bCs/>
        </w:rPr>
      </w:pPr>
      <w:r w:rsidRPr="00665976">
        <w:rPr>
          <w:b/>
          <w:bCs/>
        </w:rPr>
        <w:t>Data Sources</w:t>
      </w:r>
    </w:p>
    <w:p w14:paraId="2A1E2651" w14:textId="77777777" w:rsidR="00665976" w:rsidRPr="00665976" w:rsidRDefault="00665976" w:rsidP="00665976">
      <w:pPr>
        <w:numPr>
          <w:ilvl w:val="0"/>
          <w:numId w:val="2"/>
        </w:numPr>
      </w:pPr>
      <w:r w:rsidRPr="00665976">
        <w:t xml:space="preserve">Flight operations data (schedule vs actual performance) </w:t>
      </w:r>
    </w:p>
    <w:p w14:paraId="61B0ADF7" w14:textId="77777777" w:rsidR="00665976" w:rsidRPr="00665976" w:rsidRDefault="00665976" w:rsidP="00665976">
      <w:pPr>
        <w:numPr>
          <w:ilvl w:val="0"/>
          <w:numId w:val="2"/>
        </w:numPr>
      </w:pPr>
      <w:r w:rsidRPr="00665976">
        <w:t xml:space="preserve">Airport performance metrics </w:t>
      </w:r>
    </w:p>
    <w:p w14:paraId="520ED3F1" w14:textId="77777777" w:rsidR="00665976" w:rsidRPr="00665976" w:rsidRDefault="00665976" w:rsidP="00665976">
      <w:pPr>
        <w:numPr>
          <w:ilvl w:val="0"/>
          <w:numId w:val="2"/>
        </w:numPr>
      </w:pPr>
      <w:r w:rsidRPr="00665976">
        <w:t xml:space="preserve">Weather conditions </w:t>
      </w:r>
    </w:p>
    <w:p w14:paraId="1DE59E04" w14:textId="77777777" w:rsidR="00665976" w:rsidRPr="00665976" w:rsidRDefault="00665976" w:rsidP="00665976">
      <w:pPr>
        <w:rPr>
          <w:b/>
          <w:bCs/>
        </w:rPr>
      </w:pPr>
      <w:r w:rsidRPr="00665976">
        <w:rPr>
          <w:b/>
          <w:bCs/>
        </w:rPr>
        <w:t>Approach</w:t>
      </w:r>
    </w:p>
    <w:p w14:paraId="0CEBD4A6" w14:textId="77777777" w:rsidR="00665976" w:rsidRPr="00665976" w:rsidRDefault="00665976" w:rsidP="00665976">
      <w:pPr>
        <w:numPr>
          <w:ilvl w:val="0"/>
          <w:numId w:val="3"/>
        </w:numPr>
      </w:pPr>
      <w:r w:rsidRPr="00665976">
        <w:t xml:space="preserve">Data cleaning and integration using Python </w:t>
      </w:r>
    </w:p>
    <w:p w14:paraId="4E49ABF0" w14:textId="77777777" w:rsidR="00665976" w:rsidRPr="00665976" w:rsidRDefault="00665976" w:rsidP="00665976">
      <w:pPr>
        <w:numPr>
          <w:ilvl w:val="0"/>
          <w:numId w:val="3"/>
        </w:numPr>
      </w:pPr>
      <w:r w:rsidRPr="00665976">
        <w:t xml:space="preserve">KPI definition and calculation </w:t>
      </w:r>
    </w:p>
    <w:p w14:paraId="7B55E289" w14:textId="3BBF65AD" w:rsidR="00665976" w:rsidRPr="00665976" w:rsidRDefault="00665976" w:rsidP="00665976">
      <w:pPr>
        <w:numPr>
          <w:ilvl w:val="0"/>
          <w:numId w:val="3"/>
        </w:numPr>
      </w:pPr>
      <w:r w:rsidRPr="00665976">
        <w:t>Exploratory and root</w:t>
      </w:r>
      <w:r w:rsidR="00CD604B">
        <w:t xml:space="preserve"> </w:t>
      </w:r>
      <w:r w:rsidRPr="00665976">
        <w:t xml:space="preserve">cause analysis </w:t>
      </w:r>
    </w:p>
    <w:p w14:paraId="28E0A57F" w14:textId="77777777" w:rsidR="00665976" w:rsidRPr="00665976" w:rsidRDefault="00665976" w:rsidP="00665976">
      <w:pPr>
        <w:numPr>
          <w:ilvl w:val="0"/>
          <w:numId w:val="3"/>
        </w:numPr>
      </w:pPr>
      <w:r w:rsidRPr="00665976">
        <w:t xml:space="preserve">Dashboard development using Power BI </w:t>
      </w:r>
    </w:p>
    <w:p w14:paraId="4D39B933" w14:textId="77777777" w:rsidR="00665976" w:rsidRPr="00665976" w:rsidRDefault="00000000" w:rsidP="00665976">
      <w:r>
        <w:lastRenderedPageBreak/>
        <w:pict w14:anchorId="3EFCB513">
          <v:rect id="_x0000_i1028" style="width:0;height:1.5pt" o:hralign="center" o:hrstd="t" o:hr="t" fillcolor="#a0a0a0" stroked="f"/>
        </w:pict>
      </w:r>
    </w:p>
    <w:p w14:paraId="3A82BEFB" w14:textId="77777777" w:rsidR="00665976" w:rsidRPr="00665976" w:rsidRDefault="00665976" w:rsidP="00665976">
      <w:pPr>
        <w:rPr>
          <w:b/>
          <w:bCs/>
        </w:rPr>
      </w:pPr>
      <w:r w:rsidRPr="00665976">
        <w:rPr>
          <w:b/>
          <w:bCs/>
        </w:rPr>
        <w:t>4. Key Performance Indicators (KPIs)</w:t>
      </w:r>
    </w:p>
    <w:p w14:paraId="44E57AC6" w14:textId="77777777" w:rsidR="00665976" w:rsidRPr="00665976" w:rsidRDefault="00665976" w:rsidP="00665976">
      <w:pPr>
        <w:numPr>
          <w:ilvl w:val="0"/>
          <w:numId w:val="4"/>
        </w:numPr>
      </w:pPr>
      <w:r w:rsidRPr="00665976">
        <w:rPr>
          <w:b/>
          <w:bCs/>
        </w:rPr>
        <w:t>D15 Rate:</w:t>
      </w:r>
      <w:r w:rsidRPr="00665976">
        <w:t xml:space="preserve"> Percentage of flights delayed by more than 15 minutes </w:t>
      </w:r>
    </w:p>
    <w:p w14:paraId="32A3E4BC" w14:textId="77777777" w:rsidR="00665976" w:rsidRPr="00665976" w:rsidRDefault="00665976" w:rsidP="00665976">
      <w:pPr>
        <w:numPr>
          <w:ilvl w:val="0"/>
          <w:numId w:val="4"/>
        </w:numPr>
      </w:pPr>
      <w:r w:rsidRPr="00665976">
        <w:rPr>
          <w:b/>
          <w:bCs/>
        </w:rPr>
        <w:t>Average Departure Delay:</w:t>
      </w:r>
      <w:r w:rsidRPr="00665976">
        <w:t xml:space="preserve"> Mean delay across all flights </w:t>
      </w:r>
    </w:p>
    <w:p w14:paraId="548ABBDD" w14:textId="77777777" w:rsidR="00665976" w:rsidRPr="00665976" w:rsidRDefault="00665976" w:rsidP="00665976">
      <w:pPr>
        <w:numPr>
          <w:ilvl w:val="0"/>
          <w:numId w:val="4"/>
        </w:numPr>
      </w:pPr>
      <w:r w:rsidRPr="00665976">
        <w:rPr>
          <w:b/>
          <w:bCs/>
        </w:rPr>
        <w:t>Delay Propagation Rate:</w:t>
      </w:r>
      <w:r w:rsidRPr="00665976">
        <w:t xml:space="preserve"> Impact of inbound delays on departures </w:t>
      </w:r>
    </w:p>
    <w:p w14:paraId="6955F6A2" w14:textId="77777777" w:rsidR="00665976" w:rsidRPr="00665976" w:rsidRDefault="00665976" w:rsidP="00665976">
      <w:pPr>
        <w:numPr>
          <w:ilvl w:val="0"/>
          <w:numId w:val="4"/>
        </w:numPr>
      </w:pPr>
      <w:r w:rsidRPr="00665976">
        <w:rPr>
          <w:b/>
          <w:bCs/>
        </w:rPr>
        <w:t>Turnaround Overrun Rate:</w:t>
      </w:r>
      <w:r w:rsidRPr="00665976">
        <w:t xml:space="preserve"> Frequency of extended turnaround durations </w:t>
      </w:r>
    </w:p>
    <w:p w14:paraId="21E38D87" w14:textId="77777777" w:rsidR="00665976" w:rsidRPr="00665976" w:rsidRDefault="00665976" w:rsidP="00665976">
      <w:pPr>
        <w:numPr>
          <w:ilvl w:val="0"/>
          <w:numId w:val="4"/>
        </w:numPr>
      </w:pPr>
      <w:r w:rsidRPr="00665976">
        <w:rPr>
          <w:b/>
          <w:bCs/>
        </w:rPr>
        <w:t>Airport Reliability Index:</w:t>
      </w:r>
      <w:r w:rsidRPr="00665976">
        <w:t xml:space="preserve"> Composite indicator of operational performance </w:t>
      </w:r>
    </w:p>
    <w:p w14:paraId="31B9445E" w14:textId="77777777" w:rsidR="00665976" w:rsidRPr="00665976" w:rsidRDefault="00000000" w:rsidP="00665976">
      <w:r>
        <w:pict w14:anchorId="7FBB6341">
          <v:rect id="_x0000_i1029" style="width:0;height:1.5pt" o:hralign="center" o:hrstd="t" o:hr="t" fillcolor="#a0a0a0" stroked="f"/>
        </w:pict>
      </w:r>
    </w:p>
    <w:p w14:paraId="2B809933" w14:textId="77777777" w:rsidR="00665976" w:rsidRPr="00665976" w:rsidRDefault="00665976" w:rsidP="00665976">
      <w:pPr>
        <w:rPr>
          <w:b/>
          <w:bCs/>
        </w:rPr>
      </w:pPr>
      <w:r w:rsidRPr="00665976">
        <w:rPr>
          <w:b/>
          <w:bCs/>
        </w:rPr>
        <w:t>5. Key Findings</w:t>
      </w:r>
    </w:p>
    <w:p w14:paraId="7F820534" w14:textId="77777777" w:rsidR="00665976" w:rsidRPr="00665976" w:rsidRDefault="00665976" w:rsidP="00665976">
      <w:pPr>
        <w:rPr>
          <w:b/>
          <w:bCs/>
        </w:rPr>
      </w:pPr>
      <w:r w:rsidRPr="00665976">
        <w:rPr>
          <w:b/>
          <w:bCs/>
        </w:rPr>
        <w:t>5.1 Inbound Delay Propagation</w:t>
      </w:r>
    </w:p>
    <w:p w14:paraId="3A0E8743" w14:textId="77777777" w:rsidR="00665976" w:rsidRPr="00665976" w:rsidRDefault="00665976" w:rsidP="00665976">
      <w:r w:rsidRPr="00665976">
        <w:t>A strong relationship was observed between inbound delays and departure delays, indicating that disruptions propagate across the flight network.</w:t>
      </w:r>
    </w:p>
    <w:p w14:paraId="5A67FA6B" w14:textId="77777777" w:rsidR="00665976" w:rsidRPr="00665976" w:rsidRDefault="00665976" w:rsidP="00665976">
      <w:pPr>
        <w:rPr>
          <w:b/>
          <w:bCs/>
        </w:rPr>
      </w:pPr>
      <w:r w:rsidRPr="00665976">
        <w:rPr>
          <w:b/>
          <w:bCs/>
        </w:rPr>
        <w:t>5.2 Time-of-Day Impact</w:t>
      </w:r>
    </w:p>
    <w:p w14:paraId="61FEB5FB" w14:textId="77777777" w:rsidR="00665976" w:rsidRPr="00665976" w:rsidRDefault="00665976" w:rsidP="00665976">
      <w:r w:rsidRPr="00665976">
        <w:t>Delays increase throughout the day, peaking in the afternoon due to accumulated disruptions from earlier operations.</w:t>
      </w:r>
    </w:p>
    <w:p w14:paraId="03985998" w14:textId="77777777" w:rsidR="00665976" w:rsidRPr="00665976" w:rsidRDefault="00665976" w:rsidP="00665976">
      <w:pPr>
        <w:rPr>
          <w:b/>
          <w:bCs/>
        </w:rPr>
      </w:pPr>
      <w:r w:rsidRPr="00665976">
        <w:rPr>
          <w:b/>
          <w:bCs/>
        </w:rPr>
        <w:t>5.3 Airport Congestion</w:t>
      </w:r>
    </w:p>
    <w:p w14:paraId="06B1D5EB" w14:textId="77777777" w:rsidR="00665976" w:rsidRPr="00665976" w:rsidRDefault="00665976" w:rsidP="00665976">
      <w:r w:rsidRPr="00665976">
        <w:t>Major hub airports exhibit higher delay levels, reflecting increased traffic volume and operational complexity.</w:t>
      </w:r>
    </w:p>
    <w:p w14:paraId="6F684699" w14:textId="77777777" w:rsidR="00665976" w:rsidRPr="00665976" w:rsidRDefault="00665976" w:rsidP="00665976">
      <w:pPr>
        <w:rPr>
          <w:b/>
          <w:bCs/>
        </w:rPr>
      </w:pPr>
      <w:r w:rsidRPr="00665976">
        <w:rPr>
          <w:b/>
          <w:bCs/>
        </w:rPr>
        <w:t>5.4 Turnaround Pressure</w:t>
      </w:r>
    </w:p>
    <w:p w14:paraId="0E695E8F" w14:textId="77777777" w:rsidR="00665976" w:rsidRPr="00665976" w:rsidRDefault="00665976" w:rsidP="00665976">
      <w:r w:rsidRPr="00665976">
        <w:t>Turnaround duration increases later in the day, suggesting operational strain and reduced recovery capacity.</w:t>
      </w:r>
    </w:p>
    <w:p w14:paraId="7B5D5AE7" w14:textId="77777777" w:rsidR="00665976" w:rsidRPr="00665976" w:rsidRDefault="00665976" w:rsidP="00665976">
      <w:pPr>
        <w:rPr>
          <w:b/>
          <w:bCs/>
        </w:rPr>
      </w:pPr>
      <w:r w:rsidRPr="00665976">
        <w:rPr>
          <w:b/>
          <w:bCs/>
        </w:rPr>
        <w:t>5.5 Weather Impact</w:t>
      </w:r>
    </w:p>
    <w:p w14:paraId="477550A5" w14:textId="77777777" w:rsidR="00665976" w:rsidRPr="00665976" w:rsidRDefault="00665976" w:rsidP="00665976">
      <w:r w:rsidRPr="00665976">
        <w:t>Weather variables showed limited direct impact on average delays, likely due to operational adjustments and reduced flight volumes during adverse conditions.</w:t>
      </w:r>
    </w:p>
    <w:p w14:paraId="7AA3A62D" w14:textId="77777777" w:rsidR="00665976" w:rsidRPr="00665976" w:rsidRDefault="00000000" w:rsidP="00665976">
      <w:r>
        <w:pict w14:anchorId="52DBAE25">
          <v:rect id="_x0000_i1030" style="width:0;height:1.5pt" o:hralign="center" o:hrstd="t" o:hr="t" fillcolor="#a0a0a0" stroked="f"/>
        </w:pict>
      </w:r>
    </w:p>
    <w:p w14:paraId="732AFD30" w14:textId="77777777" w:rsidR="00665976" w:rsidRPr="00665976" w:rsidRDefault="00665976" w:rsidP="00665976">
      <w:pPr>
        <w:rPr>
          <w:b/>
          <w:bCs/>
        </w:rPr>
      </w:pPr>
      <w:r w:rsidRPr="00665976">
        <w:rPr>
          <w:b/>
          <w:bCs/>
        </w:rPr>
        <w:t>6. Root Cause Analysis</w:t>
      </w:r>
    </w:p>
    <w:p w14:paraId="5340098E" w14:textId="77777777" w:rsidR="00665976" w:rsidRPr="00665976" w:rsidRDefault="00665976" w:rsidP="00665976">
      <w:r w:rsidRPr="00665976">
        <w:t>The analysis indicates that delays are not isolated events but are driven by interconnected operational factors:</w:t>
      </w:r>
    </w:p>
    <w:p w14:paraId="5ABB74CF" w14:textId="77777777" w:rsidR="00665976" w:rsidRPr="00665976" w:rsidRDefault="00665976" w:rsidP="00665976">
      <w:pPr>
        <w:numPr>
          <w:ilvl w:val="0"/>
          <w:numId w:val="5"/>
        </w:numPr>
      </w:pPr>
      <w:r w:rsidRPr="00665976">
        <w:t xml:space="preserve">Inbound delays cascading across aircraft rotations </w:t>
      </w:r>
    </w:p>
    <w:p w14:paraId="647D1C70" w14:textId="6F4379AE" w:rsidR="00665976" w:rsidRPr="00665976" w:rsidRDefault="00665976" w:rsidP="00665976">
      <w:pPr>
        <w:numPr>
          <w:ilvl w:val="0"/>
          <w:numId w:val="5"/>
        </w:numPr>
      </w:pPr>
      <w:r w:rsidRPr="00665976">
        <w:t>Congestion at high</w:t>
      </w:r>
      <w:r w:rsidR="00691A17">
        <w:t xml:space="preserve"> </w:t>
      </w:r>
      <w:r w:rsidRPr="00665976">
        <w:t xml:space="preserve">traffic airports </w:t>
      </w:r>
    </w:p>
    <w:p w14:paraId="2EB8DC77" w14:textId="77777777" w:rsidR="00665976" w:rsidRPr="00665976" w:rsidRDefault="00665976" w:rsidP="00665976">
      <w:pPr>
        <w:numPr>
          <w:ilvl w:val="0"/>
          <w:numId w:val="5"/>
        </w:numPr>
      </w:pPr>
      <w:r w:rsidRPr="00665976">
        <w:lastRenderedPageBreak/>
        <w:t xml:space="preserve">Limited buffer times in scheduling </w:t>
      </w:r>
    </w:p>
    <w:p w14:paraId="04EE8AAA" w14:textId="77777777" w:rsidR="00665976" w:rsidRPr="00665976" w:rsidRDefault="00665976" w:rsidP="00665976">
      <w:pPr>
        <w:numPr>
          <w:ilvl w:val="0"/>
          <w:numId w:val="5"/>
        </w:numPr>
      </w:pPr>
      <w:r w:rsidRPr="00665976">
        <w:t xml:space="preserve">Operational inefficiencies during peak periods </w:t>
      </w:r>
    </w:p>
    <w:p w14:paraId="4E4A4F88" w14:textId="77777777" w:rsidR="00665976" w:rsidRPr="00665976" w:rsidRDefault="00000000" w:rsidP="00665976">
      <w:r>
        <w:pict w14:anchorId="50B4B342">
          <v:rect id="_x0000_i1031" style="width:0;height:1.5pt" o:hralign="center" o:hrstd="t" o:hr="t" fillcolor="#a0a0a0" stroked="f"/>
        </w:pict>
      </w:r>
    </w:p>
    <w:p w14:paraId="13DA01F4" w14:textId="77777777" w:rsidR="00665976" w:rsidRPr="00665976" w:rsidRDefault="00665976" w:rsidP="00665976">
      <w:pPr>
        <w:rPr>
          <w:b/>
          <w:bCs/>
        </w:rPr>
      </w:pPr>
      <w:r w:rsidRPr="00665976">
        <w:rPr>
          <w:b/>
          <w:bCs/>
        </w:rPr>
        <w:t>7. Recommended Actions</w:t>
      </w:r>
    </w:p>
    <w:p w14:paraId="2D89B68C" w14:textId="77777777" w:rsidR="00665976" w:rsidRPr="00665976" w:rsidRDefault="00665976" w:rsidP="00665976">
      <w:pPr>
        <w:rPr>
          <w:b/>
          <w:bCs/>
        </w:rPr>
      </w:pPr>
      <w:r w:rsidRPr="00665976">
        <w:rPr>
          <w:b/>
          <w:bCs/>
        </w:rPr>
        <w:t>1. Reduce Delay Propagation</w:t>
      </w:r>
    </w:p>
    <w:p w14:paraId="172CE896" w14:textId="77777777" w:rsidR="00665976" w:rsidRPr="00665976" w:rsidRDefault="00665976" w:rsidP="00665976">
      <w:pPr>
        <w:numPr>
          <w:ilvl w:val="0"/>
          <w:numId w:val="6"/>
        </w:numPr>
      </w:pPr>
      <w:r w:rsidRPr="00665976">
        <w:t xml:space="preserve">Improve inbound flight recovery processes </w:t>
      </w:r>
    </w:p>
    <w:p w14:paraId="30E38029" w14:textId="77777777" w:rsidR="00665976" w:rsidRPr="00665976" w:rsidRDefault="00665976" w:rsidP="00665976">
      <w:pPr>
        <w:numPr>
          <w:ilvl w:val="0"/>
          <w:numId w:val="6"/>
        </w:numPr>
      </w:pPr>
      <w:r w:rsidRPr="00665976">
        <w:t xml:space="preserve">Introduce buffer times in aircraft scheduling </w:t>
      </w:r>
    </w:p>
    <w:p w14:paraId="22B86B2E" w14:textId="77777777" w:rsidR="00665976" w:rsidRPr="00665976" w:rsidRDefault="00665976" w:rsidP="00665976">
      <w:pPr>
        <w:rPr>
          <w:b/>
          <w:bCs/>
        </w:rPr>
      </w:pPr>
      <w:r w:rsidRPr="00665976">
        <w:rPr>
          <w:b/>
          <w:bCs/>
        </w:rPr>
        <w:t>2. Focus on High-Risk Flights</w:t>
      </w:r>
    </w:p>
    <w:p w14:paraId="17F485BA" w14:textId="77777777" w:rsidR="00665976" w:rsidRPr="00665976" w:rsidRDefault="00665976" w:rsidP="00665976">
      <w:pPr>
        <w:numPr>
          <w:ilvl w:val="0"/>
          <w:numId w:val="7"/>
        </w:numPr>
      </w:pPr>
      <w:r w:rsidRPr="00665976">
        <w:t xml:space="preserve">Monitor flights with high inbound delays </w:t>
      </w:r>
    </w:p>
    <w:p w14:paraId="1ABAE506" w14:textId="77777777" w:rsidR="00665976" w:rsidRPr="00665976" w:rsidRDefault="00665976" w:rsidP="00665976">
      <w:pPr>
        <w:numPr>
          <w:ilvl w:val="0"/>
          <w:numId w:val="7"/>
        </w:numPr>
      </w:pPr>
      <w:r w:rsidRPr="00665976">
        <w:t xml:space="preserve">Implement proactive intervention strategies </w:t>
      </w:r>
    </w:p>
    <w:p w14:paraId="0EF0D05A" w14:textId="77777777" w:rsidR="00665976" w:rsidRPr="00665976" w:rsidRDefault="00665976" w:rsidP="00665976">
      <w:pPr>
        <w:rPr>
          <w:b/>
          <w:bCs/>
        </w:rPr>
      </w:pPr>
      <w:r w:rsidRPr="00665976">
        <w:rPr>
          <w:b/>
          <w:bCs/>
        </w:rPr>
        <w:t>3. Optimize Airport Operations</w:t>
      </w:r>
    </w:p>
    <w:p w14:paraId="4775D6E0" w14:textId="77777777" w:rsidR="00665976" w:rsidRPr="00665976" w:rsidRDefault="00665976" w:rsidP="00665976">
      <w:pPr>
        <w:numPr>
          <w:ilvl w:val="0"/>
          <w:numId w:val="8"/>
        </w:numPr>
      </w:pPr>
      <w:r w:rsidRPr="00665976">
        <w:t xml:space="preserve">Address congestion at major hubs </w:t>
      </w:r>
    </w:p>
    <w:p w14:paraId="0EC12279" w14:textId="77777777" w:rsidR="00665976" w:rsidRPr="00665976" w:rsidRDefault="00665976" w:rsidP="00665976">
      <w:pPr>
        <w:numPr>
          <w:ilvl w:val="0"/>
          <w:numId w:val="8"/>
        </w:numPr>
      </w:pPr>
      <w:r w:rsidRPr="00665976">
        <w:t xml:space="preserve">Improve ground handling efficiency </w:t>
      </w:r>
    </w:p>
    <w:p w14:paraId="2254404B" w14:textId="37F9C1A2" w:rsidR="00665976" w:rsidRPr="00665976" w:rsidRDefault="00665976" w:rsidP="00665976">
      <w:pPr>
        <w:rPr>
          <w:b/>
          <w:bCs/>
        </w:rPr>
      </w:pPr>
      <w:r w:rsidRPr="00665976">
        <w:rPr>
          <w:b/>
          <w:bCs/>
        </w:rPr>
        <w:t>4. Adjust Peak</w:t>
      </w:r>
      <w:r w:rsidR="00691A17">
        <w:rPr>
          <w:b/>
          <w:bCs/>
        </w:rPr>
        <w:t xml:space="preserve"> </w:t>
      </w:r>
      <w:r w:rsidRPr="00665976">
        <w:rPr>
          <w:b/>
          <w:bCs/>
        </w:rPr>
        <w:t>Time Operations</w:t>
      </w:r>
    </w:p>
    <w:p w14:paraId="153349E7" w14:textId="77777777" w:rsidR="00665976" w:rsidRPr="00665976" w:rsidRDefault="00665976" w:rsidP="00665976">
      <w:pPr>
        <w:numPr>
          <w:ilvl w:val="0"/>
          <w:numId w:val="9"/>
        </w:numPr>
      </w:pPr>
      <w:r w:rsidRPr="00665976">
        <w:t xml:space="preserve">Allocate additional resources during afternoon periods </w:t>
      </w:r>
    </w:p>
    <w:p w14:paraId="6BA6CF6C" w14:textId="77777777" w:rsidR="00665976" w:rsidRPr="00665976" w:rsidRDefault="00665976" w:rsidP="00665976">
      <w:pPr>
        <w:numPr>
          <w:ilvl w:val="0"/>
          <w:numId w:val="9"/>
        </w:numPr>
      </w:pPr>
      <w:r w:rsidRPr="00665976">
        <w:t xml:space="preserve">Optimize scheduling to reduce accumulation effects </w:t>
      </w:r>
    </w:p>
    <w:p w14:paraId="79705E63" w14:textId="77777777" w:rsidR="00665976" w:rsidRPr="00665976" w:rsidRDefault="00000000" w:rsidP="00665976">
      <w:r>
        <w:pict w14:anchorId="3F4DC172">
          <v:rect id="_x0000_i1032" style="width:0;height:1.5pt" o:hralign="center" o:hrstd="t" o:hr="t" fillcolor="#a0a0a0" stroked="f"/>
        </w:pict>
      </w:r>
    </w:p>
    <w:p w14:paraId="66E1FB6A" w14:textId="77777777" w:rsidR="00665976" w:rsidRPr="00665976" w:rsidRDefault="00665976" w:rsidP="00665976">
      <w:pPr>
        <w:rPr>
          <w:b/>
          <w:bCs/>
        </w:rPr>
      </w:pPr>
      <w:r w:rsidRPr="00665976">
        <w:rPr>
          <w:b/>
          <w:bCs/>
        </w:rPr>
        <w:t>8. Business Impact</w:t>
      </w:r>
    </w:p>
    <w:p w14:paraId="067710AA" w14:textId="77777777" w:rsidR="00665976" w:rsidRPr="00665976" w:rsidRDefault="00665976" w:rsidP="00665976">
      <w:r w:rsidRPr="00665976">
        <w:t>Implementation of these recommendations is expected to:</w:t>
      </w:r>
    </w:p>
    <w:p w14:paraId="20C7069A" w14:textId="77777777" w:rsidR="00665976" w:rsidRPr="00665976" w:rsidRDefault="00665976" w:rsidP="00665976">
      <w:pPr>
        <w:numPr>
          <w:ilvl w:val="0"/>
          <w:numId w:val="10"/>
        </w:numPr>
      </w:pPr>
      <w:r w:rsidRPr="00665976">
        <w:t xml:space="preserve">Improve on-time departure performance </w:t>
      </w:r>
    </w:p>
    <w:p w14:paraId="0E55084E" w14:textId="77777777" w:rsidR="00665976" w:rsidRPr="00665976" w:rsidRDefault="00665976" w:rsidP="00665976">
      <w:pPr>
        <w:numPr>
          <w:ilvl w:val="0"/>
          <w:numId w:val="10"/>
        </w:numPr>
      </w:pPr>
      <w:r w:rsidRPr="00665976">
        <w:t xml:space="preserve">Reduce delay propagation across the network </w:t>
      </w:r>
    </w:p>
    <w:p w14:paraId="6F2C6150" w14:textId="77777777" w:rsidR="00665976" w:rsidRPr="00665976" w:rsidRDefault="00665976" w:rsidP="00665976">
      <w:pPr>
        <w:numPr>
          <w:ilvl w:val="0"/>
          <w:numId w:val="10"/>
        </w:numPr>
      </w:pPr>
      <w:r w:rsidRPr="00665976">
        <w:t xml:space="preserve">Enhance operational reliability </w:t>
      </w:r>
    </w:p>
    <w:p w14:paraId="149E371F" w14:textId="15E20B4D" w:rsidR="00665976" w:rsidRPr="00665976" w:rsidRDefault="00665976" w:rsidP="00665976">
      <w:pPr>
        <w:numPr>
          <w:ilvl w:val="0"/>
          <w:numId w:val="10"/>
        </w:numPr>
      </w:pPr>
      <w:r w:rsidRPr="00665976">
        <w:t>Enable data</w:t>
      </w:r>
      <w:r w:rsidR="00691A17">
        <w:t xml:space="preserve"> </w:t>
      </w:r>
      <w:r w:rsidRPr="00665976">
        <w:t xml:space="preserve">driven </w:t>
      </w:r>
      <w:r w:rsidR="00691A17">
        <w:t xml:space="preserve">decision </w:t>
      </w:r>
      <w:r w:rsidRPr="00665976">
        <w:t xml:space="preserve">making </w:t>
      </w:r>
    </w:p>
    <w:p w14:paraId="14B559E2" w14:textId="77777777" w:rsidR="00665976" w:rsidRPr="00665976" w:rsidRDefault="00000000" w:rsidP="00665976">
      <w:r>
        <w:pict w14:anchorId="2502FD6B">
          <v:rect id="_x0000_i1033" style="width:0;height:1.5pt" o:hralign="center" o:hrstd="t" o:hr="t" fillcolor="#a0a0a0" stroked="f"/>
        </w:pict>
      </w:r>
    </w:p>
    <w:p w14:paraId="0C4600BB" w14:textId="77777777" w:rsidR="00665976" w:rsidRPr="00665976" w:rsidRDefault="00665976" w:rsidP="00665976">
      <w:pPr>
        <w:rPr>
          <w:b/>
          <w:bCs/>
        </w:rPr>
      </w:pPr>
      <w:r w:rsidRPr="00665976">
        <w:rPr>
          <w:b/>
          <w:bCs/>
        </w:rPr>
        <w:t>9. Assumptions &amp; Limitations</w:t>
      </w:r>
    </w:p>
    <w:p w14:paraId="7496C04D" w14:textId="77777777" w:rsidR="00665976" w:rsidRPr="00665976" w:rsidRDefault="00665976" w:rsidP="00665976">
      <w:pPr>
        <w:numPr>
          <w:ilvl w:val="0"/>
          <w:numId w:val="11"/>
        </w:numPr>
      </w:pPr>
      <w:r w:rsidRPr="00665976">
        <w:t xml:space="preserve">The dataset is synthetic and simplified for analysis purposes </w:t>
      </w:r>
    </w:p>
    <w:p w14:paraId="565C36EB" w14:textId="545F54E2" w:rsidR="00665976" w:rsidRPr="00665976" w:rsidRDefault="00665976" w:rsidP="00665976">
      <w:pPr>
        <w:numPr>
          <w:ilvl w:val="0"/>
          <w:numId w:val="11"/>
        </w:numPr>
      </w:pPr>
      <w:r w:rsidRPr="00665976">
        <w:t>Real</w:t>
      </w:r>
      <w:r w:rsidR="00892566">
        <w:t xml:space="preserve"> </w:t>
      </w:r>
      <w:r w:rsidRPr="00665976">
        <w:t xml:space="preserve">world constraints such as crew scheduling and gate availability are not included </w:t>
      </w:r>
    </w:p>
    <w:p w14:paraId="2AB3B368" w14:textId="0A55D149" w:rsidR="00665976" w:rsidRPr="00665976" w:rsidRDefault="00665976" w:rsidP="00665976">
      <w:pPr>
        <w:numPr>
          <w:ilvl w:val="0"/>
          <w:numId w:val="11"/>
        </w:numPr>
      </w:pPr>
      <w:r w:rsidRPr="00665976">
        <w:lastRenderedPageBreak/>
        <w:t xml:space="preserve">Weather impact is not fully modelled </w:t>
      </w:r>
    </w:p>
    <w:p w14:paraId="4AF6750C" w14:textId="77777777" w:rsidR="00665976" w:rsidRPr="00665976" w:rsidRDefault="00665976" w:rsidP="00665976">
      <w:pPr>
        <w:numPr>
          <w:ilvl w:val="0"/>
          <w:numId w:val="11"/>
        </w:numPr>
      </w:pPr>
      <w:r w:rsidRPr="00665976">
        <w:t xml:space="preserve">Results should be interpreted as directional insights rather than operational decisions </w:t>
      </w:r>
    </w:p>
    <w:p w14:paraId="6BF52626" w14:textId="77777777" w:rsidR="00665976" w:rsidRPr="00665976" w:rsidRDefault="00000000" w:rsidP="00665976">
      <w:r>
        <w:pict w14:anchorId="7EC0C4E3">
          <v:rect id="_x0000_i1034" style="width:0;height:1.5pt" o:hralign="center" o:hrstd="t" o:hr="t" fillcolor="#a0a0a0" stroked="f"/>
        </w:pict>
      </w:r>
    </w:p>
    <w:p w14:paraId="2F427C68" w14:textId="77777777" w:rsidR="006B28A4" w:rsidRDefault="006A3330" w:rsidP="006B28A4">
      <w:pPr>
        <w:rPr>
          <w:b/>
          <w:bCs/>
        </w:rPr>
      </w:pPr>
      <w:r>
        <w:rPr>
          <w:b/>
          <w:bCs/>
        </w:rPr>
        <w:t xml:space="preserve">Page </w:t>
      </w:r>
      <w:r w:rsidR="00CA1B74">
        <w:rPr>
          <w:b/>
          <w:bCs/>
        </w:rPr>
        <w:t xml:space="preserve">1- </w:t>
      </w:r>
      <w:r w:rsidR="006B28A4" w:rsidRPr="006B28A4">
        <w:rPr>
          <w:b/>
          <w:bCs/>
        </w:rPr>
        <w:t>Title: Executive Dashboard Overview</w:t>
      </w:r>
    </w:p>
    <w:p w14:paraId="3F939DB7" w14:textId="7F2AFD40" w:rsidR="006B28A4" w:rsidRPr="006B28A4" w:rsidRDefault="006B28A4" w:rsidP="006B28A4">
      <w:pPr>
        <w:rPr>
          <w:b/>
          <w:bCs/>
        </w:rPr>
      </w:pPr>
      <w:r w:rsidRPr="006B28A4">
        <w:rPr>
          <w:b/>
          <w:bCs/>
        </w:rPr>
        <w:br/>
      </w:r>
      <w:r>
        <w:rPr>
          <w:b/>
          <w:bCs/>
          <w:noProof/>
        </w:rPr>
        <w:drawing>
          <wp:inline distT="0" distB="0" distL="0" distR="0" wp14:anchorId="4B91CEFD" wp14:editId="619729C9">
            <wp:extent cx="5731510" cy="3251835"/>
            <wp:effectExtent l="0" t="0" r="2540" b="5715"/>
            <wp:docPr id="199175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57229" name="Picture 1991757229"/>
                    <pic:cNvPicPr/>
                  </pic:nvPicPr>
                  <pic:blipFill>
                    <a:blip r:embed="rId5">
                      <a:extLst>
                        <a:ext uri="{28A0092B-C50C-407E-A947-70E740481C1C}">
                          <a14:useLocalDpi xmlns:a14="http://schemas.microsoft.com/office/drawing/2010/main" val="0"/>
                        </a:ext>
                      </a:extLst>
                    </a:blip>
                    <a:stretch>
                      <a:fillRect/>
                    </a:stretch>
                  </pic:blipFill>
                  <pic:spPr>
                    <a:xfrm>
                      <a:off x="0" y="0"/>
                      <a:ext cx="5731510" cy="3251835"/>
                    </a:xfrm>
                    <a:prstGeom prst="rect">
                      <a:avLst/>
                    </a:prstGeom>
                  </pic:spPr>
                </pic:pic>
              </a:graphicData>
            </a:graphic>
          </wp:inline>
        </w:drawing>
      </w:r>
      <w:r w:rsidRPr="006B28A4">
        <w:rPr>
          <w:b/>
          <w:bCs/>
        </w:rPr>
        <w:br/>
      </w:r>
    </w:p>
    <w:p w14:paraId="1D164E7F" w14:textId="1F0AA138" w:rsidR="006B28A4" w:rsidRDefault="006B28A4" w:rsidP="006B28A4">
      <w:pPr>
        <w:rPr>
          <w:b/>
          <w:bCs/>
        </w:rPr>
      </w:pPr>
      <w:r w:rsidRPr="006B28A4">
        <w:rPr>
          <w:b/>
          <w:bCs/>
        </w:rPr>
        <w:t>Insight: Average departure delay is ~</w:t>
      </w:r>
      <w:r>
        <w:rPr>
          <w:b/>
          <w:bCs/>
        </w:rPr>
        <w:t xml:space="preserve">20 </w:t>
      </w:r>
      <w:r w:rsidRPr="006B28A4">
        <w:rPr>
          <w:b/>
          <w:bCs/>
        </w:rPr>
        <w:t>minutes with clear delay propagation, indicating operational inefficiencies.</w:t>
      </w:r>
    </w:p>
    <w:p w14:paraId="6EBF1C8E" w14:textId="77777777" w:rsidR="006B28A4" w:rsidRDefault="006B28A4" w:rsidP="006B28A4">
      <w:pPr>
        <w:rPr>
          <w:b/>
          <w:bCs/>
        </w:rPr>
      </w:pPr>
    </w:p>
    <w:p w14:paraId="29A8FE9A" w14:textId="452C2CD5" w:rsidR="009878B5" w:rsidRPr="009878B5" w:rsidRDefault="006B28A4" w:rsidP="009878B5">
      <w:pPr>
        <w:rPr>
          <w:b/>
          <w:bCs/>
        </w:rPr>
      </w:pPr>
      <w:r>
        <w:rPr>
          <w:b/>
          <w:bCs/>
        </w:rPr>
        <w:lastRenderedPageBreak/>
        <w:t>P</w:t>
      </w:r>
      <w:r w:rsidR="00261CC3">
        <w:rPr>
          <w:b/>
          <w:bCs/>
        </w:rPr>
        <w:t>a</w:t>
      </w:r>
      <w:r>
        <w:rPr>
          <w:b/>
          <w:bCs/>
        </w:rPr>
        <w:t>ge 2:</w:t>
      </w:r>
      <w:r w:rsidR="009878B5" w:rsidRPr="009878B5">
        <w:rPr>
          <w:rFonts w:ascii="Times New Roman" w:eastAsia="Times New Roman" w:hAnsi="Times New Roman" w:cs="Times New Roman"/>
          <w:kern w:val="0"/>
          <w:lang w:eastAsia="en-GB"/>
          <w14:ligatures w14:val="none"/>
        </w:rPr>
        <w:t xml:space="preserve"> </w:t>
      </w:r>
      <w:r w:rsidR="009878B5" w:rsidRPr="009878B5">
        <w:rPr>
          <w:b/>
          <w:bCs/>
        </w:rPr>
        <w:t>Title: Root Cause Analysis</w:t>
      </w:r>
      <w:r w:rsidR="009878B5" w:rsidRPr="009878B5">
        <w:rPr>
          <w:b/>
          <w:bCs/>
        </w:rPr>
        <w:br/>
      </w:r>
      <w:r w:rsidR="009878B5">
        <w:rPr>
          <w:b/>
          <w:bCs/>
          <w:noProof/>
        </w:rPr>
        <w:drawing>
          <wp:inline distT="0" distB="0" distL="0" distR="0" wp14:anchorId="11E2F010" wp14:editId="466B889C">
            <wp:extent cx="5731510" cy="3283585"/>
            <wp:effectExtent l="0" t="0" r="2540" b="0"/>
            <wp:docPr id="713794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94567" name="Picture 713794567"/>
                    <pic:cNvPicPr/>
                  </pic:nvPicPr>
                  <pic:blipFill>
                    <a:blip r:embed="rId6">
                      <a:extLst>
                        <a:ext uri="{28A0092B-C50C-407E-A947-70E740481C1C}">
                          <a14:useLocalDpi xmlns:a14="http://schemas.microsoft.com/office/drawing/2010/main" val="0"/>
                        </a:ext>
                      </a:extLst>
                    </a:blip>
                    <a:stretch>
                      <a:fillRect/>
                    </a:stretch>
                  </pic:blipFill>
                  <pic:spPr>
                    <a:xfrm>
                      <a:off x="0" y="0"/>
                      <a:ext cx="5731510" cy="3283585"/>
                    </a:xfrm>
                    <a:prstGeom prst="rect">
                      <a:avLst/>
                    </a:prstGeom>
                  </pic:spPr>
                </pic:pic>
              </a:graphicData>
            </a:graphic>
          </wp:inline>
        </w:drawing>
      </w:r>
    </w:p>
    <w:p w14:paraId="7B096C4C" w14:textId="2CA8C6C2" w:rsidR="009878B5" w:rsidRDefault="009878B5" w:rsidP="006B28A4">
      <w:pPr>
        <w:rPr>
          <w:b/>
          <w:bCs/>
        </w:rPr>
      </w:pPr>
      <w:r w:rsidRPr="009878B5">
        <w:rPr>
          <w:b/>
          <w:bCs/>
        </w:rPr>
        <w:t>Insight: Strong correlation between inbound and departure delays confirms delay propagation. Airport congestion and turnaround pressure further amplify disruptions.</w:t>
      </w:r>
    </w:p>
    <w:p w14:paraId="4D3EBA0E" w14:textId="77777777" w:rsidR="00174D9D" w:rsidRDefault="009878B5" w:rsidP="00174D9D">
      <w:pPr>
        <w:rPr>
          <w:b/>
          <w:bCs/>
        </w:rPr>
      </w:pPr>
      <w:r>
        <w:rPr>
          <w:b/>
          <w:bCs/>
        </w:rPr>
        <w:t xml:space="preserve">Page 3: </w:t>
      </w:r>
      <w:r w:rsidR="00174D9D" w:rsidRPr="00174D9D">
        <w:rPr>
          <w:b/>
          <w:bCs/>
        </w:rPr>
        <w:t>Title: Operational Improvement Plan</w:t>
      </w:r>
    </w:p>
    <w:p w14:paraId="30A4A8C3" w14:textId="77A9EEE5" w:rsidR="00174D9D" w:rsidRPr="00174D9D" w:rsidRDefault="00174D9D" w:rsidP="00174D9D">
      <w:pPr>
        <w:rPr>
          <w:b/>
          <w:bCs/>
        </w:rPr>
      </w:pPr>
      <w:r w:rsidRPr="00174D9D">
        <w:rPr>
          <w:b/>
          <w:bCs/>
        </w:rPr>
        <w:br/>
      </w:r>
      <w:r>
        <w:rPr>
          <w:b/>
          <w:bCs/>
          <w:noProof/>
        </w:rPr>
        <w:drawing>
          <wp:inline distT="0" distB="0" distL="0" distR="0" wp14:anchorId="51FC615F" wp14:editId="226429F2">
            <wp:extent cx="5731510" cy="3275965"/>
            <wp:effectExtent l="0" t="0" r="2540" b="635"/>
            <wp:docPr id="942327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27910" name="Picture 942327910"/>
                    <pic:cNvPicPr/>
                  </pic:nvPicPr>
                  <pic:blipFill>
                    <a:blip r:embed="rId7">
                      <a:extLst>
                        <a:ext uri="{28A0092B-C50C-407E-A947-70E740481C1C}">
                          <a14:useLocalDpi xmlns:a14="http://schemas.microsoft.com/office/drawing/2010/main" val="0"/>
                        </a:ext>
                      </a:extLst>
                    </a:blip>
                    <a:stretch>
                      <a:fillRect/>
                    </a:stretch>
                  </pic:blipFill>
                  <pic:spPr>
                    <a:xfrm>
                      <a:off x="0" y="0"/>
                      <a:ext cx="5731510" cy="3275965"/>
                    </a:xfrm>
                    <a:prstGeom prst="rect">
                      <a:avLst/>
                    </a:prstGeom>
                  </pic:spPr>
                </pic:pic>
              </a:graphicData>
            </a:graphic>
          </wp:inline>
        </w:drawing>
      </w:r>
    </w:p>
    <w:p w14:paraId="6639E38D" w14:textId="29086B77" w:rsidR="009C67B5" w:rsidRDefault="00174D9D" w:rsidP="00665976">
      <w:pPr>
        <w:rPr>
          <w:b/>
          <w:bCs/>
        </w:rPr>
      </w:pPr>
      <w:r w:rsidRPr="00174D9D">
        <w:rPr>
          <w:b/>
          <w:bCs/>
        </w:rPr>
        <w:t>Insight: High-risk flights and peak operational periods require targeted intervention to improve reliability.</w:t>
      </w:r>
    </w:p>
    <w:p w14:paraId="7E28725C" w14:textId="77777777" w:rsidR="00B23991" w:rsidRDefault="00B23991" w:rsidP="00665976">
      <w:pPr>
        <w:rPr>
          <w:b/>
          <w:bCs/>
        </w:rPr>
      </w:pPr>
    </w:p>
    <w:p w14:paraId="665C2A63" w14:textId="77777777" w:rsidR="00B23991" w:rsidRDefault="00B23991" w:rsidP="00665976">
      <w:pPr>
        <w:rPr>
          <w:b/>
          <w:bCs/>
        </w:rPr>
      </w:pPr>
    </w:p>
    <w:p w14:paraId="36C56303" w14:textId="70B8387E" w:rsidR="00665976" w:rsidRPr="00665976" w:rsidRDefault="00665976" w:rsidP="00665976">
      <w:pPr>
        <w:rPr>
          <w:b/>
          <w:bCs/>
        </w:rPr>
      </w:pPr>
      <w:r w:rsidRPr="00665976">
        <w:rPr>
          <w:b/>
          <w:bCs/>
        </w:rPr>
        <w:t>10. Conclusion</w:t>
      </w:r>
    </w:p>
    <w:p w14:paraId="4D743072" w14:textId="77777777" w:rsidR="00665976" w:rsidRPr="00665976" w:rsidRDefault="00665976" w:rsidP="00665976">
      <w:r w:rsidRPr="00665976">
        <w:t>This project demonstrates how operational data can be transformed into actionable insights through analytics and visualization. The control tower approach provides a scalable framework for monitoring performance and enabling proactive intervention, ultimately improving airline reliability and efficiency.</w:t>
      </w:r>
    </w:p>
    <w:p w14:paraId="6145DE99" w14:textId="77777777" w:rsidR="00C34FBF" w:rsidRDefault="00C34FBF"/>
    <w:sectPr w:rsidR="00C34F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145A"/>
    <w:multiLevelType w:val="multilevel"/>
    <w:tmpl w:val="F8C8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3142D"/>
    <w:multiLevelType w:val="multilevel"/>
    <w:tmpl w:val="8570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220A1"/>
    <w:multiLevelType w:val="multilevel"/>
    <w:tmpl w:val="14B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B4546"/>
    <w:multiLevelType w:val="multilevel"/>
    <w:tmpl w:val="BF6C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71F0F"/>
    <w:multiLevelType w:val="multilevel"/>
    <w:tmpl w:val="789A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E1BD5"/>
    <w:multiLevelType w:val="multilevel"/>
    <w:tmpl w:val="D10A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86BD6"/>
    <w:multiLevelType w:val="multilevel"/>
    <w:tmpl w:val="5FCE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E6125"/>
    <w:multiLevelType w:val="multilevel"/>
    <w:tmpl w:val="1F96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75694"/>
    <w:multiLevelType w:val="multilevel"/>
    <w:tmpl w:val="50BC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C540C"/>
    <w:multiLevelType w:val="multilevel"/>
    <w:tmpl w:val="3BEE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E56DAB"/>
    <w:multiLevelType w:val="multilevel"/>
    <w:tmpl w:val="F5AA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105863">
    <w:abstractNumId w:val="6"/>
  </w:num>
  <w:num w:numId="2" w16cid:durableId="1157769761">
    <w:abstractNumId w:val="5"/>
  </w:num>
  <w:num w:numId="3" w16cid:durableId="335763561">
    <w:abstractNumId w:val="8"/>
  </w:num>
  <w:num w:numId="4" w16cid:durableId="1618366228">
    <w:abstractNumId w:val="1"/>
  </w:num>
  <w:num w:numId="5" w16cid:durableId="1889952538">
    <w:abstractNumId w:val="9"/>
  </w:num>
  <w:num w:numId="6" w16cid:durableId="94518512">
    <w:abstractNumId w:val="3"/>
  </w:num>
  <w:num w:numId="7" w16cid:durableId="2041080344">
    <w:abstractNumId w:val="0"/>
  </w:num>
  <w:num w:numId="8" w16cid:durableId="908922567">
    <w:abstractNumId w:val="7"/>
  </w:num>
  <w:num w:numId="9" w16cid:durableId="489834610">
    <w:abstractNumId w:val="4"/>
  </w:num>
  <w:num w:numId="10" w16cid:durableId="1061713911">
    <w:abstractNumId w:val="2"/>
  </w:num>
  <w:num w:numId="11" w16cid:durableId="12484648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976"/>
    <w:rsid w:val="00170932"/>
    <w:rsid w:val="00174D9D"/>
    <w:rsid w:val="00261CC3"/>
    <w:rsid w:val="002A3ADC"/>
    <w:rsid w:val="00510889"/>
    <w:rsid w:val="005D2D35"/>
    <w:rsid w:val="00665976"/>
    <w:rsid w:val="00691A17"/>
    <w:rsid w:val="006A3330"/>
    <w:rsid w:val="006B28A4"/>
    <w:rsid w:val="007074B7"/>
    <w:rsid w:val="00892566"/>
    <w:rsid w:val="009878B5"/>
    <w:rsid w:val="009C67B5"/>
    <w:rsid w:val="00B23991"/>
    <w:rsid w:val="00C34FBF"/>
    <w:rsid w:val="00CA1B74"/>
    <w:rsid w:val="00CD604B"/>
    <w:rsid w:val="00EB4B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6AA90"/>
  <w15:chartTrackingRefBased/>
  <w15:docId w15:val="{4AD497A5-E9E3-4BA2-91E5-D4D6DD1FE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9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9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9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9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9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9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9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9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976"/>
    <w:rPr>
      <w:rFonts w:eastAsiaTheme="majorEastAsia" w:cstheme="majorBidi"/>
      <w:color w:val="272727" w:themeColor="text1" w:themeTint="D8"/>
    </w:rPr>
  </w:style>
  <w:style w:type="paragraph" w:styleId="Title">
    <w:name w:val="Title"/>
    <w:basedOn w:val="Normal"/>
    <w:next w:val="Normal"/>
    <w:link w:val="TitleChar"/>
    <w:uiPriority w:val="10"/>
    <w:qFormat/>
    <w:rsid w:val="00665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976"/>
    <w:pPr>
      <w:spacing w:before="160"/>
      <w:jc w:val="center"/>
    </w:pPr>
    <w:rPr>
      <w:i/>
      <w:iCs/>
      <w:color w:val="404040" w:themeColor="text1" w:themeTint="BF"/>
    </w:rPr>
  </w:style>
  <w:style w:type="character" w:customStyle="1" w:styleId="QuoteChar">
    <w:name w:val="Quote Char"/>
    <w:basedOn w:val="DefaultParagraphFont"/>
    <w:link w:val="Quote"/>
    <w:uiPriority w:val="29"/>
    <w:rsid w:val="00665976"/>
    <w:rPr>
      <w:i/>
      <w:iCs/>
      <w:color w:val="404040" w:themeColor="text1" w:themeTint="BF"/>
    </w:rPr>
  </w:style>
  <w:style w:type="paragraph" w:styleId="ListParagraph">
    <w:name w:val="List Paragraph"/>
    <w:basedOn w:val="Normal"/>
    <w:uiPriority w:val="34"/>
    <w:qFormat/>
    <w:rsid w:val="00665976"/>
    <w:pPr>
      <w:ind w:left="720"/>
      <w:contextualSpacing/>
    </w:pPr>
  </w:style>
  <w:style w:type="character" w:styleId="IntenseEmphasis">
    <w:name w:val="Intense Emphasis"/>
    <w:basedOn w:val="DefaultParagraphFont"/>
    <w:uiPriority w:val="21"/>
    <w:qFormat/>
    <w:rsid w:val="00665976"/>
    <w:rPr>
      <w:i/>
      <w:iCs/>
      <w:color w:val="0F4761" w:themeColor="accent1" w:themeShade="BF"/>
    </w:rPr>
  </w:style>
  <w:style w:type="paragraph" w:styleId="IntenseQuote">
    <w:name w:val="Intense Quote"/>
    <w:basedOn w:val="Normal"/>
    <w:next w:val="Normal"/>
    <w:link w:val="IntenseQuoteChar"/>
    <w:uiPriority w:val="30"/>
    <w:qFormat/>
    <w:rsid w:val="00665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976"/>
    <w:rPr>
      <w:i/>
      <w:iCs/>
      <w:color w:val="0F4761" w:themeColor="accent1" w:themeShade="BF"/>
    </w:rPr>
  </w:style>
  <w:style w:type="character" w:styleId="IntenseReference">
    <w:name w:val="Intense Reference"/>
    <w:basedOn w:val="DefaultParagraphFont"/>
    <w:uiPriority w:val="32"/>
    <w:qFormat/>
    <w:rsid w:val="00665976"/>
    <w:rPr>
      <w:b/>
      <w:bCs/>
      <w:smallCaps/>
      <w:color w:val="0F4761" w:themeColor="accent1" w:themeShade="BF"/>
      <w:spacing w:val="5"/>
    </w:rPr>
  </w:style>
  <w:style w:type="paragraph" w:styleId="NormalWeb">
    <w:name w:val="Normal (Web)"/>
    <w:basedOn w:val="Normal"/>
    <w:uiPriority w:val="99"/>
    <w:semiHidden/>
    <w:unhideWhenUsed/>
    <w:rsid w:val="006B28A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718</Words>
  <Characters>4097</Characters>
  <Application>Microsoft Office Word</Application>
  <DocSecurity>0</DocSecurity>
  <Lines>34</Lines>
  <Paragraphs>9</Paragraphs>
  <ScaleCrop>false</ScaleCrop>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Nirosha Jayasundara</dc:creator>
  <cp:keywords/>
  <dc:description/>
  <cp:lastModifiedBy>Nirosha Jayasundara</cp:lastModifiedBy>
  <cp:revision>10</cp:revision>
  <dcterms:created xsi:type="dcterms:W3CDTF">2026-04-16T12:53:00Z</dcterms:created>
  <dcterms:modified xsi:type="dcterms:W3CDTF">2026-04-17T13:14:00Z</dcterms:modified>
</cp:coreProperties>
</file>