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Slow Fast Learners Summary sheet AY 2025-26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2415"/>
        <w:gridCol w:w="1635"/>
        <w:tblGridChange w:id="0">
          <w:tblGrid>
            <w:gridCol w:w="1860"/>
            <w:gridCol w:w="1860"/>
            <w:gridCol w:w="1860"/>
            <w:gridCol w:w="241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Faculty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Number of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Swapnali Kurhade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Operating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Remedial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Jyoti Ramteke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Artificial Intelligence and Soft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Remedial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Swapnali Kurhade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Operating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Disk scheduling simulator for fast learners: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Algorithm/ Logic Implementation: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8 – 12 hours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Canvas &amp; Animation Engine :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12-15 hours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UI Design: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10-15 hours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Integration &amp; Results Tracking :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6-10 hours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Testing, Debugging :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5-8 hours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Deployment &amp; Documentation :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3-5 hours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~54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60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Slow Fast learners Summary sheet AY 2024-25</w:t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2985"/>
        <w:gridCol w:w="1530"/>
        <w:tblGridChange w:id="0">
          <w:tblGrid>
            <w:gridCol w:w="1860"/>
            <w:gridCol w:w="1860"/>
            <w:gridCol w:w="1860"/>
            <w:gridCol w:w="298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Faculty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Number of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Swapnali Kurhade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Artificial Intelligence and 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Remedial Assignment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For slow learners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Swapnali Kurhade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Artificial Intelligence and 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Reviewing IEEE papers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: 10-15 hours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Setting up libraries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: 8-10 hours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Modifying hyperparameters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: 10-20 hours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Testing and evaluation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: 8-12 hours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Documentation and report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: 6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~52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Swapnali Kurhade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Operating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Assignment for fast learners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Total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57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Bhartiya Vidya Bhavan’s</w:t>
      </w:r>
    </w:p>
    <w:p w:rsidR="00000000" w:rsidDel="00000000" w:rsidP="00000000" w:rsidRDefault="00000000" w:rsidRPr="00000000" w14:paraId="0000007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SARDAR PATEL INSTITUTE OF TECHNOLOGY</w:t>
      </w:r>
    </w:p>
    <w:p w:rsidR="00000000" w:rsidDel="00000000" w:rsidP="00000000" w:rsidRDefault="00000000" w:rsidRPr="00000000" w14:paraId="0000007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(An Empowered Autonomous Institute Affiliated to University of Mumbai)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Munshi Nagar, Andheri (W), Mumbai-400058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  <w:rtl w:val="0"/>
        </w:rPr>
        <w:t xml:space="preserve">Innovative Teaching Learning Practices </w:t>
      </w:r>
    </w:p>
    <w:p w:rsidR="00000000" w:rsidDel="00000000" w:rsidP="00000000" w:rsidRDefault="00000000" w:rsidRPr="00000000" w14:paraId="0000007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  <w:rtl w:val="0"/>
        </w:rPr>
        <w:t xml:space="preserve">Academic Year 2025-26</w:t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60.0" w:type="dxa"/>
        <w:jc w:val="left"/>
        <w:tblInd w:w="-1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2180"/>
        <w:gridCol w:w="4000"/>
        <w:gridCol w:w="2320"/>
        <w:gridCol w:w="1020"/>
        <w:gridCol w:w="880"/>
        <w:tblGridChange w:id="0">
          <w:tblGrid>
            <w:gridCol w:w="560"/>
            <w:gridCol w:w="2180"/>
            <w:gridCol w:w="4000"/>
            <w:gridCol w:w="2320"/>
            <w:gridCol w:w="1020"/>
            <w:gridCol w:w="880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Faculty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373046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Jyoti Ramteke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 Quiz on AI concepts using Mentimeter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AISC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Comps C and D div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Reeta Koshy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Flipped Class room - Group discussion of paper and present concept understood.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Students participated in discussion fostering active learning and better comprehension. This activity increased student participation and interaction.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Comp AB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Swapnali Kurhade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 on Mentimeter, Think-pair-share, open Book Test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AIIA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year Comps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Abhijeet Salunke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card trick designed to illustrate the applied and practical aspects of the mathematical concept of the Chinese Remainder Theorem.(Course Outcome: Understand the fundamental principles of security cryptography e.g. number theory.)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CNS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Comp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A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924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Bhartiya Vidya Bhavan’s</w:t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SARDAR PATEL INSTITUTE OF TECHNOLOGY</w:t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(An Empowered Autonomous Institute Affiliated to University of Mumbai)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Munshi Nagar, Andheri (W), Mumbai-400058</w:t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  <w:rtl w:val="0"/>
        </w:rPr>
        <w:t xml:space="preserve">Innovative Teaching Learning Practices </w:t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u w:val="single"/>
          <w:rtl w:val="0"/>
        </w:rPr>
        <w:t xml:space="preserve">Academic Year 2024-25</w:t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60.0" w:type="dxa"/>
        <w:jc w:val="left"/>
        <w:tblInd w:w="-1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2180"/>
        <w:gridCol w:w="4000"/>
        <w:gridCol w:w="2320"/>
        <w:gridCol w:w="1020"/>
        <w:gridCol w:w="880"/>
        <w:tblGridChange w:id="0">
          <w:tblGrid>
            <w:gridCol w:w="560"/>
            <w:gridCol w:w="2180"/>
            <w:gridCol w:w="4000"/>
            <w:gridCol w:w="2320"/>
            <w:gridCol w:w="1020"/>
            <w:gridCol w:w="880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Faculty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A. A. Godbole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5 Card Trick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Discrete Structures Graph Theory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Jyoti Ramteke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MENTIMETER QUIZ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SE-CSE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Swapnali Kurhade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teaching to students during lab hours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Artificial Intelligence &amp; Machine Learning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TE- Div A&amp;B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Quiz in Mentimeter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Artificial Intelligence &amp; Machine Learning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TE- Div A&amp;B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Promod Bide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 code scanning via Android mobile devices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High-Performance Computing (HPC)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B.E- CE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Swapnali Kurhade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Quiz in Mentimeter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SE- Div C&amp;D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E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90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