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11675" w14:textId="6BB2820C" w:rsidR="00314471" w:rsidRPr="00314471" w:rsidRDefault="00314471" w:rsidP="00314471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14471">
        <w:rPr>
          <w:b/>
          <w:sz w:val="36"/>
          <w:szCs w:val="36"/>
          <w:u w:val="single"/>
        </w:rPr>
        <w:t>Numerical Integration of Vector Integrals</w:t>
      </w:r>
    </w:p>
    <w:p w14:paraId="69275DA2" w14:textId="406CEF94" w:rsidR="00314471" w:rsidRDefault="00314471" w:rsidP="00314471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Lab 7</w:t>
      </w:r>
    </w:p>
    <w:p w14:paraId="26400A53" w14:textId="77777777" w:rsidR="00314471" w:rsidRDefault="00314471" w:rsidP="00314471">
      <w:pPr>
        <w:ind w:left="2773" w:right="3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Niruyan Rakulan    </w:t>
      </w:r>
      <w:proofErr w:type="spellStart"/>
      <w:r>
        <w:rPr>
          <w:rFonts w:ascii="Times New Roman" w:hAnsi="Times New Roman" w:cs="Times New Roman"/>
          <w:sz w:val="24"/>
          <w:szCs w:val="24"/>
        </w:rPr>
        <w:t>Zhiwei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Chen </w:t>
      </w:r>
    </w:p>
    <w:p w14:paraId="01D8D4B1" w14:textId="77777777" w:rsidR="00314471" w:rsidRDefault="00314471" w:rsidP="00314471">
      <w:pPr>
        <w:ind w:left="3090" w:right="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ID:214343438            212654265 </w:t>
      </w:r>
    </w:p>
    <w:p w14:paraId="71B57BE4" w14:textId="2B99D18F" w:rsidR="00194D8E" w:rsidRDefault="00194D8E"/>
    <w:p w14:paraId="47092068" w14:textId="442D1E3B" w:rsidR="00314471" w:rsidRDefault="00314471"/>
    <w:p w14:paraId="11ED9F38" w14:textId="6401DC64" w:rsidR="00314471" w:rsidRDefault="00314471"/>
    <w:p w14:paraId="3670D93F" w14:textId="224B1576" w:rsidR="00314471" w:rsidRDefault="00314471"/>
    <w:p w14:paraId="358325F6" w14:textId="03541CE5" w:rsidR="00314471" w:rsidRDefault="00314471"/>
    <w:p w14:paraId="4CE53E74" w14:textId="1199CA01" w:rsidR="00314471" w:rsidRDefault="00314471"/>
    <w:p w14:paraId="53E73505" w14:textId="67E9E48B" w:rsidR="00314471" w:rsidRDefault="00314471"/>
    <w:p w14:paraId="12F19FA3" w14:textId="5A85DC59" w:rsidR="00314471" w:rsidRDefault="00314471"/>
    <w:p w14:paraId="5C631BA5" w14:textId="6128768F" w:rsidR="00314471" w:rsidRDefault="00314471"/>
    <w:p w14:paraId="6859422F" w14:textId="434CF70A" w:rsidR="00314471" w:rsidRDefault="00314471"/>
    <w:p w14:paraId="7AAE1F09" w14:textId="04E98566" w:rsidR="00314471" w:rsidRDefault="00314471"/>
    <w:p w14:paraId="0DAF478A" w14:textId="1858366D" w:rsidR="00314471" w:rsidRDefault="00314471"/>
    <w:p w14:paraId="0B2CBD68" w14:textId="4E6AEF09" w:rsidR="00314471" w:rsidRDefault="00314471"/>
    <w:p w14:paraId="77610535" w14:textId="6011B365" w:rsidR="00314471" w:rsidRDefault="00314471"/>
    <w:p w14:paraId="221C0E52" w14:textId="295E3775" w:rsidR="00314471" w:rsidRDefault="00314471"/>
    <w:p w14:paraId="1E824AEA" w14:textId="0780AA75" w:rsidR="00314471" w:rsidRDefault="00314471"/>
    <w:p w14:paraId="6E180DDD" w14:textId="2BD8BC71" w:rsidR="00314471" w:rsidRDefault="00314471"/>
    <w:p w14:paraId="34C1F6EB" w14:textId="102A743C" w:rsidR="00314471" w:rsidRDefault="00314471"/>
    <w:p w14:paraId="47B9D3A0" w14:textId="3EF872F2" w:rsidR="00314471" w:rsidRDefault="00314471"/>
    <w:p w14:paraId="5C5E953D" w14:textId="33903182" w:rsidR="00314471" w:rsidRDefault="00314471"/>
    <w:p w14:paraId="3DC814BB" w14:textId="3FD00EDE" w:rsidR="00314471" w:rsidRDefault="00314471"/>
    <w:p w14:paraId="2BD738AF" w14:textId="7AA669D6" w:rsidR="00314471" w:rsidRDefault="00314471"/>
    <w:p w14:paraId="5D3735E5" w14:textId="2A1B7579" w:rsidR="00314471" w:rsidRDefault="00314471"/>
    <w:p w14:paraId="08DE75C0" w14:textId="5957E9E4" w:rsidR="00314471" w:rsidRDefault="00314471"/>
    <w:p w14:paraId="1CB4B0F0" w14:textId="5AF4AA3F" w:rsidR="00314471" w:rsidRDefault="00314471"/>
    <w:p w14:paraId="77342287" w14:textId="45DBB1F9" w:rsidR="00314471" w:rsidRDefault="00323E4C">
      <w:pPr>
        <w:rPr>
          <w:u w:val="single"/>
        </w:rPr>
      </w:pPr>
      <w:r w:rsidRPr="00323E4C">
        <w:rPr>
          <w:b/>
          <w:u w:val="single"/>
        </w:rPr>
        <w:lastRenderedPageBreak/>
        <w:t>Introduction:</w:t>
      </w:r>
    </w:p>
    <w:p w14:paraId="0B968462" w14:textId="7E31F099" w:rsidR="00582EB6" w:rsidRDefault="00323E4C">
      <w:r w:rsidRPr="00323E4C">
        <w:t xml:space="preserve">The purpose of this lab is to construct two </w:t>
      </w:r>
      <w:r w:rsidR="00602CD0" w:rsidRPr="00323E4C">
        <w:t>functions</w:t>
      </w:r>
      <w:r w:rsidRPr="00323E4C">
        <w:t xml:space="preserve"> responsible for solving path integrals. The ‘</w:t>
      </w:r>
      <w:proofErr w:type="spellStart"/>
      <w:r w:rsidRPr="00323E4C">
        <w:t>pathIntegral</w:t>
      </w:r>
      <w:proofErr w:type="spellEnd"/>
      <w:r w:rsidRPr="00323E4C">
        <w:t>’</w:t>
      </w:r>
      <w:r>
        <w:t xml:space="preserve"> function is receives a 3xn </w:t>
      </w:r>
      <w:r w:rsidR="00582EB6">
        <w:t>array (each row is x,</w:t>
      </w:r>
      <w:r w:rsidR="0098189E">
        <w:t xml:space="preserve"> </w:t>
      </w:r>
      <w:r w:rsidR="00582EB6">
        <w:t>y, or z component of a point, and n corresponds to the number of points)</w:t>
      </w:r>
      <w:r>
        <w:t>, and returns a 3D vector consisting of the x,</w:t>
      </w:r>
      <w:r w:rsidR="00602CD0">
        <w:t xml:space="preserve"> </w:t>
      </w:r>
      <w:r>
        <w:t xml:space="preserve">y, </w:t>
      </w:r>
      <w:r w:rsidR="00602CD0">
        <w:t>an</w:t>
      </w:r>
      <w:r>
        <w:t>d z components of the integral</w:t>
      </w:r>
      <w:r w:rsidR="00582EB6">
        <w:t xml:space="preserve"> of x</w:t>
      </w:r>
      <w:r w:rsidR="00582EB6">
        <w:rPr>
          <w:vertAlign w:val="superscript"/>
        </w:rPr>
        <w:t>2</w:t>
      </w:r>
      <w:r w:rsidR="00582EB6">
        <w:t>+</w:t>
      </w:r>
      <w:r w:rsidR="00582EB6" w:rsidRPr="00582EB6">
        <w:t xml:space="preserve"> </w:t>
      </w:r>
      <w:r w:rsidR="00582EB6">
        <w:t>y</w:t>
      </w:r>
      <w:r w:rsidR="00582EB6">
        <w:rPr>
          <w:vertAlign w:val="superscript"/>
        </w:rPr>
        <w:t>2</w:t>
      </w:r>
      <w:r w:rsidR="00582EB6">
        <w:t>+</w:t>
      </w:r>
      <w:r w:rsidR="00582EB6" w:rsidRPr="00582EB6">
        <w:t xml:space="preserve"> </w:t>
      </w:r>
      <w:r w:rsidR="00582EB6">
        <w:t>z</w:t>
      </w:r>
      <w:r w:rsidR="00582EB6">
        <w:rPr>
          <w:vertAlign w:val="superscript"/>
        </w:rPr>
        <w:t>2</w:t>
      </w:r>
      <w:r w:rsidR="00582EB6">
        <w:t>, along the path specified by the array</w:t>
      </w:r>
      <w:r>
        <w:t xml:space="preserve">. </w:t>
      </w:r>
    </w:p>
    <w:p w14:paraId="1847738D" w14:textId="038056B5" w:rsidR="00323E4C" w:rsidRDefault="00582EB6">
      <w:r>
        <w:t>The ‘</w:t>
      </w:r>
      <w:proofErr w:type="spellStart"/>
      <w:r>
        <w:t>dotPathIntegral</w:t>
      </w:r>
      <w:proofErr w:type="spellEnd"/>
      <w:r>
        <w:t xml:space="preserve">’ receives 3xn </w:t>
      </w:r>
      <w:r w:rsidR="00401FDD">
        <w:t>array and</w:t>
      </w:r>
      <w:r>
        <w:t xml:space="preserve"> returns a the integral of (sin 3</w:t>
      </w:r>
      <w:r>
        <w:rPr>
          <w:rFonts w:ascii="Cambria Math" w:hAnsi="Cambria Math" w:cs="Cambria Math"/>
        </w:rPr>
        <w:t>𝑥</w:t>
      </w:r>
      <w:r>
        <w:t>) + (</w:t>
      </w:r>
      <w:r>
        <w:rPr>
          <w:rFonts w:ascii="Cambria Math" w:hAnsi="Cambria Math" w:cs="Cambria Math"/>
        </w:rPr>
        <w:t>𝑧</w:t>
      </w:r>
      <w:r>
        <w:t xml:space="preserve"> cos 2</w:t>
      </w:r>
      <w:r w:rsidR="0098189E">
        <w:rPr>
          <w:rFonts w:ascii="Cambria Math" w:hAnsi="Cambria Math" w:cs="Cambria Math"/>
        </w:rPr>
        <w:t>𝑦</w:t>
      </w:r>
      <w:r w:rsidR="0098189E">
        <w:t>) +</w:t>
      </w:r>
      <w:r>
        <w:t xml:space="preserve"> </w:t>
      </w:r>
      <w:r>
        <w:rPr>
          <w:rFonts w:ascii="Cambria Math" w:hAnsi="Cambria Math" w:cs="Cambria Math"/>
        </w:rPr>
        <w:t>𝑥𝑧</w:t>
      </w:r>
      <w:r w:rsidR="00250E8F">
        <w:rPr>
          <w:vertAlign w:val="superscript"/>
        </w:rPr>
        <w:t>2</w:t>
      </w:r>
      <w:r w:rsidR="00250E8F">
        <w:t xml:space="preserve"> along the path specified by the array. </w:t>
      </w:r>
    </w:p>
    <w:p w14:paraId="4F1941C9" w14:textId="75FF7E1B" w:rsidR="0098189E" w:rsidRPr="0098189E" w:rsidRDefault="0098189E">
      <w:pPr>
        <w:rPr>
          <w:b/>
          <w:u w:val="single"/>
        </w:rPr>
      </w:pPr>
      <w:r w:rsidRPr="0098189E">
        <w:rPr>
          <w:b/>
          <w:u w:val="single"/>
        </w:rPr>
        <w:t>Methodology</w:t>
      </w:r>
    </w:p>
    <w:p w14:paraId="73116A8F" w14:textId="1A8781C1" w:rsidR="0098189E" w:rsidRDefault="0098189E">
      <w:r>
        <w:t xml:space="preserve">For the </w:t>
      </w:r>
      <w:r w:rsidRPr="00323E4C">
        <w:t>‘</w:t>
      </w:r>
      <w:proofErr w:type="spellStart"/>
      <w:r w:rsidRPr="00323E4C">
        <w:t>pathIntegral</w:t>
      </w:r>
      <w:proofErr w:type="spellEnd"/>
      <w:r w:rsidRPr="00323E4C">
        <w:t>’</w:t>
      </w:r>
      <w:r>
        <w:t xml:space="preserve"> function, the approach taken was to take the integral of two points along x, then y, and then z, for all the points in the array. The sperate integrals were summed </w:t>
      </w:r>
      <w:r w:rsidR="0091604A">
        <w:t>together and</w:t>
      </w:r>
      <w:r>
        <w:t xml:space="preserve"> outputted. </w:t>
      </w:r>
      <w:r w:rsidR="00F05328">
        <w:t>This approach was taken because the path cannot be parameterized beforehand, and hard coded in the code, so the program takes a point-by-point approach to calculating the total integral.</w:t>
      </w:r>
    </w:p>
    <w:p w14:paraId="491152CB" w14:textId="1949BE1A" w:rsidR="0091604A" w:rsidRPr="0091604A" w:rsidRDefault="0091604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For straight line between (0,0,0) and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,1</m:t>
        </m:r>
        <m:r>
          <w:rPr>
            <w:rFonts w:ascii="Cambria Math" w:hAnsi="Cambria Math"/>
            <w:sz w:val="24"/>
            <w:szCs w:val="24"/>
          </w:rPr>
          <m:t>,1</m:t>
        </m:r>
        <m:r>
          <w:rPr>
            <w:rFonts w:ascii="Cambria Math" w:hAnsi="Cambria Math"/>
            <w:sz w:val="24"/>
            <w:szCs w:val="24"/>
          </w:rPr>
          <m:t>)</m:t>
        </m:r>
      </m:oMath>
    </w:p>
    <w:p w14:paraId="022B8B0E" w14:textId="347F531E" w:rsidR="000318D6" w:rsidRDefault="000318D6">
      <w:r>
        <w:rPr>
          <w:noProof/>
        </w:rPr>
        <w:drawing>
          <wp:inline distT="0" distB="0" distL="0" distR="0" wp14:anchorId="5072BC90" wp14:editId="748EC158">
            <wp:extent cx="5943600" cy="272923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630" w14:textId="3E06C953" w:rsidR="00401FDD" w:rsidRDefault="00401FDD">
      <w:r>
        <w:t xml:space="preserve">Figure 1: The integration of the function from </w:t>
      </w:r>
      <w:r>
        <w:rPr>
          <w:rFonts w:eastAsiaTheme="minorEastAsia"/>
          <w:sz w:val="24"/>
          <w:szCs w:val="24"/>
        </w:rPr>
        <w:t xml:space="preserve">(0,0,0) </w:t>
      </w:r>
      <w:r>
        <w:rPr>
          <w:rFonts w:eastAsiaTheme="minorEastAsia"/>
          <w:sz w:val="24"/>
          <w:szCs w:val="24"/>
        </w:rPr>
        <w:t>to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,1,1)</m:t>
        </m:r>
      </m:oMath>
    </w:p>
    <w:p w14:paraId="237129B4" w14:textId="17947A16" w:rsidR="00465AED" w:rsidRDefault="0098189E">
      <w:r>
        <w:t xml:space="preserve">For the </w:t>
      </w:r>
      <w:r w:rsidR="002C1754">
        <w:t>‘</w:t>
      </w:r>
      <w:proofErr w:type="spellStart"/>
      <w:r w:rsidR="002C1754">
        <w:t>dotPathIntegral</w:t>
      </w:r>
      <w:proofErr w:type="spellEnd"/>
      <w:r w:rsidR="002C1754">
        <w:t xml:space="preserve">’ function, the approach taken was to </w:t>
      </w:r>
      <w:r w:rsidR="00465AED">
        <w:t>parameterize the function.</w:t>
      </w:r>
      <w:r w:rsidR="001A117E">
        <w:t xml:space="preserve"> This approach was taken because </w:t>
      </w:r>
      <w:r w:rsidR="00434426">
        <w:t>a</w:t>
      </w:r>
      <w:r w:rsidR="001A117E">
        <w:t xml:space="preserve"> line can be easily </w:t>
      </w:r>
      <w:r w:rsidR="00434426">
        <w:t>parameterized between two points</w:t>
      </w:r>
      <w:r w:rsidR="001A117E">
        <w:t xml:space="preserve">, and the dot integral can be easily done by </w:t>
      </w:r>
      <w:r w:rsidR="00434426">
        <w:t>substituting</w:t>
      </w:r>
      <w:r w:rsidR="001A117E">
        <w:t xml:space="preserve"> the parameterized path into the function.</w:t>
      </w:r>
      <w:r w:rsidR="00465AED">
        <w:t xml:space="preserve"> The path between two points is a line defined by</w:t>
      </w:r>
    </w:p>
    <w:p w14:paraId="57458771" w14:textId="50B55A73" w:rsidR="00465AED" w:rsidRDefault="00465AED">
      <w:r w:rsidRPr="00465AED">
        <w:rPr>
          <w:b/>
        </w:rPr>
        <w:t>r(t)</w:t>
      </w:r>
      <w:r>
        <w:t xml:space="preserve"> =(1-</w:t>
      </w:r>
      <w:proofErr w:type="gramStart"/>
      <w:r>
        <w:t>t)&lt;</w:t>
      </w:r>
      <w:proofErr w:type="gramEnd"/>
      <w:r>
        <w:t>x</w:t>
      </w:r>
      <w:r>
        <w:rPr>
          <w:vertAlign w:val="subscript"/>
        </w:rPr>
        <w:t>0</w:t>
      </w:r>
      <w:r>
        <w:t>,y</w:t>
      </w:r>
      <w:r>
        <w:rPr>
          <w:vertAlign w:val="subscript"/>
        </w:rPr>
        <w:t>0</w:t>
      </w:r>
      <w:r>
        <w:t>,z</w:t>
      </w:r>
      <w:r>
        <w:rPr>
          <w:vertAlign w:val="subscript"/>
        </w:rPr>
        <w:t>0</w:t>
      </w:r>
      <w:r>
        <w:t>&gt;+t&lt;x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1</w:t>
      </w:r>
      <w:r>
        <w:t>,z</w:t>
      </w:r>
      <w:r>
        <w:rPr>
          <w:vertAlign w:val="subscript"/>
        </w:rPr>
        <w:t>1</w:t>
      </w:r>
      <w:r>
        <w:t>&gt;</w:t>
      </w:r>
    </w:p>
    <w:p w14:paraId="585BD853" w14:textId="736FB60A" w:rsidR="00465AED" w:rsidRDefault="00465AED">
      <w:r>
        <w:rPr>
          <w:b/>
        </w:rPr>
        <w:t>r(t)</w:t>
      </w:r>
      <w:r>
        <w:t xml:space="preserve"> = &lt;</w:t>
      </w:r>
      <w:r w:rsidRPr="00465AED">
        <w:t xml:space="preserve"> </w:t>
      </w:r>
      <w:r>
        <w:t>x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x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x</w:t>
      </w:r>
      <w:r>
        <w:rPr>
          <w:vertAlign w:val="subscript"/>
        </w:rPr>
        <w:t>1</w:t>
      </w:r>
      <w:r>
        <w:t>t,</w:t>
      </w:r>
      <w:r w:rsidRPr="00465AED">
        <w:t xml:space="preserve"> </w:t>
      </w:r>
      <w:r>
        <w:t>y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y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y</w:t>
      </w:r>
      <w:r>
        <w:rPr>
          <w:vertAlign w:val="subscript"/>
        </w:rPr>
        <w:t>1</w:t>
      </w:r>
      <w:r>
        <w:t>t,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z</w:t>
      </w:r>
      <w:r>
        <w:rPr>
          <w:vertAlign w:val="subscript"/>
        </w:rPr>
        <w:t>1</w:t>
      </w:r>
      <w:r>
        <w:t>t&gt;</w:t>
      </w:r>
    </w:p>
    <w:p w14:paraId="3D397DBB" w14:textId="2BABF2A3" w:rsidR="00465AED" w:rsidRDefault="00465AED">
      <w:r>
        <w:t>The x, y, and z components were subbed into the function so</w:t>
      </w:r>
      <w:r w:rsidR="000E22EF">
        <w:t>,</w:t>
      </w:r>
    </w:p>
    <w:p w14:paraId="1FA79CAD" w14:textId="69F7F735" w:rsidR="00465AED" w:rsidRDefault="00465AED">
      <w:r>
        <w:rPr>
          <w:b/>
        </w:rPr>
        <w:t>f(r(t</w:t>
      </w:r>
      <w:proofErr w:type="gramStart"/>
      <w:r>
        <w:rPr>
          <w:b/>
        </w:rPr>
        <w:t>))=</w:t>
      </w:r>
      <w:proofErr w:type="gramEnd"/>
      <w:r w:rsidRPr="00465AED">
        <w:t xml:space="preserve"> </w:t>
      </w:r>
      <w:r w:rsidR="00EF5E83">
        <w:t>&lt;</w:t>
      </w:r>
      <w:r>
        <w:t>sin 3</w:t>
      </w:r>
      <w:r>
        <w:rPr>
          <w:rFonts w:ascii="Cambria Math" w:hAnsi="Cambria Math" w:cs="Cambria Math"/>
        </w:rPr>
        <w:t>(</w:t>
      </w:r>
      <w:r>
        <w:t>x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x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x</w:t>
      </w:r>
      <w:r>
        <w:rPr>
          <w:vertAlign w:val="subscript"/>
        </w:rPr>
        <w:t>1</w:t>
      </w:r>
      <w:r>
        <w:t>t</w:t>
      </w:r>
      <w:r>
        <w:rPr>
          <w:rFonts w:ascii="Cambria Math" w:hAnsi="Cambria Math" w:cs="Cambria Math"/>
        </w:rPr>
        <w:t>)</w:t>
      </w:r>
      <w:r>
        <w:t xml:space="preserve">) </w:t>
      </w:r>
      <w:r w:rsidR="00EF5E83">
        <w:t>,</w:t>
      </w:r>
      <w:r>
        <w:t xml:space="preserve"> (</w:t>
      </w:r>
      <w:r>
        <w:rPr>
          <w:rFonts w:ascii="Cambria Math" w:hAnsi="Cambria Math" w:cs="Cambria Math"/>
        </w:rPr>
        <w:t>(</w:t>
      </w:r>
      <w:r>
        <w:t>z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z</w:t>
      </w:r>
      <w:r>
        <w:rPr>
          <w:vertAlign w:val="subscript"/>
        </w:rPr>
        <w:t>1</w:t>
      </w:r>
      <w:r>
        <w:t>t</w:t>
      </w:r>
      <w:r>
        <w:rPr>
          <w:rFonts w:ascii="Cambria Math" w:hAnsi="Cambria Math" w:cs="Cambria Math"/>
        </w:rPr>
        <w:t xml:space="preserve">) </w:t>
      </w:r>
      <w:r>
        <w:t>cos 2</w:t>
      </w:r>
      <w:r>
        <w:rPr>
          <w:rFonts w:ascii="Cambria Math" w:hAnsi="Cambria Math" w:cs="Cambria Math"/>
        </w:rPr>
        <w:t>(</w:t>
      </w:r>
      <w:r>
        <w:t>y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y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y</w:t>
      </w:r>
      <w:r>
        <w:rPr>
          <w:vertAlign w:val="subscript"/>
        </w:rPr>
        <w:t>1</w:t>
      </w:r>
      <w:r>
        <w:t>t</w:t>
      </w:r>
      <w:r>
        <w:rPr>
          <w:rFonts w:ascii="Cambria Math" w:hAnsi="Cambria Math" w:cs="Cambria Math"/>
        </w:rPr>
        <w:t>)</w:t>
      </w:r>
      <w:r>
        <w:t xml:space="preserve">) </w:t>
      </w:r>
      <w:r w:rsidR="00EF5E83">
        <w:t>,</w:t>
      </w:r>
      <w:r>
        <w:t xml:space="preserve"> </w:t>
      </w:r>
      <w:r>
        <w:rPr>
          <w:rFonts w:ascii="Cambria Math" w:hAnsi="Cambria Math" w:cs="Cambria Math"/>
        </w:rPr>
        <w:t>(</w:t>
      </w:r>
      <w:r>
        <w:t>x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x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x</w:t>
      </w:r>
      <w:r>
        <w:rPr>
          <w:vertAlign w:val="subscript"/>
        </w:rPr>
        <w:t>1</w:t>
      </w:r>
      <w:r>
        <w:t>t</w:t>
      </w:r>
      <w:r>
        <w:rPr>
          <w:rFonts w:ascii="Cambria Math" w:hAnsi="Cambria Math" w:cs="Cambria Math"/>
        </w:rPr>
        <w:t>)(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-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t+</w:t>
      </w:r>
      <w:r w:rsidRPr="00465AED">
        <w:t xml:space="preserve"> </w:t>
      </w:r>
      <w:r>
        <w:t>z</w:t>
      </w:r>
      <w:r>
        <w:rPr>
          <w:vertAlign w:val="subscript"/>
        </w:rPr>
        <w:t>1</w:t>
      </w:r>
      <w:r>
        <w:t>t</w:t>
      </w:r>
      <w:r>
        <w:rPr>
          <w:rFonts w:ascii="Cambria Math" w:hAnsi="Cambria Math" w:cs="Cambria Math"/>
        </w:rPr>
        <w:t>)</w:t>
      </w:r>
      <w:r>
        <w:rPr>
          <w:vertAlign w:val="superscript"/>
        </w:rPr>
        <w:t>2</w:t>
      </w:r>
      <w:r w:rsidR="00EF5E83">
        <w:t>&gt;</w:t>
      </w:r>
    </w:p>
    <w:p w14:paraId="68D39454" w14:textId="5D4142C9" w:rsidR="000E22EF" w:rsidRPr="00EF5E83" w:rsidRDefault="000E22EF">
      <w:r>
        <w:lastRenderedPageBreak/>
        <w:t>The derivate of the path function was deemed to be:</w:t>
      </w:r>
    </w:p>
    <w:p w14:paraId="457369F0" w14:textId="77B3E96F" w:rsidR="000E22EF" w:rsidRDefault="00723A44" w:rsidP="00723A44">
      <w:r>
        <w:rPr>
          <w:b/>
        </w:rPr>
        <w:t>r’(t)</w:t>
      </w:r>
      <w:r>
        <w:t xml:space="preserve"> = &lt;</w:t>
      </w:r>
      <w:r w:rsidRPr="00465AED">
        <w:t xml:space="preserve"> </w:t>
      </w:r>
      <w:r>
        <w:t>-x</w:t>
      </w:r>
      <w:r>
        <w:rPr>
          <w:vertAlign w:val="subscript"/>
        </w:rPr>
        <w:t>0</w:t>
      </w:r>
      <w:r>
        <w:t>+</w:t>
      </w:r>
      <w:r w:rsidRPr="00465AED">
        <w:t xml:space="preserve"> </w:t>
      </w:r>
      <w:r>
        <w:t>x</w:t>
      </w:r>
      <w:r>
        <w:rPr>
          <w:vertAlign w:val="subscript"/>
        </w:rPr>
        <w:t>1</w:t>
      </w:r>
      <w:r>
        <w:t>,</w:t>
      </w:r>
      <w:r w:rsidRPr="00465AED">
        <w:t xml:space="preserve"> </w:t>
      </w:r>
      <w:r>
        <w:t>-</w:t>
      </w:r>
      <w:r w:rsidRPr="00465AED">
        <w:t xml:space="preserve"> </w:t>
      </w:r>
      <w:r>
        <w:t>y</w:t>
      </w:r>
      <w:r>
        <w:rPr>
          <w:vertAlign w:val="subscript"/>
        </w:rPr>
        <w:t>0</w:t>
      </w:r>
      <w:r>
        <w:t>+</w:t>
      </w:r>
      <w:r w:rsidRPr="00465AED">
        <w:t xml:space="preserve"> </w:t>
      </w:r>
      <w:r>
        <w:t>y</w:t>
      </w:r>
      <w:r>
        <w:rPr>
          <w:vertAlign w:val="subscript"/>
        </w:rPr>
        <w:t>1</w:t>
      </w:r>
      <w:r>
        <w:t>,</w:t>
      </w:r>
      <w:r w:rsidRPr="00465AED">
        <w:t xml:space="preserve"> </w:t>
      </w:r>
      <w:r>
        <w:t>-</w:t>
      </w:r>
      <w:r w:rsidRPr="00465AED">
        <w:t xml:space="preserve"> </w:t>
      </w:r>
      <w:r>
        <w:t>z</w:t>
      </w:r>
      <w:r>
        <w:rPr>
          <w:vertAlign w:val="subscript"/>
        </w:rPr>
        <w:t>0</w:t>
      </w:r>
      <w:r>
        <w:t>+</w:t>
      </w:r>
      <w:r w:rsidRPr="00465AED">
        <w:t xml:space="preserve"> </w:t>
      </w:r>
      <w:r>
        <w:t>z</w:t>
      </w:r>
      <w:r>
        <w:rPr>
          <w:vertAlign w:val="subscript"/>
        </w:rPr>
        <w:t>1</w:t>
      </w:r>
      <w:r>
        <w:t>&gt;</w:t>
      </w:r>
    </w:p>
    <w:p w14:paraId="7AB18F0F" w14:textId="3E1814B2" w:rsidR="00465AED" w:rsidRPr="00C67EA8" w:rsidRDefault="00EE42C2">
      <w:pPr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f(r(t))∙r’(t)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/>
                </w:rPr>
                <m:t>dt</m:t>
              </m:r>
            </m:e>
          </m:nary>
        </m:oMath>
      </m:oMathPara>
    </w:p>
    <w:p w14:paraId="600F8D35" w14:textId="0F029E4D" w:rsidR="00C67EA8" w:rsidRPr="009C319C" w:rsidRDefault="00EE42C2" w:rsidP="00C67EA8">
      <w:pPr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 3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)*(-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)+ 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 xml:space="preserve">)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 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)*(-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)+ </m:t>
              </m:r>
              <m:sSup>
                <m:sSupPr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t+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t+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*(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)</m:t>
              </m:r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dt</m:t>
              </m:r>
            </m:e>
          </m:nary>
        </m:oMath>
      </m:oMathPara>
    </w:p>
    <w:p w14:paraId="52C0D5A4" w14:textId="2826B84D" w:rsidR="009C319C" w:rsidRPr="009C319C" w:rsidRDefault="009C319C" w:rsidP="00C67EA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For straight line between (0,0,0) and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,1)</m:t>
        </m:r>
      </m:oMath>
    </w:p>
    <w:p w14:paraId="22620E5B" w14:textId="5AF2BBEA" w:rsidR="009C319C" w:rsidRPr="009C319C" w:rsidRDefault="009C319C" w:rsidP="00C67EA8">
      <w:pPr>
        <w:rPr>
          <w:rFonts w:eastAsiaTheme="minorEastAsia"/>
          <w:b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 3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)*(-</m:t>
              </m:r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)+ 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 xml:space="preserve">)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 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t+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)*(-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)+ </m:t>
              </m:r>
              <m:sSup>
                <m:sSupPr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-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t+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-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t+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*(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)</m:t>
              </m:r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dt</m:t>
              </m:r>
            </m:e>
          </m:nary>
        </m:oMath>
      </m:oMathPara>
    </w:p>
    <w:p w14:paraId="2BCB10ED" w14:textId="6F02A6C5" w:rsidR="000318D6" w:rsidRDefault="000318D6" w:rsidP="00B46FE1">
      <w:pPr>
        <w:rPr>
          <w:rFonts w:eastAsia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24E8B6D" wp14:editId="37F2B0A7">
            <wp:extent cx="5943600" cy="326199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D079" w14:textId="7A525F1A" w:rsidR="00BC2724" w:rsidRPr="000318D6" w:rsidRDefault="00BC2724" w:rsidP="00B46FE1">
      <w:pPr>
        <w:rPr>
          <w:rFonts w:eastAsiaTheme="minorEastAsia"/>
          <w:b/>
          <w:sz w:val="24"/>
          <w:szCs w:val="24"/>
        </w:rPr>
      </w:pPr>
      <w:r>
        <w:t xml:space="preserve">Figure </w:t>
      </w:r>
      <w:r>
        <w:t>2</w:t>
      </w:r>
      <w:r>
        <w:t xml:space="preserve">: The integration of the function from </w:t>
      </w:r>
      <w:r>
        <w:rPr>
          <w:rFonts w:eastAsiaTheme="minorEastAsia"/>
          <w:sz w:val="24"/>
          <w:szCs w:val="24"/>
        </w:rPr>
        <w:t xml:space="preserve">(0,0,0) to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,1)</m:t>
        </m:r>
      </m:oMath>
    </w:p>
    <w:p w14:paraId="577EFEFB" w14:textId="479145B4" w:rsidR="001A117E" w:rsidRPr="001A117E" w:rsidRDefault="001A117E" w:rsidP="00B46FE1">
      <w:pPr>
        <w:rPr>
          <w:rFonts w:eastAsiaTheme="minorEastAsia"/>
          <w:sz w:val="24"/>
          <w:szCs w:val="24"/>
        </w:rPr>
      </w:pPr>
    </w:p>
    <w:p w14:paraId="752F9022" w14:textId="78AF5D8E" w:rsidR="000318D6" w:rsidRDefault="00407611" w:rsidP="00B46FE1">
      <w:pPr>
        <w:rPr>
          <w:rFonts w:eastAsiaTheme="minorEastAsia"/>
          <w:b/>
          <w:sz w:val="24"/>
          <w:szCs w:val="24"/>
          <w:u w:val="single"/>
        </w:rPr>
      </w:pPr>
      <w:r w:rsidRPr="00407611">
        <w:rPr>
          <w:rFonts w:eastAsiaTheme="minorEastAsia"/>
          <w:b/>
          <w:sz w:val="24"/>
          <w:szCs w:val="24"/>
          <w:u w:val="single"/>
        </w:rPr>
        <w:t>Results:</w:t>
      </w:r>
    </w:p>
    <w:p w14:paraId="7AA508D8" w14:textId="285134D7" w:rsidR="00B146A6" w:rsidRDefault="00B146A6" w:rsidP="00B46FE1">
      <w:pPr>
        <w:rPr>
          <w:rFonts w:eastAsiaTheme="minorEastAsia"/>
          <w:b/>
          <w:sz w:val="24"/>
          <w:szCs w:val="24"/>
          <w:u w:val="single"/>
        </w:rPr>
      </w:pPr>
    </w:p>
    <w:p w14:paraId="4E64E503" w14:textId="0FB273D1" w:rsidR="00B146A6" w:rsidRDefault="00B146A6" w:rsidP="00B46FE1">
      <w:pPr>
        <w:rPr>
          <w:rFonts w:eastAsiaTheme="minorEastAsia"/>
          <w:b/>
          <w:sz w:val="24"/>
          <w:szCs w:val="24"/>
          <w:u w:val="single"/>
        </w:rPr>
      </w:pPr>
    </w:p>
    <w:p w14:paraId="4C11D697" w14:textId="77777777" w:rsidR="00B146A6" w:rsidRDefault="00B146A6" w:rsidP="00B46FE1">
      <w:pPr>
        <w:rPr>
          <w:rFonts w:eastAsiaTheme="minorEastAsia"/>
          <w:b/>
          <w:sz w:val="24"/>
          <w:szCs w:val="24"/>
          <w:u w:val="single"/>
        </w:rPr>
      </w:pPr>
    </w:p>
    <w:p w14:paraId="56F84155" w14:textId="3F9F2BE4" w:rsidR="00B146A6" w:rsidRDefault="00B146A6" w:rsidP="00B146A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Table 1: The </w:t>
      </w:r>
      <w:proofErr w:type="spellStart"/>
      <w:r>
        <w:rPr>
          <w:rFonts w:eastAsiaTheme="minorEastAsia"/>
          <w:sz w:val="24"/>
          <w:szCs w:val="24"/>
        </w:rPr>
        <w:t>pathIntegration</w:t>
      </w:r>
      <w:proofErr w:type="spellEnd"/>
      <w:r>
        <w:rPr>
          <w:rFonts w:eastAsiaTheme="minorEastAsia"/>
          <w:sz w:val="24"/>
          <w:szCs w:val="24"/>
        </w:rPr>
        <w:t xml:space="preserve"> from (0,0,0) to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,1)</m:t>
        </m:r>
      </m:oMath>
      <w:r>
        <w:rPr>
          <w:rFonts w:eastAsiaTheme="minorEastAsia"/>
          <w:sz w:val="24"/>
          <w:szCs w:val="24"/>
        </w:rPr>
        <w:t>with different steps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46A6" w14:paraId="5B64FFDA" w14:textId="77777777" w:rsidTr="00E14504">
        <w:tc>
          <w:tcPr>
            <w:tcW w:w="3116" w:type="dxa"/>
          </w:tcPr>
          <w:p w14:paraId="0CEF4029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Step</w:t>
            </w:r>
          </w:p>
        </w:tc>
        <w:tc>
          <w:tcPr>
            <w:tcW w:w="3117" w:type="dxa"/>
          </w:tcPr>
          <w:p w14:paraId="517D160C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Expected</w:t>
            </w:r>
          </w:p>
        </w:tc>
        <w:tc>
          <w:tcPr>
            <w:tcW w:w="3117" w:type="dxa"/>
          </w:tcPr>
          <w:p w14:paraId="46C3AA31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Resulting</w:t>
            </w:r>
          </w:p>
        </w:tc>
      </w:tr>
      <w:tr w:rsidR="00B146A6" w14:paraId="3AAF54BC" w14:textId="77777777" w:rsidTr="00E14504">
        <w:tc>
          <w:tcPr>
            <w:tcW w:w="3116" w:type="dxa"/>
          </w:tcPr>
          <w:p w14:paraId="4CB8372B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0.1</w:t>
            </w:r>
          </w:p>
        </w:tc>
        <w:tc>
          <w:tcPr>
            <w:tcW w:w="3117" w:type="dxa"/>
          </w:tcPr>
          <w:p w14:paraId="522958D1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&lt;1,1,1&gt;</w:t>
            </w:r>
          </w:p>
        </w:tc>
        <w:tc>
          <w:tcPr>
            <w:tcW w:w="3117" w:type="dxa"/>
          </w:tcPr>
          <w:p w14:paraId="17412EDB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2944AF9D" w14:textId="77777777" w:rsidTr="00E14504">
        <w:tc>
          <w:tcPr>
            <w:tcW w:w="3116" w:type="dxa"/>
          </w:tcPr>
          <w:p w14:paraId="73528D94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0.01</w:t>
            </w:r>
          </w:p>
        </w:tc>
        <w:tc>
          <w:tcPr>
            <w:tcW w:w="3117" w:type="dxa"/>
          </w:tcPr>
          <w:p w14:paraId="410E6C70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&lt;1,1,1&gt;</w:t>
            </w:r>
          </w:p>
        </w:tc>
        <w:tc>
          <w:tcPr>
            <w:tcW w:w="3117" w:type="dxa"/>
          </w:tcPr>
          <w:p w14:paraId="6162E053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71A761BD" w14:textId="77777777" w:rsidTr="00E14504">
        <w:tc>
          <w:tcPr>
            <w:tcW w:w="3116" w:type="dxa"/>
          </w:tcPr>
          <w:p w14:paraId="4B11DD3F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0.001</w:t>
            </w:r>
          </w:p>
        </w:tc>
        <w:tc>
          <w:tcPr>
            <w:tcW w:w="3117" w:type="dxa"/>
          </w:tcPr>
          <w:p w14:paraId="0761911B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&lt;1,1,1&gt;</w:t>
            </w:r>
          </w:p>
        </w:tc>
        <w:tc>
          <w:tcPr>
            <w:tcW w:w="3117" w:type="dxa"/>
          </w:tcPr>
          <w:p w14:paraId="45087CC5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3E73B9E5" w14:textId="77777777" w:rsidTr="00E14504">
        <w:tc>
          <w:tcPr>
            <w:tcW w:w="3116" w:type="dxa"/>
          </w:tcPr>
          <w:p w14:paraId="3D5D7723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0.0001</w:t>
            </w:r>
          </w:p>
        </w:tc>
        <w:tc>
          <w:tcPr>
            <w:tcW w:w="3117" w:type="dxa"/>
          </w:tcPr>
          <w:p w14:paraId="45B04DB6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&lt;1,1,1&gt;</w:t>
            </w:r>
          </w:p>
        </w:tc>
        <w:tc>
          <w:tcPr>
            <w:tcW w:w="3117" w:type="dxa"/>
          </w:tcPr>
          <w:p w14:paraId="17A20A59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66DA24E" w14:textId="77777777" w:rsidR="00B146A6" w:rsidRPr="00407611" w:rsidRDefault="00B146A6" w:rsidP="00B46FE1">
      <w:pPr>
        <w:rPr>
          <w:rFonts w:eastAsiaTheme="minorEastAsia"/>
          <w:b/>
          <w:sz w:val="24"/>
          <w:szCs w:val="24"/>
          <w:u w:val="single"/>
        </w:rPr>
      </w:pPr>
    </w:p>
    <w:p w14:paraId="485D39F9" w14:textId="4315E098" w:rsidR="00B146A6" w:rsidRDefault="00B146A6" w:rsidP="00B146A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Table </w:t>
      </w:r>
      <w:r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 xml:space="preserve">: The </w:t>
      </w:r>
      <w:proofErr w:type="spellStart"/>
      <w:r>
        <w:rPr>
          <w:rFonts w:eastAsiaTheme="minorEastAsia"/>
          <w:sz w:val="24"/>
          <w:szCs w:val="24"/>
        </w:rPr>
        <w:t>dotP</w:t>
      </w:r>
      <w:r>
        <w:rPr>
          <w:rFonts w:eastAsiaTheme="minorEastAsia"/>
          <w:sz w:val="24"/>
          <w:szCs w:val="24"/>
        </w:rPr>
        <w:t>athIntegration</w:t>
      </w:r>
      <w:proofErr w:type="spellEnd"/>
      <w:r>
        <w:rPr>
          <w:rFonts w:eastAsiaTheme="minorEastAsia"/>
          <w:sz w:val="24"/>
          <w:szCs w:val="24"/>
        </w:rPr>
        <w:t xml:space="preserve"> from (0,0,0) (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,1)</m:t>
        </m:r>
      </m:oMath>
      <w:r>
        <w:rPr>
          <w:rFonts w:eastAsiaTheme="minorEastAsia"/>
          <w:sz w:val="24"/>
          <w:szCs w:val="24"/>
        </w:rPr>
        <w:t>with different steps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46A6" w14:paraId="090DC5D7" w14:textId="77777777" w:rsidTr="00E14504">
        <w:tc>
          <w:tcPr>
            <w:tcW w:w="3116" w:type="dxa"/>
          </w:tcPr>
          <w:p w14:paraId="3B85D88E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Step</w:t>
            </w:r>
          </w:p>
        </w:tc>
        <w:tc>
          <w:tcPr>
            <w:tcW w:w="3117" w:type="dxa"/>
          </w:tcPr>
          <w:p w14:paraId="18D183EC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Expected</w:t>
            </w:r>
          </w:p>
        </w:tc>
        <w:tc>
          <w:tcPr>
            <w:tcW w:w="3117" w:type="dxa"/>
          </w:tcPr>
          <w:p w14:paraId="38BEC163" w14:textId="77777777" w:rsidR="00B146A6" w:rsidRDefault="00B146A6" w:rsidP="00E14504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Resulting</w:t>
            </w:r>
          </w:p>
        </w:tc>
      </w:tr>
      <w:tr w:rsidR="00B146A6" w14:paraId="7A51278F" w14:textId="77777777" w:rsidTr="00E14504">
        <w:tc>
          <w:tcPr>
            <w:tcW w:w="3116" w:type="dxa"/>
          </w:tcPr>
          <w:p w14:paraId="706B7888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0.1</w:t>
            </w:r>
          </w:p>
        </w:tc>
        <w:tc>
          <w:tcPr>
            <w:tcW w:w="3117" w:type="dxa"/>
          </w:tcPr>
          <w:p w14:paraId="65FBF8C8" w14:textId="2C9E7320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4.078</w:t>
            </w:r>
          </w:p>
        </w:tc>
        <w:tc>
          <w:tcPr>
            <w:tcW w:w="3117" w:type="dxa"/>
          </w:tcPr>
          <w:p w14:paraId="0E8408C5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7EAB50AB" w14:textId="77777777" w:rsidTr="00E14504">
        <w:tc>
          <w:tcPr>
            <w:tcW w:w="3116" w:type="dxa"/>
          </w:tcPr>
          <w:p w14:paraId="1667896B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0.01</w:t>
            </w:r>
          </w:p>
        </w:tc>
        <w:tc>
          <w:tcPr>
            <w:tcW w:w="3117" w:type="dxa"/>
          </w:tcPr>
          <w:p w14:paraId="1D0F9A13" w14:textId="4E9334BA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4.078</w:t>
            </w:r>
          </w:p>
        </w:tc>
        <w:tc>
          <w:tcPr>
            <w:tcW w:w="3117" w:type="dxa"/>
          </w:tcPr>
          <w:p w14:paraId="7A969A53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54FE6700" w14:textId="77777777" w:rsidTr="00E14504">
        <w:tc>
          <w:tcPr>
            <w:tcW w:w="3116" w:type="dxa"/>
          </w:tcPr>
          <w:p w14:paraId="0D42AD54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0.001</w:t>
            </w:r>
          </w:p>
        </w:tc>
        <w:tc>
          <w:tcPr>
            <w:tcW w:w="3117" w:type="dxa"/>
          </w:tcPr>
          <w:p w14:paraId="52003712" w14:textId="5F96E6BB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4.078</w:t>
            </w:r>
          </w:p>
        </w:tc>
        <w:tc>
          <w:tcPr>
            <w:tcW w:w="3117" w:type="dxa"/>
          </w:tcPr>
          <w:p w14:paraId="6D4D9949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B146A6" w14:paraId="3D404CA6" w14:textId="77777777" w:rsidTr="00E14504">
        <w:tc>
          <w:tcPr>
            <w:tcW w:w="3116" w:type="dxa"/>
          </w:tcPr>
          <w:p w14:paraId="3EC250FA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0.0001</w:t>
            </w:r>
          </w:p>
        </w:tc>
        <w:tc>
          <w:tcPr>
            <w:tcW w:w="3117" w:type="dxa"/>
          </w:tcPr>
          <w:p w14:paraId="3FA968D4" w14:textId="0D6CAEB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4.078</w:t>
            </w:r>
          </w:p>
        </w:tc>
        <w:tc>
          <w:tcPr>
            <w:tcW w:w="3117" w:type="dxa"/>
          </w:tcPr>
          <w:p w14:paraId="612756F8" w14:textId="77777777" w:rsidR="00B146A6" w:rsidRDefault="00B146A6" w:rsidP="00E14504">
            <w:pPr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0E83C46" w14:textId="77777777" w:rsidR="00B146A6" w:rsidRDefault="00B146A6" w:rsidP="00B46FE1">
      <w:pPr>
        <w:rPr>
          <w:rFonts w:eastAsiaTheme="minorEastAsia"/>
          <w:sz w:val="24"/>
          <w:szCs w:val="24"/>
        </w:rPr>
      </w:pPr>
    </w:p>
    <w:p w14:paraId="3F1F6A68" w14:textId="5C86339C" w:rsidR="00401FDD" w:rsidRDefault="00407611" w:rsidP="00B46FE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It was shown that the bigger the step was between the points</w:t>
      </w:r>
      <w:r w:rsidR="00F05328">
        <w:rPr>
          <w:rFonts w:eastAsiaTheme="minorEastAsia"/>
          <w:sz w:val="24"/>
          <w:szCs w:val="24"/>
        </w:rPr>
        <w:t xml:space="preserve">, the expected value varied more significantly from the resulting value. If smaller steps were taken between points, the resulting value is more accurate; however, if the steps were infinitesimally small, the </w:t>
      </w:r>
      <w:proofErr w:type="spellStart"/>
      <w:r w:rsidR="00F05328">
        <w:rPr>
          <w:rFonts w:eastAsiaTheme="minorEastAsia"/>
          <w:sz w:val="24"/>
          <w:szCs w:val="24"/>
        </w:rPr>
        <w:t>Matlab</w:t>
      </w:r>
      <w:proofErr w:type="spellEnd"/>
      <w:r w:rsidR="00F05328">
        <w:rPr>
          <w:rFonts w:eastAsiaTheme="minorEastAsia"/>
          <w:sz w:val="24"/>
          <w:szCs w:val="24"/>
        </w:rPr>
        <w:t xml:space="preserve"> program will take significantly longer to complete.</w:t>
      </w:r>
      <w:bookmarkStart w:id="0" w:name="_GoBack"/>
      <w:bookmarkEnd w:id="0"/>
    </w:p>
    <w:p w14:paraId="0DA79B37" w14:textId="29A3DED4" w:rsidR="00407611" w:rsidRPr="00F05328" w:rsidRDefault="00F05328" w:rsidP="00B46FE1">
      <w:pPr>
        <w:rPr>
          <w:rFonts w:eastAsiaTheme="minorEastAsia"/>
          <w:b/>
          <w:sz w:val="24"/>
          <w:szCs w:val="24"/>
          <w:u w:val="single"/>
        </w:rPr>
      </w:pPr>
      <w:r w:rsidRPr="00F05328">
        <w:rPr>
          <w:rFonts w:eastAsiaTheme="minorEastAsia"/>
          <w:b/>
          <w:sz w:val="24"/>
          <w:szCs w:val="24"/>
          <w:u w:val="single"/>
        </w:rPr>
        <w:t xml:space="preserve">Conclusion </w:t>
      </w:r>
    </w:p>
    <w:p w14:paraId="3CDED24C" w14:textId="5A10F0D1" w:rsidR="00C67EA8" w:rsidRPr="00C67EA8" w:rsidRDefault="00B146A6">
      <w:r>
        <w:t xml:space="preserve">It was shown in the lab that if the points were closely spread out, the answer is more accurate, however, if the points were </w:t>
      </w:r>
      <w:r>
        <w:rPr>
          <w:rFonts w:eastAsiaTheme="minorEastAsia"/>
          <w:sz w:val="24"/>
          <w:szCs w:val="24"/>
        </w:rPr>
        <w:t>infinitesimally</w:t>
      </w:r>
      <w:r>
        <w:rPr>
          <w:rFonts w:eastAsiaTheme="minorEastAsia"/>
          <w:sz w:val="24"/>
          <w:szCs w:val="24"/>
        </w:rPr>
        <w:t xml:space="preserve"> far apart, the </w:t>
      </w:r>
      <w:proofErr w:type="spellStart"/>
      <w:r>
        <w:rPr>
          <w:rFonts w:eastAsiaTheme="minorEastAsia"/>
          <w:sz w:val="24"/>
          <w:szCs w:val="24"/>
        </w:rPr>
        <w:t>Matlab</w:t>
      </w:r>
      <w:proofErr w:type="spellEnd"/>
      <w:r>
        <w:rPr>
          <w:rFonts w:eastAsiaTheme="minorEastAsia"/>
          <w:sz w:val="24"/>
          <w:szCs w:val="24"/>
        </w:rPr>
        <w:t xml:space="preserve"> program will take much longer to finish. </w:t>
      </w:r>
    </w:p>
    <w:p w14:paraId="66BE54DC" w14:textId="77777777" w:rsidR="00465AED" w:rsidRPr="00465AED" w:rsidRDefault="00465AED"/>
    <w:p w14:paraId="0232F7DC" w14:textId="0D5ACCD8" w:rsidR="002C1754" w:rsidRDefault="002C1754">
      <w:pPr>
        <w:rPr>
          <w:b/>
          <w:u w:val="single"/>
        </w:rPr>
      </w:pPr>
      <w:r w:rsidRPr="002C1754">
        <w:rPr>
          <w:b/>
          <w:u w:val="single"/>
        </w:rPr>
        <w:t>References</w:t>
      </w:r>
    </w:p>
    <w:p w14:paraId="4665A91D" w14:textId="2B83539C" w:rsidR="002C1754" w:rsidRDefault="002C1754">
      <w:pPr>
        <w:rPr>
          <w:b/>
          <w:u w:val="single"/>
        </w:rPr>
      </w:pPr>
      <w:r w:rsidRPr="002C1754">
        <w:rPr>
          <w:b/>
          <w:u w:val="single"/>
        </w:rPr>
        <w:t>http://tutorial.math.lamar.edu/Classes/CalcIII/LineIntegralsPtI.aspx</w:t>
      </w:r>
    </w:p>
    <w:p w14:paraId="52E1F420" w14:textId="3713CAE0" w:rsidR="002C1754" w:rsidRDefault="00EE42C2">
      <w:pPr>
        <w:rPr>
          <w:b/>
          <w:u w:val="single"/>
        </w:rPr>
      </w:pPr>
      <w:hyperlink r:id="rId6" w:history="1">
        <w:r w:rsidR="002C1754" w:rsidRPr="004F7CA3">
          <w:rPr>
            <w:rStyle w:val="Hyperlink"/>
            <w:b/>
          </w:rPr>
          <w:t>http://tutorial.math.lamar.edu/Classes/CalcIII/LineIntegralsVectorFields.aspx</w:t>
        </w:r>
      </w:hyperlink>
    </w:p>
    <w:p w14:paraId="67D6A39D" w14:textId="77777777" w:rsidR="002C1754" w:rsidRPr="002C1754" w:rsidRDefault="002C1754">
      <w:pPr>
        <w:rPr>
          <w:b/>
          <w:u w:val="single"/>
        </w:rPr>
      </w:pPr>
    </w:p>
    <w:sectPr w:rsidR="002C1754" w:rsidRPr="002C17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D9"/>
    <w:rsid w:val="000318D6"/>
    <w:rsid w:val="000E22EF"/>
    <w:rsid w:val="00194D8E"/>
    <w:rsid w:val="001A117E"/>
    <w:rsid w:val="00250E8F"/>
    <w:rsid w:val="002C1754"/>
    <w:rsid w:val="00314471"/>
    <w:rsid w:val="00323E4C"/>
    <w:rsid w:val="003E323C"/>
    <w:rsid w:val="003F26FE"/>
    <w:rsid w:val="00401FDD"/>
    <w:rsid w:val="00407611"/>
    <w:rsid w:val="00434426"/>
    <w:rsid w:val="00465AED"/>
    <w:rsid w:val="00532D32"/>
    <w:rsid w:val="00582EB6"/>
    <w:rsid w:val="005E04D9"/>
    <w:rsid w:val="00602CD0"/>
    <w:rsid w:val="00723A44"/>
    <w:rsid w:val="00760C4E"/>
    <w:rsid w:val="0091604A"/>
    <w:rsid w:val="00931227"/>
    <w:rsid w:val="0098189E"/>
    <w:rsid w:val="009C319C"/>
    <w:rsid w:val="009C7C69"/>
    <w:rsid w:val="00B146A6"/>
    <w:rsid w:val="00B46FE1"/>
    <w:rsid w:val="00B747E5"/>
    <w:rsid w:val="00BC2724"/>
    <w:rsid w:val="00BC78DA"/>
    <w:rsid w:val="00C67EA8"/>
    <w:rsid w:val="00DC4A26"/>
    <w:rsid w:val="00EE42C2"/>
    <w:rsid w:val="00EF5E83"/>
    <w:rsid w:val="00F0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4492A"/>
  <w15:chartTrackingRefBased/>
  <w15:docId w15:val="{C7BD674D-1F09-445E-BC48-61E5B552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4471"/>
    <w:pPr>
      <w:spacing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17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754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01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utorial.math.lamar.edu/Classes/CalcIII/LineIntegralsVectorFields.aspx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Niruyan</dc:creator>
  <cp:keywords/>
  <dc:description/>
  <cp:lastModifiedBy>Niruyan</cp:lastModifiedBy>
  <cp:revision>27</cp:revision>
  <dcterms:created xsi:type="dcterms:W3CDTF">2018-03-08T22:33:00Z</dcterms:created>
  <dcterms:modified xsi:type="dcterms:W3CDTF">2018-03-10T06:16:00Z</dcterms:modified>
</cp:coreProperties>
</file>