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5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week we applied Maximum Likelihood Estimation for Linear Regression Model and also implemented Random Forest Model on our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Maximum Likelihood Estimation, the prediction accuracy we get is 52% for t</w:t>
      </w:r>
      <w:r w:rsidDel="00000000" w:rsidR="00000000" w:rsidRPr="00000000">
        <w:rPr>
          <w:sz w:val="24"/>
          <w:szCs w:val="24"/>
          <w:rtl w:val="0"/>
        </w:rPr>
        <w:t xml:space="preserve">rain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and 47% </w:t>
      </w:r>
      <w:r w:rsidDel="00000000" w:rsidR="00000000" w:rsidRPr="00000000">
        <w:rPr>
          <w:sz w:val="24"/>
          <w:szCs w:val="24"/>
          <w:rtl w:val="0"/>
        </w:rPr>
        <w:t xml:space="preserve">for the test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more than simple linear regression model accuracy(4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Random Forest Model, we are getting prediction accuracy of </w:t>
      </w:r>
      <w:r w:rsidDel="00000000" w:rsidR="00000000" w:rsidRPr="00000000">
        <w:rPr>
          <w:sz w:val="24"/>
          <w:szCs w:val="24"/>
          <w:rtl w:val="0"/>
        </w:rPr>
        <w:t xml:space="preserve">92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for train data </w:t>
      </w:r>
      <w:r w:rsidDel="00000000" w:rsidR="00000000" w:rsidRPr="00000000">
        <w:rPr>
          <w:sz w:val="24"/>
          <w:szCs w:val="24"/>
          <w:rtl w:val="0"/>
        </w:rPr>
        <w:t xml:space="preserve">and 52% for test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Overfitting problem is present with random forest model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The week following the mid semester examination, we will tune hyperparameters of the existing models and implement the linear regression model from scratch.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2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2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9SXHcz85ritQSZA62mJF2vV/Hg==">AMUW2mUnZwABOWGUVG9UvkCyjI2KhOlFWAGeAhd8P2z849yuIdmq5y0Itfe0EeSP7TNX5Z1pGEWlUhSLfxWXnikbZ+BJwIsWq0Z1vdhyL3lhhQNYS0GKMas=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2021-03-09T13:51:00Z</dcterms:created>
  <dc:creator>frencykchauhan@gmail.com</dc:creator>
</cp:coreProperties>
</file>