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0"/>
          <w:szCs w:val="20"/>
        </w:rPr>
      </w:pPr>
      <w:bookmarkStart w:colFirst="0" w:colLast="0" w:name="_3y7hh62ikwto" w:id="0"/>
      <w:bookmarkEnd w:id="0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🛑 FINAL, 11-Branch Plan (Consolidated for Limit)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8.3042137718396"/>
        <w:gridCol w:w="1433.3401849948611"/>
        <w:gridCol w:w="2818.58170606372"/>
        <w:gridCol w:w="2919.588900308325"/>
        <w:gridCol w:w="1260.1849948612537"/>
        <w:tblGridChange w:id="0">
          <w:tblGrid>
            <w:gridCol w:w="928.3042137718396"/>
            <w:gridCol w:w="1433.3401849948611"/>
            <w:gridCol w:w="2818.58170606372"/>
            <w:gridCol w:w="2919.588900308325"/>
            <w:gridCol w:w="1260.1849948612537"/>
          </w:tblGrid>
        </w:tblGridChange>
      </w:tblGrid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Branch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Proposed Branch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Core Cities/Neighborhoods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Assigned ZIP Codes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Market Potential (Pools)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North Scottsdale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N. Scottsdale, Cave Creek, Carefree, Rio Verde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85255, 85259, 85260, 85262, 85266, 85331, 85377, 85263, 85252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22,970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Central Scottsdale / PV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Scottsdale (Central), Paradise Valley, Midtown North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85250, 85251, 85258, 85253, 85018, 85016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17,675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North Phoenix I-17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Anthem, New River, Deer Valley, N. Central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85086, 85087, 85085, 85083, 85022, 85027, 85050, 85054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18,769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Central PHX / South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Midtown, Encanto, Central City, South Mountain Corridor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85012, 85013, 85014, 85020, 85021, 85023, 85029, 85002, 85003, 85004, 85006, 85007, 85008, 85009, 85015, 85017, 85019, 85031, 85033, 85034, 85035, 85040, 85041, 85042, 85043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28,591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Peoria / Surprise North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Peoria North, Surprise, Sun City, Sun City West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85383, 85382, 85374, 85379, 85381, 85375, 85351, 85373, 85345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18,582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Glendale / West PHX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Central Glendale, West Phoenix (North)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85308, 85304, 85306, 85310, 85302, 85301, 85303, 85305, 85318, 85051, 85053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21,114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Southwest Valley / Laveen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Goodyear, Avondale, Buckeye, Litchfield Park, Laveen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85338, 85395, 85340, 85323, 85392, 85326, 85396, 85339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18,485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Tempe / Chandler West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Tempe, Guadalupe, Chandler West, South PHX Corridor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85281, 85282, 85283, 85284, 85288, 85224, 85044, 85048, 85286, 85246, 85201, 85202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23,191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Chandler / Gilbert South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Chandler South, Gilbert Central (densest areas)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85225, 85226, 85249, 85233, 85234, 85295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24,181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Mesa Central / Gilbert East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Mesa (Central/West) &amp; Gilbert East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85296, 85297, 85298, 85203, 85204, 85205, 85209, 85210, 85213, 85215, 85274, 85277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25,488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Mesa East / Pinal Outliers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Mesa East, Apache Jct, Queen Creek, San Tan Valley, Florence, Casa Grande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85206, 85207, 85208, 85118, 85119, 85120, 85142, 85143, 85140, 85132, 85122, 85193, 85194, 85138, 85139, 85128, 85131, 85144, 85211, 85214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17,589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bookmarkStart w:colFirst="0" w:colLast="0" w:name="_aelw0avain9h" w:id="1"/>
      <w:bookmarkEnd w:id="1"/>
      <w:r w:rsidDel="00000000" w:rsidR="00000000" w:rsidRPr="00000000">
        <w:rPr>
          <w:b w:val="1"/>
          <w:sz w:val="20"/>
          <w:szCs w:val="20"/>
          <w:rtl w:val="0"/>
        </w:rPr>
        <w:t xml:space="preserve">📍 Revised Central Hub Locations for 11 Branches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core focus for these locations is ensuring fast access to the highest concentration of customers within the assigned ZIP codes, minimizing non-billable drive time.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2.6579634464753"/>
        <w:gridCol w:w="1647.1644908616188"/>
        <w:gridCol w:w="2189.7023498694516"/>
        <w:gridCol w:w="4550.475195822454"/>
        <w:tblGridChange w:id="0">
          <w:tblGrid>
            <w:gridCol w:w="972.6579634464753"/>
            <w:gridCol w:w="1647.1644908616188"/>
            <w:gridCol w:w="2189.7023498694516"/>
            <w:gridCol w:w="4550.47519582245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Branch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Branch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Key Intersection / Commercial 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Strategic Rationale for Location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North Scottsdale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Scottsdale Rd &amp; Frank Lloyd Wright Blvd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Central to the dense, high-value routes in North Scottsdale and provides easy access up to Cave Creek.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Central Scottsdale / PV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Loop 101 &amp; Scottsdale 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Located perfectly in the nexus between Old Town, Paradise Valley, and the primary Scottsdale residential core.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North Phoenix I-17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I-17 &amp; Bell 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Excellent freeway access point for efficient movement across the large North Phoenix and Anthem area.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Central PHX / South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I-10 &amp; 24th Street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(UPDATED)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This area balances access to the Midtown grid (formerly Branch 4) and the southern city routes (formerly Branch 8), near the airport for logistics.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Peoria / Surprise North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Loop 101 &amp; Union Hills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Central commercial zone serving the dense housing communities of Peoria and Sun City West.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Glendale / West PHX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Loop 101 &amp; Glendale Avenue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Prime logistics hub, central to all the core Glendale and West Phoenix urban ZIPs.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Southwest Valley / Laveen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Loop 303 &amp; I-10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(UPDATED)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Focuses on the enormous residential growth areas of Goodyear and Buckeye, prioritizing freeway transit.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Tempe / Chandler West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Loop 101 &amp; US 60 (Superstition Fwy)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ideal interchange for servicing both Tempe and the western Chandler residential areas efficiently.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Chandler / Gilbert South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Loop 202 &amp; Gilbert 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(UPDATED)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Highly central to the most concentrated residential density in Southern Chandler and the original Gilbert core.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Mesa Central / Gilbert East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US-60 &amp; Val Vista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(UPDATED)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Balances the dense Mesa routes with the newly assigned eastern Gilbert sections in this compressed territory.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Mesa East / Pinal Outliers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Ironwood Drive &amp; Queen Creek 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Central hub for managing the expanding frontier areas, providing logistics support to the fast-growing Queen Creek and San Tan Valley.</w:t>
            </w:r>
          </w:p>
        </w:tc>
      </w:tr>
    </w:tbl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