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0"/>
        <w:gridCol w:w="2860"/>
        <w:tblGridChange w:id="0">
          <w:tblGrid>
            <w:gridCol w:w="6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20.0" w:type="dxa"/>
              <w:left w:w="18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aabbcc"/>
                <w:sz w:val="18"/>
                <w:szCs w:val="18"/>
                <w:rtl w:val="0"/>
              </w:rPr>
              <w:t xml:space="preserve">PRATHAM 2026 — Participant Worksheet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240" w:lineRule="auto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32"/>
                <w:szCs w:val="32"/>
                <w:rtl w:val="0"/>
              </w:rPr>
              <w:t xml:space="preserve">Getting a Customer</w:t>
            </w: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e6b8c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ddeeee"/>
                <w:sz w:val="18"/>
                <w:szCs w:val="18"/>
                <w:rtl w:val="0"/>
              </w:rPr>
              <w:t xml:space="preserve">Validate &amp; Sell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ddeeee"/>
                <w:sz w:val="18"/>
                <w:szCs w:val="18"/>
                <w:rtl w:val="0"/>
              </w:rPr>
              <w:t xml:space="preserve">Session 2 · 1:30 – 3:30 PM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80" w:line="240" w:lineRule="auto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680"/>
        <w:gridCol w:w="1440"/>
        <w:gridCol w:w="2240"/>
        <w:tblGridChange w:id="0">
          <w:tblGrid>
            <w:gridCol w:w="2000"/>
            <w:gridCol w:w="3680"/>
            <w:gridCol w:w="1440"/>
            <w:gridCol w:w="2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8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Team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pBdr>
                <w:bottom w:color="aaaaaa" w:space="0" w:sz="4" w:val="single"/>
              </w:pBdr>
              <w:spacing w:after="160"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8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pBdr>
                <w:bottom w:color="aaaaaa" w:space="0" w:sz="4" w:val="single"/>
              </w:pBdr>
              <w:spacing w:after="160"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80" w:line="240" w:lineRule="auto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40" w:line="240" w:lineRule="auto"/>
        <w:rPr>
          <w:b w:val="1"/>
          <w:bCs w:val="1"/>
          <w:color w:val="44444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42424"/>
          <w:sz w:val="26"/>
          <w:szCs w:val="26"/>
          <w:highlight w:val="white"/>
          <w:rtl w:val="0"/>
        </w:rPr>
        <w:t xml:space="preserve">Identify three Features of your product/service and their corresponding Benefits</w:t>
      </w: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80" w:before="40" w:line="240" w:lineRule="auto"/>
        <w:rPr>
          <w:b w:val="1"/>
          <w:bCs w:val="1"/>
          <w:color w:val="444444"/>
          <w:sz w:val="21"/>
          <w:szCs w:val="2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1.</w:t>
      </w:r>
    </w:p>
    <w:p w:rsidR="00000000" w:rsidDel="00000000" w:rsidP="00000000" w:rsidRDefault="00000000" w:rsidRPr="00000000" w14:paraId="0000000F">
      <w:pPr>
        <w:spacing w:after="80" w:before="40" w:line="240" w:lineRule="auto"/>
        <w:rPr>
          <w:b w:val="1"/>
          <w:bCs w:val="1"/>
          <w:color w:val="444444"/>
          <w:sz w:val="21"/>
          <w:szCs w:val="2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2.</w:t>
      </w:r>
    </w:p>
    <w:p w:rsidR="00000000" w:rsidDel="00000000" w:rsidP="00000000" w:rsidRDefault="00000000" w:rsidRPr="00000000" w14:paraId="00000010">
      <w:pPr>
        <w:spacing w:after="80" w:before="40" w:line="240" w:lineRule="auto"/>
        <w:rPr>
          <w:b w:val="1"/>
          <w:bCs w:val="1"/>
          <w:color w:val="444444"/>
          <w:sz w:val="21"/>
          <w:szCs w:val="21"/>
        </w:rPr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3.</w:t>
      </w:r>
    </w:p>
    <w:p w:rsidR="00000000" w:rsidDel="00000000" w:rsidP="00000000" w:rsidRDefault="00000000" w:rsidRPr="00000000" w14:paraId="00000011">
      <w:pPr>
        <w:spacing w:after="80" w:before="280" w:line="240" w:lineRule="auto"/>
        <w:rPr>
          <w:color w:val="1a1a1a"/>
          <w:sz w:val="20"/>
          <w:szCs w:val="20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Task 1 — Cold Outreach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40" w:line="240" w:lineRule="auto"/>
        <w:rPr>
          <w:i w:val="1"/>
          <w:iCs w:val="1"/>
          <w:color w:val="444444"/>
          <w:sz w:val="19"/>
          <w:szCs w:val="19"/>
        </w:rPr>
      </w:pPr>
      <w:r w:rsidDel="00000000" w:rsidR="00000000" w:rsidRPr="00000000">
        <w:rPr>
          <w:i w:val="1"/>
          <w:iCs w:val="1"/>
          <w:color w:val="444444"/>
          <w:sz w:val="19"/>
          <w:szCs w:val="19"/>
          <w:rtl w:val="0"/>
        </w:rPr>
        <w:t xml:space="preserve">Write a 3-sentence message (email or WhatsApp) to one real potential first customer. Sentence 1: context. Sentence 2: the problem you believe they have. Sentence 3: one specific ask.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8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Target customer (role)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pBdr>
                <w:bottom w:color="aaaaaa" w:space="0" w:sz="4" w:val="single"/>
              </w:pBdr>
              <w:spacing w:after="160"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8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Your 3-sentence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pBdr>
                <w:bottom w:color="aaaaaa" w:space="0" w:sz="4" w:val="single"/>
              </w:pBdr>
              <w:spacing w:after="160"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bottom w:color="aaaaaa" w:space="0" w:sz="4" w:val="single"/>
              </w:pBdr>
              <w:spacing w:after="160"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Bdr>
                <w:bottom w:color="aaaaaa" w:space="0" w:sz="4" w:val="single"/>
              </w:pBdr>
              <w:spacing w:after="160"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Bdr>
                <w:bottom w:color="aaaaaa" w:space="0" w:sz="4" w:val="single"/>
              </w:pBdr>
              <w:spacing w:after="160"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bottom w:color="aaaaaa" w:space="0" w:sz="4" w:val="single"/>
              </w:pBdr>
              <w:spacing w:after="160"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80" w:line="240" w:lineRule="auto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280" w:line="24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TA Critique</w:t>
      </w:r>
    </w:p>
    <w:p w:rsidR="00000000" w:rsidDel="00000000" w:rsidP="00000000" w:rsidRDefault="00000000" w:rsidRPr="00000000" w14:paraId="0000001D">
      <w:pPr>
        <w:spacing w:after="80" w:before="280" w:line="240" w:lineRule="auto"/>
        <w:rPr>
          <w:color w:val="1a1a1a"/>
          <w:sz w:val="20"/>
          <w:szCs w:val="20"/>
        </w:rPr>
      </w:pPr>
      <w:r w:rsidDel="00000000" w:rsidR="00000000" w:rsidRPr="00000000">
        <w:rPr>
          <w:i w:val="1"/>
          <w:iCs w:val="1"/>
          <w:color w:val="444444"/>
          <w:sz w:val="19"/>
          <w:szCs w:val="19"/>
          <w:rtl w:val="0"/>
        </w:rPr>
        <w:t xml:space="preserve">Read the team's message as if you are the customer. Answer honestly.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4360"/>
        <w:tblGridChange w:id="0">
          <w:tblGrid>
            <w:gridCol w:w="5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Question for the 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Your honest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Would you reply to this message? (Yes / No / Maybe — explain)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pBdr>
                <w:bottom w:color="aaaaaa" w:space="0" w:sz="4" w:val="single"/>
              </w:pBdr>
              <w:spacing w:after="160"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Bdr>
                <w:bottom w:color="aaaaaa" w:space="0" w:sz="4" w:val="single"/>
              </w:pBdr>
              <w:spacing w:after="160"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What is the strongest line in the message?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pBdr>
                <w:bottom w:color="aaaaaa" w:space="0" w:sz="4" w:val="single"/>
              </w:pBdr>
              <w:spacing w:after="160"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bottom w:color="aaaaaa" w:space="0" w:sz="4" w:val="single"/>
              </w:pBdr>
              <w:spacing w:after="160"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What would make you delete it immediately?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pBdr>
                <w:bottom w:color="aaaaaa" w:space="0" w:sz="4" w:val="single"/>
              </w:pBdr>
              <w:spacing w:after="160"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Bdr>
                <w:bottom w:color="aaaaaa" w:space="0" w:sz="4" w:val="single"/>
              </w:pBdr>
              <w:spacing w:after="160"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One specific suggestion to improve it: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pBdr>
                <w:bottom w:color="aaaaaa" w:space="0" w:sz="4" w:val="single"/>
              </w:pBdr>
              <w:spacing w:after="160"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Bdr>
                <w:bottom w:color="aaaaaa" w:space="0" w:sz="4" w:val="single"/>
              </w:pBdr>
              <w:spacing w:after="160"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80" w:line="240" w:lineRule="auto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="240" w:lineRule="auto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280" w:line="240" w:lineRule="auto"/>
        <w:rPr>
          <w:color w:val="1a1a1a"/>
          <w:sz w:val="20"/>
          <w:szCs w:val="20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Task 2 — Origin Story 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40" w:line="240" w:lineRule="auto"/>
        <w:rPr>
          <w:color w:val="1a1a1a"/>
          <w:sz w:val="20"/>
          <w:szCs w:val="20"/>
        </w:rPr>
      </w:pPr>
      <w:r w:rsidDel="00000000" w:rsidR="00000000" w:rsidRPr="00000000">
        <w:rPr>
          <w:i w:val="1"/>
          <w:iCs w:val="1"/>
          <w:color w:val="444444"/>
          <w:sz w:val="19"/>
          <w:szCs w:val="19"/>
          <w:rtl w:val="0"/>
        </w:rPr>
        <w:t xml:space="preserve">Write your team's 150-word origin story: why this team, why this problem. It must be specific — names, moments, conversations. Avoid 'we believe in innovation'. This becomes your 'Why us' slide on Friday.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8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The moment we noticed the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pBdr>
                <w:bottom w:color="aaaaaa" w:space="0" w:sz="4" w:val="single"/>
              </w:pBdr>
              <w:spacing w:after="160"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Bdr>
                <w:bottom w:color="aaaaaa" w:space="0" w:sz="4" w:val="single"/>
              </w:pBdr>
              <w:spacing w:after="160"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bottom w:color="aaaaaa" w:space="0" w:sz="4" w:val="single"/>
              </w:pBdr>
              <w:spacing w:after="160"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8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Why we are the right people to solve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pBdr>
                <w:bottom w:color="aaaaaa" w:space="0" w:sz="4" w:val="single"/>
              </w:pBdr>
              <w:spacing w:after="160"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Bdr>
                <w:bottom w:color="aaaaaa" w:space="0" w:sz="4" w:val="single"/>
              </w:pBdr>
              <w:spacing w:after="160"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bottom w:color="aaaaaa" w:space="0" w:sz="4" w:val="single"/>
              </w:pBdr>
              <w:spacing w:after="160"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8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What we have already done (proof of commitment)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pBdr>
                <w:bottom w:color="aaaaaa" w:space="0" w:sz="4" w:val="single"/>
              </w:pBdr>
              <w:spacing w:after="160"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Bdr>
                <w:bottom w:color="aaaaaa" w:space="0" w:sz="4" w:val="single"/>
              </w:pBdr>
              <w:spacing w:after="160"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80" w:line="240" w:lineRule="auto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280" w:line="240" w:lineRule="auto"/>
        <w:rPr>
          <w:color w:val="1a1a1a"/>
          <w:sz w:val="20"/>
          <w:szCs w:val="20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Full Origin Story Draft (150 words)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40" w:line="240" w:lineRule="auto"/>
        <w:rPr>
          <w:i w:val="1"/>
          <w:iCs w:val="1"/>
          <w:color w:val="444444"/>
          <w:sz w:val="19"/>
          <w:szCs w:val="19"/>
        </w:rPr>
      </w:pPr>
      <w:r w:rsidDel="00000000" w:rsidR="00000000" w:rsidRPr="00000000">
        <w:rPr>
          <w:i w:val="1"/>
          <w:iCs w:val="1"/>
          <w:color w:val="444444"/>
          <w:sz w:val="19"/>
          <w:szCs w:val="19"/>
          <w:rtl w:val="0"/>
        </w:rPr>
        <w:t xml:space="preserve">Write in paragraph form </w:t>
      </w:r>
    </w:p>
    <w:p w:rsidR="00000000" w:rsidDel="00000000" w:rsidP="00000000" w:rsidRDefault="00000000" w:rsidRPr="00000000" w14:paraId="0000003E">
      <w:pPr>
        <w:spacing w:after="80" w:before="40" w:line="240" w:lineRule="auto"/>
        <w:rPr>
          <w:i w:val="1"/>
          <w:iCs w:val="1"/>
          <w:color w:val="444444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aaaaaa" w:space="0" w:sz="4" w:val="single"/>
        </w:pBdr>
        <w:spacing w:after="200" w:line="240" w:lineRule="auto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line="240" w:lineRule="auto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280" w:line="240" w:lineRule="auto"/>
        <w:rPr>
          <w:color w:val="1a1a1a"/>
          <w:sz w:val="20"/>
          <w:szCs w:val="20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Live Read Feedback (from TA)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8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Most compelling moment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pBdr>
                <w:bottom w:color="aaaaaa" w:space="0" w:sz="4" w:val="single"/>
              </w:pBdr>
              <w:spacing w:after="160"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bottom w:color="aaaaaa" w:space="0" w:sz="4" w:val="single"/>
              </w:pBdr>
              <w:spacing w:after="160"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8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What felt vague or generic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pBdr>
                <w:bottom w:color="aaaaaa" w:space="0" w:sz="4" w:val="single"/>
              </w:pBdr>
              <w:spacing w:after="160"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bottom w:color="aaaaaa" w:space="0" w:sz="4" w:val="single"/>
              </w:pBdr>
              <w:spacing w:after="160"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8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One line the team should definitely keep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pBdr>
                <w:bottom w:color="aaaaaa" w:space="0" w:sz="4" w:val="single"/>
              </w:pBdr>
              <w:spacing w:after="160"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line="240" w:lineRule="auto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