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b w:val="0"/>
          <w:sz w:val="36"/>
        </w:rPr>
      </w:pPr>
      <w:r>
        <w:rPr>
          <w:b w:val="0"/>
          <w:sz w:val="36"/>
        </w:rPr>
        <mc:AlternateContent>
          <mc:Choice Requires="wps">
            <w:drawing>
              <wp:anchor distT="0" distB="0" distL="0" distR="0" allowOverlap="1" layoutInCell="1" locked="0" behindDoc="1" simplePos="0" relativeHeight="487555072">
                <wp:simplePos x="0" y="0"/>
                <wp:positionH relativeFrom="page">
                  <wp:posOffset>56513</wp:posOffset>
                </wp:positionH>
                <wp:positionV relativeFrom="page">
                  <wp:posOffset>48260</wp:posOffset>
                </wp:positionV>
                <wp:extent cx="5843905" cy="1058418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843905" cy="10584180"/>
                          <a:chExt cx="5843905" cy="10584180"/>
                        </a:xfrm>
                      </wpg:grpSpPr>
                      <wps:wsp>
                        <wps:cNvPr id="2" name="Graphic 2"/>
                        <wps:cNvSpPr/>
                        <wps:spPr>
                          <a:xfrm>
                            <a:off x="0" y="0"/>
                            <a:ext cx="5843905" cy="10584180"/>
                          </a:xfrm>
                          <a:custGeom>
                            <a:avLst/>
                            <a:gdLst/>
                            <a:ahLst/>
                            <a:cxnLst/>
                            <a:rect l="l" t="t" r="r" b="b"/>
                            <a:pathLst>
                              <a:path w="5843905" h="10584180">
                                <a:moveTo>
                                  <a:pt x="0" y="0"/>
                                </a:moveTo>
                                <a:lnTo>
                                  <a:pt x="0" y="10584180"/>
                                </a:lnTo>
                                <a:lnTo>
                                  <a:pt x="5843906" y="10584180"/>
                                </a:lnTo>
                                <a:lnTo>
                                  <a:pt x="0" y="0"/>
                                </a:lnTo>
                                <a:close/>
                              </a:path>
                            </a:pathLst>
                          </a:custGeom>
                          <a:solidFill>
                            <a:srgbClr val="548ED4"/>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3058161" y="3120263"/>
                            <a:ext cx="1809750" cy="1813560"/>
                          </a:xfrm>
                          <a:prstGeom prst="rect">
                            <a:avLst/>
                          </a:prstGeom>
                        </pic:spPr>
                      </pic:pic>
                    </wpg:wgp>
                  </a:graphicData>
                </a:graphic>
              </wp:anchor>
            </w:drawing>
          </mc:Choice>
          <mc:Fallback>
            <w:pict>
              <v:group style="position:absolute;margin-left:4.449900pt;margin-top:3.800025pt;width:460.15pt;height:833.4pt;mso-position-horizontal-relative:page;mso-position-vertical-relative:page;z-index:-15761408" id="docshapegroup1" coordorigin="89,76" coordsize="9203,16668">
                <v:shape style="position:absolute;left:89;top:76;width:9203;height:16668" id="docshape2" coordorigin="89,76" coordsize="9203,16668" path="m89,76l89,16744,9292,16744,89,76xe" filled="true" fillcolor="#548ed4" stroked="false">
                  <v:path arrowok="t"/>
                  <v:fill type="solid"/>
                </v:shape>
                <v:shape style="position:absolute;left:4905;top:4989;width:2850;height:2856" type="#_x0000_t75" id="docshape3" stroked="false">
                  <v:imagedata r:id="rId5" o:title=""/>
                </v:shape>
                <w10:wrap type="none"/>
              </v:group>
            </w:pict>
          </mc:Fallback>
        </mc:AlternateContent>
      </w:r>
    </w:p>
    <w:p>
      <w:pPr>
        <w:pStyle w:val="BodyText"/>
        <w:spacing w:before="250"/>
        <w:rPr>
          <w:b w:val="0"/>
          <w:sz w:val="36"/>
        </w:rPr>
      </w:pPr>
    </w:p>
    <w:p>
      <w:pPr>
        <w:pStyle w:val="Heading1"/>
        <w:ind w:right="6"/>
        <w:jc w:val="center"/>
      </w:pPr>
      <w:r>
        <w:rPr>
          <w:rFonts w:ascii="Times New Roman" w:hAnsi="Times New Roman"/>
          <w:b/>
          <w:sz w:val="28"/>
        </w:rPr>
        <w:t>PROYEK TUGAS BESAR</w:t>
      </w:r>
    </w:p>
    <w:p>
      <w:pPr>
        <w:pStyle w:val="BodyText"/>
        <w:spacing w:before="1"/>
        <w:ind w:left="570" w:right="2"/>
        <w:jc w:val="center"/>
      </w:pPr>
      <w:r>
        <w:rPr>
          <w:rFonts w:ascii="Times New Roman" w:hAnsi="Times New Roman"/>
          <w:b/>
          <w:sz w:val="28"/>
        </w:rPr>
        <w:t>MATA KULIAH KNOWLEDGE MANAGEMENT SYSTEM</w:t>
        <w:br/>
        <w:t>SEMESTER GANJIL 2026-2027</w:t>
      </w:r>
    </w:p>
    <w:p>
      <w:pPr>
        <w:pStyle w:val="BodyText"/>
        <w:spacing w:before="230"/>
      </w:pPr>
    </w:p>
    <w:p>
      <w:pPr>
        <w:pStyle w:val="BodyText"/>
        <w:ind w:left="720" w:right="154" w:firstLine="2"/>
        <w:jc w:val="center"/>
      </w:pPr>
      <w:r>
        <w:rPr>
          <w:rFonts w:ascii="Times New Roman" w:hAnsi="Times New Roman"/>
          <w:b/>
          <w:i w:val="0"/>
          <w:color w:val="000000"/>
          <w:sz w:val="25"/>
        </w:rPr>
        <w:t>PERANCANGAN KNOWLEDGE MANAGEMENT SYSTEM</w:t>
        <w:br/>
        <w:t>UNTUK MENINGKATKAN EFEKTIFITAS BERBAGI PENGETAHUAN</w:t>
        <w:br/>
        <w:t>PADA PENGELOLAAN DAN DISTRIBUSI LOGISTIK SERAGAM MAHASISWA</w:t>
        <w:br/>
        <w:t>DI UNIVERSITAS HORIZON INDONESIA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spacing w:before="0"/>
        <w:ind w:left="570" w:right="1" w:firstLine="0"/>
        <w:jc w:val="center"/>
        <w:rPr>
          <w:b/>
          <w:sz w:val="24"/>
        </w:rPr>
      </w:pPr>
      <w:r>
        <w:rPr>
          <w:rFonts w:ascii="Times New Roman" w:hAnsi="Times New Roman"/>
          <w:b/>
          <w:sz w:val="24"/>
        </w:rPr>
        <w:t>Disusun oleh :</w:t>
      </w:r>
    </w:p>
    <w:p>
      <w:pPr>
        <w:pStyle w:val="BodyText"/>
        <w:spacing w:before="139"/>
        <w:ind w:left="570"/>
        <w:jc w:val="center"/>
      </w:pPr>
      <w:r>
        <w:rPr>
          <w:rFonts w:ascii="Times New Roman" w:hAnsi="Times New Roman"/>
          <w:b/>
          <w:sz w:val="24"/>
        </w:rPr>
        <w:t>Kelompok VIII Kelas SI-3-A</w:t>
      </w:r>
    </w:p>
    <w:p>
      <w:pPr>
        <w:pStyle w:val="ListParagraph"/>
        <w:numPr>
          <w:ilvl w:val="0"/>
          <w:numId w:val="1"/>
        </w:numPr>
        <w:tabs>
          <w:tab w:pos="2350" w:val="left" w:leader="none"/>
          <w:tab w:pos="5194" w:val="left" w:leader="none"/>
        </w:tabs>
        <w:spacing w:line="240" w:lineRule="auto" w:before="161" w:after="0"/>
        <w:ind w:left="2350" w:right="0" w:hanging="396"/>
        <w:jc w:val="left"/>
        <w:rPr>
          <w:sz w:val="24"/>
        </w:rPr>
      </w:pPr>
      <w:r>
        <w:rPr>
          <w:rFonts w:ascii="Times New Roman" w:hAnsi="Times New Roman"/>
          <w:sz w:val="24"/>
        </w:rPr>
        <w:t>Budi Pekerti Simarmata</w:t>
        <w:tab/>
        <w:t>(4337855201230001)</w:t>
      </w:r>
    </w:p>
    <w:p>
      <w:pPr>
        <w:pStyle w:val="ListParagraph"/>
        <w:numPr>
          <w:ilvl w:val="0"/>
          <w:numId w:val="1"/>
        </w:numPr>
        <w:tabs>
          <w:tab w:pos="2350" w:val="left" w:leader="none"/>
          <w:tab w:pos="5194" w:val="left" w:leader="none"/>
        </w:tabs>
        <w:spacing w:line="240" w:lineRule="auto" w:before="138" w:after="0"/>
        <w:ind w:left="2350" w:right="0" w:hanging="396"/>
        <w:jc w:val="left"/>
        <w:rPr>
          <w:sz w:val="24"/>
        </w:rPr>
      </w:pPr>
      <w:r>
        <w:rPr>
          <w:rFonts w:ascii="Times New Roman" w:hAnsi="Times New Roman"/>
          <w:sz w:val="24"/>
        </w:rPr>
        <w:t>Sopan Dan Santun</w:t>
        <w:tab/>
        <w:t>(4337855201230002)</w:t>
      </w:r>
    </w:p>
    <w:p>
      <w:pPr>
        <w:pStyle w:val="ListParagraph"/>
        <w:numPr>
          <w:ilvl w:val="0"/>
          <w:numId w:val="1"/>
        </w:numPr>
        <w:tabs>
          <w:tab w:pos="2350" w:val="left" w:leader="none"/>
          <w:tab w:pos="5194" w:val="left" w:leader="none"/>
        </w:tabs>
        <w:spacing w:line="240" w:lineRule="auto" w:before="138" w:after="0"/>
        <w:ind w:left="2350" w:right="0" w:hanging="396"/>
        <w:jc w:val="left"/>
        <w:rPr>
          <w:sz w:val="24"/>
        </w:rPr>
      </w:pPr>
      <w:r>
        <w:rPr>
          <w:rFonts w:ascii="Times New Roman" w:hAnsi="Times New Roman"/>
          <w:sz w:val="24"/>
        </w:rPr>
        <w:t>Fhazar Maulana</w:t>
        <w:tab/>
        <w:t>(4337855201230003)</w:t>
      </w:r>
    </w:p>
    <w:p>
      <w:pPr>
        <w:pStyle w:val="ListParagraph"/>
        <w:numPr>
          <w:ilvl w:val="0"/>
          <w:numId w:val="1"/>
        </w:numPr>
        <w:tabs>
          <w:tab w:pos="2350" w:val="left" w:leader="none"/>
          <w:tab w:pos="5194" w:val="left" w:leader="none"/>
        </w:tabs>
        <w:spacing w:line="240" w:lineRule="auto" w:before="138" w:after="0"/>
        <w:ind w:left="2350" w:right="0" w:hanging="396"/>
        <w:jc w:val="left"/>
        <w:rPr>
          <w:sz w:val="24"/>
        </w:rPr>
      </w:pPr>
      <w:r>
        <w:rPr>
          <w:rFonts w:ascii="Times New Roman" w:hAnsi="Times New Roman"/>
          <w:sz w:val="24"/>
        </w:rPr>
        <w:t>Ahmad Rizky Pratama</w:t>
        <w:tab/>
        <w:t>(4337855201230004)</w:t>
      </w:r>
    </w:p>
    <w:p>
      <w:pPr>
        <w:pStyle w:val="ListParagraph"/>
        <w:numPr>
          <w:ilvl w:val="0"/>
          <w:numId w:val="1"/>
        </w:numPr>
        <w:tabs>
          <w:tab w:pos="2350" w:val="left" w:leader="none"/>
          <w:tab w:pos="5194" w:val="left" w:leader="none"/>
        </w:tabs>
        <w:spacing w:line="240" w:lineRule="auto" w:before="138" w:after="0"/>
        <w:ind w:left="2350" w:right="0" w:hanging="396"/>
        <w:jc w:val="left"/>
        <w:rPr>
          <w:sz w:val="24"/>
        </w:rPr>
      </w:pPr>
      <w:r>
        <w:rPr>
          <w:rFonts w:ascii="Times New Roman" w:hAnsi="Times New Roman"/>
          <w:sz w:val="24"/>
        </w:rPr>
        <w:t>Siti Nurhaliza</w:t>
        <w:tab/>
        <w:t>(4337855201230005)</w:t>
      </w:r>
    </w:p>
    <w:p>
      <w:pPr>
        <w:pStyle w:val="BodyText"/>
        <w:rPr>
          <w:b w:val="0"/>
          <w:sz w:val="24"/>
        </w:rPr>
      </w:pPr>
    </w:p>
    <w:p>
      <w:pPr>
        <w:pStyle w:val="BodyText"/>
        <w:spacing w:before="1"/>
        <w:rPr>
          <w:b w:val="0"/>
          <w:sz w:val="24"/>
        </w:rPr>
      </w:pPr>
    </w:p>
    <w:p>
      <w:pPr>
        <w:spacing w:before="0"/>
        <w:ind w:left="570" w:right="3" w:firstLine="0"/>
        <w:jc w:val="center"/>
        <w:rPr>
          <w:b/>
          <w:sz w:val="24"/>
        </w:rPr>
      </w:pPr>
      <w:r>
        <w:rPr>
          <w:rFonts w:ascii="Times New Roman" w:hAnsi="Times New Roman"/>
          <w:b/>
          <w:sz w:val="24"/>
        </w:rPr>
        <w:t>Dosen Pengajar : Arif Budimansyah Purba, M.Kom.</w:t>
      </w:r>
    </w:p>
    <w:p>
      <w:pPr>
        <w:pStyle w:val="BodyText"/>
        <w:rPr>
          <w:sz w:val="24"/>
        </w:rPr>
      </w:pPr>
    </w:p>
    <w:p>
      <w:pPr>
        <w:pStyle w:val="BodyText"/>
        <w:rPr>
          <w:sz w:val="24"/>
        </w:rPr>
      </w:pPr>
    </w:p>
    <w:p>
      <w:pPr>
        <w:pStyle w:val="BodyText"/>
        <w:spacing w:before="138"/>
        <w:rPr>
          <w:sz w:val="24"/>
        </w:rPr>
      </w:pPr>
    </w:p>
    <w:p>
      <w:pPr>
        <w:pStyle w:val="BodyText"/>
        <w:spacing w:before="1"/>
        <w:ind w:left="852" w:firstLine="1088"/>
        <w:jc w:val="center"/>
      </w:pPr>
      <w:r>
        <w:rPr>
          <w:rFonts w:ascii="Times New Roman" w:hAnsi="Times New Roman"/>
          <w:b/>
          <w:sz w:val="28"/>
        </w:rPr>
        <w:t>PROGRAM STUDI SISTEM INFORMASI</w:t>
        <w:br/>
        <w:t>FAKULTAS TEKNOLOGI INFORMASI DAN KOMPUTER</w:t>
      </w:r>
    </w:p>
    <w:p>
      <w:pPr>
        <w:pStyle w:val="Heading1"/>
        <w:spacing w:line="411" w:lineRule="exact"/>
        <w:jc w:val="center"/>
      </w:pPr>
      <w:r>
        <w:rPr>
          <w:rFonts w:ascii="Times New Roman" w:hAnsi="Times New Roman"/>
          <w:b/>
          <w:sz w:val="28"/>
        </w:rPr>
        <w:t>UNIVERSITAS HORIZON INDONESIA</w:t>
      </w:r>
    </w:p>
    <w:p>
      <w:pPr>
        <w:pStyle w:val="BodyText"/>
        <w:spacing w:before="1"/>
        <w:ind w:left="3433" w:right="2862"/>
        <w:jc w:val="center"/>
      </w:pPr>
      <w:r>
        <w:rPr>
          <w:rFonts w:ascii="Times New Roman" w:hAnsi="Times New Roman"/>
          <w:b/>
          <w:sz w:val="28"/>
        </w:rPr>
        <w:t>KARAWANG</w:t>
        <w:br/>
        <w:t>2026</w:t>
      </w:r>
    </w:p>
    <w:p>
      <w:r>
        <w:br w:type="page"/>
      </w:r>
    </w:p>
    <w:p>
      <w:pPr>
        <w:spacing w:line="360" w:lineRule="auto" w:after="360" w:before="0"/>
        <w:jc w:val="center"/>
      </w:pPr>
      <w:r>
        <w:rPr>
          <w:rFonts w:ascii="Times New Roman" w:hAnsi="Times New Roman"/>
          <w:b/>
          <w:i w:val="0"/>
          <w:color w:val="000000"/>
          <w:sz w:val="28"/>
        </w:rPr>
        <w:t>KATA PENGANTAR</w:t>
      </w:r>
    </w:p>
    <w:p>
      <w:pPr>
        <w:spacing w:line="360" w:lineRule="auto" w:after="80" w:before="0"/>
        <w:ind w:firstLine="562"/>
        <w:jc w:val="both"/>
      </w:pPr>
      <w:r>
        <w:rPr>
          <w:rFonts w:ascii="Times New Roman" w:hAnsi="Times New Roman"/>
          <w:b w:val="0"/>
          <w:i w:val="0"/>
          <w:color w:val="000000"/>
          <w:sz w:val="24"/>
        </w:rPr>
        <w:t xml:space="preserve">Puji dan syukur penulis panjatkan ke hadirat Tuhan Yang Maha Esa atas limpahan rahmat, karunia, serta taufik-Nya, sehingga Laporan Proyek Tugas Besar Mata Kuliah </w:t>
      </w:r>
      <w:r>
        <w:rPr>
          <w:rFonts w:ascii="Times New Roman" w:hAnsi="Times New Roman"/>
          <w:b w:val="0"/>
          <w:i/>
          <w:color w:val="000000"/>
          <w:sz w:val="24"/>
        </w:rPr>
        <w:t>Knowledge Management System</w:t>
      </w:r>
      <w:r>
        <w:rPr>
          <w:rFonts w:ascii="Times New Roman" w:hAnsi="Times New Roman"/>
          <w:b w:val="0"/>
          <w:i w:val="0"/>
          <w:color w:val="000000"/>
          <w:sz w:val="24"/>
        </w:rPr>
        <w:t xml:space="preserve"> (KMS) ini dapat diselesaikan dengan baik dan tepat pada waktu yang telah ditetapkan.</w:t>
      </w:r>
    </w:p>
    <w:p>
      <w:pPr>
        <w:spacing w:line="360" w:lineRule="auto" w:after="80" w:before="0"/>
        <w:ind w:firstLine="562"/>
        <w:jc w:val="both"/>
      </w:pPr>
      <w:r>
        <w:rPr>
          <w:rFonts w:ascii="Times New Roman" w:hAnsi="Times New Roman"/>
          <w:b w:val="0"/>
          <w:i w:val="0"/>
          <w:color w:val="000000"/>
          <w:sz w:val="24"/>
        </w:rPr>
        <w:t xml:space="preserve">Laporan proyek dengan judul </w:t>
      </w:r>
      <w:r>
        <w:rPr>
          <w:rFonts w:ascii="Times New Roman" w:hAnsi="Times New Roman"/>
          <w:b/>
          <w:i w:val="0"/>
          <w:color w:val="000000"/>
          <w:sz w:val="24"/>
        </w:rPr>
        <w:t>"Perancangan Knowledge Management System untuk Meningkatkan Efektifitas Berbagi Pengetahuan pada Pengelolaan dan Distribusi Logistik Seragam Mahasiswa di Universitas Horizon Indonesia"</w:t>
      </w:r>
      <w:r>
        <w:rPr>
          <w:rFonts w:ascii="Times New Roman" w:hAnsi="Times New Roman"/>
          <w:b w:val="0"/>
          <w:i w:val="0"/>
          <w:color w:val="000000"/>
          <w:sz w:val="24"/>
        </w:rPr>
        <w:t xml:space="preserve"> ini disusun guna memenuhi salah satu capaian pembelajaran mata kuliah Knowledge Management System pada Semester Ganjil Tahun Akademik 2026/2027 di Program Studi Sistem Informasi, Fakultas Teknologi Informasi dan Komputer, Universitas Horizon Indonesia.</w:t>
      </w:r>
    </w:p>
    <w:p>
      <w:pPr>
        <w:spacing w:line="360" w:lineRule="auto" w:after="80" w:before="0"/>
        <w:ind w:firstLine="562"/>
        <w:jc w:val="both"/>
      </w:pPr>
      <w:r>
        <w:rPr>
          <w:rFonts w:ascii="Times New Roman" w:hAnsi="Times New Roman"/>
          <w:b w:val="0"/>
          <w:i w:val="0"/>
          <w:color w:val="000000"/>
          <w:sz w:val="24"/>
        </w:rPr>
        <w:t>Dalam proses perancangan sistem dan penyusunan laporan ini, penulis mendapatkan banyak bimbingan, arahan, saran, serta dukungan moril yang sangat berharga. Oleh karena itu, pada kesempatan ini penulis menyampaikan rasa hormat dan terima kasih yang setinggi-tingginya kepada:</w:t>
      </w:r>
    </w:p>
    <w:p>
      <w:pPr>
        <w:spacing w:line="360" w:lineRule="auto" w:after="40" w:before="0"/>
        <w:jc w:val="both"/>
      </w:pPr>
      <w:r>
        <w:rPr>
          <w:rFonts w:ascii="Times New Roman" w:hAnsi="Times New Roman"/>
          <w:b w:val="0"/>
          <w:i w:val="0"/>
          <w:color w:val="000000"/>
          <w:sz w:val="24"/>
        </w:rPr>
        <w:t xml:space="preserve">1. Bapak </w:t>
      </w:r>
      <w:r>
        <w:rPr>
          <w:rFonts w:ascii="Times New Roman" w:hAnsi="Times New Roman"/>
          <w:b/>
          <w:i w:val="0"/>
          <w:color w:val="000000"/>
          <w:sz w:val="24"/>
        </w:rPr>
        <w:t>Arif Budimansyah Purba, M.Kom.</w:t>
      </w:r>
      <w:r>
        <w:rPr>
          <w:rFonts w:ascii="Times New Roman" w:hAnsi="Times New Roman"/>
          <w:b w:val="0"/>
          <w:i w:val="0"/>
          <w:color w:val="000000"/>
          <w:sz w:val="24"/>
        </w:rPr>
        <w:t>, selaku Dosen Pengajar Mata Kuliah Knowledge Management System, yang telah dengan sabar memberikan bimbingan teoretis, arahan teknis, koreksi, serta motivasi berharga sepanjang perkuliahan;</w:t>
      </w:r>
    </w:p>
    <w:p>
      <w:pPr>
        <w:spacing w:line="360" w:lineRule="auto" w:after="40" w:before="0"/>
        <w:jc w:val="both"/>
      </w:pPr>
      <w:r>
        <w:rPr>
          <w:rFonts w:ascii="Times New Roman" w:hAnsi="Times New Roman"/>
          <w:b w:val="0"/>
          <w:i w:val="0"/>
          <w:color w:val="000000"/>
          <w:sz w:val="24"/>
        </w:rPr>
        <w:t xml:space="preserve">2. Bapak Dekan beserta segenap jajaran pimpinan </w:t>
      </w:r>
      <w:r>
        <w:rPr>
          <w:rFonts w:ascii="Times New Roman" w:hAnsi="Times New Roman"/>
          <w:b/>
          <w:i w:val="0"/>
          <w:color w:val="000000"/>
          <w:sz w:val="24"/>
        </w:rPr>
        <w:t>Fakultas Teknologi Informasi dan Komputer (FTIK)</w:t>
      </w:r>
      <w:r>
        <w:rPr>
          <w:rFonts w:ascii="Times New Roman" w:hAnsi="Times New Roman"/>
          <w:b w:val="0"/>
          <w:i w:val="0"/>
          <w:color w:val="000000"/>
          <w:sz w:val="24"/>
        </w:rPr>
        <w:t xml:space="preserve"> Universitas Horizon Indonesia;</w:t>
      </w:r>
    </w:p>
    <w:p>
      <w:pPr>
        <w:spacing w:line="360" w:lineRule="auto" w:after="40" w:before="0"/>
        <w:jc w:val="both"/>
      </w:pPr>
      <w:r>
        <w:rPr>
          <w:rFonts w:ascii="Times New Roman" w:hAnsi="Times New Roman"/>
          <w:b w:val="0"/>
          <w:i w:val="0"/>
          <w:color w:val="000000"/>
          <w:sz w:val="24"/>
        </w:rPr>
        <w:t xml:space="preserve">3. Bapak/Ibu Ketua </w:t>
      </w:r>
      <w:r>
        <w:rPr>
          <w:rFonts w:ascii="Times New Roman" w:hAnsi="Times New Roman"/>
          <w:b/>
          <w:i w:val="0"/>
          <w:color w:val="000000"/>
          <w:sz w:val="24"/>
        </w:rPr>
        <w:t>Program Studi Sistem Informasi</w:t>
      </w:r>
      <w:r>
        <w:rPr>
          <w:rFonts w:ascii="Times New Roman" w:hAnsi="Times New Roman"/>
          <w:b w:val="0"/>
          <w:i w:val="0"/>
          <w:color w:val="000000"/>
          <w:sz w:val="24"/>
        </w:rPr>
        <w:t xml:space="preserve"> Universitas Horizon Indonesia atas dukungan kurikulum dan kompetensi aplikatif yang diberikan;</w:t>
      </w:r>
    </w:p>
    <w:p>
      <w:pPr>
        <w:spacing w:line="360" w:lineRule="auto" w:after="40" w:before="0"/>
        <w:jc w:val="both"/>
      </w:pPr>
      <w:r>
        <w:rPr>
          <w:rFonts w:ascii="Times New Roman" w:hAnsi="Times New Roman"/>
          <w:b w:val="0"/>
          <w:i w:val="0"/>
          <w:color w:val="000000"/>
          <w:sz w:val="24"/>
        </w:rPr>
        <w:t xml:space="preserve">4. Pimpinan Direktorat Keuangan, Biro Administrasi Akademik dan Kemahasiswaan (BAAK), serta staf </w:t>
      </w:r>
      <w:r>
        <w:rPr>
          <w:rFonts w:ascii="Times New Roman" w:hAnsi="Times New Roman"/>
          <w:b/>
          <w:i w:val="0"/>
          <w:color w:val="000000"/>
          <w:sz w:val="24"/>
        </w:rPr>
        <w:t>Bagian Logistik</w:t>
      </w:r>
      <w:r>
        <w:rPr>
          <w:rFonts w:ascii="Times New Roman" w:hAnsi="Times New Roman"/>
          <w:b w:val="0"/>
          <w:i w:val="0"/>
          <w:color w:val="000000"/>
          <w:sz w:val="24"/>
        </w:rPr>
        <w:t xml:space="preserve"> Universitas Horizon Indonesia atas keterbukaan akses data operasional lapangan bagi studi kasus ini;</w:t>
      </w:r>
    </w:p>
    <w:p>
      <w:pPr>
        <w:spacing w:line="360" w:lineRule="auto" w:after="40" w:before="0"/>
        <w:jc w:val="both"/>
      </w:pPr>
      <w:r>
        <w:rPr>
          <w:rFonts w:ascii="Times New Roman" w:hAnsi="Times New Roman"/>
          <w:b w:val="0"/>
          <w:i w:val="0"/>
          <w:color w:val="000000"/>
          <w:sz w:val="24"/>
        </w:rPr>
        <w:t xml:space="preserve">5. Rekan-rekan mahasiswa Kelas SI-3-A, khususnya </w:t>
      </w:r>
      <w:r>
        <w:rPr>
          <w:rFonts w:ascii="Times New Roman" w:hAnsi="Times New Roman"/>
          <w:b/>
          <w:i w:val="0"/>
          <w:color w:val="000000"/>
          <w:sz w:val="24"/>
        </w:rPr>
        <w:t>anggota Kelompok VIII</w:t>
      </w:r>
      <w:r>
        <w:rPr>
          <w:rFonts w:ascii="Times New Roman" w:hAnsi="Times New Roman"/>
          <w:b w:val="0"/>
          <w:i w:val="0"/>
          <w:color w:val="000000"/>
          <w:sz w:val="24"/>
        </w:rPr>
        <w:t>, atas kerja sama tim, dedikasi, dan soliditas yang luar biasa selama menyelesaikan proyek ini.</w:t>
      </w:r>
    </w:p>
    <w:p>
      <w:pPr>
        <w:spacing w:line="360" w:lineRule="auto" w:after="80" w:before="120"/>
        <w:ind w:firstLine="562"/>
        <w:jc w:val="both"/>
      </w:pPr>
      <w:r>
        <w:rPr>
          <w:rFonts w:ascii="Times New Roman" w:hAnsi="Times New Roman"/>
          <w:b w:val="0"/>
          <w:i w:val="0"/>
          <w:color w:val="000000"/>
          <w:sz w:val="24"/>
        </w:rPr>
        <w:t>Penulis menyadari bahwa laporan ini masih memiliki ruang penyempurnaan. Kritik dan saran konstruktif dari pembaca sangat diharapkan demi penyempurnaan karya di masa mendatang. Semoga laporan proyek ini dapat memberikan kontribusi nyata bagi pengembangan ilmu pengetahuan dan kemajuan institusi.</w:t>
      </w:r>
    </w:p>
    <w:p>
      <w:pPr>
        <w:spacing w:line="360" w:lineRule="auto" w:after="80" w:before="280"/>
        <w:jc w:val="right"/>
      </w:pPr>
      <w:r>
        <w:rPr>
          <w:rFonts w:ascii="Times New Roman" w:hAnsi="Times New Roman"/>
          <w:b w:val="0"/>
          <w:i w:val="0"/>
          <w:color w:val="000000"/>
          <w:sz w:val="24"/>
        </w:rPr>
        <w:t>Karawang, Oktober 2026</w:t>
        <w:br/>
        <w:br/>
        <w:br/>
      </w:r>
      <w:r>
        <w:rPr>
          <w:rFonts w:ascii="Times New Roman" w:hAnsi="Times New Roman"/>
          <w:b/>
          <w:i w:val="0"/>
          <w:color w:val="000000"/>
          <w:sz w:val="24"/>
        </w:rPr>
        <w:t>Tim Penulis (Kelompok VIII)</w:t>
      </w:r>
    </w:p>
    <w:p>
      <w:r>
        <w:br w:type="page"/>
      </w:r>
    </w:p>
    <w:p>
      <w:pPr>
        <w:spacing w:line="360" w:lineRule="auto" w:after="360" w:before="0"/>
        <w:jc w:val="center"/>
      </w:pPr>
      <w:r>
        <w:rPr>
          <w:rFonts w:ascii="Times New Roman" w:hAnsi="Times New Roman"/>
          <w:b/>
          <w:i w:val="0"/>
          <w:color w:val="000000"/>
          <w:sz w:val="28"/>
        </w:rPr>
        <w:t>DAFTAR ISI</w:t>
      </w:r>
    </w:p>
    <w:p>
      <w:pPr>
        <w:spacing w:line="276" w:lineRule="auto" w:after="60" w:before="0"/>
        <w:jc w:val="both"/>
      </w:pPr>
      <w:r>
        <w:rPr>
          <w:rFonts w:ascii="Times New Roman" w:hAnsi="Times New Roman"/>
          <w:b/>
          <w:i w:val="0"/>
          <w:color w:val="000000"/>
          <w:sz w:val="22"/>
        </w:rPr>
        <w:t>KATA PENGANTAR</w:t>
      </w:r>
      <w:r>
        <w:rPr>
          <w:rFonts w:ascii="Times New Roman" w:hAnsi="Times New Roman"/>
          <w:b w:val="0"/>
          <w:i w:val="0"/>
          <w:color w:val="787878"/>
          <w:sz w:val="20"/>
        </w:rPr>
        <w:t xml:space="preserve"> ............................................................ </w:t>
      </w:r>
      <w:r>
        <w:rPr>
          <w:rFonts w:ascii="Times New Roman" w:hAnsi="Times New Roman"/>
          <w:b/>
          <w:i w:val="0"/>
          <w:color w:val="000000"/>
          <w:sz w:val="22"/>
        </w:rPr>
        <w:t>i</w:t>
      </w:r>
    </w:p>
    <w:p>
      <w:pPr>
        <w:spacing w:line="276" w:lineRule="auto" w:after="60" w:before="0"/>
        <w:jc w:val="both"/>
      </w:pPr>
      <w:r>
        <w:rPr>
          <w:rFonts w:ascii="Times New Roman" w:hAnsi="Times New Roman"/>
          <w:b/>
          <w:i w:val="0"/>
          <w:color w:val="000000"/>
          <w:sz w:val="22"/>
        </w:rPr>
        <w:t>DAFTAR ISI</w:t>
      </w:r>
      <w:r>
        <w:rPr>
          <w:rFonts w:ascii="Times New Roman" w:hAnsi="Times New Roman"/>
          <w:b w:val="0"/>
          <w:i w:val="0"/>
          <w:color w:val="787878"/>
          <w:sz w:val="20"/>
        </w:rPr>
        <w:t xml:space="preserve"> ............................................................... </w:t>
      </w:r>
      <w:r>
        <w:rPr>
          <w:rFonts w:ascii="Times New Roman" w:hAnsi="Times New Roman"/>
          <w:b/>
          <w:i w:val="0"/>
          <w:color w:val="000000"/>
          <w:sz w:val="22"/>
        </w:rPr>
        <w:t>ii</w:t>
      </w:r>
    </w:p>
    <w:p>
      <w:pPr>
        <w:spacing w:line="276" w:lineRule="auto" w:after="60" w:before="0"/>
        <w:jc w:val="both"/>
      </w:pPr>
      <w:r>
        <w:rPr>
          <w:rFonts w:ascii="Times New Roman" w:hAnsi="Times New Roman"/>
          <w:b/>
          <w:i w:val="0"/>
          <w:color w:val="000000"/>
          <w:sz w:val="22"/>
        </w:rPr>
        <w:t>BAB I PENDAHULUAN</w:t>
      </w:r>
      <w:r>
        <w:rPr>
          <w:rFonts w:ascii="Times New Roman" w:hAnsi="Times New Roman"/>
          <w:b w:val="0"/>
          <w:i w:val="0"/>
          <w:color w:val="787878"/>
          <w:sz w:val="20"/>
        </w:rPr>
        <w:t xml:space="preserve"> ......................................................... </w:t>
      </w:r>
      <w:r>
        <w:rPr>
          <w:rFonts w:ascii="Times New Roman" w:hAnsi="Times New Roman"/>
          <w:b/>
          <w:i w:val="0"/>
          <w:color w:val="000000"/>
          <w:sz w:val="22"/>
        </w:rPr>
        <w:t>1</w:t>
      </w:r>
    </w:p>
    <w:p>
      <w:pPr>
        <w:spacing w:line="276" w:lineRule="auto" w:after="60" w:before="0"/>
        <w:jc w:val="both"/>
      </w:pPr>
      <w:r>
        <w:rPr>
          <w:rFonts w:ascii="Times New Roman" w:hAnsi="Times New Roman"/>
          <w:b w:val="0"/>
          <w:i w:val="0"/>
          <w:color w:val="000000"/>
          <w:sz w:val="22"/>
        </w:rPr>
        <w:t xml:space="preserve">    1.1 Latar Belakang</w:t>
      </w:r>
      <w:r>
        <w:rPr>
          <w:rFonts w:ascii="Times New Roman" w:hAnsi="Times New Roman"/>
          <w:b w:val="0"/>
          <w:i w:val="0"/>
          <w:color w:val="787878"/>
          <w:sz w:val="20"/>
        </w:rPr>
        <w:t xml:space="preserve"> .................................................... </w:t>
      </w:r>
      <w:r>
        <w:rPr>
          <w:rFonts w:ascii="Times New Roman" w:hAnsi="Times New Roman"/>
          <w:b w:val="0"/>
          <w:i w:val="0"/>
          <w:color w:val="000000"/>
          <w:sz w:val="22"/>
        </w:rPr>
        <w:t>1</w:t>
      </w:r>
    </w:p>
    <w:p>
      <w:pPr>
        <w:spacing w:line="276" w:lineRule="auto" w:after="60" w:before="0"/>
        <w:jc w:val="both"/>
      </w:pPr>
      <w:r>
        <w:rPr>
          <w:rFonts w:ascii="Times New Roman" w:hAnsi="Times New Roman"/>
          <w:b w:val="0"/>
          <w:i w:val="0"/>
          <w:color w:val="000000"/>
          <w:sz w:val="22"/>
        </w:rPr>
        <w:t xml:space="preserve">    1.2 Rumusan Masalah</w:t>
      </w:r>
      <w:r>
        <w:rPr>
          <w:rFonts w:ascii="Times New Roman" w:hAnsi="Times New Roman"/>
          <w:b w:val="0"/>
          <w:i w:val="0"/>
          <w:color w:val="787878"/>
          <w:sz w:val="20"/>
        </w:rPr>
        <w:t xml:space="preserve"> ................................................... </w:t>
      </w:r>
      <w:r>
        <w:rPr>
          <w:rFonts w:ascii="Times New Roman" w:hAnsi="Times New Roman"/>
          <w:b w:val="0"/>
          <w:i w:val="0"/>
          <w:color w:val="000000"/>
          <w:sz w:val="22"/>
        </w:rPr>
        <w:t>3</w:t>
      </w:r>
    </w:p>
    <w:p>
      <w:pPr>
        <w:spacing w:line="276" w:lineRule="auto" w:after="60" w:before="0"/>
        <w:jc w:val="both"/>
      </w:pPr>
      <w:r>
        <w:rPr>
          <w:rFonts w:ascii="Times New Roman" w:hAnsi="Times New Roman"/>
          <w:b w:val="0"/>
          <w:i w:val="0"/>
          <w:color w:val="000000"/>
          <w:sz w:val="22"/>
        </w:rPr>
        <w:t xml:space="preserve">    1.3 Batasan Masalah</w:t>
      </w:r>
      <w:r>
        <w:rPr>
          <w:rFonts w:ascii="Times New Roman" w:hAnsi="Times New Roman"/>
          <w:b w:val="0"/>
          <w:i w:val="0"/>
          <w:color w:val="787878"/>
          <w:sz w:val="20"/>
        </w:rPr>
        <w:t xml:space="preserve"> ................................................... </w:t>
      </w:r>
      <w:r>
        <w:rPr>
          <w:rFonts w:ascii="Times New Roman" w:hAnsi="Times New Roman"/>
          <w:b w:val="0"/>
          <w:i w:val="0"/>
          <w:color w:val="000000"/>
          <w:sz w:val="22"/>
        </w:rPr>
        <w:t>3</w:t>
      </w:r>
    </w:p>
    <w:p>
      <w:pPr>
        <w:spacing w:line="276" w:lineRule="auto" w:after="60" w:before="0"/>
        <w:jc w:val="both"/>
      </w:pPr>
      <w:r>
        <w:rPr>
          <w:rFonts w:ascii="Times New Roman" w:hAnsi="Times New Roman"/>
          <w:b w:val="0"/>
          <w:i w:val="0"/>
          <w:color w:val="000000"/>
          <w:sz w:val="22"/>
        </w:rPr>
        <w:t xml:space="preserve">    1.4 Tujuan</w:t>
      </w:r>
      <w:r>
        <w:rPr>
          <w:rFonts w:ascii="Times New Roman" w:hAnsi="Times New Roman"/>
          <w:b w:val="0"/>
          <w:i w:val="0"/>
          <w:color w:val="787878"/>
          <w:sz w:val="20"/>
        </w:rPr>
        <w:t xml:space="preserve"> ............................................................ </w:t>
      </w:r>
      <w:r>
        <w:rPr>
          <w:rFonts w:ascii="Times New Roman" w:hAnsi="Times New Roman"/>
          <w:b w:val="0"/>
          <w:i w:val="0"/>
          <w:color w:val="000000"/>
          <w:sz w:val="22"/>
        </w:rPr>
        <w:t>4</w:t>
      </w:r>
    </w:p>
    <w:p>
      <w:pPr>
        <w:spacing w:line="276" w:lineRule="auto" w:after="60" w:before="0"/>
        <w:jc w:val="both"/>
      </w:pPr>
      <w:r>
        <w:rPr>
          <w:rFonts w:ascii="Times New Roman" w:hAnsi="Times New Roman"/>
          <w:b w:val="0"/>
          <w:i w:val="0"/>
          <w:color w:val="000000"/>
          <w:sz w:val="22"/>
        </w:rPr>
        <w:t xml:space="preserve">    1.5 Manfaat</w:t>
      </w:r>
      <w:r>
        <w:rPr>
          <w:rFonts w:ascii="Times New Roman" w:hAnsi="Times New Roman"/>
          <w:b w:val="0"/>
          <w:i w:val="0"/>
          <w:color w:val="787878"/>
          <w:sz w:val="20"/>
        </w:rPr>
        <w:t xml:space="preserve"> ........................................................... </w:t>
      </w:r>
      <w:r>
        <w:rPr>
          <w:rFonts w:ascii="Times New Roman" w:hAnsi="Times New Roman"/>
          <w:b w:val="0"/>
          <w:i w:val="0"/>
          <w:color w:val="000000"/>
          <w:sz w:val="22"/>
        </w:rPr>
        <w:t>5</w:t>
      </w:r>
    </w:p>
    <w:p>
      <w:pPr>
        <w:spacing w:line="276" w:lineRule="auto" w:after="60" w:before="0"/>
        <w:jc w:val="both"/>
      </w:pPr>
      <w:r>
        <w:rPr>
          <w:rFonts w:ascii="Times New Roman" w:hAnsi="Times New Roman"/>
          <w:b w:val="0"/>
          <w:i w:val="0"/>
          <w:color w:val="000000"/>
          <w:sz w:val="22"/>
        </w:rPr>
        <w:t xml:space="preserve">    1.6 Sistematika Penulisan</w:t>
      </w:r>
      <w:r>
        <w:rPr>
          <w:rFonts w:ascii="Times New Roman" w:hAnsi="Times New Roman"/>
          <w:b w:val="0"/>
          <w:i w:val="0"/>
          <w:color w:val="787878"/>
          <w:sz w:val="20"/>
        </w:rPr>
        <w:t xml:space="preserve"> ............................................. </w:t>
      </w:r>
      <w:r>
        <w:rPr>
          <w:rFonts w:ascii="Times New Roman" w:hAnsi="Times New Roman"/>
          <w:b w:val="0"/>
          <w:i w:val="0"/>
          <w:color w:val="000000"/>
          <w:sz w:val="22"/>
        </w:rPr>
        <w:t>6</w:t>
      </w:r>
    </w:p>
    <w:p>
      <w:pPr>
        <w:spacing w:line="276" w:lineRule="auto" w:after="60" w:before="0"/>
        <w:jc w:val="both"/>
      </w:pPr>
      <w:r>
        <w:rPr>
          <w:rFonts w:ascii="Times New Roman" w:hAnsi="Times New Roman"/>
          <w:b/>
          <w:i w:val="0"/>
          <w:color w:val="000000"/>
          <w:sz w:val="22"/>
        </w:rPr>
        <w:t>BAB II TINJAUAN PUSTAKA</w:t>
      </w:r>
      <w:r>
        <w:rPr>
          <w:rFonts w:ascii="Times New Roman" w:hAnsi="Times New Roman"/>
          <w:b w:val="0"/>
          <w:i w:val="0"/>
          <w:color w:val="787878"/>
          <w:sz w:val="20"/>
        </w:rPr>
        <w:t xml:space="preserve"> ................................................... </w:t>
      </w:r>
      <w:r>
        <w:rPr>
          <w:rFonts w:ascii="Times New Roman" w:hAnsi="Times New Roman"/>
          <w:b/>
          <w:i w:val="0"/>
          <w:color w:val="000000"/>
          <w:sz w:val="22"/>
        </w:rPr>
        <w:t>7</w:t>
      </w:r>
    </w:p>
    <w:p>
      <w:pPr>
        <w:spacing w:line="276" w:lineRule="auto" w:after="60" w:before="0"/>
        <w:jc w:val="both"/>
      </w:pPr>
      <w:r>
        <w:rPr>
          <w:rFonts w:ascii="Times New Roman" w:hAnsi="Times New Roman"/>
          <w:b w:val="0"/>
          <w:i w:val="0"/>
          <w:color w:val="000000"/>
          <w:sz w:val="22"/>
        </w:rPr>
        <w:t xml:space="preserve">    2.1 Konsep Knowledge Management</w:t>
      </w:r>
      <w:r>
        <w:rPr>
          <w:rFonts w:ascii="Times New Roman" w:hAnsi="Times New Roman"/>
          <w:b w:val="0"/>
          <w:i w:val="0"/>
          <w:color w:val="787878"/>
          <w:sz w:val="20"/>
        </w:rPr>
        <w:t xml:space="preserve"> ....................................... </w:t>
      </w:r>
      <w:r>
        <w:rPr>
          <w:rFonts w:ascii="Times New Roman" w:hAnsi="Times New Roman"/>
          <w:b w:val="0"/>
          <w:i w:val="0"/>
          <w:color w:val="000000"/>
          <w:sz w:val="22"/>
        </w:rPr>
        <w:t>7</w:t>
      </w:r>
    </w:p>
    <w:p>
      <w:pPr>
        <w:spacing w:line="276" w:lineRule="auto" w:after="60" w:before="0"/>
        <w:jc w:val="both"/>
      </w:pPr>
      <w:r>
        <w:rPr>
          <w:rFonts w:ascii="Times New Roman" w:hAnsi="Times New Roman"/>
          <w:b w:val="0"/>
          <w:i w:val="0"/>
          <w:color w:val="000000"/>
          <w:sz w:val="22"/>
        </w:rPr>
        <w:t xml:space="preserve">    2.2 Bentuk dan Jenis Pengetahuan (Tacit dan Explicit)</w:t>
      </w:r>
      <w:r>
        <w:rPr>
          <w:rFonts w:ascii="Times New Roman" w:hAnsi="Times New Roman"/>
          <w:b w:val="0"/>
          <w:i w:val="0"/>
          <w:color w:val="787878"/>
          <w:sz w:val="20"/>
        </w:rPr>
        <w:t xml:space="preserve"> ................. </w:t>
      </w:r>
      <w:r>
        <w:rPr>
          <w:rFonts w:ascii="Times New Roman" w:hAnsi="Times New Roman"/>
          <w:b w:val="0"/>
          <w:i w:val="0"/>
          <w:color w:val="000000"/>
          <w:sz w:val="22"/>
        </w:rPr>
        <w:t>7</w:t>
      </w:r>
    </w:p>
    <w:p>
      <w:pPr>
        <w:spacing w:line="276" w:lineRule="auto" w:after="60" w:before="0"/>
        <w:jc w:val="both"/>
      </w:pPr>
      <w:r>
        <w:rPr>
          <w:rFonts w:ascii="Times New Roman" w:hAnsi="Times New Roman"/>
          <w:b w:val="0"/>
          <w:i w:val="0"/>
          <w:color w:val="000000"/>
          <w:sz w:val="22"/>
        </w:rPr>
        <w:t xml:space="preserve">    2.3 Karakteristik Knowledge Management System (KMS)</w:t>
      </w:r>
      <w:r>
        <w:rPr>
          <w:rFonts w:ascii="Times New Roman" w:hAnsi="Times New Roman"/>
          <w:b w:val="0"/>
          <w:i w:val="0"/>
          <w:color w:val="787878"/>
          <w:sz w:val="20"/>
        </w:rPr>
        <w:t xml:space="preserve"> ................... </w:t>
      </w:r>
      <w:r>
        <w:rPr>
          <w:rFonts w:ascii="Times New Roman" w:hAnsi="Times New Roman"/>
          <w:b w:val="0"/>
          <w:i w:val="0"/>
          <w:color w:val="000000"/>
          <w:sz w:val="22"/>
        </w:rPr>
        <w:t>8</w:t>
      </w:r>
    </w:p>
    <w:p>
      <w:pPr>
        <w:spacing w:line="276" w:lineRule="auto" w:after="60" w:before="0"/>
        <w:jc w:val="both"/>
      </w:pPr>
      <w:r>
        <w:rPr>
          <w:rFonts w:ascii="Times New Roman" w:hAnsi="Times New Roman"/>
          <w:b w:val="0"/>
          <w:i w:val="0"/>
          <w:color w:val="000000"/>
          <w:sz w:val="22"/>
        </w:rPr>
        <w:t xml:space="preserve">    2.4 Siklus Konversi Pengetahuan (Model SECI Nonaka-Takeuchi)</w:t>
      </w:r>
      <w:r>
        <w:rPr>
          <w:rFonts w:ascii="Times New Roman" w:hAnsi="Times New Roman"/>
          <w:b w:val="0"/>
          <w:i w:val="0"/>
          <w:color w:val="787878"/>
          <w:sz w:val="20"/>
        </w:rPr>
        <w:t xml:space="preserve"> .......... </w:t>
      </w:r>
      <w:r>
        <w:rPr>
          <w:rFonts w:ascii="Times New Roman" w:hAnsi="Times New Roman"/>
          <w:b w:val="0"/>
          <w:i w:val="0"/>
          <w:color w:val="000000"/>
          <w:sz w:val="22"/>
        </w:rPr>
        <w:t>8</w:t>
      </w:r>
    </w:p>
    <w:p>
      <w:pPr>
        <w:spacing w:line="276" w:lineRule="auto" w:after="60" w:before="0"/>
        <w:jc w:val="both"/>
      </w:pPr>
      <w:r>
        <w:rPr>
          <w:rFonts w:ascii="Times New Roman" w:hAnsi="Times New Roman"/>
          <w:b w:val="0"/>
          <w:i w:val="0"/>
          <w:color w:val="000000"/>
          <w:sz w:val="22"/>
        </w:rPr>
        <w:t xml:space="preserve">    2.5 Arsitektur Repositori Pengetahuan dan Kerangka Kerja Logistik</w:t>
      </w:r>
      <w:r>
        <w:rPr>
          <w:rFonts w:ascii="Times New Roman" w:hAnsi="Times New Roman"/>
          <w:b w:val="0"/>
          <w:i w:val="0"/>
          <w:color w:val="787878"/>
          <w:sz w:val="20"/>
        </w:rPr>
        <w:t xml:space="preserve"> ..... </w:t>
      </w:r>
      <w:r>
        <w:rPr>
          <w:rFonts w:ascii="Times New Roman" w:hAnsi="Times New Roman"/>
          <w:b w:val="0"/>
          <w:i w:val="0"/>
          <w:color w:val="000000"/>
          <w:sz w:val="22"/>
        </w:rPr>
        <w:t>9</w:t>
      </w:r>
    </w:p>
    <w:p>
      <w:pPr>
        <w:spacing w:line="276" w:lineRule="auto" w:after="60" w:before="0"/>
        <w:jc w:val="both"/>
      </w:pPr>
      <w:r>
        <w:rPr>
          <w:rFonts w:ascii="Times New Roman" w:hAnsi="Times New Roman"/>
          <w:b/>
          <w:i w:val="0"/>
          <w:color w:val="000000"/>
          <w:sz w:val="22"/>
        </w:rPr>
        <w:t>BAB III PEMBAHASAN</w:t>
      </w:r>
      <w:r>
        <w:rPr>
          <w:rFonts w:ascii="Times New Roman" w:hAnsi="Times New Roman"/>
          <w:b w:val="0"/>
          <w:i w:val="0"/>
          <w:color w:val="787878"/>
          <w:sz w:val="20"/>
        </w:rPr>
        <w:t xml:space="preserve"> ....................................................... </w:t>
      </w:r>
      <w:r>
        <w:rPr>
          <w:rFonts w:ascii="Times New Roman" w:hAnsi="Times New Roman"/>
          <w:b/>
          <w:i w:val="0"/>
          <w:color w:val="000000"/>
          <w:sz w:val="22"/>
        </w:rPr>
        <w:t>10</w:t>
      </w:r>
    </w:p>
    <w:p>
      <w:pPr>
        <w:spacing w:line="276" w:lineRule="auto" w:after="60" w:before="0"/>
        <w:jc w:val="both"/>
      </w:pPr>
      <w:r>
        <w:rPr>
          <w:rFonts w:ascii="Times New Roman" w:hAnsi="Times New Roman"/>
          <w:b w:val="0"/>
          <w:i w:val="0"/>
          <w:color w:val="000000"/>
          <w:sz w:val="22"/>
        </w:rPr>
        <w:t xml:space="preserve">    3.1 Gambaran Umum Objek dan Kondisi Eksisting</w:t>
      </w:r>
      <w:r>
        <w:rPr>
          <w:rFonts w:ascii="Times New Roman" w:hAnsi="Times New Roman"/>
          <w:b w:val="0"/>
          <w:i w:val="0"/>
          <w:color w:val="787878"/>
          <w:sz w:val="20"/>
        </w:rPr>
        <w:t xml:space="preserve"> ........................ </w:t>
      </w:r>
      <w:r>
        <w:rPr>
          <w:rFonts w:ascii="Times New Roman" w:hAnsi="Times New Roman"/>
          <w:b w:val="0"/>
          <w:i w:val="0"/>
          <w:color w:val="000000"/>
          <w:sz w:val="22"/>
        </w:rPr>
        <w:t>10</w:t>
      </w:r>
    </w:p>
    <w:p>
      <w:pPr>
        <w:spacing w:line="276" w:lineRule="auto" w:after="60" w:before="0"/>
        <w:jc w:val="both"/>
      </w:pPr>
      <w:r>
        <w:rPr>
          <w:rFonts w:ascii="Times New Roman" w:hAnsi="Times New Roman"/>
          <w:b w:val="0"/>
          <w:i w:val="0"/>
          <w:color w:val="000000"/>
          <w:sz w:val="22"/>
        </w:rPr>
        <w:t xml:space="preserve">    3.2 Analisis Kebutuhan Pengetahuan dan Spesifikasi Sistem</w:t>
      </w:r>
      <w:r>
        <w:rPr>
          <w:rFonts w:ascii="Times New Roman" w:hAnsi="Times New Roman"/>
          <w:b w:val="0"/>
          <w:i w:val="0"/>
          <w:color w:val="787878"/>
          <w:sz w:val="20"/>
        </w:rPr>
        <w:t xml:space="preserve"> ............ </w:t>
      </w:r>
      <w:r>
        <w:rPr>
          <w:rFonts w:ascii="Times New Roman" w:hAnsi="Times New Roman"/>
          <w:b w:val="0"/>
          <w:i w:val="0"/>
          <w:color w:val="000000"/>
          <w:sz w:val="22"/>
        </w:rPr>
        <w:t>11</w:t>
      </w:r>
    </w:p>
    <w:p>
      <w:pPr>
        <w:spacing w:line="276" w:lineRule="auto" w:after="60" w:before="0"/>
        <w:jc w:val="both"/>
      </w:pPr>
      <w:r>
        <w:rPr>
          <w:rFonts w:ascii="Times New Roman" w:hAnsi="Times New Roman"/>
          <w:b w:val="0"/>
          <w:i w:val="0"/>
          <w:color w:val="000000"/>
          <w:sz w:val="22"/>
        </w:rPr>
        <w:t xml:space="preserve">    3.3 Perancangan Arsitektur Basis Pengetahuan dan Sistem Web</w:t>
      </w:r>
      <w:r>
        <w:rPr>
          <w:rFonts w:ascii="Times New Roman" w:hAnsi="Times New Roman"/>
          <w:b w:val="0"/>
          <w:i w:val="0"/>
          <w:color w:val="787878"/>
          <w:sz w:val="20"/>
        </w:rPr>
        <w:t xml:space="preserve"> .......... </w:t>
      </w:r>
      <w:r>
        <w:rPr>
          <w:rFonts w:ascii="Times New Roman" w:hAnsi="Times New Roman"/>
          <w:b w:val="0"/>
          <w:i w:val="0"/>
          <w:color w:val="000000"/>
          <w:sz w:val="22"/>
        </w:rPr>
        <w:t>12</w:t>
      </w:r>
    </w:p>
    <w:p>
      <w:pPr>
        <w:spacing w:line="276" w:lineRule="auto" w:after="60" w:before="0"/>
        <w:jc w:val="both"/>
      </w:pPr>
      <w:r>
        <w:rPr>
          <w:rFonts w:ascii="Times New Roman" w:hAnsi="Times New Roman"/>
          <w:b w:val="0"/>
          <w:i w:val="0"/>
          <w:color w:val="000000"/>
          <w:sz w:val="22"/>
        </w:rPr>
        <w:t xml:space="preserve">    3.4 Implementasi Prototype Sistem Horizon UniStock</w:t>
      </w:r>
      <w:r>
        <w:rPr>
          <w:rFonts w:ascii="Times New Roman" w:hAnsi="Times New Roman"/>
          <w:b w:val="0"/>
          <w:i w:val="0"/>
          <w:color w:val="787878"/>
          <w:sz w:val="20"/>
        </w:rPr>
        <w:t xml:space="preserve"> ................... </w:t>
      </w:r>
      <w:r>
        <w:rPr>
          <w:rFonts w:ascii="Times New Roman" w:hAnsi="Times New Roman"/>
          <w:b w:val="0"/>
          <w:i w:val="0"/>
          <w:color w:val="000000"/>
          <w:sz w:val="22"/>
        </w:rPr>
        <w:t>14</w:t>
      </w:r>
    </w:p>
    <w:p>
      <w:pPr>
        <w:spacing w:line="276" w:lineRule="auto" w:after="60" w:before="0"/>
        <w:jc w:val="both"/>
      </w:pPr>
      <w:r>
        <w:rPr>
          <w:rFonts w:ascii="Times New Roman" w:hAnsi="Times New Roman"/>
          <w:b w:val="0"/>
          <w:i w:val="0"/>
          <w:color w:val="000000"/>
          <w:sz w:val="22"/>
        </w:rPr>
        <w:t xml:space="preserve">    3.5 Pengujian Fungsional dan Evaluasi Sistem</w:t>
      </w:r>
      <w:r>
        <w:rPr>
          <w:rFonts w:ascii="Times New Roman" w:hAnsi="Times New Roman"/>
          <w:b w:val="0"/>
          <w:i w:val="0"/>
          <w:color w:val="787878"/>
          <w:sz w:val="20"/>
        </w:rPr>
        <w:t xml:space="preserve"> ......................... </w:t>
      </w:r>
      <w:r>
        <w:rPr>
          <w:rFonts w:ascii="Times New Roman" w:hAnsi="Times New Roman"/>
          <w:b w:val="0"/>
          <w:i w:val="0"/>
          <w:color w:val="000000"/>
          <w:sz w:val="22"/>
        </w:rPr>
        <w:t>16</w:t>
      </w:r>
    </w:p>
    <w:p>
      <w:pPr>
        <w:spacing w:line="276" w:lineRule="auto" w:after="60" w:before="0"/>
        <w:jc w:val="both"/>
      </w:pPr>
      <w:r>
        <w:rPr>
          <w:rFonts w:ascii="Times New Roman" w:hAnsi="Times New Roman"/>
          <w:b/>
          <w:i w:val="0"/>
          <w:color w:val="000000"/>
          <w:sz w:val="22"/>
        </w:rPr>
        <w:t>BAB IV PENUTUP</w:t>
      </w:r>
      <w:r>
        <w:rPr>
          <w:rFonts w:ascii="Times New Roman" w:hAnsi="Times New Roman"/>
          <w:b w:val="0"/>
          <w:i w:val="0"/>
          <w:color w:val="787878"/>
          <w:sz w:val="20"/>
        </w:rPr>
        <w:t xml:space="preserve"> ........................................................... </w:t>
      </w:r>
      <w:r>
        <w:rPr>
          <w:rFonts w:ascii="Times New Roman" w:hAnsi="Times New Roman"/>
          <w:b/>
          <w:i w:val="0"/>
          <w:color w:val="000000"/>
          <w:sz w:val="22"/>
        </w:rPr>
        <w:t>18</w:t>
      </w:r>
    </w:p>
    <w:p>
      <w:pPr>
        <w:spacing w:line="276" w:lineRule="auto" w:after="60" w:before="0"/>
        <w:jc w:val="both"/>
      </w:pPr>
      <w:r>
        <w:rPr>
          <w:rFonts w:ascii="Times New Roman" w:hAnsi="Times New Roman"/>
          <w:b w:val="0"/>
          <w:i w:val="0"/>
          <w:color w:val="000000"/>
          <w:sz w:val="22"/>
        </w:rPr>
        <w:t xml:space="preserve">    4.1 Simpulan</w:t>
      </w:r>
      <w:r>
        <w:rPr>
          <w:rFonts w:ascii="Times New Roman" w:hAnsi="Times New Roman"/>
          <w:b w:val="0"/>
          <w:i w:val="0"/>
          <w:color w:val="787878"/>
          <w:sz w:val="20"/>
        </w:rPr>
        <w:t xml:space="preserve"> ......................................................... </w:t>
      </w:r>
      <w:r>
        <w:rPr>
          <w:rFonts w:ascii="Times New Roman" w:hAnsi="Times New Roman"/>
          <w:b w:val="0"/>
          <w:i w:val="0"/>
          <w:color w:val="000000"/>
          <w:sz w:val="22"/>
        </w:rPr>
        <w:t>18</w:t>
      </w:r>
    </w:p>
    <w:p>
      <w:pPr>
        <w:spacing w:line="276" w:lineRule="auto" w:after="60" w:before="0"/>
        <w:jc w:val="both"/>
      </w:pPr>
      <w:r>
        <w:rPr>
          <w:rFonts w:ascii="Times New Roman" w:hAnsi="Times New Roman"/>
          <w:b w:val="0"/>
          <w:i w:val="0"/>
          <w:color w:val="000000"/>
          <w:sz w:val="22"/>
        </w:rPr>
        <w:t xml:space="preserve">    4.2 Saran</w:t>
      </w:r>
      <w:r>
        <w:rPr>
          <w:rFonts w:ascii="Times New Roman" w:hAnsi="Times New Roman"/>
          <w:b w:val="0"/>
          <w:i w:val="0"/>
          <w:color w:val="787878"/>
          <w:sz w:val="20"/>
        </w:rPr>
        <w:t xml:space="preserve"> ............................................................ </w:t>
      </w:r>
      <w:r>
        <w:rPr>
          <w:rFonts w:ascii="Times New Roman" w:hAnsi="Times New Roman"/>
          <w:b w:val="0"/>
          <w:i w:val="0"/>
          <w:color w:val="000000"/>
          <w:sz w:val="22"/>
        </w:rPr>
        <w:t>18</w:t>
      </w:r>
    </w:p>
    <w:p>
      <w:pPr>
        <w:spacing w:line="276" w:lineRule="auto" w:after="60" w:before="0"/>
        <w:jc w:val="both"/>
      </w:pPr>
      <w:r>
        <w:rPr>
          <w:rFonts w:ascii="Times New Roman" w:hAnsi="Times New Roman"/>
          <w:b/>
          <w:i w:val="0"/>
          <w:color w:val="000000"/>
          <w:sz w:val="22"/>
        </w:rPr>
        <w:t>DAFTAR PUSTAKA</w:t>
      </w:r>
      <w:r>
        <w:rPr>
          <w:rFonts w:ascii="Times New Roman" w:hAnsi="Times New Roman"/>
          <w:b w:val="0"/>
          <w:i w:val="0"/>
          <w:color w:val="787878"/>
          <w:sz w:val="20"/>
        </w:rPr>
        <w:t xml:space="preserve"> ........................................................... </w:t>
      </w:r>
      <w:r>
        <w:rPr>
          <w:rFonts w:ascii="Times New Roman" w:hAnsi="Times New Roman"/>
          <w:b/>
          <w:i w:val="0"/>
          <w:color w:val="000000"/>
          <w:sz w:val="22"/>
        </w:rPr>
        <w:t>20</w:t>
      </w:r>
    </w:p>
    <w:p>
      <w:r>
        <w:br w:type="page"/>
      </w:r>
    </w:p>
    <w:p>
      <w:pPr>
        <w:spacing w:line="360" w:lineRule="auto" w:after="40" w:before="0"/>
        <w:jc w:val="center"/>
      </w:pPr>
      <w:r>
        <w:rPr>
          <w:rFonts w:ascii="Times New Roman" w:hAnsi="Times New Roman"/>
          <w:b/>
          <w:i w:val="0"/>
          <w:color w:val="000000"/>
          <w:sz w:val="28"/>
        </w:rPr>
        <w:t>BAB I</w:t>
      </w:r>
    </w:p>
    <w:p>
      <w:pPr>
        <w:spacing w:line="360" w:lineRule="auto" w:after="360" w:before="0"/>
        <w:jc w:val="center"/>
      </w:pPr>
      <w:r>
        <w:rPr>
          <w:rFonts w:ascii="Times New Roman" w:hAnsi="Times New Roman"/>
          <w:b/>
          <w:i w:val="0"/>
          <w:color w:val="000000"/>
          <w:sz w:val="28"/>
        </w:rPr>
        <w:t>PENDAHULUAN</w:t>
      </w:r>
    </w:p>
    <w:p>
      <w:pPr>
        <w:spacing w:line="360" w:lineRule="auto" w:after="120" w:before="200"/>
        <w:jc w:val="left"/>
      </w:pPr>
      <w:r>
        <w:rPr>
          <w:rFonts w:ascii="Times New Roman" w:hAnsi="Times New Roman"/>
          <w:b/>
          <w:i w:val="0"/>
          <w:color w:val="000000"/>
          <w:sz w:val="24"/>
        </w:rPr>
        <w:t>1.1 Latar Belakang</w:t>
      </w:r>
    </w:p>
    <w:p>
      <w:pPr>
        <w:spacing w:line="360" w:lineRule="auto" w:after="80" w:before="0"/>
        <w:ind w:firstLine="562"/>
        <w:jc w:val="both"/>
      </w:pPr>
      <w:r>
        <w:rPr>
          <w:rFonts w:ascii="Times New Roman" w:hAnsi="Times New Roman"/>
          <w:b w:val="0"/>
          <w:i w:val="0"/>
          <w:color w:val="000000"/>
          <w:sz w:val="24"/>
        </w:rPr>
        <w:t>Perkembangan pesat teknologi informasi dan komunikasi di era Revolusi Industri 4.0 dan Society 5.0 telah mendorong transformasi fundamental dalam tata kelola institusi pendidikan tinggi, di mana pengetahuan (</w:t>
      </w:r>
      <w:r>
        <w:rPr>
          <w:rFonts w:ascii="Times New Roman" w:hAnsi="Times New Roman"/>
          <w:b w:val="0"/>
          <w:i/>
          <w:color w:val="000000"/>
          <w:sz w:val="24"/>
        </w:rPr>
        <w:t>knowledge</w:t>
      </w:r>
      <w:r>
        <w:rPr>
          <w:rFonts w:ascii="Times New Roman" w:hAnsi="Times New Roman"/>
          <w:b w:val="0"/>
          <w:i w:val="0"/>
          <w:color w:val="000000"/>
          <w:sz w:val="24"/>
        </w:rPr>
        <w:t xml:space="preserve">) diakui sebagai aset intelektual paling strategis dalam menentukan keunggulan kompetitif, kualitas layanan, dan keberlanjutan operasional organisasi. Dalam konteks perguruan tinggi modern, </w:t>
      </w:r>
      <w:r>
        <w:rPr>
          <w:rFonts w:ascii="Times New Roman" w:hAnsi="Times New Roman"/>
          <w:b w:val="0"/>
          <w:i/>
          <w:color w:val="000000"/>
          <w:sz w:val="24"/>
        </w:rPr>
        <w:t>Knowledge Management System</w:t>
      </w:r>
      <w:r>
        <w:rPr>
          <w:rFonts w:ascii="Times New Roman" w:hAnsi="Times New Roman"/>
          <w:b w:val="0"/>
          <w:i w:val="0"/>
          <w:color w:val="000000"/>
          <w:sz w:val="24"/>
        </w:rPr>
        <w:t xml:space="preserve"> (KMS) memegang peranan krusial sebagai kerangka kerja sosio-teknis yang mengintegrasikan sumber daya manusia, proses operasional, serta infrastruktur teknologi informasi guna memfasilitasi siklus penciptaan, kodifikasi, penyimpanan, penyebaran, dan penerapan pengetahuan secara terstruktur (Tiwana, 2002). Berdasarkan teori spiral penciptaan pengetahuan yang dikemukakan oleh Nonaka dan Takeuchi (1995), proses konversi pengetahuan dari ranah implisit yang melekat pada kebiasaan individu (</w:t>
      </w:r>
      <w:r>
        <w:rPr>
          <w:rFonts w:ascii="Times New Roman" w:hAnsi="Times New Roman"/>
          <w:b w:val="0"/>
          <w:i/>
          <w:color w:val="000000"/>
          <w:sz w:val="24"/>
        </w:rPr>
        <w:t>tacit knowledge</w:t>
      </w:r>
      <w:r>
        <w:rPr>
          <w:rFonts w:ascii="Times New Roman" w:hAnsi="Times New Roman"/>
          <w:b w:val="0"/>
          <w:i w:val="0"/>
          <w:color w:val="000000"/>
          <w:sz w:val="24"/>
        </w:rPr>
        <w:t>) ke dalam ranah eksplisit yang terdokumentasi secara formal (</w:t>
      </w:r>
      <w:r>
        <w:rPr>
          <w:rFonts w:ascii="Times New Roman" w:hAnsi="Times New Roman"/>
          <w:b w:val="0"/>
          <w:i/>
          <w:color w:val="000000"/>
          <w:sz w:val="24"/>
        </w:rPr>
        <w:t>explicit knowledge</w:t>
      </w:r>
      <w:r>
        <w:rPr>
          <w:rFonts w:ascii="Times New Roman" w:hAnsi="Times New Roman"/>
          <w:b w:val="0"/>
          <w:i w:val="0"/>
          <w:color w:val="000000"/>
          <w:sz w:val="24"/>
        </w:rPr>
        <w:t>) melalui model SECI (</w:t>
      </w:r>
      <w:r>
        <w:rPr>
          <w:rFonts w:ascii="Times New Roman" w:hAnsi="Times New Roman"/>
          <w:b w:val="0"/>
          <w:i/>
          <w:color w:val="000000"/>
          <w:sz w:val="24"/>
        </w:rPr>
        <w:t>Socialization, Externalization, Combination, Internalization</w:t>
      </w:r>
      <w:r>
        <w:rPr>
          <w:rFonts w:ascii="Times New Roman" w:hAnsi="Times New Roman"/>
          <w:b w:val="0"/>
          <w:i w:val="0"/>
          <w:color w:val="000000"/>
          <w:sz w:val="24"/>
        </w:rPr>
        <w:t>) merupakan fondasi mutlak bagi institusi dalam mencegah terjadinya kehilangan modal intelektual (</w:t>
      </w:r>
      <w:r>
        <w:rPr>
          <w:rFonts w:ascii="Times New Roman" w:hAnsi="Times New Roman"/>
          <w:b w:val="0"/>
          <w:i/>
          <w:color w:val="000000"/>
          <w:sz w:val="24"/>
        </w:rPr>
        <w:t>knowledge loss</w:t>
      </w:r>
      <w:r>
        <w:rPr>
          <w:rFonts w:ascii="Times New Roman" w:hAnsi="Times New Roman"/>
          <w:b w:val="0"/>
          <w:i w:val="0"/>
          <w:color w:val="000000"/>
          <w:sz w:val="24"/>
        </w:rPr>
        <w:t>). Tanpa adanya sistem manajemen pengetahuan yang terstandardisasi, universitas rentan mengalami fragmentasi informasi di mana data operasional penting terisolasi dalam unit kerja masing-masing, menghambat kolaborasi lintas bagian, dan menurunkan kecepatan respon dalam melayani kebutuhan sivitas akademika.</w:t>
      </w:r>
    </w:p>
    <w:p>
      <w:pPr>
        <w:spacing w:line="360" w:lineRule="auto" w:after="80" w:before="0"/>
        <w:ind w:firstLine="562"/>
        <w:jc w:val="both"/>
      </w:pPr>
      <w:r>
        <w:rPr>
          <w:rFonts w:ascii="Times New Roman" w:hAnsi="Times New Roman"/>
          <w:b w:val="0"/>
          <w:i w:val="0"/>
          <w:color w:val="000000"/>
          <w:sz w:val="24"/>
        </w:rPr>
        <w:t>Kondisi aktual pada pengelolaan logistik dan proses distribusi paket seragam mahasiswa baru di Universitas Horizon Indonesia saat ini masih menghadapi berbagai kendala manajerial, kinerja operasional, dan pengolahan data yang memerlukan penanganan komprehensif. Pengetahuan mengenai pemetaan hak paket seragam (</w:t>
      </w:r>
      <w:r>
        <w:rPr>
          <w:rFonts w:ascii="Times New Roman" w:hAnsi="Times New Roman"/>
          <w:b w:val="0"/>
          <w:i/>
          <w:color w:val="000000"/>
          <w:sz w:val="24"/>
        </w:rPr>
        <w:t>entitlements</w:t>
      </w:r>
      <w:r>
        <w:rPr>
          <w:rFonts w:ascii="Times New Roman" w:hAnsi="Times New Roman"/>
          <w:b w:val="0"/>
          <w:i w:val="0"/>
          <w:color w:val="000000"/>
          <w:sz w:val="24"/>
        </w:rPr>
        <w:t>) berdasarkan jenjang dan program studi, riwayat kuota barang per angkatan, serta penanganan kasus-kasus operasional khusus selama ini masih bertumpu pada ingatan lisan staf senior atau terpecah di berbagai dokumen lembar kerja (</w:t>
      </w:r>
      <w:r>
        <w:rPr>
          <w:rFonts w:ascii="Times New Roman" w:hAnsi="Times New Roman"/>
          <w:b w:val="0"/>
          <w:i/>
          <w:color w:val="000000"/>
          <w:sz w:val="24"/>
        </w:rPr>
        <w:t>spreadsheet</w:t>
      </w:r>
      <w:r>
        <w:rPr>
          <w:rFonts w:ascii="Times New Roman" w:hAnsi="Times New Roman"/>
          <w:b w:val="0"/>
          <w:i w:val="0"/>
          <w:color w:val="000000"/>
          <w:sz w:val="24"/>
        </w:rPr>
        <w:t>) lokal yang tidak terintegrasi (</w:t>
      </w:r>
      <w:r>
        <w:rPr>
          <w:rFonts w:ascii="Times New Roman" w:hAnsi="Times New Roman"/>
          <w:b w:val="0"/>
          <w:i/>
          <w:color w:val="000000"/>
          <w:sz w:val="24"/>
        </w:rPr>
        <w:t>knowledge silo</w:t>
      </w:r>
      <w:r>
        <w:rPr>
          <w:rFonts w:ascii="Times New Roman" w:hAnsi="Times New Roman"/>
          <w:b w:val="0"/>
          <w:i w:val="0"/>
          <w:color w:val="000000"/>
          <w:sz w:val="24"/>
        </w:rPr>
        <w:t>). Proses verifikasi kelayakan distribusi mahasiswa masih dilakukan melalui pemeriksaan manual bukti pembayaran kasir Direktorat Keuangan, yang kerap menimbulkan antrean panjang ratusan mahasiswa di depan meja loket aula kampus, kekeliruan penyerahan spesifikasi seragam antar-gender, dan risiko pembagian ganda (</w:t>
      </w:r>
      <w:r>
        <w:rPr>
          <w:rFonts w:ascii="Times New Roman" w:hAnsi="Times New Roman"/>
          <w:b w:val="0"/>
          <w:i/>
          <w:color w:val="000000"/>
          <w:sz w:val="24"/>
        </w:rPr>
        <w:t>double-claim</w:t>
      </w:r>
      <w:r>
        <w:rPr>
          <w:rFonts w:ascii="Times New Roman" w:hAnsi="Times New Roman"/>
          <w:b w:val="0"/>
          <w:i w:val="0"/>
          <w:color w:val="000000"/>
          <w:sz w:val="24"/>
        </w:rPr>
        <w:t xml:space="preserve">) akibat ketidaksinkronan data secara </w:t>
      </w:r>
      <w:r>
        <w:rPr>
          <w:rFonts w:ascii="Times New Roman" w:hAnsi="Times New Roman"/>
          <w:b w:val="0"/>
          <w:i/>
          <w:color w:val="000000"/>
          <w:sz w:val="24"/>
        </w:rPr>
        <w:t>real-time</w:t>
      </w:r>
      <w:r>
        <w:rPr>
          <w:rFonts w:ascii="Times New Roman" w:hAnsi="Times New Roman"/>
          <w:b w:val="0"/>
          <w:i w:val="0"/>
          <w:color w:val="000000"/>
          <w:sz w:val="24"/>
        </w:rPr>
        <w:t xml:space="preserve">. Di samping itu, belum adanya sistem inventaris dengan penilaian persediaan berbasis metode </w:t>
      </w:r>
      <w:r>
        <w:rPr>
          <w:rFonts w:ascii="Times New Roman" w:hAnsi="Times New Roman"/>
          <w:b w:val="0"/>
          <w:i/>
          <w:color w:val="000000"/>
          <w:sz w:val="24"/>
        </w:rPr>
        <w:t>First-In, First-Out</w:t>
      </w:r>
      <w:r>
        <w:rPr>
          <w:rFonts w:ascii="Times New Roman" w:hAnsi="Times New Roman"/>
          <w:b w:val="0"/>
          <w:i w:val="0"/>
          <w:color w:val="000000"/>
          <w:sz w:val="24"/>
        </w:rPr>
        <w:t xml:space="preserve"> (FIFO) yang baku mengakibatkan perhitungan Harga Pokok Penjualan (HPP) modal beli menjadi tidak akurat saat dievaluasi oleh bagian keuangan, serta menyulitkan proses rekonsiliasi audit fisik (</w:t>
      </w:r>
      <w:r>
        <w:rPr>
          <w:rFonts w:ascii="Times New Roman" w:hAnsi="Times New Roman"/>
          <w:b w:val="0"/>
          <w:i/>
          <w:color w:val="000000"/>
          <w:sz w:val="24"/>
        </w:rPr>
        <w:t>stock opname</w:t>
      </w:r>
      <w:r>
        <w:rPr>
          <w:rFonts w:ascii="Times New Roman" w:hAnsi="Times New Roman"/>
          <w:b w:val="0"/>
          <w:i w:val="0"/>
          <w:color w:val="000000"/>
          <w:sz w:val="24"/>
        </w:rPr>
        <w:t>) gudang di akhir periode. Kompleksitas penanganan data manual, tingginya risiko kehilangan aset fisik maupun aset pengetahuan akibat rotasi kepanitiaan tahunan, serta tuntutan pelayanan prima bagi mahasiswa baru membuktikan bahwa permasalahan ini mendesak untuk diselesaikan melalui rancangan sistem yang terpadu dan terpercaya.</w:t>
      </w:r>
    </w:p>
    <w:p>
      <w:pPr>
        <w:spacing w:line="360" w:lineRule="auto" w:after="80" w:before="0"/>
        <w:ind w:firstLine="562"/>
        <w:jc w:val="both"/>
      </w:pPr>
      <w:r>
        <w:rPr>
          <w:rFonts w:ascii="Times New Roman" w:hAnsi="Times New Roman"/>
          <w:b w:val="0"/>
          <w:i w:val="0"/>
          <w:color w:val="000000"/>
          <w:sz w:val="24"/>
        </w:rPr>
        <w:t xml:space="preserve">Sebagai solusi efektif dan terukur terhadap permasalahan pengelolaan data dan kelemahan manajerial tersebut, diajukan rancang bangun sebuah platform </w:t>
      </w:r>
      <w:r>
        <w:rPr>
          <w:rFonts w:ascii="Times New Roman" w:hAnsi="Times New Roman"/>
          <w:b w:val="0"/>
          <w:i/>
          <w:color w:val="000000"/>
          <w:sz w:val="24"/>
        </w:rPr>
        <w:t>Knowledge Management System</w:t>
      </w:r>
      <w:r>
        <w:rPr>
          <w:rFonts w:ascii="Times New Roman" w:hAnsi="Times New Roman"/>
          <w:b w:val="0"/>
          <w:i w:val="0"/>
          <w:color w:val="000000"/>
          <w:sz w:val="24"/>
        </w:rPr>
        <w:t xml:space="preserve"> terintegrasi berbasis web yang berfungsi sebagai repositori pengetahuan operasional terpusat sekaligus instrumen kendali distribusi seragam secara </w:t>
      </w:r>
      <w:r>
        <w:rPr>
          <w:rFonts w:ascii="Times New Roman" w:hAnsi="Times New Roman"/>
          <w:b w:val="0"/>
          <w:i/>
          <w:color w:val="000000"/>
          <w:sz w:val="24"/>
        </w:rPr>
        <w:t>real-time</w:t>
      </w:r>
      <w:r>
        <w:rPr>
          <w:rFonts w:ascii="Times New Roman" w:hAnsi="Times New Roman"/>
          <w:b w:val="0"/>
          <w:i w:val="0"/>
          <w:color w:val="000000"/>
          <w:sz w:val="24"/>
        </w:rPr>
        <w:t>. Sistem ini dirancang dengan menggabungkan mekanisme identifikasi digital berbasis kode respons cepat (</w:t>
      </w:r>
      <w:r>
        <w:rPr>
          <w:rFonts w:ascii="Times New Roman" w:hAnsi="Times New Roman"/>
          <w:b w:val="0"/>
          <w:i/>
          <w:color w:val="000000"/>
          <w:sz w:val="24"/>
        </w:rPr>
        <w:t>Quick Response Code</w:t>
      </w:r>
      <w:r>
        <w:rPr>
          <w:rFonts w:ascii="Times New Roman" w:hAnsi="Times New Roman"/>
          <w:b w:val="0"/>
          <w:i w:val="0"/>
          <w:color w:val="000000"/>
          <w:sz w:val="24"/>
        </w:rPr>
        <w:t xml:space="preserve"> / QR Code) yang terikat langsung pada Nomor Induk Mahasiswa (NIM), proteksi penguncian baris data eksklusif (</w:t>
      </w:r>
      <w:r>
        <w:rPr>
          <w:rFonts w:ascii="Times New Roman" w:hAnsi="Times New Roman"/>
          <w:b w:val="0"/>
          <w:i/>
          <w:color w:val="000000"/>
          <w:sz w:val="24"/>
        </w:rPr>
        <w:t>pessimistic row locking</w:t>
      </w:r>
      <w:r>
        <w:rPr>
          <w:rFonts w:ascii="Times New Roman" w:hAnsi="Times New Roman"/>
          <w:b w:val="0"/>
          <w:i w:val="0"/>
          <w:color w:val="000000"/>
          <w:sz w:val="24"/>
        </w:rPr>
        <w:t>) pada basis data untuk menjamin ketiadaan klaim ganda di loket simultan, pemotongan stok otomatis berbasis algoritma penilaian persediaan FIFO, portal pemilihan ukuran mandiri mahasiswa, serta dasbor analitis pelaporan laba kotor (</w:t>
      </w:r>
      <w:r>
        <w:rPr>
          <w:rFonts w:ascii="Times New Roman" w:hAnsi="Times New Roman"/>
          <w:b w:val="0"/>
          <w:i/>
          <w:color w:val="000000"/>
          <w:sz w:val="24"/>
        </w:rPr>
        <w:t>Gross Profit Margin</w:t>
      </w:r>
      <w:r>
        <w:rPr>
          <w:rFonts w:ascii="Times New Roman" w:hAnsi="Times New Roman"/>
          <w:b w:val="0"/>
          <w:i w:val="0"/>
          <w:color w:val="000000"/>
          <w:sz w:val="24"/>
        </w:rPr>
        <w:t xml:space="preserve"> / GPM) bagi pimpinan universitas. Dengan adanya sistem ini, </w:t>
      </w:r>
      <w:r>
        <w:rPr>
          <w:rFonts w:ascii="Times New Roman" w:hAnsi="Times New Roman"/>
          <w:b w:val="0"/>
          <w:i/>
          <w:color w:val="000000"/>
          <w:sz w:val="24"/>
        </w:rPr>
        <w:t>tacit knowledge</w:t>
      </w:r>
      <w:r>
        <w:rPr>
          <w:rFonts w:ascii="Times New Roman" w:hAnsi="Times New Roman"/>
          <w:b w:val="0"/>
          <w:i w:val="0"/>
          <w:color w:val="000000"/>
          <w:sz w:val="24"/>
        </w:rPr>
        <w:t xml:space="preserve"> staf berhasil dieksternalisasi menjadi prosedur operasional standar (SOP) digital yang menjamin transparansi, ketepatan alokasi barang, dan akuntabilitas keuangan institusi. Berdasarkan latar belakang dan urgensi pemecahan masalah tersebut, maka dalam penyusunan tugas besar mata kuliah </w:t>
      </w:r>
      <w:r>
        <w:rPr>
          <w:rFonts w:ascii="Times New Roman" w:hAnsi="Times New Roman"/>
          <w:b w:val="0"/>
          <w:i/>
          <w:color w:val="000000"/>
          <w:sz w:val="24"/>
        </w:rPr>
        <w:t>Knowledge Management System</w:t>
      </w:r>
      <w:r>
        <w:rPr>
          <w:rFonts w:ascii="Times New Roman" w:hAnsi="Times New Roman"/>
          <w:b w:val="0"/>
          <w:i w:val="0"/>
          <w:color w:val="000000"/>
          <w:sz w:val="24"/>
        </w:rPr>
        <w:t xml:space="preserve"> pada Program Studi Sistem Informasi ini disusun laporan proyek berjudul </w:t>
      </w:r>
      <w:r>
        <w:rPr>
          <w:rFonts w:ascii="Times New Roman" w:hAnsi="Times New Roman"/>
          <w:b/>
          <w:i w:val="0"/>
          <w:color w:val="000000"/>
          <w:sz w:val="24"/>
        </w:rPr>
        <w:t>"PERANCANGAN KNOWLEDGE MANAGEMENT SYSTEM UNTUK MENINGKATKAN EFEKTIFITAS BERBAGI PENGETAHUAN PADA PENGELOLAAN DAN DISTRIBUSI LOGISTIK SERAGAM MAHASISWA DI UNIVERSITAS HORIZON INDONESIA"</w:t>
      </w:r>
      <w:r>
        <w:rPr>
          <w:rFonts w:ascii="Times New Roman" w:hAnsi="Times New Roman"/>
          <w:b w:val="0"/>
          <w:i w:val="0"/>
          <w:color w:val="000000"/>
          <w:sz w:val="24"/>
        </w:rPr>
        <w:t>.</w:t>
      </w:r>
    </w:p>
    <w:p>
      <w:pPr>
        <w:spacing w:line="360" w:lineRule="auto" w:after="120" w:before="280"/>
        <w:jc w:val="left"/>
      </w:pPr>
      <w:r>
        <w:rPr>
          <w:rFonts w:ascii="Times New Roman" w:hAnsi="Times New Roman"/>
          <w:b/>
          <w:i w:val="0"/>
          <w:color w:val="000000"/>
          <w:sz w:val="24"/>
        </w:rPr>
        <w:t>1.2 Rumusan Masalah</w:t>
      </w:r>
    </w:p>
    <w:p>
      <w:pPr>
        <w:spacing w:line="360" w:lineRule="auto" w:after="120" w:before="0"/>
        <w:jc w:val="both"/>
      </w:pPr>
      <w:r>
        <w:rPr>
          <w:rFonts w:ascii="Times New Roman" w:hAnsi="Times New Roman"/>
          <w:b w:val="0"/>
          <w:i w:val="0"/>
          <w:color w:val="000000"/>
          <w:sz w:val="24"/>
        </w:rPr>
        <w:t>Berdasarkan latar belakang yang telah diuraikan, identifikasi permasalahan dalam proyek ini dirumuskan ke dalam pertanyaan-pertanyaan penelitian dan perancangan terukur yang relevan dengan ranah keilmuan Knowledge Management System sebagai berikut:</w:t>
      </w:r>
    </w:p>
    <w:p>
      <w:pPr>
        <w:spacing w:line="360" w:lineRule="auto" w:after="60" w:before="0"/>
        <w:jc w:val="both"/>
      </w:pPr>
      <w:r>
        <w:rPr>
          <w:rFonts w:ascii="Times New Roman" w:hAnsi="Times New Roman"/>
          <w:b w:val="0"/>
          <w:i w:val="0"/>
          <w:color w:val="000000"/>
          <w:sz w:val="24"/>
        </w:rPr>
        <w:t>1. Bagaimana struktur arsitektur dasar Knowledge Management System (KMS) berbasis web yang tepat dalam mengintegrasikan alur data, informasi hak alokasi, dan pengetahuan logistik distribusi seragam di lingkungan Universitas Horizon Indonesia?</w:t>
      </w:r>
    </w:p>
    <w:p>
      <w:pPr>
        <w:spacing w:line="360" w:lineRule="auto" w:after="60" w:before="0"/>
        <w:jc w:val="both"/>
      </w:pPr>
      <w:r>
        <w:rPr>
          <w:rFonts w:ascii="Times New Roman" w:hAnsi="Times New Roman"/>
          <w:b w:val="0"/>
          <w:i w:val="0"/>
          <w:color w:val="000000"/>
          <w:sz w:val="24"/>
        </w:rPr>
        <w:t>2. Bagaimana penerapan siklus konversi pengetahuan model SECI (Socialization, Externalization, Combination, Internalization) untuk mentransformasikan tacit knowledge staf operasional loket dan bagian keuangan menjadi explicit knowledge yang terpusat dan mudah diakses?</w:t>
      </w:r>
    </w:p>
    <w:p>
      <w:pPr>
        <w:spacing w:line="360" w:lineRule="auto" w:after="60" w:before="0"/>
        <w:jc w:val="both"/>
      </w:pPr>
      <w:r>
        <w:rPr>
          <w:rFonts w:ascii="Times New Roman" w:hAnsi="Times New Roman"/>
          <w:b w:val="0"/>
          <w:i w:val="0"/>
          <w:color w:val="000000"/>
          <w:sz w:val="24"/>
        </w:rPr>
        <w:t>3. Bagaimana merancang repositori pengetahuan persediaan dengan algoritma penilaian First-In, First-Out (FIFO) serta instrumen kendali distribusi berbasis QR Code guna mencegah kehilangan informasi (knowledge loss) dan penyerahan ganda (double-claim)?</w:t>
      </w:r>
    </w:p>
    <w:p>
      <w:pPr>
        <w:spacing w:line="360" w:lineRule="auto" w:after="60" w:before="0"/>
        <w:jc w:val="both"/>
      </w:pPr>
      <w:r>
        <w:rPr>
          <w:rFonts w:ascii="Times New Roman" w:hAnsi="Times New Roman"/>
          <w:b w:val="0"/>
          <w:i w:val="0"/>
          <w:color w:val="000000"/>
          <w:sz w:val="24"/>
        </w:rPr>
        <w:t>4. Bagaimana efektivitas implementasi platform KMS berbasis web dalam meningkatkan transparansi pelaporan manajerial (Gross Profit Margin) bagi pimpinan perguruan tinggi?</w:t>
      </w:r>
    </w:p>
    <w:p>
      <w:pPr>
        <w:spacing w:line="360" w:lineRule="auto" w:after="120" w:before="280"/>
        <w:jc w:val="left"/>
      </w:pPr>
      <w:r>
        <w:rPr>
          <w:rFonts w:ascii="Times New Roman" w:hAnsi="Times New Roman"/>
          <w:b/>
          <w:i w:val="0"/>
          <w:color w:val="000000"/>
          <w:sz w:val="24"/>
        </w:rPr>
        <w:t>1.3 Batasan Masalah</w:t>
      </w:r>
    </w:p>
    <w:p>
      <w:pPr>
        <w:spacing w:line="360" w:lineRule="auto" w:after="120" w:before="0"/>
        <w:jc w:val="both"/>
      </w:pPr>
      <w:r>
        <w:rPr>
          <w:rFonts w:ascii="Times New Roman" w:hAnsi="Times New Roman"/>
          <w:b w:val="0"/>
          <w:i w:val="0"/>
          <w:color w:val="000000"/>
          <w:sz w:val="24"/>
        </w:rPr>
        <w:t>Agar pembahasan laporan proyek ini terarah, terfokus, dan mendalam sesuai dengan ruang lingkup yang ditetapkan, maka batasan masalah dalam proyek ini diatur sebagai berikut:</w:t>
      </w:r>
    </w:p>
    <w:p>
      <w:pPr>
        <w:spacing w:line="360" w:lineRule="auto" w:after="60" w:before="0"/>
        <w:jc w:val="both"/>
      </w:pPr>
      <w:r>
        <w:rPr>
          <w:rFonts w:ascii="Times New Roman" w:hAnsi="Times New Roman"/>
          <w:b/>
          <w:i w:val="0"/>
          <w:color w:val="000000"/>
          <w:sz w:val="24"/>
        </w:rPr>
        <w:t xml:space="preserve">1. Objek dan Lokasi Studi Kasus: </w:t>
      </w:r>
      <w:r>
        <w:rPr>
          <w:rFonts w:ascii="Times New Roman" w:hAnsi="Times New Roman"/>
          <w:b w:val="0"/>
          <w:i w:val="0"/>
          <w:color w:val="000000"/>
          <w:sz w:val="24"/>
        </w:rPr>
        <w:t>Penelitian dan perancangan KMS difokuskan secara spesifik pada pengelolaan logistik dan operasional pembagian seragam mahasiswa baru di lingkungan Universitas Horizon Indonesia Kampus Karawang.</w:t>
      </w:r>
    </w:p>
    <w:p>
      <w:pPr>
        <w:spacing w:line="360" w:lineRule="auto" w:after="60" w:before="0"/>
        <w:jc w:val="both"/>
      </w:pPr>
      <w:r>
        <w:rPr>
          <w:rFonts w:ascii="Times New Roman" w:hAnsi="Times New Roman"/>
          <w:b/>
          <w:i w:val="0"/>
          <w:color w:val="000000"/>
          <w:sz w:val="24"/>
        </w:rPr>
        <w:t xml:space="preserve">2. Ruang Lingkup Dimensi KMS: </w:t>
      </w:r>
      <w:r>
        <w:rPr>
          <w:rFonts w:ascii="Times New Roman" w:hAnsi="Times New Roman"/>
          <w:b w:val="0"/>
          <w:i w:val="0"/>
          <w:color w:val="000000"/>
          <w:sz w:val="24"/>
        </w:rPr>
        <w:t>Aspek manajemen pengetahuan yang dibangun mencakup empat pilar utama: penangkapan pengetahuan operasional (knowledge capture), penyimpanan dan pengorganisasian pada repositori terpusat (knowledge storage), pembagian informasi antar-divisi (knowledge sharing), dan penerapan pengetahuan pada proses serah terima barang fisik di meja loket (knowledge application).</w:t>
      </w:r>
    </w:p>
    <w:p>
      <w:pPr>
        <w:spacing w:line="360" w:lineRule="auto" w:after="60" w:before="0"/>
        <w:jc w:val="both"/>
      </w:pPr>
      <w:r>
        <w:rPr>
          <w:rFonts w:ascii="Times New Roman" w:hAnsi="Times New Roman"/>
          <w:b/>
          <w:i w:val="0"/>
          <w:color w:val="000000"/>
          <w:sz w:val="24"/>
        </w:rPr>
        <w:t xml:space="preserve">3. Batasan Modul Fungsional Sistem: </w:t>
      </w:r>
      <w:r>
        <w:rPr>
          <w:rFonts w:ascii="Times New Roman" w:hAnsi="Times New Roman"/>
          <w:b w:val="0"/>
          <w:i w:val="0"/>
          <w:color w:val="000000"/>
          <w:sz w:val="24"/>
        </w:rPr>
        <w:t>Sistem yang dikembangkan (Horizon UniStock) mencakup modul autentikasi berbasis peran (Role-Based Access Control), portal mandiri mahasiswa (input ukuran baju/sepatu dan penerbitan QR Code), loket staf (pemindaian kamera dan verifikasi kelayakan), manajemen persediaan multi-batch FIFO, audit stock opname fisik, serta dasbor pemantauan finansial institusi.</w:t>
      </w:r>
    </w:p>
    <w:p>
      <w:pPr>
        <w:spacing w:line="360" w:lineRule="auto" w:after="60" w:before="0"/>
        <w:jc w:val="both"/>
      </w:pPr>
      <w:r>
        <w:rPr>
          <w:rFonts w:ascii="Times New Roman" w:hAnsi="Times New Roman"/>
          <w:b/>
          <w:i w:val="0"/>
          <w:color w:val="000000"/>
          <w:sz w:val="24"/>
        </w:rPr>
        <w:t xml:space="preserve">4. Batasan Teknologi dan Lingkungan Deployment: </w:t>
      </w:r>
      <w:r>
        <w:rPr>
          <w:rFonts w:ascii="Times New Roman" w:hAnsi="Times New Roman"/>
          <w:b w:val="0"/>
          <w:i w:val="0"/>
          <w:color w:val="000000"/>
          <w:sz w:val="24"/>
        </w:rPr>
        <w:t>Perangkat lunak dibangun menggunakan bahasa pemrograman PHP 8.3/8.4 dengan kerangka kerja Laravel 11, basis data MySQL 8.0, antarmuka Tailwind CSS dan Alpine.js, serta diuji coba untuk lingkungan server hosting berbasis cPanel.</w:t>
      </w:r>
    </w:p>
    <w:p>
      <w:pPr>
        <w:spacing w:line="360" w:lineRule="auto" w:after="120" w:before="280"/>
        <w:jc w:val="left"/>
      </w:pPr>
      <w:r>
        <w:rPr>
          <w:rFonts w:ascii="Times New Roman" w:hAnsi="Times New Roman"/>
          <w:b/>
          <w:i w:val="0"/>
          <w:color w:val="000000"/>
          <w:sz w:val="24"/>
        </w:rPr>
        <w:t>1.4 Tujuan</w:t>
      </w:r>
    </w:p>
    <w:p>
      <w:pPr>
        <w:spacing w:line="360" w:lineRule="auto" w:after="120" w:before="0"/>
        <w:jc w:val="both"/>
      </w:pPr>
      <w:r>
        <w:rPr>
          <w:rFonts w:ascii="Times New Roman" w:hAnsi="Times New Roman"/>
          <w:b w:val="0"/>
          <w:i w:val="0"/>
          <w:color w:val="000000"/>
          <w:sz w:val="24"/>
        </w:rPr>
        <w:t>Tujuan dari penyusunan laporan proyek ini adalah pernyataan terukur yang mencerminkan capaian yang hendak dihasilkan, meliputi:</w:t>
      </w:r>
    </w:p>
    <w:p>
      <w:pPr>
        <w:spacing w:line="360" w:lineRule="auto" w:after="60" w:before="0"/>
        <w:jc w:val="both"/>
      </w:pPr>
      <w:r>
        <w:rPr>
          <w:rFonts w:ascii="Times New Roman" w:hAnsi="Times New Roman"/>
          <w:b/>
          <w:i w:val="0"/>
          <w:color w:val="000000"/>
          <w:sz w:val="24"/>
        </w:rPr>
        <w:t xml:space="preserve">1. Tujuan Terkait Judul Proyek: </w:t>
      </w:r>
      <w:r>
        <w:rPr>
          <w:rFonts w:ascii="Times New Roman" w:hAnsi="Times New Roman"/>
          <w:b w:val="0"/>
          <w:i w:val="0"/>
          <w:color w:val="000000"/>
          <w:sz w:val="24"/>
        </w:rPr>
        <w:t>Merancang dan mengimplementasikan prototipe Knowledge Management System berbasis web yang mampu mengotomasi dan mengintegrasikan seluruh alur pendataan hak, pemindaian digital, verifikasi kelayakan, dan pelaporan logistik seragam di Universitas Horizon Indonesia.</w:t>
      </w:r>
    </w:p>
    <w:p>
      <w:pPr>
        <w:spacing w:line="360" w:lineRule="auto" w:after="40" w:before="0"/>
        <w:jc w:val="both"/>
      </w:pPr>
      <w:r>
        <w:rPr>
          <w:rFonts w:ascii="Times New Roman" w:hAnsi="Times New Roman"/>
          <w:b/>
          <w:i w:val="0"/>
          <w:color w:val="000000"/>
          <w:sz w:val="24"/>
        </w:rPr>
        <w:t>2. Tujuan Terkait Knowledge Management System (KMS):</w:t>
      </w:r>
    </w:p>
    <w:p>
      <w:pPr>
        <w:spacing w:line="360" w:lineRule="auto" w:after="40" w:before="0"/>
        <w:ind w:firstLine="360"/>
        <w:jc w:val="both"/>
      </w:pPr>
      <w:r>
        <w:rPr>
          <w:rFonts w:ascii="Times New Roman" w:hAnsi="Times New Roman"/>
          <w:b w:val="0"/>
          <w:i w:val="0"/>
          <w:color w:val="000000"/>
          <w:sz w:val="24"/>
        </w:rPr>
        <w:t>•  Mengeliminasi fenomena sekat informasi (knowledge silo) antar-unit kerja dengan mewujudkan satu sumber kebenaran data terpusat (Single Source of Truth / SSOT).</w:t>
      </w:r>
    </w:p>
    <w:p>
      <w:pPr>
        <w:spacing w:line="360" w:lineRule="auto" w:after="40" w:before="0"/>
        <w:ind w:firstLine="360"/>
        <w:jc w:val="both"/>
      </w:pPr>
      <w:r>
        <w:rPr>
          <w:rFonts w:ascii="Times New Roman" w:hAnsi="Times New Roman"/>
          <w:b w:val="0"/>
          <w:i w:val="0"/>
          <w:color w:val="000000"/>
          <w:sz w:val="24"/>
        </w:rPr>
        <w:t>•  Mengkodifikasi kebiasaan operasional staf menjadi prosedur operasional standar (SOP) digital 5 fase yang terdokumentasi dan mudah dipelajari oleh panitia baru.</w:t>
      </w:r>
    </w:p>
    <w:p>
      <w:pPr>
        <w:spacing w:line="360" w:lineRule="auto" w:after="40" w:before="0"/>
        <w:ind w:firstLine="360"/>
        <w:jc w:val="both"/>
      </w:pPr>
      <w:r>
        <w:rPr>
          <w:rFonts w:ascii="Times New Roman" w:hAnsi="Times New Roman"/>
          <w:b w:val="0"/>
          <w:i w:val="0"/>
          <w:color w:val="000000"/>
          <w:sz w:val="24"/>
        </w:rPr>
        <w:t>•  Menyediakan instrumen pendukung keputusan manajerial bagi rektorat melalui visualisasi performa distribusi dan analisis margin laba kotor secara akurat.</w:t>
      </w:r>
    </w:p>
    <w:p>
      <w:pPr>
        <w:spacing w:line="360" w:lineRule="auto" w:after="40" w:before="60"/>
        <w:jc w:val="both"/>
      </w:pPr>
      <w:r>
        <w:rPr>
          <w:rFonts w:ascii="Times New Roman" w:hAnsi="Times New Roman"/>
          <w:b/>
          <w:i w:val="0"/>
          <w:color w:val="000000"/>
          <w:sz w:val="24"/>
        </w:rPr>
        <w:t>3. Tujuan Khusus bagi Mahasiswa:</w:t>
      </w:r>
    </w:p>
    <w:p>
      <w:pPr>
        <w:spacing w:line="360" w:lineRule="auto" w:after="40" w:before="0"/>
        <w:ind w:firstLine="360"/>
        <w:jc w:val="both"/>
      </w:pPr>
      <w:r>
        <w:rPr>
          <w:rFonts w:ascii="Times New Roman" w:hAnsi="Times New Roman"/>
          <w:b w:val="0"/>
          <w:i w:val="0"/>
          <w:color w:val="000000"/>
          <w:sz w:val="24"/>
        </w:rPr>
        <w:t>•  Melatih dan memperdalam pemahaman mahasiswa Program Studi Sistem Informasi dalam membedah permasalahan nyata organisasi dan merancang arsitektur KMS berbasis teori ilmiah.</w:t>
      </w:r>
    </w:p>
    <w:p>
      <w:pPr>
        <w:spacing w:line="360" w:lineRule="auto" w:after="40" w:before="0"/>
        <w:ind w:firstLine="360"/>
        <w:jc w:val="both"/>
      </w:pPr>
      <w:r>
        <w:rPr>
          <w:rFonts w:ascii="Times New Roman" w:hAnsi="Times New Roman"/>
          <w:b w:val="0"/>
          <w:i w:val="0"/>
          <w:color w:val="000000"/>
          <w:sz w:val="24"/>
        </w:rPr>
        <w:t>•  Mengembangkan keterampilan rekayasa perangkat lunak enterprise modern serta melatih kemampuan komunikasi teknis melalui penyusunan karya ilmiah akademik yang terstruktur.</w:t>
      </w:r>
    </w:p>
    <w:p>
      <w:pPr>
        <w:spacing w:line="360" w:lineRule="auto" w:after="120" w:before="280"/>
        <w:jc w:val="left"/>
      </w:pPr>
      <w:r>
        <w:rPr>
          <w:rFonts w:ascii="Times New Roman" w:hAnsi="Times New Roman"/>
          <w:b/>
          <w:i w:val="0"/>
          <w:color w:val="000000"/>
          <w:sz w:val="24"/>
        </w:rPr>
        <w:t>1.5 Manfaat</w:t>
      </w:r>
    </w:p>
    <w:p>
      <w:pPr>
        <w:spacing w:line="360" w:lineRule="auto" w:after="120" w:before="0"/>
        <w:jc w:val="both"/>
      </w:pPr>
      <w:r>
        <w:rPr>
          <w:rFonts w:ascii="Times New Roman" w:hAnsi="Times New Roman"/>
          <w:b w:val="0"/>
          <w:i w:val="0"/>
          <w:color w:val="000000"/>
          <w:sz w:val="24"/>
        </w:rPr>
        <w:t>Pelaksanaan proyek dan penyusunan laporan ini diharapkan mampu memberikan kontribusi positif yang ditinjau dari empat elemen pemangku kepentingan:</w:t>
      </w:r>
    </w:p>
    <w:p>
      <w:pPr>
        <w:spacing w:line="360" w:lineRule="auto" w:after="60" w:before="0"/>
        <w:jc w:val="both"/>
      </w:pPr>
      <w:r>
        <w:rPr>
          <w:rFonts w:ascii="Times New Roman" w:hAnsi="Times New Roman"/>
          <w:b/>
          <w:i w:val="0"/>
          <w:color w:val="000000"/>
          <w:sz w:val="24"/>
        </w:rPr>
        <w:t xml:space="preserve">1. Bagi Bidang Disiplin Ilmu (Program Studi Sistem Informasi): </w:t>
      </w:r>
      <w:r>
        <w:rPr>
          <w:rFonts w:ascii="Times New Roman" w:hAnsi="Times New Roman"/>
          <w:b w:val="0"/>
          <w:i w:val="0"/>
          <w:color w:val="000000"/>
          <w:sz w:val="24"/>
        </w:rPr>
        <w:t>Memberikan kontribusi kajian empiris dan studi kasus nyata mengenai integrasi teori Knowledge Management System dengan rekayasa web modern (MVC, algoritma persediaan FIFO, pengamanan basis data pessimistic locking, dan identifikasi QR Code) sebagai referensi pustaka bagi penelitian mahasiswa selanjutnya di Program Studi Sistem Informasi.</w:t>
      </w:r>
    </w:p>
    <w:p>
      <w:pPr>
        <w:spacing w:line="360" w:lineRule="auto" w:after="60" w:before="0"/>
        <w:jc w:val="both"/>
      </w:pPr>
      <w:r>
        <w:rPr>
          <w:rFonts w:ascii="Times New Roman" w:hAnsi="Times New Roman"/>
          <w:b/>
          <w:i w:val="0"/>
          <w:color w:val="000000"/>
          <w:sz w:val="24"/>
        </w:rPr>
        <w:t xml:space="preserve">2. Bagi Masyarakat Luas dan Kelompok Mahasiswa: </w:t>
      </w:r>
      <w:r>
        <w:rPr>
          <w:rFonts w:ascii="Times New Roman" w:hAnsi="Times New Roman"/>
          <w:b w:val="0"/>
          <w:i w:val="0"/>
          <w:color w:val="000000"/>
          <w:sz w:val="24"/>
        </w:rPr>
        <w:t>Meningkatkan kepuasan layanan bagi mahasiswa baru melalui pemangkasan waktu antrean loket dari 10–15 menit menjadi di bawah 45 detik, menjamin ketepatan ukuran seragam saat fitting, serta memberikan transparansi alokasi hak barang secara mandiri via smartphone.</w:t>
      </w:r>
    </w:p>
    <w:p>
      <w:pPr>
        <w:spacing w:line="360" w:lineRule="auto" w:after="60" w:before="0"/>
        <w:jc w:val="both"/>
      </w:pPr>
      <w:r>
        <w:rPr>
          <w:rFonts w:ascii="Times New Roman" w:hAnsi="Times New Roman"/>
          <w:b/>
          <w:i w:val="0"/>
          <w:color w:val="000000"/>
          <w:sz w:val="24"/>
        </w:rPr>
        <w:t xml:space="preserve">3. Bagi Institusi (Universitas Horizon Indonesia): </w:t>
      </w:r>
      <w:r>
        <w:rPr>
          <w:rFonts w:ascii="Times New Roman" w:hAnsi="Times New Roman"/>
          <w:b w:val="0"/>
          <w:i w:val="0"/>
          <w:color w:val="000000"/>
          <w:sz w:val="24"/>
        </w:rPr>
        <w:t>Mencegah kerugian finansial akibat penyerahan ganda atau penyusutan stok fisik, menjamin kesinambungan modal intelektual organisasi tanpa ketergantungan pada personil tertentu, menyediakan laporan keuangan akurat, serta memperkuat citra kampus bertata kelola TI modern.</w:t>
      </w:r>
    </w:p>
    <w:p>
      <w:pPr>
        <w:spacing w:line="360" w:lineRule="auto" w:after="60" w:before="0"/>
        <w:jc w:val="both"/>
      </w:pPr>
      <w:r>
        <w:rPr>
          <w:rFonts w:ascii="Times New Roman" w:hAnsi="Times New Roman"/>
          <w:b/>
          <w:i w:val="0"/>
          <w:color w:val="000000"/>
          <w:sz w:val="24"/>
        </w:rPr>
        <w:t xml:space="preserve">4. Bagi Penulis atau Penyusun Laporan: </w:t>
      </w:r>
      <w:r>
        <w:rPr>
          <w:rFonts w:ascii="Times New Roman" w:hAnsi="Times New Roman"/>
          <w:b w:val="0"/>
          <w:i w:val="0"/>
          <w:color w:val="000000"/>
          <w:sz w:val="24"/>
        </w:rPr>
        <w:t>Memperdalam kompetensi dalam menganalisis siklus pengetahuan organisasi, mengasah keterampilan rekayasa sistem berskala enterprise, serta melatih daya pikir analitis, kritis, dan metodologis dalam merumuskan solusi berbasis data ilmiah.</w:t>
      </w:r>
    </w:p>
    <w:p>
      <w:pPr>
        <w:spacing w:line="360" w:lineRule="auto" w:after="120" w:before="280"/>
        <w:jc w:val="left"/>
      </w:pPr>
      <w:r>
        <w:rPr>
          <w:rFonts w:ascii="Times New Roman" w:hAnsi="Times New Roman"/>
          <w:b/>
          <w:i w:val="0"/>
          <w:color w:val="000000"/>
          <w:sz w:val="24"/>
        </w:rPr>
        <w:t>1.6 Sistematika Penulisan</w:t>
      </w:r>
    </w:p>
    <w:p>
      <w:pPr>
        <w:spacing w:line="360" w:lineRule="auto" w:after="120" w:before="0"/>
        <w:jc w:val="both"/>
      </w:pPr>
      <w:r>
        <w:rPr>
          <w:rFonts w:ascii="Times New Roman" w:hAnsi="Times New Roman"/>
          <w:b w:val="0"/>
          <w:i w:val="0"/>
          <w:color w:val="000000"/>
          <w:sz w:val="24"/>
        </w:rPr>
        <w:t>Penyusunan laporan proyek tugas besar ini disusun secara sistematis ke dalam empat bab utama sesuai ketentuan panduan akademik sebagai berikut:</w:t>
      </w:r>
    </w:p>
    <w:p>
      <w:pPr>
        <w:spacing w:line="360" w:lineRule="auto" w:after="60" w:before="0"/>
        <w:jc w:val="both"/>
      </w:pPr>
      <w:r>
        <w:rPr>
          <w:rFonts w:ascii="Times New Roman" w:hAnsi="Times New Roman"/>
          <w:b/>
          <w:i w:val="0"/>
          <w:color w:val="000000"/>
          <w:sz w:val="24"/>
        </w:rPr>
        <w:t xml:space="preserve">•  BAB I PENDAHULUAN: </w:t>
      </w:r>
      <w:r>
        <w:rPr>
          <w:rFonts w:ascii="Times New Roman" w:hAnsi="Times New Roman"/>
          <w:b w:val="0"/>
          <w:i w:val="0"/>
          <w:color w:val="000000"/>
          <w:sz w:val="24"/>
        </w:rPr>
        <w:t>Memuat latar belakang permasalahan, rumusan masalah dalam bentuk pertanyaan terukur, batasan masalah penelitian, tujuan proyek (terkait judul, KMS, dan mahasiswa), manfaat bagi empat elemen pemangku kepentingan, serta sistematika penulisan laporan.</w:t>
      </w:r>
    </w:p>
    <w:p>
      <w:pPr>
        <w:spacing w:line="360" w:lineRule="auto" w:after="60" w:before="0"/>
        <w:jc w:val="both"/>
      </w:pPr>
      <w:r>
        <w:rPr>
          <w:rFonts w:ascii="Times New Roman" w:hAnsi="Times New Roman"/>
          <w:b/>
          <w:i w:val="0"/>
          <w:color w:val="000000"/>
          <w:sz w:val="24"/>
        </w:rPr>
        <w:t xml:space="preserve">•  BAB II TINJAUAN PUSTAKA: </w:t>
      </w:r>
      <w:r>
        <w:rPr>
          <w:rFonts w:ascii="Times New Roman" w:hAnsi="Times New Roman"/>
          <w:b w:val="0"/>
          <w:i w:val="0"/>
          <w:color w:val="000000"/>
          <w:sz w:val="24"/>
        </w:rPr>
        <w:t>Menyajikan landasan teori ilmiah mencakup konsep Knowledge Management, klasifikasi tacit-explicit, karakteristik KMS, siklus konversi SECI Nonaka-Takeuchi, arsitektur repositori pengetahuan logistik, penelitian terdahulu, dan kerangka pemikiran.</w:t>
      </w:r>
    </w:p>
    <w:p>
      <w:pPr>
        <w:spacing w:line="360" w:lineRule="auto" w:after="60" w:before="0"/>
        <w:jc w:val="both"/>
      </w:pPr>
      <w:r>
        <w:rPr>
          <w:rFonts w:ascii="Times New Roman" w:hAnsi="Times New Roman"/>
          <w:b/>
          <w:i w:val="0"/>
          <w:color w:val="000000"/>
          <w:sz w:val="24"/>
        </w:rPr>
        <w:t xml:space="preserve">•  BAB III PEMBAHASAN: </w:t>
      </w:r>
      <w:r>
        <w:rPr>
          <w:rFonts w:ascii="Times New Roman" w:hAnsi="Times New Roman"/>
          <w:b w:val="0"/>
          <w:i w:val="0"/>
          <w:color w:val="000000"/>
          <w:sz w:val="24"/>
        </w:rPr>
        <w:t>Merupakan bab inti yang memuat profil objek kampus, analisis kebutuhan pengetahuan, perancangan arsitektur basis pengetahuan dan pemodelan data (ERD 31 tabel), implementasi prototipe Horizon UniStock, serta dokumentasi pengujian dan evaluasi fungsional.</w:t>
      </w:r>
    </w:p>
    <w:p>
      <w:pPr>
        <w:spacing w:line="360" w:lineRule="auto" w:after="60" w:before="0"/>
        <w:jc w:val="both"/>
      </w:pPr>
      <w:r>
        <w:rPr>
          <w:rFonts w:ascii="Times New Roman" w:hAnsi="Times New Roman"/>
          <w:b/>
          <w:i w:val="0"/>
          <w:color w:val="000000"/>
          <w:sz w:val="24"/>
        </w:rPr>
        <w:t xml:space="preserve">•  BAB IV PENUTUP: </w:t>
      </w:r>
      <w:r>
        <w:rPr>
          <w:rFonts w:ascii="Times New Roman" w:hAnsi="Times New Roman"/>
          <w:b w:val="0"/>
          <w:i w:val="0"/>
          <w:color w:val="000000"/>
          <w:sz w:val="24"/>
        </w:rPr>
        <w:t>Memuat simpulan yang merangkum hasil implementasi prototipe KMS dalam menjawab rumusan masalah proyek, serta saran-saran strategis bagi pengembangan lanjutan sistem di masa yang akan datang.</w:t>
      </w:r>
    </w:p>
    <w:sectPr>
      <w:type w:val="continuous"/>
      <w:pgSz w:w="11910" w:h="16840"/>
      <w:pgMar w:top="60" w:bottom="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50" w:hanging="39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974" w:hanging="396"/>
      </w:pPr>
      <w:rPr>
        <w:rFonts w:hint="default"/>
        <w:lang w:val="id" w:eastAsia="en-US" w:bidi="ar-SA"/>
      </w:rPr>
    </w:lvl>
    <w:lvl w:ilvl="2">
      <w:start w:val="0"/>
      <w:numFmt w:val="bullet"/>
      <w:lvlText w:val="•"/>
      <w:lvlJc w:val="left"/>
      <w:pPr>
        <w:ind w:left="3589" w:hanging="396"/>
      </w:pPr>
      <w:rPr>
        <w:rFonts w:hint="default"/>
        <w:lang w:val="id" w:eastAsia="en-US" w:bidi="ar-SA"/>
      </w:rPr>
    </w:lvl>
    <w:lvl w:ilvl="3">
      <w:start w:val="0"/>
      <w:numFmt w:val="bullet"/>
      <w:lvlText w:val="•"/>
      <w:lvlJc w:val="left"/>
      <w:pPr>
        <w:ind w:left="4204" w:hanging="396"/>
      </w:pPr>
      <w:rPr>
        <w:rFonts w:hint="default"/>
        <w:lang w:val="id" w:eastAsia="en-US" w:bidi="ar-SA"/>
      </w:rPr>
    </w:lvl>
    <w:lvl w:ilvl="4">
      <w:start w:val="0"/>
      <w:numFmt w:val="bullet"/>
      <w:lvlText w:val="•"/>
      <w:lvlJc w:val="left"/>
      <w:pPr>
        <w:ind w:left="4819" w:hanging="396"/>
      </w:pPr>
      <w:rPr>
        <w:rFonts w:hint="default"/>
        <w:lang w:val="id" w:eastAsia="en-US" w:bidi="ar-SA"/>
      </w:rPr>
    </w:lvl>
    <w:lvl w:ilvl="5">
      <w:start w:val="0"/>
      <w:numFmt w:val="bullet"/>
      <w:lvlText w:val="•"/>
      <w:lvlJc w:val="left"/>
      <w:pPr>
        <w:ind w:left="5434" w:hanging="396"/>
      </w:pPr>
      <w:rPr>
        <w:rFonts w:hint="default"/>
        <w:lang w:val="id" w:eastAsia="en-US" w:bidi="ar-SA"/>
      </w:rPr>
    </w:lvl>
    <w:lvl w:ilvl="6">
      <w:start w:val="0"/>
      <w:numFmt w:val="bullet"/>
      <w:lvlText w:val="•"/>
      <w:lvlJc w:val="left"/>
      <w:pPr>
        <w:ind w:left="6048" w:hanging="396"/>
      </w:pPr>
      <w:rPr>
        <w:rFonts w:hint="default"/>
        <w:lang w:val="id" w:eastAsia="en-US" w:bidi="ar-SA"/>
      </w:rPr>
    </w:lvl>
    <w:lvl w:ilvl="7">
      <w:start w:val="0"/>
      <w:numFmt w:val="bullet"/>
      <w:lvlText w:val="•"/>
      <w:lvlJc w:val="left"/>
      <w:pPr>
        <w:ind w:left="6663" w:hanging="396"/>
      </w:pPr>
      <w:rPr>
        <w:rFonts w:hint="default"/>
        <w:lang w:val="id" w:eastAsia="en-US" w:bidi="ar-SA"/>
      </w:rPr>
    </w:lvl>
    <w:lvl w:ilvl="8">
      <w:start w:val="0"/>
      <w:numFmt w:val="bullet"/>
      <w:lvlText w:val="•"/>
      <w:lvlJc w:val="left"/>
      <w:pPr>
        <w:ind w:left="7278" w:hanging="396"/>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b/>
      <w:bCs/>
      <w:sz w:val="28"/>
      <w:szCs w:val="28"/>
      <w:lang w:val="id" w:eastAsia="en-US" w:bidi="ar-SA"/>
    </w:rPr>
  </w:style>
  <w:style w:styleId="Heading1" w:type="paragraph">
    <w:name w:val="Heading 1"/>
    <w:basedOn w:val="Normal"/>
    <w:uiPriority w:val="1"/>
    <w:qFormat/>
    <w:pPr>
      <w:ind w:left="570" w:right="5"/>
      <w:jc w:val="center"/>
      <w:outlineLvl w:val="1"/>
    </w:pPr>
    <w:rPr>
      <w:rFonts w:ascii="Times New Roman" w:hAnsi="Times New Roman" w:eastAsia="Times New Roman" w:cs="Times New Roman"/>
      <w:b/>
      <w:bCs/>
      <w:sz w:val="36"/>
      <w:szCs w:val="36"/>
      <w:lang w:val="id" w:eastAsia="en-US" w:bidi="ar-SA"/>
    </w:rPr>
  </w:style>
  <w:style w:styleId="ListParagraph" w:type="paragraph">
    <w:name w:val="List Paragraph"/>
    <w:basedOn w:val="Normal"/>
    <w:uiPriority w:val="1"/>
    <w:qFormat/>
    <w:pPr>
      <w:spacing w:before="138"/>
      <w:ind w:left="2350" w:hanging="396"/>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PTIIK</dc:creator>
  <dcterms:created xsi:type="dcterms:W3CDTF">2026-10-13T10:56:22Z</dcterms:created>
  <dcterms:modified xsi:type="dcterms:W3CDTF">2026-10-13T10:56:22Z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2026-10-05T00:00:00Z</vt:filetime>
  </property>
  <property fmtid="{D5CDD505-2E9C-101B-9397-08002B2CF9AE}" pid="4" name="Creator">
    <vt:lpwstr>Microsoft® Word LTSC</vt:lpwstr>
  </property>
  <property fmtid="{D5CDD505-2E9C-101B-9397-08002B2CF9AE}" pid="5" name="LastSaved">
    <vt:filetime>2026-10-13T00:00:00Z</vt:filetime>
  </property>
  <property fmtid="{D5CDD505-2E9C-101B-9397-08002B2CF9AE}" pid="6" name="Producer">
    <vt:lpwstr>3-Heights(TM) PDF Security Shell 4.8.25.2 (http://www.pdf-tools.com)</vt:lpwstr>
  </property>
</Properties>
</file>