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b w:val="0"/>
          <w:sz w:val="36"/>
        </w:rPr>
      </w:pPr>
      <w:r>
        <w:rPr>
          <w:b w:val="0"/>
          <w:sz w:val="36"/>
        </w:rPr>
        <mc:AlternateContent>
          <mc:Choice Requires="wps">
            <w:drawing>
              <wp:anchor distT="0" distB="0" distL="0" distR="0" allowOverlap="1" layoutInCell="1" locked="0" behindDoc="1" simplePos="0" relativeHeight="487555072">
                <wp:simplePos x="0" y="0"/>
                <wp:positionH relativeFrom="page">
                  <wp:posOffset>56513</wp:posOffset>
                </wp:positionH>
                <wp:positionV relativeFrom="page">
                  <wp:posOffset>48260</wp:posOffset>
                </wp:positionV>
                <wp:extent cx="5843905" cy="105841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843905" cy="10584180"/>
                          <a:chExt cx="5843905" cy="10584180"/>
                        </a:xfrm>
                      </wpg:grpSpPr>
                      <wps:wsp>
                        <wps:cNvPr id="2" name="Graphic 2"/>
                        <wps:cNvSpPr/>
                        <wps:spPr>
                          <a:xfrm>
                            <a:off x="0" y="0"/>
                            <a:ext cx="5843905" cy="10584180"/>
                          </a:xfrm>
                          <a:custGeom>
                            <a:avLst/>
                            <a:gdLst/>
                            <a:ahLst/>
                            <a:cxnLst/>
                            <a:rect l="l" t="t" r="r" b="b"/>
                            <a:pathLst>
                              <a:path w="5843905" h="10584180">
                                <a:moveTo>
                                  <a:pt x="0" y="0"/>
                                </a:moveTo>
                                <a:lnTo>
                                  <a:pt x="0" y="10584180"/>
                                </a:lnTo>
                                <a:lnTo>
                                  <a:pt x="5843906" y="10584180"/>
                                </a:lnTo>
                                <a:lnTo>
                                  <a:pt x="0" y="0"/>
                                </a:lnTo>
                                <a:close/>
                              </a:path>
                            </a:pathLst>
                          </a:custGeom>
                          <a:solidFill>
                            <a:srgbClr val="548ED4"/>
                          </a:solidFill>
                        </wps:spPr>
                        <wps:bodyPr wrap="none" lIns="0" tIns="0" rIns="0" bIns="0" rtlCol="0">
                          <a:prstTxWarp prst="textNoShape">
                            <a:avLst/>
                          </a:prstTxWarp>
                          <a:noAutofit/>
                        </wps:bodyPr>
                      </wps:wsp>
                      <pic:pic>
                        <pic:nvPicPr>
                          <pic:cNvPr id="3" name="Image 3"/>
                          <pic:cNvPicPr/>
                        </pic:nvPicPr>
                        <pic:blipFill>
                          <a:blip r:embed="rId5" cstate="print"/>
                          <a:stretch>
                            <a:fillRect/>
                          </a:stretch>
                        </pic:blipFill>
                        <pic:spPr>
                          <a:xfrm>
                            <a:off x="3058161" y="3120263"/>
                            <a:ext cx="1809750" cy="1813560"/>
                          </a:xfrm>
                          <a:prstGeom prst="rect">
                            <a:avLst/>
                          </a:prstGeom>
                        </pic:spPr>
                      </pic:pic>
                    </wpg:wgp>
                  </a:graphicData>
                </a:graphic>
              </wp:anchor>
            </w:drawing>
          </mc:Choice>
          <mc:Fallback>
            <w:pict>
              <v:group style="position:absolute;margin-left:4.449900pt;margin-top:3.800025pt;width:460.15pt;height:833.4pt;mso-position-horizontal-relative:page;mso-position-vertical-relative:page;z-index:-15761408" id="docshapegroup1" coordorigin="89,76" coordsize="9203,16668">
                <v:shape style="position:absolute;left:89;top:76;width:9203;height:16668" id="docshape2" coordorigin="89,76" coordsize="9203,16668" path="m89,76l89,16744,9292,16744,89,76xe" filled="true" fillcolor="#548ed4" stroked="false">
                  <v:path arrowok="t"/>
                  <v:fill type="solid"/>
                </v:shape>
                <v:shape style="position:absolute;left:4905;top:4989;width:2850;height:2856" type="#_x0000_t75" id="docshape3" stroked="false">
                  <v:imagedata r:id="rId5" o:title=""/>
                </v:shape>
                <w10:wrap type="none"/>
              </v:group>
            </w:pict>
          </mc:Fallback>
        </mc:AlternateContent>
      </w:r>
    </w:p>
    <w:p>
      <w:pPr>
        <w:pStyle w:val="Heading1"/>
        <w:spacing w:before="40" w:after="40" w:line="276" w:lineRule="auto"/>
        <w:ind w:right="0" w:left="0" w:firstLine="0"/>
        <w:jc w:val="center"/>
      </w:pPr>
      <w:r>
        <w:rPr>
          <w:rFonts w:ascii="Times New Roman" w:hAnsi="Times New Roman"/>
          <w:b/>
          <w:i w:val="0"/>
          <w:color w:val="000000"/>
          <w:sz w:val="28"/>
        </w:rPr>
        <w:t>PROYEK TUGAS BESAR</w:t>
      </w:r>
    </w:p>
    <w:p>
      <w:pPr>
        <w:pStyle w:val="BodyText"/>
        <w:spacing w:before="40" w:after="40" w:line="276" w:lineRule="auto"/>
        <w:ind w:left="0" w:right="0" w:firstLine="0"/>
        <w:jc w:val="center"/>
      </w:pPr>
      <w:r>
        <w:rPr>
          <w:rFonts w:ascii="Times New Roman" w:hAnsi="Times New Roman"/>
          <w:b/>
          <w:i w:val="0"/>
          <w:color w:val="000000"/>
          <w:sz w:val="28"/>
        </w:rPr>
        <w:t>MATA KULIAH KNOWLEDGE MANAGEMENT SYSTEM</w:t>
        <w:br/>
        <w:t>SEMESTER GANJIL 2026-2027</w:t>
      </w:r>
    </w:p>
    <w:p>
      <w:pPr>
        <w:pStyle w:val="BodyText"/>
        <w:spacing w:before="560" w:after="400" w:line="300" w:lineRule="auto"/>
        <w:ind w:left="0" w:right="0" w:firstLine="0"/>
        <w:jc w:val="center"/>
      </w:pPr>
      <w:r>
        <w:rPr>
          <w:rFonts w:ascii="Times New Roman" w:hAnsi="Times New Roman"/>
          <w:b/>
          <w:i w:val="0"/>
          <w:color w:val="000000"/>
          <w:sz w:val="26"/>
        </w:rPr>
        <w:t>PERANCANGAN KNOWLEDGE MANAGEMENT SYSTEM</w:t>
        <w:br/>
        <w:t>UNTUK MENINGKATKAN EFEKTIFITAS BERBAGI</w:t>
        <w:br/>
        <w:t>PENGETAHUAN PADA PENGELOLAAN DAN DISTRIBUSI</w:t>
        <w:br/>
        <w:t>LOGISTIK SERAGAM MAHASISWA</w:t>
        <w:br/>
        <w:t>DI UNIVERSITAS HORIZON INDONESIA</w:t>
      </w:r>
    </w:p>
    <w:p>
      <w:pPr>
        <w:spacing w:before="900" w:after="60"/>
        <w:ind w:left="0" w:right="0" w:firstLine="0"/>
        <w:jc w:val="center"/>
        <w:rPr>
          <w:b/>
          <w:sz w:val="24"/>
        </w:rPr>
      </w:pPr>
      <w:r>
        <w:rPr>
          <w:rFonts w:ascii="Times New Roman" w:hAnsi="Times New Roman"/>
          <w:b/>
          <w:i w:val="0"/>
          <w:color w:val="000000"/>
          <w:sz w:val="24"/>
        </w:rPr>
        <w:t>Disusun oleh :</w:t>
      </w:r>
    </w:p>
    <w:p>
      <w:pPr>
        <w:pStyle w:val="BodyText"/>
        <w:spacing w:before="0" w:after="200"/>
        <w:ind w:left="0" w:right="0" w:firstLine="0"/>
        <w:jc w:val="center"/>
      </w:pPr>
      <w:r>
        <w:rPr>
          <w:rFonts w:ascii="Times New Roman" w:hAnsi="Times New Roman"/>
          <w:b/>
          <w:i w:val="0"/>
          <w:color w:val="000000"/>
          <w:sz w:val="24"/>
        </w:rPr>
        <w:t>Kelompok I Kelas SI-3-A</w:t>
      </w:r>
    </w:p>
    <w:p>
      <w:pPr>
        <w:pStyle w:val="ListParagraph"/>
        <w:tabs>
          <w:tab w:pos="5216" w:val="left"/>
        </w:tabs>
        <w:spacing w:line="276" w:lineRule="auto" w:before="0" w:after="40"/>
        <w:ind w:left="2268" w:right="0" w:firstLine="0"/>
        <w:jc w:val="left"/>
        <w:rPr>
          <w:sz w:val="24"/>
        </w:rPr>
      </w:pPr>
      <w:r>
        <w:rPr>
          <w:rFonts w:ascii="Times New Roman" w:hAnsi="Times New Roman"/>
          <w:b w:val="0"/>
          <w:i w:val="0"/>
          <w:color w:val="000000"/>
          <w:sz w:val="23"/>
        </w:rPr>
        <w:t>1. Fhazar Raffiful Aqyla</w:t>
        <w:tab/>
        <w:t>(4112757201240021)</w:t>
      </w:r>
    </w:p>
    <w:p>
      <w:pPr>
        <w:pStyle w:val="ListParagraph"/>
        <w:tabs>
          <w:tab w:pos="5216" w:val="left"/>
        </w:tabs>
        <w:spacing w:line="276" w:lineRule="auto" w:before="0" w:after="40"/>
        <w:ind w:left="2268" w:right="0" w:firstLine="0"/>
        <w:jc w:val="left"/>
        <w:rPr>
          <w:sz w:val="24"/>
        </w:rPr>
      </w:pPr>
      <w:r>
        <w:rPr>
          <w:rFonts w:ascii="Times New Roman" w:hAnsi="Times New Roman"/>
          <w:b w:val="0"/>
          <w:i w:val="0"/>
          <w:color w:val="000000"/>
          <w:sz w:val="23"/>
        </w:rPr>
        <w:t>2. Ferry Noer Hendriawan</w:t>
        <w:tab/>
        <w:t>(4112757201240055)</w:t>
      </w:r>
    </w:p>
    <w:p>
      <w:pPr>
        <w:pStyle w:val="ListParagraph"/>
        <w:tabs>
          <w:tab w:pos="5216" w:val="left"/>
        </w:tabs>
        <w:spacing w:line="276" w:lineRule="auto" w:before="0" w:after="40"/>
        <w:ind w:left="2268" w:right="0" w:firstLine="0"/>
        <w:jc w:val="left"/>
        <w:rPr>
          <w:sz w:val="24"/>
        </w:rPr>
      </w:pPr>
      <w:r>
        <w:rPr>
          <w:rFonts w:ascii="Times New Roman" w:hAnsi="Times New Roman"/>
          <w:b w:val="0"/>
          <w:i w:val="0"/>
          <w:color w:val="000000"/>
          <w:sz w:val="23"/>
        </w:rPr>
        <w:t>3. Daffa Nazriel Zaildan</w:t>
        <w:tab/>
        <w:t>(4112757201240051)</w:t>
      </w:r>
    </w:p>
    <w:p>
      <w:pPr>
        <w:pStyle w:val="ListParagraph"/>
        <w:tabs>
          <w:tab w:pos="5216" w:val="left"/>
        </w:tabs>
        <w:spacing w:line="276" w:lineRule="auto" w:before="0" w:after="40"/>
        <w:ind w:left="2268" w:right="0" w:firstLine="0"/>
        <w:jc w:val="left"/>
        <w:rPr>
          <w:sz w:val="24"/>
        </w:rPr>
      </w:pPr>
      <w:r>
        <w:rPr>
          <w:rFonts w:ascii="Times New Roman" w:hAnsi="Times New Roman"/>
          <w:b w:val="0"/>
          <w:i w:val="0"/>
          <w:color w:val="000000"/>
          <w:sz w:val="23"/>
        </w:rPr>
        <w:t>4. Fadel Rahmadhan</w:t>
        <w:tab/>
        <w:t>(4112757201240054)</w:t>
      </w:r>
    </w:p>
    <w:p>
      <w:pPr>
        <w:pStyle w:val="ListParagraph"/>
        <w:tabs>
          <w:tab w:pos="5216" w:val="left"/>
        </w:tabs>
        <w:spacing w:line="276" w:lineRule="auto" w:before="0" w:after="40"/>
        <w:ind w:left="2268" w:right="0" w:firstLine="0"/>
        <w:jc w:val="left"/>
        <w:rPr>
          <w:sz w:val="24"/>
        </w:rPr>
      </w:pPr>
      <w:r>
        <w:rPr>
          <w:rFonts w:ascii="Times New Roman" w:hAnsi="Times New Roman"/>
          <w:b w:val="0"/>
          <w:i w:val="0"/>
          <w:color w:val="000000"/>
          <w:sz w:val="23"/>
        </w:rPr>
        <w:t>5. Hildan Anugrah tamadi Putra</w:t>
        <w:tab/>
        <w:t>(4112757201240008)</w:t>
      </w:r>
    </w:p>
    <w:p>
      <w:pPr>
        <w:pStyle w:val="BodyText"/>
        <w:tabs>
          <w:tab w:pos="5216" w:val="left"/>
        </w:tabs>
        <w:spacing w:after="40" w:before="0" w:line="276" w:lineRule="auto"/>
        <w:ind w:left="2268" w:right="0" w:firstLine="0"/>
        <w:jc w:val="left"/>
        <w:rPr>
          <w:b w:val="0"/>
          <w:sz w:val="24"/>
        </w:rPr>
      </w:pPr>
      <w:r>
        <w:rPr>
          <w:rFonts w:ascii="Times New Roman" w:hAnsi="Times New Roman"/>
          <w:b w:val="0"/>
          <w:i w:val="0"/>
          <w:color w:val="000000"/>
          <w:sz w:val="23"/>
        </w:rPr>
        <w:t>6. Acep Ugan Saputra</w:t>
        <w:tab/>
        <w:t>(4112757201240034)</w:t>
      </w:r>
    </w:p>
    <w:p>
      <w:pPr>
        <w:spacing w:before="280" w:after="0"/>
        <w:ind w:left="0" w:right="0" w:firstLine="0"/>
        <w:jc w:val="center"/>
        <w:rPr>
          <w:b/>
          <w:sz w:val="24"/>
        </w:rPr>
      </w:pPr>
      <w:r>
        <w:rPr>
          <w:rFonts w:ascii="Times New Roman" w:hAnsi="Times New Roman"/>
          <w:b/>
          <w:i w:val="0"/>
          <w:color w:val="000000"/>
          <w:sz w:val="24"/>
        </w:rPr>
        <w:t>Dosen Pengajar : Arif Budimansyah Purba, M.Kom.</w:t>
      </w:r>
    </w:p>
    <w:p>
      <w:pPr>
        <w:pStyle w:val="BodyText"/>
        <w:spacing w:before="3000" w:after="40" w:line="276" w:lineRule="auto"/>
        <w:ind w:left="0" w:right="0" w:firstLine="0"/>
        <w:jc w:val="center"/>
      </w:pPr>
      <w:r>
        <w:rPr>
          <w:rFonts w:ascii="Times New Roman" w:hAnsi="Times New Roman"/>
          <w:b/>
          <w:i w:val="0"/>
          <w:color w:val="000000"/>
          <w:sz w:val="24"/>
        </w:rPr>
        <w:t>PROGRAM STUDI SISTEM INFORMASI</w:t>
        <w:br/>
        <w:t>FAKULTAS TEKNOLOGI INFORMASI DAN KOMPUTER</w:t>
      </w:r>
    </w:p>
    <w:p>
      <w:pPr>
        <w:pStyle w:val="Heading1"/>
        <w:spacing w:line="276" w:lineRule="auto" w:before="40" w:after="40"/>
        <w:ind w:left="0" w:right="0" w:firstLine="0"/>
        <w:jc w:val="center"/>
      </w:pPr>
      <w:r>
        <w:rPr>
          <w:rFonts w:ascii="Times New Roman" w:hAnsi="Times New Roman"/>
          <w:b/>
          <w:i w:val="0"/>
          <w:color w:val="000000"/>
          <w:sz w:val="24"/>
        </w:rPr>
        <w:t>UNIVERSITAS HORIZON INDONESIA</w:t>
      </w:r>
    </w:p>
    <w:p>
      <w:pPr>
        <w:pStyle w:val="BodyText"/>
        <w:spacing w:before="40" w:after="40" w:line="276" w:lineRule="auto"/>
        <w:ind w:left="0" w:right="0" w:firstLine="0"/>
        <w:jc w:val="center"/>
      </w:pPr>
      <w:r>
        <w:rPr>
          <w:rFonts w:ascii="Times New Roman" w:hAnsi="Times New Roman"/>
          <w:b/>
          <w:i w:val="0"/>
          <w:color w:val="000000"/>
          <w:sz w:val="24"/>
        </w:rPr>
        <w:t>KARAWANG</w:t>
        <w:br/>
        <w:t>2026</w:t>
      </w:r>
    </w:p>
    <w:p>
      <w:pPr>
        <w:sectPr>
          <w:headerReference w:type="default" r:id="rId7"/>
          <w:footerReference w:type="default" r:id="rId8"/>
          <w:type w:val="continuous"/>
          <w:pgSz w:w="11906" w:h="16838"/>
          <w:pgMar w:top="57" w:bottom="567" w:left="1701" w:right="1701"/>
        </w:sectPr>
      </w:pPr>
    </w:p>
    <w:p>
      <w:pPr>
        <w:spacing w:line="360" w:lineRule="auto" w:after="280" w:before="0"/>
        <w:jc w:val="center"/>
      </w:pPr>
      <w:r>
        <w:rPr>
          <w:rFonts w:ascii="Times New Roman" w:hAnsi="Times New Roman"/>
          <w:b/>
          <w:i w:val="0"/>
          <w:color w:val="000000"/>
          <w:sz w:val="28"/>
        </w:rPr>
        <w:t>KATA PENGANTAR</w:t>
      </w:r>
    </w:p>
    <w:p>
      <w:pPr>
        <w:spacing w:line="312" w:lineRule="auto" w:after="60" w:before="0"/>
        <w:ind w:firstLine="562"/>
        <w:jc w:val="both"/>
      </w:pPr>
      <w:r>
        <w:rPr>
          <w:rFonts w:ascii="Times New Roman" w:hAnsi="Times New Roman"/>
          <w:b w:val="0"/>
          <w:i w:val="0"/>
          <w:color w:val="000000"/>
          <w:sz w:val="23"/>
        </w:rPr>
        <w:t xml:space="preserve">Puji dan syukur penulis panjatkan ke hadirat Tuhan Yang Maha Esa atas limpahan rahmat, karunia, serta taufik-Nya, sehingga Laporan Proyek Tugas Besar Mata Kuliah </w:t>
      </w:r>
      <w:r>
        <w:rPr>
          <w:rFonts w:ascii="Times New Roman" w:hAnsi="Times New Roman"/>
          <w:b w:val="0"/>
          <w:i/>
          <w:color w:val="000000"/>
          <w:sz w:val="23"/>
        </w:rPr>
        <w:t>Knowledge Management System</w:t>
      </w:r>
      <w:r>
        <w:rPr>
          <w:rFonts w:ascii="Times New Roman" w:hAnsi="Times New Roman"/>
          <w:b w:val="0"/>
          <w:i w:val="0"/>
          <w:color w:val="000000"/>
          <w:sz w:val="23"/>
        </w:rPr>
        <w:t xml:space="preserve"> (KMS) ini dapat diselesaikan dengan baik dan tepat pada waktu yang telah ditetapkan.</w:t>
      </w:r>
    </w:p>
    <w:p>
      <w:pPr>
        <w:spacing w:line="312" w:lineRule="auto" w:after="60" w:before="0"/>
        <w:ind w:firstLine="562"/>
        <w:jc w:val="both"/>
      </w:pPr>
      <w:r>
        <w:rPr>
          <w:rFonts w:ascii="Times New Roman" w:hAnsi="Times New Roman"/>
          <w:b w:val="0"/>
          <w:i w:val="0"/>
          <w:color w:val="000000"/>
          <w:sz w:val="23"/>
        </w:rPr>
        <w:t xml:space="preserve">Laporan proyek dengan judul </w:t>
      </w:r>
      <w:r>
        <w:rPr>
          <w:rFonts w:ascii="Times New Roman" w:hAnsi="Times New Roman"/>
          <w:b/>
          <w:i w:val="0"/>
          <w:color w:val="000000"/>
          <w:sz w:val="23"/>
        </w:rPr>
        <w:t>"Perancangan Knowledge Management System untuk Meningkatkan Efektifitas Berbagi Pengetahuan pada Pengelolaan dan Distribusi Logistik Seragam Mahasiswa di Universitas Horizon Indonesia"</w:t>
      </w:r>
      <w:r>
        <w:rPr>
          <w:rFonts w:ascii="Times New Roman" w:hAnsi="Times New Roman"/>
          <w:b w:val="0"/>
          <w:i w:val="0"/>
          <w:color w:val="000000"/>
          <w:sz w:val="23"/>
        </w:rPr>
        <w:t xml:space="preserve"> ini disusun guna memenuhi salah satu capaian pembelajaran mata kuliah Knowledge Management System pada Semester Ganjil Tahun Akademik 2026/2027 di Program Studi Sistem Informasi, Fakultas Teknologi Informasi dan Komputer, Universitas Horizon Indonesia.</w:t>
      </w:r>
    </w:p>
    <w:p>
      <w:pPr>
        <w:spacing w:line="312" w:lineRule="auto" w:after="60" w:before="0"/>
        <w:ind w:firstLine="562"/>
        <w:jc w:val="both"/>
      </w:pPr>
      <w:r>
        <w:rPr>
          <w:rFonts w:ascii="Times New Roman" w:hAnsi="Times New Roman"/>
          <w:b w:val="0"/>
          <w:i w:val="0"/>
          <w:color w:val="000000"/>
          <w:sz w:val="23"/>
        </w:rPr>
        <w:t>Dalam proses perancangan sistem dan penyusunan laporan ini, penulis mendapatkan banyak bimbingan, arahan, saran, serta dukungan moril yang sangat berharga. Oleh karena itu, pada kesempatan ini penulis menyampaikan rasa hormat dan terima kasih yang setinggi-tingginya kepada:</w:t>
      </w:r>
    </w:p>
    <w:p>
      <w:pPr>
        <w:spacing w:line="293" w:lineRule="auto" w:after="40" w:before="0"/>
        <w:ind w:hanging="432" w:left="432"/>
        <w:jc w:val="both"/>
      </w:pPr>
      <w:r>
        <w:rPr>
          <w:rFonts w:ascii="Times New Roman" w:hAnsi="Times New Roman"/>
          <w:b w:val="0"/>
          <w:i w:val="0"/>
          <w:color w:val="000000"/>
          <w:sz w:val="22"/>
        </w:rPr>
        <w:t>1.</w:t>
        <w:tab/>
        <w:t xml:space="preserve">Bapak </w:t>
      </w:r>
      <w:r>
        <w:rPr>
          <w:rFonts w:ascii="Times New Roman" w:hAnsi="Times New Roman"/>
          <w:b/>
          <w:i w:val="0"/>
          <w:color w:val="000000"/>
          <w:sz w:val="22"/>
        </w:rPr>
        <w:t>Arif Budimansyah Purba, M.Kom.</w:t>
      </w:r>
      <w:r>
        <w:rPr>
          <w:rFonts w:ascii="Times New Roman" w:hAnsi="Times New Roman"/>
          <w:b w:val="0"/>
          <w:i w:val="0"/>
          <w:color w:val="000000"/>
          <w:sz w:val="22"/>
        </w:rPr>
        <w:t>, selaku Dosen Pengajar Mata Kuliah Knowledge Management System, yang telah dengan sabar memberikan bimbingan teoretis, arahan teknis, koreksi, serta motivasi berharga sepanjang perkuliahan;</w:t>
      </w:r>
    </w:p>
    <w:p>
      <w:pPr>
        <w:spacing w:line="293" w:lineRule="auto" w:after="40" w:before="0"/>
        <w:ind w:hanging="432" w:left="432"/>
        <w:jc w:val="both"/>
      </w:pPr>
      <w:r>
        <w:rPr>
          <w:rFonts w:ascii="Times New Roman" w:hAnsi="Times New Roman"/>
          <w:b w:val="0"/>
          <w:i w:val="0"/>
          <w:color w:val="000000"/>
          <w:sz w:val="22"/>
        </w:rPr>
        <w:t>2.</w:t>
        <w:tab/>
        <w:t xml:space="preserve">Bapak Dekan beserta segenap jajaran pimpinan </w:t>
      </w:r>
      <w:r>
        <w:rPr>
          <w:rFonts w:ascii="Times New Roman" w:hAnsi="Times New Roman"/>
          <w:b/>
          <w:i w:val="0"/>
          <w:color w:val="000000"/>
          <w:sz w:val="22"/>
        </w:rPr>
        <w:t>Fakultas Teknologi Informasi dan Komputer (FTIK)</w:t>
      </w:r>
      <w:r>
        <w:rPr>
          <w:rFonts w:ascii="Times New Roman" w:hAnsi="Times New Roman"/>
          <w:b w:val="0"/>
          <w:i w:val="0"/>
          <w:color w:val="000000"/>
          <w:sz w:val="22"/>
        </w:rPr>
        <w:t xml:space="preserve"> Universitas Horizon Indonesia;</w:t>
      </w:r>
    </w:p>
    <w:p>
      <w:pPr>
        <w:spacing w:line="293" w:lineRule="auto" w:after="40" w:before="0"/>
        <w:ind w:hanging="432" w:left="432"/>
        <w:jc w:val="both"/>
      </w:pPr>
      <w:r>
        <w:rPr>
          <w:rFonts w:ascii="Times New Roman" w:hAnsi="Times New Roman"/>
          <w:b w:val="0"/>
          <w:i w:val="0"/>
          <w:color w:val="000000"/>
          <w:sz w:val="22"/>
        </w:rPr>
        <w:t>3.</w:t>
        <w:tab/>
        <w:t xml:space="preserve">Bapak/Ibu Ketua </w:t>
      </w:r>
      <w:r>
        <w:rPr>
          <w:rFonts w:ascii="Times New Roman" w:hAnsi="Times New Roman"/>
          <w:b/>
          <w:i w:val="0"/>
          <w:color w:val="000000"/>
          <w:sz w:val="22"/>
        </w:rPr>
        <w:t>Program Studi Sistem Informasi</w:t>
      </w:r>
      <w:r>
        <w:rPr>
          <w:rFonts w:ascii="Times New Roman" w:hAnsi="Times New Roman"/>
          <w:b w:val="0"/>
          <w:i w:val="0"/>
          <w:color w:val="000000"/>
          <w:sz w:val="22"/>
        </w:rPr>
        <w:t xml:space="preserve"> Universitas Horizon Indonesia atas dukungan kurikulum dan kompetensi aplikatif yang diberikan;</w:t>
      </w:r>
    </w:p>
    <w:p>
      <w:pPr>
        <w:spacing w:line="293" w:lineRule="auto" w:after="40" w:before="0"/>
        <w:ind w:hanging="432" w:left="432"/>
        <w:jc w:val="both"/>
      </w:pPr>
      <w:r>
        <w:rPr>
          <w:rFonts w:ascii="Times New Roman" w:hAnsi="Times New Roman"/>
          <w:b w:val="0"/>
          <w:i w:val="0"/>
          <w:color w:val="000000"/>
          <w:sz w:val="22"/>
        </w:rPr>
        <w:t>4.</w:t>
        <w:tab/>
        <w:t xml:space="preserve">Pimpinan Direktorat Keuangan, Biro Administrasi Akademik dan Kemahasiswaan (BAAK), serta staf </w:t>
      </w:r>
      <w:r>
        <w:rPr>
          <w:rFonts w:ascii="Times New Roman" w:hAnsi="Times New Roman"/>
          <w:b/>
          <w:i w:val="0"/>
          <w:color w:val="000000"/>
          <w:sz w:val="22"/>
        </w:rPr>
        <w:t>Bagian Logistik</w:t>
      </w:r>
      <w:r>
        <w:rPr>
          <w:rFonts w:ascii="Times New Roman" w:hAnsi="Times New Roman"/>
          <w:b w:val="0"/>
          <w:i w:val="0"/>
          <w:color w:val="000000"/>
          <w:sz w:val="22"/>
        </w:rPr>
        <w:t xml:space="preserve"> Universitas Horizon Indonesia atas keterbukaan akses data operasional lapangan bagi studi kasus ini;</w:t>
      </w:r>
    </w:p>
    <w:p>
      <w:pPr>
        <w:spacing w:line="293" w:lineRule="auto" w:after="40" w:before="0"/>
        <w:ind w:hanging="432" w:left="432"/>
        <w:jc w:val="both"/>
      </w:pPr>
      <w:r>
        <w:rPr>
          <w:rFonts w:ascii="Times New Roman" w:hAnsi="Times New Roman"/>
          <w:b w:val="0"/>
          <w:i w:val="0"/>
          <w:color w:val="000000"/>
          <w:sz w:val="22"/>
        </w:rPr>
        <w:t>5.</w:t>
        <w:tab/>
        <w:t xml:space="preserve">Rekan-rekan mahasiswa Kelas SI-3-A, khususnya </w:t>
      </w:r>
      <w:r>
        <w:rPr>
          <w:rFonts w:ascii="Times New Roman" w:hAnsi="Times New Roman"/>
          <w:b/>
          <w:i w:val="0"/>
          <w:color w:val="000000"/>
          <w:sz w:val="22"/>
        </w:rPr>
        <w:t>anggota Kelompok I</w:t>
      </w:r>
      <w:r>
        <w:rPr>
          <w:rFonts w:ascii="Times New Roman" w:hAnsi="Times New Roman"/>
          <w:b w:val="0"/>
          <w:i w:val="0"/>
          <w:color w:val="000000"/>
          <w:sz w:val="22"/>
        </w:rPr>
        <w:t>, atas kerja sama tim, dedikasi, dan soliditas yang luar biasa selama menyelesaikan proyek ini.</w:t>
      </w:r>
    </w:p>
    <w:p>
      <w:pPr>
        <w:spacing w:line="312" w:lineRule="auto" w:after="60" w:before="80"/>
        <w:ind w:firstLine="562"/>
        <w:jc w:val="both"/>
      </w:pPr>
      <w:r>
        <w:rPr>
          <w:rFonts w:ascii="Times New Roman" w:hAnsi="Times New Roman"/>
          <w:b w:val="0"/>
          <w:i w:val="0"/>
          <w:color w:val="000000"/>
          <w:sz w:val="23"/>
        </w:rPr>
        <w:t>Penulis menyadari bahwa laporan ini masih memiliki ruang penyempurnaan. Kritik dan saran konstruktif dari pembaca sangat diharapkan demi penyempurnaan karya di masa mendatang. Semoga laporan proyek ini dapat memberikan kontribusi nyata bagi pengembangan ilmu pengetahuan dan kemajuan institusi.</w:t>
      </w:r>
    </w:p>
    <w:p>
      <w:pPr>
        <w:spacing w:line="360" w:lineRule="auto" w:after="0" w:before="200"/>
        <w:jc w:val="right"/>
      </w:pPr>
      <w:r>
        <w:rPr>
          <w:rFonts w:ascii="Times New Roman" w:hAnsi="Times New Roman"/>
          <w:b w:val="0"/>
          <w:i w:val="0"/>
          <w:color w:val="000000"/>
          <w:sz w:val="22"/>
        </w:rPr>
        <w:t>Karawang, Oktober 2026</w:t>
        <w:br/>
        <w:br/>
        <w:br/>
      </w:r>
      <w:r>
        <w:rPr>
          <w:rFonts w:ascii="Times New Roman" w:hAnsi="Times New Roman"/>
          <w:b/>
          <w:i w:val="0"/>
          <w:color w:val="000000"/>
          <w:sz w:val="22"/>
        </w:rPr>
        <w:t>Tim Penulis (Kelompok I)</w:t>
      </w:r>
    </w:p>
    <w:p>
      <w:r>
        <w:br w:type="page"/>
      </w:r>
    </w:p>
    <w:p>
      <w:pPr>
        <w:spacing w:line="360" w:lineRule="auto" w:after="320" w:before="0"/>
        <w:jc w:val="center"/>
      </w:pPr>
      <w:r>
        <w:rPr>
          <w:rFonts w:ascii="Times New Roman" w:hAnsi="Times New Roman"/>
          <w:b/>
          <w:i w:val="0"/>
          <w:color w:val="000000"/>
          <w:sz w:val="28"/>
        </w:rPr>
        <w:t>DAFTAR ISI</w:t>
      </w:r>
    </w:p>
    <w:p>
      <w:pPr>
        <w:tabs>
          <w:tab w:pos="7937" w:val="right" w:leader="dot"/>
        </w:tabs>
        <w:spacing w:line="288" w:lineRule="auto" w:after="50" w:before="0"/>
        <w:ind w:left="0"/>
        <w:jc w:val="left"/>
      </w:pPr>
      <w:r>
        <w:rPr>
          <w:rFonts w:ascii="Times New Roman" w:hAnsi="Times New Roman"/>
          <w:b/>
          <w:i w:val="0"/>
          <w:color w:val="000000"/>
          <w:sz w:val="22"/>
        </w:rPr>
        <w:t>KATA PENGANTAR</w:t>
      </w:r>
      <w:r>
        <w:tab/>
      </w:r>
      <w:r>
        <w:rPr>
          <w:rFonts w:ascii="Times New Roman" w:hAnsi="Times New Roman"/>
          <w:b/>
          <w:i w:val="0"/>
          <w:color w:val="000000"/>
          <w:sz w:val="22"/>
        </w:rPr>
        <w:t>i</w:t>
      </w:r>
    </w:p>
    <w:p>
      <w:pPr>
        <w:tabs>
          <w:tab w:pos="7937" w:val="right" w:leader="dot"/>
        </w:tabs>
        <w:spacing w:line="288" w:lineRule="auto" w:after="50" w:before="0"/>
        <w:ind w:left="0"/>
        <w:jc w:val="left"/>
      </w:pPr>
      <w:r>
        <w:rPr>
          <w:rFonts w:ascii="Times New Roman" w:hAnsi="Times New Roman"/>
          <w:b/>
          <w:i w:val="0"/>
          <w:color w:val="000000"/>
          <w:sz w:val="22"/>
        </w:rPr>
        <w:t>DAFTAR ISI</w:t>
      </w:r>
      <w:r>
        <w:tab/>
      </w:r>
      <w:r>
        <w:rPr>
          <w:rFonts w:ascii="Times New Roman" w:hAnsi="Times New Roman"/>
          <w:b/>
          <w:i w:val="0"/>
          <w:color w:val="000000"/>
          <w:sz w:val="22"/>
        </w:rPr>
        <w:t>ii</w:t>
      </w:r>
    </w:p>
    <w:p>
      <w:pPr>
        <w:tabs>
          <w:tab w:pos="7937" w:val="right" w:leader="dot"/>
        </w:tabs>
        <w:spacing w:line="288" w:lineRule="auto" w:after="50" w:before="0"/>
        <w:ind w:left="0"/>
        <w:jc w:val="left"/>
      </w:pPr>
      <w:r>
        <w:rPr>
          <w:rFonts w:ascii="Times New Roman" w:hAnsi="Times New Roman"/>
          <w:b/>
          <w:i w:val="0"/>
          <w:color w:val="000000"/>
          <w:sz w:val="22"/>
        </w:rPr>
        <w:t>BAB I PENDAHULUAN</w:t>
      </w:r>
      <w:r>
        <w:tab/>
      </w:r>
      <w:r>
        <w:rPr>
          <w:rFonts w:ascii="Times New Roman" w:hAnsi="Times New Roman"/>
          <w:b/>
          <w:i w:val="0"/>
          <w:color w:val="000000"/>
          <w:sz w:val="22"/>
        </w:rPr>
        <w:t>1</w:t>
      </w:r>
    </w:p>
    <w:p>
      <w:pPr>
        <w:tabs>
          <w:tab w:pos="7937" w:val="right" w:leader="dot"/>
        </w:tabs>
        <w:spacing w:line="288" w:lineRule="auto" w:after="50" w:before="0"/>
        <w:ind w:left="340"/>
        <w:jc w:val="left"/>
      </w:pPr>
      <w:r>
        <w:rPr>
          <w:rFonts w:ascii="Times New Roman" w:hAnsi="Times New Roman"/>
          <w:b w:val="0"/>
          <w:i w:val="0"/>
          <w:color w:val="000000"/>
          <w:sz w:val="22"/>
        </w:rPr>
        <w:t>1.1 Latar Belakang</w:t>
      </w:r>
      <w:r>
        <w:tab/>
      </w:r>
      <w:r>
        <w:rPr>
          <w:rFonts w:ascii="Times New Roman" w:hAnsi="Times New Roman"/>
          <w:b w:val="0"/>
          <w:i w:val="0"/>
          <w:color w:val="000000"/>
          <w:sz w:val="22"/>
        </w:rPr>
        <w:t>1</w:t>
      </w:r>
    </w:p>
    <w:p>
      <w:pPr>
        <w:tabs>
          <w:tab w:pos="7937" w:val="right" w:leader="dot"/>
        </w:tabs>
        <w:spacing w:line="288" w:lineRule="auto" w:after="50" w:before="0"/>
        <w:ind w:left="340"/>
        <w:jc w:val="left"/>
      </w:pPr>
      <w:r>
        <w:rPr>
          <w:rFonts w:ascii="Times New Roman" w:hAnsi="Times New Roman"/>
          <w:b w:val="0"/>
          <w:i w:val="0"/>
          <w:color w:val="000000"/>
          <w:sz w:val="22"/>
        </w:rPr>
        <w:t>1.2 Rumusan Masalah</w:t>
      </w:r>
      <w:r>
        <w:tab/>
      </w:r>
      <w:r>
        <w:rPr>
          <w:rFonts w:ascii="Times New Roman" w:hAnsi="Times New Roman"/>
          <w:b w:val="0"/>
          <w:i w:val="0"/>
          <w:color w:val="000000"/>
          <w:sz w:val="22"/>
        </w:rPr>
        <w:t>2</w:t>
      </w:r>
    </w:p>
    <w:p>
      <w:pPr>
        <w:tabs>
          <w:tab w:pos="7937" w:val="right" w:leader="dot"/>
        </w:tabs>
        <w:spacing w:line="288" w:lineRule="auto" w:after="50" w:before="0"/>
        <w:ind w:left="340"/>
        <w:jc w:val="left"/>
      </w:pPr>
      <w:r>
        <w:rPr>
          <w:rFonts w:ascii="Times New Roman" w:hAnsi="Times New Roman"/>
          <w:b w:val="0"/>
          <w:i w:val="0"/>
          <w:color w:val="000000"/>
          <w:sz w:val="22"/>
        </w:rPr>
        <w:t>1.3 Batasan Masalah</w:t>
      </w:r>
      <w:r>
        <w:tab/>
      </w:r>
      <w:r>
        <w:rPr>
          <w:rFonts w:ascii="Times New Roman" w:hAnsi="Times New Roman"/>
          <w:b w:val="0"/>
          <w:i w:val="0"/>
          <w:color w:val="000000"/>
          <w:sz w:val="22"/>
        </w:rPr>
        <w:t>2</w:t>
      </w:r>
    </w:p>
    <w:p>
      <w:pPr>
        <w:tabs>
          <w:tab w:pos="7937" w:val="right" w:leader="dot"/>
        </w:tabs>
        <w:spacing w:line="288" w:lineRule="auto" w:after="50" w:before="0"/>
        <w:ind w:left="340"/>
        <w:jc w:val="left"/>
      </w:pPr>
      <w:r>
        <w:rPr>
          <w:rFonts w:ascii="Times New Roman" w:hAnsi="Times New Roman"/>
          <w:b w:val="0"/>
          <w:i w:val="0"/>
          <w:color w:val="000000"/>
          <w:sz w:val="22"/>
        </w:rPr>
        <w:t>1.4 Tujuan</w:t>
      </w:r>
      <w:r>
        <w:tab/>
      </w:r>
      <w:r>
        <w:rPr>
          <w:rFonts w:ascii="Times New Roman" w:hAnsi="Times New Roman"/>
          <w:b w:val="0"/>
          <w:i w:val="0"/>
          <w:color w:val="000000"/>
          <w:sz w:val="22"/>
        </w:rPr>
        <w:t>3</w:t>
      </w:r>
    </w:p>
    <w:p>
      <w:pPr>
        <w:tabs>
          <w:tab w:pos="7937" w:val="right" w:leader="dot"/>
        </w:tabs>
        <w:spacing w:line="288" w:lineRule="auto" w:after="50" w:before="0"/>
        <w:ind w:left="340"/>
        <w:jc w:val="left"/>
      </w:pPr>
      <w:r>
        <w:rPr>
          <w:rFonts w:ascii="Times New Roman" w:hAnsi="Times New Roman"/>
          <w:b w:val="0"/>
          <w:i w:val="0"/>
          <w:color w:val="000000"/>
          <w:sz w:val="22"/>
        </w:rPr>
        <w:t>1.5 Manfaat</w:t>
      </w:r>
      <w:r>
        <w:tab/>
      </w:r>
      <w:r>
        <w:rPr>
          <w:rFonts w:ascii="Times New Roman" w:hAnsi="Times New Roman"/>
          <w:b w:val="0"/>
          <w:i w:val="0"/>
          <w:color w:val="000000"/>
          <w:sz w:val="22"/>
        </w:rPr>
        <w:t>4</w:t>
      </w:r>
    </w:p>
    <w:p>
      <w:pPr>
        <w:tabs>
          <w:tab w:pos="7937" w:val="right" w:leader="dot"/>
        </w:tabs>
        <w:spacing w:line="288" w:lineRule="auto" w:after="50" w:before="0"/>
        <w:ind w:left="340"/>
        <w:jc w:val="left"/>
      </w:pPr>
      <w:r>
        <w:rPr>
          <w:rFonts w:ascii="Times New Roman" w:hAnsi="Times New Roman"/>
          <w:b w:val="0"/>
          <w:i w:val="0"/>
          <w:color w:val="000000"/>
          <w:sz w:val="22"/>
        </w:rPr>
        <w:t>1.6 Sistematika Penulisan</w:t>
      </w:r>
      <w:r>
        <w:tab/>
      </w:r>
      <w:r>
        <w:rPr>
          <w:rFonts w:ascii="Times New Roman" w:hAnsi="Times New Roman"/>
          <w:b w:val="0"/>
          <w:i w:val="0"/>
          <w:color w:val="000000"/>
          <w:sz w:val="22"/>
        </w:rPr>
        <w:t>4</w:t>
      </w:r>
    </w:p>
    <w:p>
      <w:pPr>
        <w:tabs>
          <w:tab w:pos="7937" w:val="right" w:leader="dot"/>
        </w:tabs>
        <w:spacing w:line="288" w:lineRule="auto" w:after="50" w:before="0"/>
        <w:ind w:left="0"/>
        <w:jc w:val="left"/>
      </w:pPr>
      <w:r>
        <w:rPr>
          <w:rFonts w:ascii="Times New Roman" w:hAnsi="Times New Roman"/>
          <w:b/>
          <w:i w:val="0"/>
          <w:color w:val="000000"/>
          <w:sz w:val="22"/>
        </w:rPr>
        <w:t>BAB II TINJAUAN PUSTAKA</w:t>
      </w:r>
      <w:r>
        <w:tab/>
      </w:r>
      <w:r>
        <w:rPr>
          <w:rFonts w:ascii="Times New Roman" w:hAnsi="Times New Roman"/>
          <w:b/>
          <w:i w:val="0"/>
          <w:color w:val="000000"/>
          <w:sz w:val="22"/>
        </w:rPr>
        <w:t>5</w:t>
      </w:r>
    </w:p>
    <w:p>
      <w:pPr>
        <w:tabs>
          <w:tab w:pos="7937" w:val="right" w:leader="dot"/>
        </w:tabs>
        <w:spacing w:line="288" w:lineRule="auto" w:after="50" w:before="0"/>
        <w:ind w:left="340"/>
        <w:jc w:val="left"/>
      </w:pPr>
      <w:r>
        <w:rPr>
          <w:rFonts w:ascii="Times New Roman" w:hAnsi="Times New Roman"/>
          <w:b w:val="0"/>
          <w:i w:val="0"/>
          <w:color w:val="000000"/>
          <w:sz w:val="22"/>
        </w:rPr>
        <w:t>2.1 Konsep Knowledge Management</w:t>
      </w:r>
      <w:r>
        <w:tab/>
      </w:r>
      <w:r>
        <w:rPr>
          <w:rFonts w:ascii="Times New Roman" w:hAnsi="Times New Roman"/>
          <w:b w:val="0"/>
          <w:i w:val="0"/>
          <w:color w:val="000000"/>
          <w:sz w:val="22"/>
        </w:rPr>
        <w:t>5</w:t>
      </w:r>
    </w:p>
    <w:p>
      <w:pPr>
        <w:tabs>
          <w:tab w:pos="7937" w:val="right" w:leader="dot"/>
        </w:tabs>
        <w:spacing w:line="288" w:lineRule="auto" w:after="50" w:before="0"/>
        <w:ind w:left="340"/>
        <w:jc w:val="left"/>
      </w:pPr>
      <w:r>
        <w:rPr>
          <w:rFonts w:ascii="Times New Roman" w:hAnsi="Times New Roman"/>
          <w:b w:val="0"/>
          <w:i w:val="0"/>
          <w:color w:val="000000"/>
          <w:sz w:val="22"/>
        </w:rPr>
        <w:t>2.2 Bentuk dan Jenis Pengetahuan (Tacit dan Explicit)</w:t>
      </w:r>
      <w:r>
        <w:tab/>
      </w:r>
      <w:r>
        <w:rPr>
          <w:rFonts w:ascii="Times New Roman" w:hAnsi="Times New Roman"/>
          <w:b w:val="0"/>
          <w:i w:val="0"/>
          <w:color w:val="000000"/>
          <w:sz w:val="22"/>
        </w:rPr>
        <w:t>5</w:t>
      </w:r>
    </w:p>
    <w:p>
      <w:pPr>
        <w:tabs>
          <w:tab w:pos="7937" w:val="right" w:leader="dot"/>
        </w:tabs>
        <w:spacing w:line="288" w:lineRule="auto" w:after="50" w:before="0"/>
        <w:ind w:left="340"/>
        <w:jc w:val="left"/>
      </w:pPr>
      <w:r>
        <w:rPr>
          <w:rFonts w:ascii="Times New Roman" w:hAnsi="Times New Roman"/>
          <w:b w:val="0"/>
          <w:i w:val="0"/>
          <w:color w:val="000000"/>
          <w:sz w:val="22"/>
        </w:rPr>
        <w:t>2.3 Karakteristik Knowledge Management System (KMS)</w:t>
      </w:r>
      <w:r>
        <w:tab/>
      </w:r>
      <w:r>
        <w:rPr>
          <w:rFonts w:ascii="Times New Roman" w:hAnsi="Times New Roman"/>
          <w:b w:val="0"/>
          <w:i w:val="0"/>
          <w:color w:val="000000"/>
          <w:sz w:val="22"/>
        </w:rPr>
        <w:t>6</w:t>
      </w:r>
    </w:p>
    <w:p>
      <w:pPr>
        <w:tabs>
          <w:tab w:pos="7937" w:val="right" w:leader="dot"/>
        </w:tabs>
        <w:spacing w:line="288" w:lineRule="auto" w:after="50" w:before="0"/>
        <w:ind w:left="340"/>
        <w:jc w:val="left"/>
      </w:pPr>
      <w:r>
        <w:rPr>
          <w:rFonts w:ascii="Times New Roman" w:hAnsi="Times New Roman"/>
          <w:b w:val="0"/>
          <w:i w:val="0"/>
          <w:color w:val="000000"/>
          <w:sz w:val="22"/>
        </w:rPr>
        <w:t>2.4 Siklus Konversi Pengetahuan (Model SECI Nonaka-Takeuchi)</w:t>
      </w:r>
      <w:r>
        <w:tab/>
      </w:r>
      <w:r>
        <w:rPr>
          <w:rFonts w:ascii="Times New Roman" w:hAnsi="Times New Roman"/>
          <w:b w:val="0"/>
          <w:i w:val="0"/>
          <w:color w:val="000000"/>
          <w:sz w:val="22"/>
        </w:rPr>
        <w:t>6</w:t>
      </w:r>
    </w:p>
    <w:p>
      <w:pPr>
        <w:tabs>
          <w:tab w:pos="7937" w:val="right" w:leader="dot"/>
        </w:tabs>
        <w:spacing w:line="288" w:lineRule="auto" w:after="50" w:before="0"/>
        <w:ind w:left="340"/>
        <w:jc w:val="left"/>
      </w:pPr>
      <w:r>
        <w:rPr>
          <w:rFonts w:ascii="Times New Roman" w:hAnsi="Times New Roman"/>
          <w:b w:val="0"/>
          <w:i w:val="0"/>
          <w:color w:val="000000"/>
          <w:sz w:val="22"/>
        </w:rPr>
        <w:t>2.5 Arsitektur Repositori Pengetahuan dan Kerangka Kerja Logistik</w:t>
      </w:r>
      <w:r>
        <w:tab/>
      </w:r>
      <w:r>
        <w:rPr>
          <w:rFonts w:ascii="Times New Roman" w:hAnsi="Times New Roman"/>
          <w:b w:val="0"/>
          <w:i w:val="0"/>
          <w:color w:val="000000"/>
          <w:sz w:val="22"/>
        </w:rPr>
        <w:t>7</w:t>
      </w:r>
    </w:p>
    <w:p>
      <w:pPr>
        <w:tabs>
          <w:tab w:pos="7937" w:val="right" w:leader="dot"/>
        </w:tabs>
        <w:spacing w:line="288" w:lineRule="auto" w:after="50" w:before="0"/>
        <w:ind w:left="0"/>
        <w:jc w:val="left"/>
      </w:pPr>
      <w:r>
        <w:rPr>
          <w:rFonts w:ascii="Times New Roman" w:hAnsi="Times New Roman"/>
          <w:b/>
          <w:i w:val="0"/>
          <w:color w:val="000000"/>
          <w:sz w:val="22"/>
        </w:rPr>
        <w:t>BAB III PEMBAHASAN</w:t>
      </w:r>
      <w:r>
        <w:tab/>
      </w:r>
      <w:r>
        <w:rPr>
          <w:rFonts w:ascii="Times New Roman" w:hAnsi="Times New Roman"/>
          <w:b/>
          <w:i w:val="0"/>
          <w:color w:val="000000"/>
          <w:sz w:val="22"/>
        </w:rPr>
        <w:t>8</w:t>
      </w:r>
    </w:p>
    <w:p>
      <w:pPr>
        <w:tabs>
          <w:tab w:pos="7937" w:val="right" w:leader="dot"/>
        </w:tabs>
        <w:spacing w:line="288" w:lineRule="auto" w:after="50" w:before="0"/>
        <w:ind w:left="340"/>
        <w:jc w:val="left"/>
      </w:pPr>
      <w:r>
        <w:rPr>
          <w:rFonts w:ascii="Times New Roman" w:hAnsi="Times New Roman"/>
          <w:b w:val="0"/>
          <w:i w:val="0"/>
          <w:color w:val="000000"/>
          <w:sz w:val="22"/>
        </w:rPr>
        <w:t>3.1 Gambaran Umum Objek dan Kondisi Eksisting</w:t>
      </w:r>
      <w:r>
        <w:tab/>
      </w:r>
      <w:r>
        <w:rPr>
          <w:rFonts w:ascii="Times New Roman" w:hAnsi="Times New Roman"/>
          <w:b w:val="0"/>
          <w:i w:val="0"/>
          <w:color w:val="000000"/>
          <w:sz w:val="22"/>
        </w:rPr>
        <w:t>8</w:t>
      </w:r>
    </w:p>
    <w:p>
      <w:pPr>
        <w:tabs>
          <w:tab w:pos="7937" w:val="right" w:leader="dot"/>
        </w:tabs>
        <w:spacing w:line="288" w:lineRule="auto" w:after="50" w:before="0"/>
        <w:ind w:left="340"/>
        <w:jc w:val="left"/>
      </w:pPr>
      <w:r>
        <w:rPr>
          <w:rFonts w:ascii="Times New Roman" w:hAnsi="Times New Roman"/>
          <w:b w:val="0"/>
          <w:i w:val="0"/>
          <w:color w:val="000000"/>
          <w:sz w:val="22"/>
        </w:rPr>
        <w:t>3.2 Analisis Kebutuhan Pengetahuan dan Spesifikasi Sistem</w:t>
      </w:r>
      <w:r>
        <w:tab/>
      </w:r>
      <w:r>
        <w:rPr>
          <w:rFonts w:ascii="Times New Roman" w:hAnsi="Times New Roman"/>
          <w:b w:val="0"/>
          <w:i w:val="0"/>
          <w:color w:val="000000"/>
          <w:sz w:val="22"/>
        </w:rPr>
        <w:t>9</w:t>
      </w:r>
    </w:p>
    <w:p>
      <w:pPr>
        <w:tabs>
          <w:tab w:pos="7937" w:val="right" w:leader="dot"/>
        </w:tabs>
        <w:spacing w:line="288" w:lineRule="auto" w:after="50" w:before="0"/>
        <w:ind w:left="340"/>
        <w:jc w:val="left"/>
      </w:pPr>
      <w:r>
        <w:rPr>
          <w:rFonts w:ascii="Times New Roman" w:hAnsi="Times New Roman"/>
          <w:b w:val="0"/>
          <w:i w:val="0"/>
          <w:color w:val="000000"/>
          <w:sz w:val="22"/>
        </w:rPr>
        <w:t>3.3 Perancangan Arsitektur Basis Pengetahuan dan Sistem Web</w:t>
      </w:r>
      <w:r>
        <w:tab/>
      </w:r>
      <w:r>
        <w:rPr>
          <w:rFonts w:ascii="Times New Roman" w:hAnsi="Times New Roman"/>
          <w:b w:val="0"/>
          <w:i w:val="0"/>
          <w:color w:val="000000"/>
          <w:sz w:val="22"/>
        </w:rPr>
        <w:t>10</w:t>
      </w:r>
    </w:p>
    <w:p>
      <w:pPr>
        <w:tabs>
          <w:tab w:pos="7937" w:val="right" w:leader="dot"/>
        </w:tabs>
        <w:spacing w:line="288" w:lineRule="auto" w:after="50" w:before="0"/>
        <w:ind w:left="340"/>
        <w:jc w:val="left"/>
      </w:pPr>
      <w:r>
        <w:rPr>
          <w:rFonts w:ascii="Times New Roman" w:hAnsi="Times New Roman"/>
          <w:b w:val="0"/>
          <w:i w:val="0"/>
          <w:color w:val="000000"/>
          <w:sz w:val="22"/>
        </w:rPr>
        <w:t>3.4 Implementasi Prototype Sistem Horizon UniStock</w:t>
      </w:r>
      <w:r>
        <w:tab/>
      </w:r>
      <w:r>
        <w:rPr>
          <w:rFonts w:ascii="Times New Roman" w:hAnsi="Times New Roman"/>
          <w:b w:val="0"/>
          <w:i w:val="0"/>
          <w:color w:val="000000"/>
          <w:sz w:val="22"/>
        </w:rPr>
        <w:t>12</w:t>
      </w:r>
    </w:p>
    <w:p>
      <w:pPr>
        <w:tabs>
          <w:tab w:pos="7937" w:val="right" w:leader="dot"/>
        </w:tabs>
        <w:spacing w:line="288" w:lineRule="auto" w:after="50" w:before="0"/>
        <w:ind w:left="340"/>
        <w:jc w:val="left"/>
      </w:pPr>
      <w:r>
        <w:rPr>
          <w:rFonts w:ascii="Times New Roman" w:hAnsi="Times New Roman"/>
          <w:b w:val="0"/>
          <w:i w:val="0"/>
          <w:color w:val="000000"/>
          <w:sz w:val="22"/>
        </w:rPr>
        <w:t>3.5 Pengujian Fungsional dan Evaluasi Sistem</w:t>
      </w:r>
      <w:r>
        <w:tab/>
      </w:r>
      <w:r>
        <w:rPr>
          <w:rFonts w:ascii="Times New Roman" w:hAnsi="Times New Roman"/>
          <w:b w:val="0"/>
          <w:i w:val="0"/>
          <w:color w:val="000000"/>
          <w:sz w:val="22"/>
        </w:rPr>
        <w:t>14</w:t>
      </w:r>
    </w:p>
    <w:p>
      <w:pPr>
        <w:tabs>
          <w:tab w:pos="7937" w:val="right" w:leader="dot"/>
        </w:tabs>
        <w:spacing w:line="288" w:lineRule="auto" w:after="50" w:before="0"/>
        <w:ind w:left="0"/>
        <w:jc w:val="left"/>
      </w:pPr>
      <w:r>
        <w:rPr>
          <w:rFonts w:ascii="Times New Roman" w:hAnsi="Times New Roman"/>
          <w:b/>
          <w:i w:val="0"/>
          <w:color w:val="000000"/>
          <w:sz w:val="22"/>
        </w:rPr>
        <w:t>BAB IV PENUTUP</w:t>
      </w:r>
      <w:r>
        <w:tab/>
      </w:r>
      <w:r>
        <w:rPr>
          <w:rFonts w:ascii="Times New Roman" w:hAnsi="Times New Roman"/>
          <w:b/>
          <w:i w:val="0"/>
          <w:color w:val="000000"/>
          <w:sz w:val="22"/>
        </w:rPr>
        <w:t>16</w:t>
      </w:r>
    </w:p>
    <w:p>
      <w:pPr>
        <w:tabs>
          <w:tab w:pos="7937" w:val="right" w:leader="dot"/>
        </w:tabs>
        <w:spacing w:line="288" w:lineRule="auto" w:after="50" w:before="0"/>
        <w:ind w:left="340"/>
        <w:jc w:val="left"/>
      </w:pPr>
      <w:r>
        <w:rPr>
          <w:rFonts w:ascii="Times New Roman" w:hAnsi="Times New Roman"/>
          <w:b w:val="0"/>
          <w:i w:val="0"/>
          <w:color w:val="000000"/>
          <w:sz w:val="22"/>
        </w:rPr>
        <w:t>4.1 Simpulan</w:t>
      </w:r>
      <w:r>
        <w:tab/>
      </w:r>
      <w:r>
        <w:rPr>
          <w:rFonts w:ascii="Times New Roman" w:hAnsi="Times New Roman"/>
          <w:b w:val="0"/>
          <w:i w:val="0"/>
          <w:color w:val="000000"/>
          <w:sz w:val="22"/>
        </w:rPr>
        <w:t>16</w:t>
      </w:r>
    </w:p>
    <w:p>
      <w:pPr>
        <w:tabs>
          <w:tab w:pos="7937" w:val="right" w:leader="dot"/>
        </w:tabs>
        <w:spacing w:line="288" w:lineRule="auto" w:after="50" w:before="0"/>
        <w:ind w:left="340"/>
        <w:jc w:val="left"/>
      </w:pPr>
      <w:r>
        <w:rPr>
          <w:rFonts w:ascii="Times New Roman" w:hAnsi="Times New Roman"/>
          <w:b w:val="0"/>
          <w:i w:val="0"/>
          <w:color w:val="000000"/>
          <w:sz w:val="22"/>
        </w:rPr>
        <w:t>4.2 Saran</w:t>
      </w:r>
      <w:r>
        <w:tab/>
      </w:r>
      <w:r>
        <w:rPr>
          <w:rFonts w:ascii="Times New Roman" w:hAnsi="Times New Roman"/>
          <w:b w:val="0"/>
          <w:i w:val="0"/>
          <w:color w:val="000000"/>
          <w:sz w:val="22"/>
        </w:rPr>
        <w:t>16</w:t>
      </w:r>
    </w:p>
    <w:p>
      <w:pPr>
        <w:tabs>
          <w:tab w:pos="7937" w:val="right" w:leader="dot"/>
        </w:tabs>
        <w:spacing w:line="288" w:lineRule="auto" w:after="50" w:before="0"/>
        <w:ind w:left="0"/>
        <w:jc w:val="left"/>
      </w:pPr>
      <w:r>
        <w:rPr>
          <w:rFonts w:ascii="Times New Roman" w:hAnsi="Times New Roman"/>
          <w:b/>
          <w:i w:val="0"/>
          <w:color w:val="000000"/>
          <w:sz w:val="22"/>
        </w:rPr>
        <w:t>DAFTAR PUSTAKA</w:t>
      </w:r>
      <w:r>
        <w:tab/>
      </w:r>
      <w:r>
        <w:rPr>
          <w:rFonts w:ascii="Times New Roman" w:hAnsi="Times New Roman"/>
          <w:b/>
          <w:i w:val="0"/>
          <w:color w:val="000000"/>
          <w:sz w:val="22"/>
        </w:rPr>
        <w:t>18</w:t>
      </w:r>
    </w:p>
    <w:p>
      <w:pPr>
        <w:sectPr>
          <w:headerReference w:type="default" r:id="rId9"/>
          <w:footerReference w:type="default" r:id="rId10"/>
          <w:pgSz w:w="11906" w:h="16838"/>
          <w:pgMar w:top="1701" w:bottom="1701" w:left="2268" w:right="1701"/>
          <w:pgNumType w:fmt="lowerRoman" w:start="1"/>
        </w:sectPr>
      </w:pPr>
    </w:p>
    <w:p>
      <w:pPr>
        <w:spacing w:line="360" w:lineRule="auto" w:after="40" w:before="0"/>
        <w:jc w:val="center"/>
      </w:pPr>
      <w:r>
        <w:rPr>
          <w:rFonts w:ascii="Times New Roman" w:hAnsi="Times New Roman"/>
          <w:b/>
          <w:i w:val="0"/>
          <w:color w:val="000000"/>
          <w:sz w:val="28"/>
        </w:rPr>
        <w:t>BAB I</w:t>
      </w:r>
    </w:p>
    <w:p>
      <w:pPr>
        <w:spacing w:line="360" w:lineRule="auto" w:after="360" w:before="0"/>
        <w:jc w:val="center"/>
      </w:pPr>
      <w:r>
        <w:rPr>
          <w:rFonts w:ascii="Times New Roman" w:hAnsi="Times New Roman"/>
          <w:b/>
          <w:i w:val="0"/>
          <w:color w:val="000000"/>
          <w:sz w:val="28"/>
        </w:rPr>
        <w:t>PENDAHULUAN</w:t>
      </w:r>
    </w:p>
    <w:p>
      <w:pPr>
        <w:spacing w:line="360" w:lineRule="auto" w:after="120" w:before="200"/>
        <w:jc w:val="left"/>
      </w:pPr>
      <w:r>
        <w:rPr>
          <w:rFonts w:ascii="Times New Roman" w:hAnsi="Times New Roman"/>
          <w:b/>
          <w:i w:val="0"/>
          <w:color w:val="000000"/>
          <w:sz w:val="24"/>
        </w:rPr>
        <w:t>1.1 Latar Belakang</w:t>
      </w:r>
    </w:p>
    <w:p>
      <w:pPr>
        <w:spacing w:line="360" w:lineRule="auto" w:after="80" w:before="0"/>
        <w:ind w:firstLine="562"/>
        <w:jc w:val="both"/>
      </w:pPr>
      <w:r>
        <w:rPr>
          <w:rFonts w:ascii="Times New Roman" w:hAnsi="Times New Roman"/>
          <w:b w:val="0"/>
          <w:i w:val="0"/>
          <w:color w:val="000000"/>
          <w:sz w:val="24"/>
        </w:rPr>
        <w:t>Perkembangan teknologi informasi era Revolusi Industri 4.0 dan Society 5.0 mendorong institusi perguruan tinggi menempatkan pengetahuan (</w:t>
      </w:r>
      <w:r>
        <w:rPr>
          <w:rFonts w:ascii="Times New Roman" w:hAnsi="Times New Roman"/>
          <w:b w:val="0"/>
          <w:i/>
          <w:color w:val="000000"/>
          <w:sz w:val="24"/>
        </w:rPr>
        <w:t>knowledge</w:t>
      </w:r>
      <w:r>
        <w:rPr>
          <w:rFonts w:ascii="Times New Roman" w:hAnsi="Times New Roman"/>
          <w:b w:val="0"/>
          <w:i w:val="0"/>
          <w:color w:val="000000"/>
          <w:sz w:val="24"/>
        </w:rPr>
        <w:t xml:space="preserve">) sebagai aset intelektual strategis. Berdasarkan teori spiral penciptaan pengetahuan Nonaka dan Takeuchi (1995) serta kerangka </w:t>
      </w:r>
      <w:r>
        <w:rPr>
          <w:rFonts w:ascii="Times New Roman" w:hAnsi="Times New Roman"/>
          <w:b w:val="0"/>
          <w:i/>
          <w:color w:val="000000"/>
          <w:sz w:val="24"/>
        </w:rPr>
        <w:t>Knowledge Management System</w:t>
      </w:r>
      <w:r>
        <w:rPr>
          <w:rFonts w:ascii="Times New Roman" w:hAnsi="Times New Roman"/>
          <w:b w:val="0"/>
          <w:i w:val="0"/>
          <w:color w:val="000000"/>
          <w:sz w:val="24"/>
        </w:rPr>
        <w:t xml:space="preserve"> (KMS) oleh Tiwana (2002), transformasi pengetahuan implisit (</w:t>
      </w:r>
      <w:r>
        <w:rPr>
          <w:rFonts w:ascii="Times New Roman" w:hAnsi="Times New Roman"/>
          <w:b w:val="0"/>
          <w:i/>
          <w:color w:val="000000"/>
          <w:sz w:val="24"/>
        </w:rPr>
        <w:t>tacit</w:t>
      </w:r>
      <w:r>
        <w:rPr>
          <w:rFonts w:ascii="Times New Roman" w:hAnsi="Times New Roman"/>
          <w:b w:val="0"/>
          <w:i w:val="0"/>
          <w:color w:val="000000"/>
          <w:sz w:val="24"/>
        </w:rPr>
        <w:t>) ke eksplisit (</w:t>
      </w:r>
      <w:r>
        <w:rPr>
          <w:rFonts w:ascii="Times New Roman" w:hAnsi="Times New Roman"/>
          <w:b w:val="0"/>
          <w:i/>
          <w:color w:val="000000"/>
          <w:sz w:val="24"/>
        </w:rPr>
        <w:t>explicit</w:t>
      </w:r>
      <w:r>
        <w:rPr>
          <w:rFonts w:ascii="Times New Roman" w:hAnsi="Times New Roman"/>
          <w:b w:val="0"/>
          <w:i w:val="0"/>
          <w:color w:val="000000"/>
          <w:sz w:val="24"/>
        </w:rPr>
        <w:t>) melalui model SECI (</w:t>
      </w:r>
      <w:r>
        <w:rPr>
          <w:rFonts w:ascii="Times New Roman" w:hAnsi="Times New Roman"/>
          <w:b w:val="0"/>
          <w:i/>
          <w:color w:val="000000"/>
          <w:sz w:val="24"/>
        </w:rPr>
        <w:t>Socialization, Externalization, Combination, Internalization</w:t>
      </w:r>
      <w:r>
        <w:rPr>
          <w:rFonts w:ascii="Times New Roman" w:hAnsi="Times New Roman"/>
          <w:b w:val="0"/>
          <w:i w:val="0"/>
          <w:color w:val="000000"/>
          <w:sz w:val="24"/>
        </w:rPr>
        <w:t>) merupakan fondasi mutlak guna mencegah risiko kehilangan modal intelektual (</w:t>
      </w:r>
      <w:r>
        <w:rPr>
          <w:rFonts w:ascii="Times New Roman" w:hAnsi="Times New Roman"/>
          <w:b w:val="0"/>
          <w:i/>
          <w:color w:val="000000"/>
          <w:sz w:val="24"/>
        </w:rPr>
        <w:t>knowledge loss</w:t>
      </w:r>
      <w:r>
        <w:rPr>
          <w:rFonts w:ascii="Times New Roman" w:hAnsi="Times New Roman"/>
          <w:b w:val="0"/>
          <w:i w:val="0"/>
          <w:color w:val="000000"/>
          <w:sz w:val="24"/>
        </w:rPr>
        <w:t>) dan sekat informasi operasional (</w:t>
      </w:r>
      <w:r>
        <w:rPr>
          <w:rFonts w:ascii="Times New Roman" w:hAnsi="Times New Roman"/>
          <w:b w:val="0"/>
          <w:i/>
          <w:color w:val="000000"/>
          <w:sz w:val="24"/>
        </w:rPr>
        <w:t>knowledge silo</w:t>
      </w:r>
      <w:r>
        <w:rPr>
          <w:rFonts w:ascii="Times New Roman" w:hAnsi="Times New Roman"/>
          <w:b w:val="0"/>
          <w:i w:val="0"/>
          <w:color w:val="000000"/>
          <w:sz w:val="24"/>
        </w:rPr>
        <w:t>).</w:t>
      </w:r>
    </w:p>
    <w:p>
      <w:pPr>
        <w:spacing w:line="360" w:lineRule="auto" w:after="80" w:before="0"/>
        <w:ind w:firstLine="562"/>
        <w:jc w:val="both"/>
      </w:pPr>
      <w:r>
        <w:rPr>
          <w:rFonts w:ascii="Times New Roman" w:hAnsi="Times New Roman"/>
          <w:b w:val="0"/>
          <w:i w:val="0"/>
          <w:color w:val="000000"/>
          <w:sz w:val="24"/>
        </w:rPr>
        <w:t>Pada tata kelola operasional distribusi seragam mahasiswa baru di Universitas Horizon Indonesia, pengelolaan data hak barang (</w:t>
      </w:r>
      <w:r>
        <w:rPr>
          <w:rFonts w:ascii="Times New Roman" w:hAnsi="Times New Roman"/>
          <w:b w:val="0"/>
          <w:i/>
          <w:color w:val="000000"/>
          <w:sz w:val="24"/>
        </w:rPr>
        <w:t>entitlements</w:t>
      </w:r>
      <w:r>
        <w:rPr>
          <w:rFonts w:ascii="Times New Roman" w:hAnsi="Times New Roman"/>
          <w:b w:val="0"/>
          <w:i w:val="0"/>
          <w:color w:val="000000"/>
          <w:sz w:val="24"/>
        </w:rPr>
        <w:t>), kuota angkatan, dan penanganan kasus khusus selama ini bertumpu pada ingatan lisan staf atau lembar kerja (</w:t>
      </w:r>
      <w:r>
        <w:rPr>
          <w:rFonts w:ascii="Times New Roman" w:hAnsi="Times New Roman"/>
          <w:b w:val="0"/>
          <w:i/>
          <w:color w:val="000000"/>
          <w:sz w:val="24"/>
        </w:rPr>
        <w:t>spreadsheet</w:t>
      </w:r>
      <w:r>
        <w:rPr>
          <w:rFonts w:ascii="Times New Roman" w:hAnsi="Times New Roman"/>
          <w:b w:val="0"/>
          <w:i w:val="0"/>
          <w:color w:val="000000"/>
          <w:sz w:val="24"/>
        </w:rPr>
        <w:t>) lokal yang tidak terintegrasi. Verifikasi manual bukti pembayaran kasir kerap menimbulkan antrean panjang ratusan mahasiswa, kekeliruan spesifikasi barang, serta kerentanan pembagian ganda (</w:t>
      </w:r>
      <w:r>
        <w:rPr>
          <w:rFonts w:ascii="Times New Roman" w:hAnsi="Times New Roman"/>
          <w:b w:val="0"/>
          <w:i/>
          <w:color w:val="000000"/>
          <w:sz w:val="24"/>
        </w:rPr>
        <w:t>double-claim</w:t>
      </w:r>
      <w:r>
        <w:rPr>
          <w:rFonts w:ascii="Times New Roman" w:hAnsi="Times New Roman"/>
          <w:b w:val="0"/>
          <w:i w:val="0"/>
          <w:color w:val="000000"/>
          <w:sz w:val="24"/>
        </w:rPr>
        <w:t xml:space="preserve">). Selain itu, belum diterapkannya metode persediaan </w:t>
      </w:r>
      <w:r>
        <w:rPr>
          <w:rFonts w:ascii="Times New Roman" w:hAnsi="Times New Roman"/>
          <w:b w:val="0"/>
          <w:i/>
          <w:color w:val="000000"/>
          <w:sz w:val="24"/>
        </w:rPr>
        <w:t>First-In, First-Out</w:t>
      </w:r>
      <w:r>
        <w:rPr>
          <w:rFonts w:ascii="Times New Roman" w:hAnsi="Times New Roman"/>
          <w:b w:val="0"/>
          <w:i w:val="0"/>
          <w:color w:val="000000"/>
          <w:sz w:val="24"/>
        </w:rPr>
        <w:t xml:space="preserve"> (FIFO) menyulitkan perhitungan Harga Pokok Penjualan (HPP) dan akurasi rekonsiliasi audit fisik (</w:t>
      </w:r>
      <w:r>
        <w:rPr>
          <w:rFonts w:ascii="Times New Roman" w:hAnsi="Times New Roman"/>
          <w:b w:val="0"/>
          <w:i/>
          <w:color w:val="000000"/>
          <w:sz w:val="24"/>
        </w:rPr>
        <w:t>stock opname</w:t>
      </w:r>
      <w:r>
        <w:rPr>
          <w:rFonts w:ascii="Times New Roman" w:hAnsi="Times New Roman"/>
          <w:b w:val="0"/>
          <w:i w:val="0"/>
          <w:color w:val="000000"/>
          <w:sz w:val="24"/>
        </w:rPr>
        <w:t>) gudang di akhir periode.</w:t>
      </w:r>
    </w:p>
    <w:p>
      <w:pPr>
        <w:spacing w:line="360" w:lineRule="auto" w:after="80" w:before="0"/>
        <w:ind w:firstLine="562"/>
        <w:jc w:val="both"/>
      </w:pPr>
      <w:r>
        <w:rPr>
          <w:rFonts w:ascii="Times New Roman" w:hAnsi="Times New Roman"/>
          <w:b w:val="0"/>
          <w:i w:val="0"/>
          <w:color w:val="000000"/>
          <w:sz w:val="24"/>
        </w:rPr>
        <w:t xml:space="preserve">Menjawab kebutuhan tersebut, dirancang platform web </w:t>
      </w:r>
      <w:r>
        <w:rPr>
          <w:rFonts w:ascii="Times New Roman" w:hAnsi="Times New Roman"/>
          <w:b w:val="0"/>
          <w:i/>
          <w:color w:val="000000"/>
          <w:sz w:val="24"/>
        </w:rPr>
        <w:t>Knowledge Management System</w:t>
      </w:r>
      <w:r>
        <w:rPr>
          <w:rFonts w:ascii="Times New Roman" w:hAnsi="Times New Roman"/>
          <w:b w:val="0"/>
          <w:i w:val="0"/>
          <w:color w:val="000000"/>
          <w:sz w:val="24"/>
        </w:rPr>
        <w:t xml:space="preserve"> "Horizon UniStock" sebagai repositori pengetahuan terpusat sekaligus instrumen kendali distribusi logistik terpadu. Sistem ini mengintegrasikan identifikasi digital QR Code mahasiswa, mekanisme </w:t>
      </w:r>
      <w:r>
        <w:rPr>
          <w:rFonts w:ascii="Times New Roman" w:hAnsi="Times New Roman"/>
          <w:b w:val="0"/>
          <w:i/>
          <w:color w:val="000000"/>
          <w:sz w:val="24"/>
        </w:rPr>
        <w:t>pessimistic row locking</w:t>
      </w:r>
      <w:r>
        <w:rPr>
          <w:rFonts w:ascii="Times New Roman" w:hAnsi="Times New Roman"/>
          <w:b w:val="0"/>
          <w:i w:val="0"/>
          <w:color w:val="000000"/>
          <w:sz w:val="24"/>
        </w:rPr>
        <w:t xml:space="preserve"> basis data anti-klaim ganda, otomasi mutasi persediaan berbasis FIFO, portal pemilihan ukuran mandiri, serta dasbor analitis pelaporan manajerial. Berdasarkan urgensi pemecahan masalah tersebut, disusun laporan proyek tugas besar berjudul </w:t>
      </w:r>
      <w:r>
        <w:rPr>
          <w:rFonts w:ascii="Times New Roman" w:hAnsi="Times New Roman"/>
          <w:b/>
          <w:i w:val="0"/>
          <w:color w:val="000000"/>
          <w:sz w:val="24"/>
        </w:rPr>
        <w:t>"PERANCANGAN KNOWLEDGE MANAGEMENT SYSTEM UNTUK MENINGKATKAN EFEKTIFITAS BERBAGI PENGETAHUAN PADA PENGELOLAAN DAN DISTRIBUSI LOGISTIK SERAGAM MAHASISWA DI UNIVERSITAS HORIZON INDONESIA"</w:t>
      </w:r>
      <w:r>
        <w:rPr>
          <w:rFonts w:ascii="Times New Roman" w:hAnsi="Times New Roman"/>
          <w:b w:val="0"/>
          <w:i w:val="0"/>
          <w:color w:val="000000"/>
          <w:sz w:val="24"/>
        </w:rPr>
        <w:t>.</w:t>
      </w:r>
    </w:p>
    <w:p>
      <w:pPr>
        <w:spacing w:line="360" w:lineRule="auto" w:after="120" w:before="280"/>
        <w:jc w:val="left"/>
      </w:pPr>
      <w:r>
        <w:rPr>
          <w:rFonts w:ascii="Times New Roman" w:hAnsi="Times New Roman"/>
          <w:b/>
          <w:i w:val="0"/>
          <w:color w:val="000000"/>
          <w:sz w:val="24"/>
        </w:rPr>
        <w:t>1.2 Rumusan Masalah</w:t>
      </w:r>
    </w:p>
    <w:p>
      <w:pPr>
        <w:spacing w:line="360" w:lineRule="auto" w:after="120" w:before="0"/>
        <w:ind w:firstLine="562"/>
        <w:jc w:val="both"/>
      </w:pPr>
      <w:r>
        <w:rPr>
          <w:rFonts w:ascii="Times New Roman" w:hAnsi="Times New Roman"/>
          <w:b w:val="0"/>
          <w:i w:val="0"/>
          <w:color w:val="000000"/>
          <w:sz w:val="24"/>
        </w:rPr>
        <w:t>Berdasarkan latar belakang yang telah diuraikan, identifikasi permasalahan dalam proyek ini dirumuskan ke dalam pertanyaan-pertanyaan penelitian dan perancangan terukur yang relevan dengan ranah keilmuan Knowledge Management System sebagai berikut:</w:t>
      </w:r>
    </w:p>
    <w:p>
      <w:pPr>
        <w:spacing w:line="360" w:lineRule="auto" w:after="60" w:before="0"/>
        <w:ind w:hanging="432" w:left="432"/>
        <w:jc w:val="both"/>
      </w:pPr>
      <w:r>
        <w:rPr>
          <w:rFonts w:ascii="Times New Roman" w:hAnsi="Times New Roman"/>
          <w:b w:val="0"/>
          <w:i w:val="0"/>
          <w:color w:val="000000"/>
          <w:sz w:val="24"/>
        </w:rPr>
        <w:t>1.</w:t>
        <w:tab/>
        <w:t>Bagaimana struktur arsitektur dasar Knowledge Management System (KMS) berbasis web yang tepat dalam mengintegrasikan alur data, informasi hak alokasi, dan pengetahuan logistik distribusi seragam di lingkungan Universitas Horizon Indonesia?</w:t>
      </w:r>
    </w:p>
    <w:p>
      <w:pPr>
        <w:spacing w:line="360" w:lineRule="auto" w:after="60" w:before="0"/>
        <w:ind w:hanging="432" w:left="432"/>
        <w:jc w:val="both"/>
      </w:pPr>
      <w:r>
        <w:rPr>
          <w:rFonts w:ascii="Times New Roman" w:hAnsi="Times New Roman"/>
          <w:b w:val="0"/>
          <w:i w:val="0"/>
          <w:color w:val="000000"/>
          <w:sz w:val="24"/>
        </w:rPr>
        <w:t>2.</w:t>
        <w:tab/>
        <w:t>Bagaimana penerapan siklus konversi pengetahuan model SECI (Socialization, Externalization, Combination, Internalization) untuk mentransformasikan tacit knowledge staf operasional loket dan bagian keuangan menjadi explicit knowledge yang terpusat dan mudah diakses?</w:t>
      </w:r>
    </w:p>
    <w:p>
      <w:pPr>
        <w:spacing w:line="360" w:lineRule="auto" w:after="60" w:before="0"/>
        <w:ind w:hanging="432" w:left="432"/>
        <w:jc w:val="both"/>
      </w:pPr>
      <w:r>
        <w:rPr>
          <w:rFonts w:ascii="Times New Roman" w:hAnsi="Times New Roman"/>
          <w:b w:val="0"/>
          <w:i w:val="0"/>
          <w:color w:val="000000"/>
          <w:sz w:val="24"/>
        </w:rPr>
        <w:t>3.</w:t>
        <w:tab/>
        <w:t>Bagaimana merancang repositori pengetahuan persediaan dengan algoritma penilaian First-In, First-Out (FIFO) serta instrumen kendali distribusi berbasis QR Code guna mencegah kehilangan informasi (knowledge loss) dan penyerahan ganda (double-claim)?</w:t>
      </w:r>
    </w:p>
    <w:p>
      <w:pPr>
        <w:spacing w:line="360" w:lineRule="auto" w:after="60" w:before="0"/>
        <w:ind w:hanging="432" w:left="432"/>
        <w:jc w:val="both"/>
      </w:pPr>
      <w:r>
        <w:rPr>
          <w:rFonts w:ascii="Times New Roman" w:hAnsi="Times New Roman"/>
          <w:b w:val="0"/>
          <w:i w:val="0"/>
          <w:color w:val="000000"/>
          <w:sz w:val="24"/>
        </w:rPr>
        <w:t>4.</w:t>
        <w:tab/>
        <w:t>Bagaimana efektivitas implementasi platform KMS berbasis web dalam meningkatkan transparansi pelaporan manajerial (Gross Profit Margin) bagi pimpinan perguruan tinggi?</w:t>
      </w:r>
    </w:p>
    <w:p>
      <w:pPr>
        <w:spacing w:line="360" w:lineRule="auto" w:after="120" w:before="280"/>
        <w:jc w:val="left"/>
      </w:pPr>
      <w:r>
        <w:rPr>
          <w:rFonts w:ascii="Times New Roman" w:hAnsi="Times New Roman"/>
          <w:b/>
          <w:i w:val="0"/>
          <w:color w:val="000000"/>
          <w:sz w:val="24"/>
        </w:rPr>
        <w:t>1.3 Batasan Masalah</w:t>
      </w:r>
    </w:p>
    <w:p>
      <w:pPr>
        <w:spacing w:line="360" w:lineRule="auto" w:after="120" w:before="0"/>
        <w:ind w:firstLine="562"/>
        <w:jc w:val="both"/>
      </w:pPr>
      <w:r>
        <w:rPr>
          <w:rFonts w:ascii="Times New Roman" w:hAnsi="Times New Roman"/>
          <w:b w:val="0"/>
          <w:i w:val="0"/>
          <w:color w:val="000000"/>
          <w:sz w:val="24"/>
        </w:rPr>
        <w:t>Agar pembahasan laporan proyek ini terarah, terfokus, dan mendalam sesuai dengan ruang lingkup yang ditetapkan, maka batasan masalah dalam proyek ini diatur sebagai berikut:</w:t>
      </w:r>
    </w:p>
    <w:p>
      <w:pPr>
        <w:spacing w:line="360" w:lineRule="auto" w:after="60" w:before="0"/>
        <w:ind w:hanging="432" w:left="432"/>
        <w:jc w:val="both"/>
      </w:pPr>
      <w:r>
        <w:rPr>
          <w:rFonts w:ascii="Times New Roman" w:hAnsi="Times New Roman"/>
          <w:b/>
          <w:i w:val="0"/>
          <w:color w:val="000000"/>
          <w:sz w:val="24"/>
        </w:rPr>
        <w:t>1.</w:t>
        <w:tab/>
        <w:t xml:space="preserve">Objek dan Lokasi Studi Kasus: </w:t>
      </w:r>
      <w:r>
        <w:rPr>
          <w:rFonts w:ascii="Times New Roman" w:hAnsi="Times New Roman"/>
          <w:b w:val="0"/>
          <w:i w:val="0"/>
          <w:color w:val="000000"/>
          <w:sz w:val="24"/>
        </w:rPr>
        <w:t>Penelitian dan perancangan KMS difokuskan secara spesifik pada pengelolaan logistik dan operasional pembagian seragam mahasiswa baru di lingkungan Universitas Horizon Indonesia Kampus Karawang.</w:t>
      </w:r>
    </w:p>
    <w:p>
      <w:pPr>
        <w:spacing w:line="360" w:lineRule="auto" w:after="60" w:before="0"/>
        <w:ind w:hanging="432" w:left="432"/>
        <w:jc w:val="both"/>
      </w:pPr>
      <w:r>
        <w:rPr>
          <w:rFonts w:ascii="Times New Roman" w:hAnsi="Times New Roman"/>
          <w:b/>
          <w:i w:val="0"/>
          <w:color w:val="000000"/>
          <w:sz w:val="24"/>
        </w:rPr>
        <w:t>2.</w:t>
        <w:tab/>
        <w:t xml:space="preserve">Ruang Lingkup Dimensi KMS: </w:t>
      </w:r>
      <w:r>
        <w:rPr>
          <w:rFonts w:ascii="Times New Roman" w:hAnsi="Times New Roman"/>
          <w:b w:val="0"/>
          <w:i w:val="0"/>
          <w:color w:val="000000"/>
          <w:sz w:val="24"/>
        </w:rPr>
        <w:t>Aspek manajemen pengetahuan yang dibangun mencakup empat pilar utama: penangkapan pengetahuan operasional (knowledge capture), penyimpanan dan pengorganisasian pada repositori terpusat (knowledge storage), pembagian informasi antar-divisi (knowledge sharing), dan penerapan pengetahuan pada proses serah terima barang fisik di meja loket (knowledge application).</w:t>
      </w:r>
    </w:p>
    <w:p>
      <w:pPr>
        <w:spacing w:line="360" w:lineRule="auto" w:after="60" w:before="0"/>
        <w:ind w:hanging="432" w:left="432"/>
        <w:jc w:val="both"/>
      </w:pPr>
      <w:r>
        <w:rPr>
          <w:rFonts w:ascii="Times New Roman" w:hAnsi="Times New Roman"/>
          <w:b/>
          <w:i w:val="0"/>
          <w:color w:val="000000"/>
          <w:sz w:val="24"/>
        </w:rPr>
        <w:t>3.</w:t>
        <w:tab/>
        <w:t xml:space="preserve">Batasan Modul Fungsional Sistem: </w:t>
      </w:r>
      <w:r>
        <w:rPr>
          <w:rFonts w:ascii="Times New Roman" w:hAnsi="Times New Roman"/>
          <w:b w:val="0"/>
          <w:i w:val="0"/>
          <w:color w:val="000000"/>
          <w:sz w:val="24"/>
        </w:rPr>
        <w:t>Sistem yang dikembangkan (Horizon UniStock) mencakup modul autentikasi berbasis peran (Role-Based Access Control), portal mandiri mahasiswa (input ukuran baju/sepatu dan penerbitan QR Code), loket staf (pemindaian kamera dan verifikasi kelayakan), manajemen persediaan multi-batch FIFO, audit stock opname fisik, serta dasbor pemantauan finansial institusi.</w:t>
      </w:r>
    </w:p>
    <w:p>
      <w:pPr>
        <w:spacing w:line="360" w:lineRule="auto" w:after="60" w:before="0"/>
        <w:ind w:hanging="432" w:left="432"/>
        <w:jc w:val="both"/>
      </w:pPr>
      <w:r>
        <w:rPr>
          <w:rFonts w:ascii="Times New Roman" w:hAnsi="Times New Roman"/>
          <w:b/>
          <w:i w:val="0"/>
          <w:color w:val="000000"/>
          <w:sz w:val="24"/>
        </w:rPr>
        <w:t>4.</w:t>
        <w:tab/>
        <w:t xml:space="preserve">Batasan Teknologi dan Lingkungan Deployment: </w:t>
      </w:r>
      <w:r>
        <w:rPr>
          <w:rFonts w:ascii="Times New Roman" w:hAnsi="Times New Roman"/>
          <w:b w:val="0"/>
          <w:i w:val="0"/>
          <w:color w:val="000000"/>
          <w:sz w:val="24"/>
        </w:rPr>
        <w:t>Perangkat lunak dibangun menggunakan bahasa pemrograman PHP 8.3/8.4 dengan kerangka kerja Laravel 11, basis data MySQL 8.0, antarmuka Tailwind CSS dan Alpine.js, serta diuji coba untuk lingkungan server hosting berbasis cPanel.</w:t>
      </w:r>
    </w:p>
    <w:p>
      <w:pPr>
        <w:spacing w:line="360" w:lineRule="auto" w:after="120" w:before="280"/>
        <w:jc w:val="left"/>
      </w:pPr>
      <w:r>
        <w:rPr>
          <w:rFonts w:ascii="Times New Roman" w:hAnsi="Times New Roman"/>
          <w:b/>
          <w:i w:val="0"/>
          <w:color w:val="000000"/>
          <w:sz w:val="24"/>
        </w:rPr>
        <w:t>1.4 Tujuan</w:t>
      </w:r>
    </w:p>
    <w:p>
      <w:pPr>
        <w:spacing w:line="360" w:lineRule="auto" w:after="120" w:before="0"/>
        <w:ind w:firstLine="562"/>
        <w:jc w:val="both"/>
      </w:pPr>
      <w:r>
        <w:rPr>
          <w:rFonts w:ascii="Times New Roman" w:hAnsi="Times New Roman"/>
          <w:b w:val="0"/>
          <w:i w:val="0"/>
          <w:color w:val="000000"/>
          <w:sz w:val="24"/>
        </w:rPr>
        <w:t>Tujuan dari penyusunan laporan proyek ini adalah pernyataan terukur yang mencerminkan capaian yang hendak dihasilkan, meliputi:</w:t>
      </w:r>
    </w:p>
    <w:p>
      <w:pPr>
        <w:spacing w:line="360" w:lineRule="auto" w:after="60" w:before="0"/>
        <w:ind w:hanging="432" w:left="432"/>
        <w:jc w:val="both"/>
      </w:pPr>
      <w:r>
        <w:rPr>
          <w:rFonts w:ascii="Times New Roman" w:hAnsi="Times New Roman"/>
          <w:b/>
          <w:i w:val="0"/>
          <w:color w:val="000000"/>
          <w:sz w:val="24"/>
        </w:rPr>
        <w:t>1.</w:t>
        <w:tab/>
        <w:t xml:space="preserve">Tujuan Terkait Judul Proyek: </w:t>
      </w:r>
      <w:r>
        <w:rPr>
          <w:rFonts w:ascii="Times New Roman" w:hAnsi="Times New Roman"/>
          <w:b w:val="0"/>
          <w:i w:val="0"/>
          <w:color w:val="000000"/>
          <w:sz w:val="24"/>
        </w:rPr>
        <w:t>Merancang dan mengimplementasikan prototipe Knowledge Management System berbasis web yang mampu mengotomasi dan mengintegrasikan seluruh alur pendataan hak, pemindaian digital, verifikasi kelayakan, dan pelaporan logistik seragam di Universitas Horizon Indonesia.</w:t>
      </w:r>
    </w:p>
    <w:p>
      <w:pPr>
        <w:spacing w:line="360" w:lineRule="auto" w:after="40" w:before="0"/>
        <w:ind w:hanging="432" w:left="432"/>
        <w:jc w:val="both"/>
      </w:pPr>
      <w:r>
        <w:rPr>
          <w:rFonts w:ascii="Times New Roman" w:hAnsi="Times New Roman"/>
          <w:b/>
          <w:i w:val="0"/>
          <w:color w:val="000000"/>
          <w:sz w:val="24"/>
        </w:rPr>
        <w:t>2.</w:t>
        <w:tab/>
        <w:t>Tujuan Terkait Knowledge Management System (KMS):</w:t>
      </w:r>
    </w:p>
    <w:p>
      <w:pPr>
        <w:spacing w:line="360" w:lineRule="auto" w:after="40" w:before="0"/>
        <w:ind w:hanging="288" w:left="864"/>
        <w:jc w:val="both"/>
      </w:pPr>
      <w:r>
        <w:rPr>
          <w:rFonts w:ascii="Times New Roman" w:hAnsi="Times New Roman"/>
          <w:b w:val="0"/>
          <w:i w:val="0"/>
          <w:color w:val="000000"/>
          <w:sz w:val="24"/>
        </w:rPr>
        <w:t>•</w:t>
        <w:tab/>
        <w:t>Mengeliminasi fenomena sekat informasi (knowledge silo) antar-unit kerja dengan mewujudkan satu sumber kebenaran data terpusat (Single Source of Truth / SSOT).</w:t>
      </w:r>
    </w:p>
    <w:p>
      <w:pPr>
        <w:spacing w:line="360" w:lineRule="auto" w:after="40" w:before="0"/>
        <w:ind w:hanging="288" w:left="864"/>
        <w:jc w:val="both"/>
      </w:pPr>
      <w:r>
        <w:rPr>
          <w:rFonts w:ascii="Times New Roman" w:hAnsi="Times New Roman"/>
          <w:b w:val="0"/>
          <w:i w:val="0"/>
          <w:color w:val="000000"/>
          <w:sz w:val="24"/>
        </w:rPr>
        <w:t>•</w:t>
        <w:tab/>
        <w:t>Mengkodifikasi kebiasaan operasional staf menjadi prosedur operasional standar (SOP) digital 5 fase yang terdokumentasi dan mudah dipelajari oleh panitia baru.</w:t>
      </w:r>
    </w:p>
    <w:p>
      <w:pPr>
        <w:spacing w:line="360" w:lineRule="auto" w:after="40" w:before="0"/>
        <w:ind w:hanging="288" w:left="864"/>
        <w:jc w:val="both"/>
      </w:pPr>
      <w:r>
        <w:rPr>
          <w:rFonts w:ascii="Times New Roman" w:hAnsi="Times New Roman"/>
          <w:b w:val="0"/>
          <w:i w:val="0"/>
          <w:color w:val="000000"/>
          <w:sz w:val="24"/>
        </w:rPr>
        <w:t>•</w:t>
        <w:tab/>
        <w:t>Menyediakan instrumen pendukung keputusan manajerial bagi rektorat melalui visualisasi performa distribusi dan analisis margin laba kotor secara akurat.</w:t>
      </w:r>
    </w:p>
    <w:p>
      <w:pPr>
        <w:spacing w:line="360" w:lineRule="auto" w:after="40" w:before="60"/>
        <w:ind w:hanging="432" w:left="432"/>
        <w:jc w:val="both"/>
      </w:pPr>
      <w:r>
        <w:rPr>
          <w:rFonts w:ascii="Times New Roman" w:hAnsi="Times New Roman"/>
          <w:b/>
          <w:i w:val="0"/>
          <w:color w:val="000000"/>
          <w:sz w:val="24"/>
        </w:rPr>
        <w:t>3.</w:t>
        <w:tab/>
        <w:t>Tujuan Khusus bagi Mahasiswa:</w:t>
      </w:r>
    </w:p>
    <w:p>
      <w:pPr>
        <w:spacing w:line="360" w:lineRule="auto" w:after="40" w:before="0"/>
        <w:ind w:hanging="288" w:left="864"/>
        <w:jc w:val="both"/>
      </w:pPr>
      <w:r>
        <w:rPr>
          <w:rFonts w:ascii="Times New Roman" w:hAnsi="Times New Roman"/>
          <w:b w:val="0"/>
          <w:i w:val="0"/>
          <w:color w:val="000000"/>
          <w:sz w:val="24"/>
        </w:rPr>
        <w:t>•</w:t>
        <w:tab/>
        <w:t>Melatih dan memperdalam pemahaman mahasiswa Program Studi Sistem Informasi dalam membedah permasalahan nyata organisasi dan merancang arsitektur KMS berbasis teori ilmiah.</w:t>
      </w:r>
    </w:p>
    <w:p>
      <w:pPr>
        <w:spacing w:line="360" w:lineRule="auto" w:after="40" w:before="0"/>
        <w:ind w:hanging="288" w:left="864"/>
        <w:jc w:val="both"/>
      </w:pPr>
      <w:r>
        <w:rPr>
          <w:rFonts w:ascii="Times New Roman" w:hAnsi="Times New Roman"/>
          <w:b w:val="0"/>
          <w:i w:val="0"/>
          <w:color w:val="000000"/>
          <w:sz w:val="24"/>
        </w:rPr>
        <w:t>•</w:t>
        <w:tab/>
        <w:t>Mengembangkan keterampilan rekayasa perangkat lunak enterprise modern serta melatih kemampuan komunikasi teknis melalui penyusunan karya ilmiah akademik yang terstruktur.</w:t>
      </w:r>
    </w:p>
    <w:p>
      <w:pPr>
        <w:spacing w:line="360" w:lineRule="auto" w:after="120" w:before="280"/>
        <w:jc w:val="left"/>
      </w:pPr>
      <w:r>
        <w:rPr>
          <w:rFonts w:ascii="Times New Roman" w:hAnsi="Times New Roman"/>
          <w:b/>
          <w:i w:val="0"/>
          <w:color w:val="000000"/>
          <w:sz w:val="24"/>
        </w:rPr>
        <w:t>1.5 Manfaat</w:t>
      </w:r>
    </w:p>
    <w:p>
      <w:pPr>
        <w:spacing w:line="360" w:lineRule="auto" w:after="120" w:before="0"/>
        <w:ind w:firstLine="562"/>
        <w:jc w:val="both"/>
      </w:pPr>
      <w:r>
        <w:rPr>
          <w:rFonts w:ascii="Times New Roman" w:hAnsi="Times New Roman"/>
          <w:b w:val="0"/>
          <w:i w:val="0"/>
          <w:color w:val="000000"/>
          <w:sz w:val="24"/>
        </w:rPr>
        <w:t>Pelaksanaan proyek dan penyusunan laporan ini diharapkan mampu memberikan kontribusi positif yang ditinjau dari empat elemen pemangku kepentingan:</w:t>
      </w:r>
    </w:p>
    <w:p>
      <w:pPr>
        <w:spacing w:line="360" w:lineRule="auto" w:after="60" w:before="0"/>
        <w:ind w:hanging="432" w:left="432"/>
        <w:jc w:val="both"/>
      </w:pPr>
      <w:r>
        <w:rPr>
          <w:rFonts w:ascii="Times New Roman" w:hAnsi="Times New Roman"/>
          <w:b/>
          <w:i w:val="0"/>
          <w:color w:val="000000"/>
          <w:sz w:val="24"/>
        </w:rPr>
        <w:t>1.</w:t>
        <w:tab/>
        <w:t xml:space="preserve">Bagi Bidang Disiplin Ilmu (Program Studi Sistem Informasi): </w:t>
      </w:r>
      <w:r>
        <w:rPr>
          <w:rFonts w:ascii="Times New Roman" w:hAnsi="Times New Roman"/>
          <w:b w:val="0"/>
          <w:i w:val="0"/>
          <w:color w:val="000000"/>
          <w:sz w:val="24"/>
        </w:rPr>
        <w:t>Memberikan kontribusi kajian empiris dan studi kasus nyata mengenai integrasi teori Knowledge Management System dengan rekayasa web modern (MVC, algoritma persediaan FIFO, pengamanan basis data pessimistic locking, dan identifikasi QR Code) sebagai referensi pustaka bagi penelitian mahasiswa selanjutnya di Program Studi Sistem Informasi.</w:t>
      </w:r>
    </w:p>
    <w:p>
      <w:pPr>
        <w:spacing w:line="360" w:lineRule="auto" w:after="60" w:before="0"/>
        <w:ind w:hanging="432" w:left="432"/>
        <w:jc w:val="both"/>
      </w:pPr>
      <w:r>
        <w:rPr>
          <w:rFonts w:ascii="Times New Roman" w:hAnsi="Times New Roman"/>
          <w:b/>
          <w:i w:val="0"/>
          <w:color w:val="000000"/>
          <w:sz w:val="24"/>
        </w:rPr>
        <w:t>2.</w:t>
        <w:tab/>
        <w:t xml:space="preserve">Bagi Masyarakat Luas dan Kelompok Mahasiswa: </w:t>
      </w:r>
      <w:r>
        <w:rPr>
          <w:rFonts w:ascii="Times New Roman" w:hAnsi="Times New Roman"/>
          <w:b w:val="0"/>
          <w:i w:val="0"/>
          <w:color w:val="000000"/>
          <w:sz w:val="24"/>
        </w:rPr>
        <w:t>Meningkatkan kepuasan layanan bagi mahasiswa baru melalui pemangkasan waktu antrean loket dari 10–15 menit menjadi di bawah 45 detik, menjamin ketepatan ukuran seragam saat fitting, serta memberikan transparansi alokasi hak barang secara mandiri via smartphone.</w:t>
      </w:r>
    </w:p>
    <w:p>
      <w:pPr>
        <w:spacing w:line="360" w:lineRule="auto" w:after="60" w:before="0"/>
        <w:ind w:hanging="432" w:left="432"/>
        <w:jc w:val="both"/>
      </w:pPr>
      <w:r>
        <w:rPr>
          <w:rFonts w:ascii="Times New Roman" w:hAnsi="Times New Roman"/>
          <w:b/>
          <w:i w:val="0"/>
          <w:color w:val="000000"/>
          <w:sz w:val="24"/>
        </w:rPr>
        <w:t>3.</w:t>
        <w:tab/>
        <w:t xml:space="preserve">Bagi Institusi (Universitas Horizon Indonesia): </w:t>
      </w:r>
      <w:r>
        <w:rPr>
          <w:rFonts w:ascii="Times New Roman" w:hAnsi="Times New Roman"/>
          <w:b w:val="0"/>
          <w:i w:val="0"/>
          <w:color w:val="000000"/>
          <w:sz w:val="24"/>
        </w:rPr>
        <w:t>Mencegah kerugian finansial akibat penyerahan ganda atau penyusutan stok fisik, menjamin kesinambungan modal intelektual organisasi tanpa ketergantungan pada personil tertentu, menyediakan laporan keuangan akurat, serta memperkuat citra kampus bertata kelola TI modern.</w:t>
      </w:r>
    </w:p>
    <w:p>
      <w:pPr>
        <w:spacing w:line="360" w:lineRule="auto" w:after="60" w:before="0"/>
        <w:ind w:hanging="432" w:left="432"/>
        <w:jc w:val="both"/>
      </w:pPr>
      <w:r>
        <w:rPr>
          <w:rFonts w:ascii="Times New Roman" w:hAnsi="Times New Roman"/>
          <w:b/>
          <w:i w:val="0"/>
          <w:color w:val="000000"/>
          <w:sz w:val="24"/>
        </w:rPr>
        <w:t>4.</w:t>
        <w:tab/>
        <w:t xml:space="preserve">Bagi Penulis atau Penyusun Laporan: </w:t>
      </w:r>
      <w:r>
        <w:rPr>
          <w:rFonts w:ascii="Times New Roman" w:hAnsi="Times New Roman"/>
          <w:b w:val="0"/>
          <w:i w:val="0"/>
          <w:color w:val="000000"/>
          <w:sz w:val="24"/>
        </w:rPr>
        <w:t>Memperdalam kompetensi dalam menganalisis siklus pengetahuan organisasi, mengasah keterampilan rekayasa sistem berskala enterprise, serta melatih daya pikir analitis, kritis, dan metodologis dalam merumuskan solusi berbasis data ilmiah.</w:t>
      </w:r>
    </w:p>
    <w:p>
      <w:pPr>
        <w:spacing w:line="360" w:lineRule="auto" w:after="120" w:before="280"/>
        <w:jc w:val="left"/>
      </w:pPr>
      <w:r>
        <w:rPr>
          <w:rFonts w:ascii="Times New Roman" w:hAnsi="Times New Roman"/>
          <w:b/>
          <w:i w:val="0"/>
          <w:color w:val="000000"/>
          <w:sz w:val="24"/>
        </w:rPr>
        <w:t>1.6 Sistematika Penulisan</w:t>
      </w:r>
    </w:p>
    <w:p>
      <w:pPr>
        <w:spacing w:line="360" w:lineRule="auto" w:after="120" w:before="0"/>
        <w:ind w:firstLine="562"/>
        <w:jc w:val="both"/>
      </w:pPr>
      <w:r>
        <w:rPr>
          <w:rFonts w:ascii="Times New Roman" w:hAnsi="Times New Roman"/>
          <w:b w:val="0"/>
          <w:i w:val="0"/>
          <w:color w:val="000000"/>
          <w:sz w:val="24"/>
        </w:rPr>
        <w:t>Penyusunan laporan proyek tugas besar ini disusun secara sistematis ke dalam empat bab utama sesuai ketentuan panduan akademik sebagai berikut:</w:t>
      </w:r>
    </w:p>
    <w:p>
      <w:pPr>
        <w:spacing w:line="360" w:lineRule="auto" w:after="60" w:before="0"/>
        <w:ind w:hanging="288" w:left="576"/>
        <w:jc w:val="both"/>
      </w:pPr>
      <w:r>
        <w:rPr>
          <w:rFonts w:ascii="Times New Roman" w:hAnsi="Times New Roman"/>
          <w:b/>
          <w:i w:val="0"/>
          <w:color w:val="000000"/>
          <w:sz w:val="24"/>
        </w:rPr>
        <w:t>•</w:t>
        <w:tab/>
        <w:t xml:space="preserve">BAB I PENDAHULUAN: </w:t>
      </w:r>
      <w:r>
        <w:rPr>
          <w:rFonts w:ascii="Times New Roman" w:hAnsi="Times New Roman"/>
          <w:b w:val="0"/>
          <w:i w:val="0"/>
          <w:color w:val="000000"/>
          <w:sz w:val="24"/>
        </w:rPr>
        <w:t>Memuat latar belakang permasalahan, rumusan masalah dalam bentuk pertanyaan terukur, batasan masalah penelitian, tujuan proyek (terkait judul, KMS, dan mahasiswa), manfaat bagi empat elemen pemangku kepentingan, serta sistematika penulisan laporan.</w:t>
      </w:r>
    </w:p>
    <w:p>
      <w:pPr>
        <w:spacing w:line="360" w:lineRule="auto" w:after="60" w:before="0"/>
        <w:ind w:hanging="288" w:left="576"/>
        <w:jc w:val="both"/>
      </w:pPr>
      <w:r>
        <w:rPr>
          <w:rFonts w:ascii="Times New Roman" w:hAnsi="Times New Roman"/>
          <w:b/>
          <w:i w:val="0"/>
          <w:color w:val="000000"/>
          <w:sz w:val="24"/>
        </w:rPr>
        <w:t>•</w:t>
        <w:tab/>
        <w:t xml:space="preserve">BAB II TINJAUAN PUSTAKA: </w:t>
      </w:r>
      <w:r>
        <w:rPr>
          <w:rFonts w:ascii="Times New Roman" w:hAnsi="Times New Roman"/>
          <w:b w:val="0"/>
          <w:i w:val="0"/>
          <w:color w:val="000000"/>
          <w:sz w:val="24"/>
        </w:rPr>
        <w:t>Menyajikan landasan teori ilmiah mencakup konsep Knowledge Management, klasifikasi tacit-explicit, karakteristik KMS, siklus konversi SECI Nonaka-Takeuchi, arsitektur repositori pengetahuan logistik, penelitian terdahulu, dan kerangka pemikiran.</w:t>
      </w:r>
    </w:p>
    <w:p>
      <w:pPr>
        <w:spacing w:line="360" w:lineRule="auto" w:after="60" w:before="0"/>
        <w:ind w:hanging="288" w:left="576"/>
        <w:jc w:val="both"/>
      </w:pPr>
      <w:r>
        <w:rPr>
          <w:rFonts w:ascii="Times New Roman" w:hAnsi="Times New Roman"/>
          <w:b/>
          <w:i w:val="0"/>
          <w:color w:val="000000"/>
          <w:sz w:val="24"/>
        </w:rPr>
        <w:t>•</w:t>
        <w:tab/>
        <w:t xml:space="preserve">BAB III PEMBAHASAN: </w:t>
      </w:r>
      <w:r>
        <w:rPr>
          <w:rFonts w:ascii="Times New Roman" w:hAnsi="Times New Roman"/>
          <w:b w:val="0"/>
          <w:i w:val="0"/>
          <w:color w:val="000000"/>
          <w:sz w:val="24"/>
        </w:rPr>
        <w:t>Merupakan bab inti yang memuat profil objek kampus, analisis kebutuhan pengetahuan, perancangan arsitektur basis pengetahuan dan pemodelan data (ERD 31 tabel), implementasi prototipe Horizon UniStock, serta dokumentasi pengujian dan evaluasi fungsional.</w:t>
      </w:r>
    </w:p>
    <w:p>
      <w:pPr>
        <w:spacing w:line="360" w:lineRule="auto" w:after="60" w:before="0"/>
        <w:ind w:hanging="288" w:left="576"/>
        <w:jc w:val="both"/>
      </w:pPr>
      <w:r>
        <w:rPr>
          <w:rFonts w:ascii="Times New Roman" w:hAnsi="Times New Roman"/>
          <w:b/>
          <w:i w:val="0"/>
          <w:color w:val="000000"/>
          <w:sz w:val="24"/>
        </w:rPr>
        <w:t>•</w:t>
        <w:tab/>
        <w:t xml:space="preserve">BAB IV PENUTUP: </w:t>
      </w:r>
      <w:r>
        <w:rPr>
          <w:rFonts w:ascii="Times New Roman" w:hAnsi="Times New Roman"/>
          <w:b w:val="0"/>
          <w:i w:val="0"/>
          <w:color w:val="000000"/>
          <w:sz w:val="24"/>
        </w:rPr>
        <w:t>Memuat simpulan yang merangkum hasil implementasi prototipe KMS dalam menjawab rumusan masalah proyek, serta saran-saran strategis bagi pengembangan lanjutan sistem di masa yang akan datang.</w:t>
      </w:r>
    </w:p>
    <w:sectPr>
      <w:headerReference w:type="default" r:id="rId11"/>
      <w:footerReference w:type="default" r:id="rId12"/>
      <w:pgSz w:w="11906" w:h="16838"/>
      <w:pgMar w:top="1701" w:bottom="1701" w:left="2268" w:right="1701"/>
      <w:pgNumType w:fmt="decimal"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0" w:right="0" w:firstLine="0"/>
      <w:jc w:val="center"/>
    </w:pPr>
    <w:r/>
    <w:r>
      <w:rPr>
        <w:rFonts w:ascii="Times New Roman" w:hAnsi="Times New Roman"/>
        <w:b w:val="0"/>
        <w:i w:val="0"/>
        <w:color w:val="000000"/>
        <w:sz w:val="22"/>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0" w:right="0" w:firstLine="0"/>
      <w:jc w:val="center"/>
    </w:pPr>
    <w:r/>
    <w:r>
      <w:rPr>
        <w:rFonts w:ascii="Times New Roman" w:hAnsi="Times New Roman"/>
        <w:b w:val="0"/>
        <w:i w:val="0"/>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50" w:hanging="39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74" w:hanging="396"/>
      </w:pPr>
      <w:rPr>
        <w:rFonts w:hint="default"/>
        <w:lang w:val="id" w:eastAsia="en-US" w:bidi="ar-SA"/>
      </w:rPr>
    </w:lvl>
    <w:lvl w:ilvl="2">
      <w:start w:val="0"/>
      <w:numFmt w:val="bullet"/>
      <w:lvlText w:val="•"/>
      <w:lvlJc w:val="left"/>
      <w:pPr>
        <w:ind w:left="3589" w:hanging="396"/>
      </w:pPr>
      <w:rPr>
        <w:rFonts w:hint="default"/>
        <w:lang w:val="id" w:eastAsia="en-US" w:bidi="ar-SA"/>
      </w:rPr>
    </w:lvl>
    <w:lvl w:ilvl="3">
      <w:start w:val="0"/>
      <w:numFmt w:val="bullet"/>
      <w:lvlText w:val="•"/>
      <w:lvlJc w:val="left"/>
      <w:pPr>
        <w:ind w:left="4204" w:hanging="396"/>
      </w:pPr>
      <w:rPr>
        <w:rFonts w:hint="default"/>
        <w:lang w:val="id" w:eastAsia="en-US" w:bidi="ar-SA"/>
      </w:rPr>
    </w:lvl>
    <w:lvl w:ilvl="4">
      <w:start w:val="0"/>
      <w:numFmt w:val="bullet"/>
      <w:lvlText w:val="•"/>
      <w:lvlJc w:val="left"/>
      <w:pPr>
        <w:ind w:left="4819" w:hanging="396"/>
      </w:pPr>
      <w:rPr>
        <w:rFonts w:hint="default"/>
        <w:lang w:val="id" w:eastAsia="en-US" w:bidi="ar-SA"/>
      </w:rPr>
    </w:lvl>
    <w:lvl w:ilvl="5">
      <w:start w:val="0"/>
      <w:numFmt w:val="bullet"/>
      <w:lvlText w:val="•"/>
      <w:lvlJc w:val="left"/>
      <w:pPr>
        <w:ind w:left="5434" w:hanging="396"/>
      </w:pPr>
      <w:rPr>
        <w:rFonts w:hint="default"/>
        <w:lang w:val="id" w:eastAsia="en-US" w:bidi="ar-SA"/>
      </w:rPr>
    </w:lvl>
    <w:lvl w:ilvl="6">
      <w:start w:val="0"/>
      <w:numFmt w:val="bullet"/>
      <w:lvlText w:val="•"/>
      <w:lvlJc w:val="left"/>
      <w:pPr>
        <w:ind w:left="6048" w:hanging="396"/>
      </w:pPr>
      <w:rPr>
        <w:rFonts w:hint="default"/>
        <w:lang w:val="id" w:eastAsia="en-US" w:bidi="ar-SA"/>
      </w:rPr>
    </w:lvl>
    <w:lvl w:ilvl="7">
      <w:start w:val="0"/>
      <w:numFmt w:val="bullet"/>
      <w:lvlText w:val="•"/>
      <w:lvlJc w:val="left"/>
      <w:pPr>
        <w:ind w:left="6663" w:hanging="396"/>
      </w:pPr>
      <w:rPr>
        <w:rFonts w:hint="default"/>
        <w:lang w:val="id" w:eastAsia="en-US" w:bidi="ar-SA"/>
      </w:rPr>
    </w:lvl>
    <w:lvl w:ilvl="8">
      <w:start w:val="0"/>
      <w:numFmt w:val="bullet"/>
      <w:lvlText w:val="•"/>
      <w:lvlJc w:val="left"/>
      <w:pPr>
        <w:ind w:left="7278" w:hanging="396"/>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b/>
      <w:bCs/>
      <w:sz w:val="28"/>
      <w:szCs w:val="28"/>
      <w:lang w:val="id" w:eastAsia="en-US" w:bidi="ar-SA"/>
    </w:rPr>
  </w:style>
  <w:style w:styleId="Heading1" w:type="paragraph">
    <w:name w:val="Heading 1"/>
    <w:basedOn w:val="Normal"/>
    <w:uiPriority w:val="1"/>
    <w:qFormat/>
    <w:pPr>
      <w:ind w:left="570" w:right="5"/>
      <w:jc w:val="center"/>
      <w:outlineLvl w:val="1"/>
    </w:pPr>
    <w:rPr>
      <w:rFonts w:ascii="Times New Roman" w:hAnsi="Times New Roman" w:eastAsia="Times New Roman" w:cs="Times New Roman"/>
      <w:b/>
      <w:bCs/>
      <w:sz w:val="36"/>
      <w:szCs w:val="36"/>
      <w:lang w:val="id" w:eastAsia="en-US" w:bidi="ar-SA"/>
    </w:rPr>
  </w:style>
  <w:style w:styleId="ListParagraph" w:type="paragraph">
    <w:name w:val="List Paragraph"/>
    <w:basedOn w:val="Normal"/>
    <w:uiPriority w:val="1"/>
    <w:qFormat/>
    <w:pPr>
      <w:spacing w:before="138"/>
      <w:ind w:left="2350" w:hanging="396"/>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PTIIK</dc:creator>
  <dcterms:created xsi:type="dcterms:W3CDTF">2026-10-13T10:56:22Z</dcterms:created>
  <dcterms:modified xsi:type="dcterms:W3CDTF">2026-10-13T10:56:22Z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2026-10-05T00:00:00Z</vt:filetime>
  </property>
  <property fmtid="{D5CDD505-2E9C-101B-9397-08002B2CF9AE}" pid="4" name="Creator">
    <vt:lpwstr>Microsoft® Word LTSC</vt:lpwstr>
  </property>
  <property fmtid="{D5CDD505-2E9C-101B-9397-08002B2CF9AE}" pid="5" name="LastSaved">
    <vt:filetime>2026-10-13T00:00:00Z</vt:filetime>
  </property>
  <property fmtid="{D5CDD505-2E9C-101B-9397-08002B2CF9AE}" pid="6" name="Producer">
    <vt:lpwstr>3-Heights(TM) PDF Security Shell 4.8.25.2 (http://www.pdf-tools.com)</vt:lpwstr>
  </property>
</Properties>
</file>