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Menlo" w:hAnsi="Menlo" w:cs="Menlo"/>
          <w:sz w:val="24"/>
          <w:sz-cs w:val="24"/>
          <w:color w:val="C41A16"/>
        </w:rPr>
        <w:t xml:space="preserve">&lt;string name="terms_header"&gt;Welcome to Glubbar, we are pleased to launch today a new Gay, Lesbian and Trans community space, where we sincerely hope that you will enjoy meeting your fellow human beings to share and exchange your needs in a spirit of good fellowship. In the preamble before registering, please accept or not the mandatory conditions below.&lt;/string&gt;</w:t>
      </w:r>
      <w:r>
        <w:rPr>
          <w:rFonts w:ascii="Menlo" w:hAnsi="Menlo" w:cs="Menlo"/>
          <w:sz w:val="24"/>
          <w:sz-cs w:val="24"/>
          <w:color w:val="000000"/>
        </w:rPr>
        <w:t xml:space="preserve"/>
      </w:r>
    </w:p>
    <w:p>
      <w:pPr/>
      <w:r>
        <w:rPr>
          <w:rFonts w:ascii="Menlo" w:hAnsi="Menlo" w:cs="Menlo"/>
          <w:sz w:val="24"/>
          <w:sz-cs w:val="24"/>
          <w:color w:val="C41A16"/>
        </w:rPr>
        <w:t xml:space="preserve">        &lt;string name="satety_title"&gt;I. AGE RESTRICTIONS AND SAFETY.&lt;/string&gt;</w:t>
      </w:r>
      <w:r>
        <w:rPr>
          <w:rFonts w:ascii="Menlo" w:hAnsi="Menlo" w:cs="Menlo"/>
          <w:sz w:val="24"/>
          <w:sz-cs w:val="24"/>
          <w:color w:val="000000"/>
        </w:rPr>
        <w:t xml:space="preserve"/>
      </w:r>
    </w:p>
    <w:p>
      <w:pPr/>
      <w:r>
        <w:rPr>
          <w:rFonts w:ascii="Menlo" w:hAnsi="Menlo" w:cs="Menlo"/>
          <w:sz w:val="24"/>
          <w:sz-cs w:val="24"/>
          <w:color w:val="C41A16"/>
        </w:rPr>
        <w:t xml:space="preserve">        &lt;string name="satety_a"&gt;a. NO USE BY UNDERAGE PERSONS. NO PERSONS UNDER THE AGE OF EIGHTEEN (18) YEARS (OR TWENTY-ONE (21) YEARS IN PLACES WHERE EIGHTEEN (18) YEARS IS NOT THE AGE OF MAJORITY) MAY DIRECTLY OR INDIRECTLY VIEW, POSSESS OR OTHERWISE USE THE GLUBBAR SERVICES.&lt;/string&gt;</w:t>
      </w:r>
      <w:r>
        <w:rPr>
          <w:rFonts w:ascii="Menlo" w:hAnsi="Menlo" w:cs="Menlo"/>
          <w:sz w:val="24"/>
          <w:sz-cs w:val="24"/>
          <w:color w:val="000000"/>
        </w:rPr>
        <w:t xml:space="preserve"/>
      </w:r>
    </w:p>
    <w:p>
      <w:pPr/>
      <w:r>
        <w:rPr>
          <w:rFonts w:ascii="Menlo" w:hAnsi="Menlo" w:cs="Menlo"/>
          <w:sz w:val="24"/>
          <w:sz-cs w:val="24"/>
          <w:color w:val="C41A16"/>
        </w:rPr>
        <w:t xml:space="preserve">        &lt;string name="satety_b"&gt;b. YOU MUST BE A LEGAL ADULT.  YOU HEREBY REPRESENT AND WARRANT THAT YOU ARE CURRENTLY EIGHTEEN (18) YEARS OF AGE OR OVER (OR TWENTY-ONE (21) YEARS IN PLACES WHERE EIGHTEEN (18) YEARS IS NOT THE AGE OF MAJORITY) AND YOU ARE CAPABLE OF LAWFULLY ENTERING INTO AND PERFORMING ALL THE OBLIGATIONS SET FORTH IN THIS AGREEMENT.&lt;/string&gt;</w:t>
      </w:r>
      <w:r>
        <w:rPr>
          <w:rFonts w:ascii="Menlo" w:hAnsi="Menlo" w:cs="Menlo"/>
          <w:sz w:val="24"/>
          <w:sz-cs w:val="24"/>
          <w:color w:val="000000"/>
        </w:rPr>
        <w:t xml:space="preserve"/>
      </w:r>
    </w:p>
    <w:p>
      <w:pPr/>
      <w:r>
        <w:rPr>
          <w:rFonts w:ascii="Menlo" w:hAnsi="Menlo" w:cs="Menlo"/>
          <w:sz w:val="24"/>
          <w:sz-cs w:val="24"/>
          <w:color w:val="C41A16"/>
        </w:rPr>
        <w:t xml:space="preserve">        &lt;string name="satety_c"&gt;c. SAFETY.  GLUBBAR IS NOT RESPONSIBLE FOR YOUR USE OF THE GLUBBAR SERVICES OR FOR THE ACTIONS OF OTHER USERS WITH WHOM YOU MAY EXCHANGE INFORMATION OR HAVE CONTACT. GLUBBAR DOES NOT CONDUCT CRIMINAL OR OTHER BACKGROUND SCREENINGS OF ITS USERS. GLUBBAR DOES NOT VERIFY THE INFORMATION PROVIDED BY USERS WITH RESPECT TO USERS’ IDENTITY, HEALTH, PHYSICAL CONDITION, OR OTHERWISE. GLUBBAR ALSO IS NOT RESPONSIBLE FOR ACTIVITIES OR LEGAL CONSEQUENCES OF YOUR USE IN LOCATIONS WHICH MAY ATTEMPT TO CRIMINALIZE OR LIMIT YOUR PERSONAL INTERACTIONS. YOU MUST MAKE YOUR OWN INFORMED DECISIONS ABOUT USE OF THE APPLICATION IN YOUR LOCATION AND ASSESS ANY POTENTIAL ADVERSE CONSEQUENCES.&lt;/string&gt;</w:t>
      </w:r>
      <w:r>
        <w:rPr>
          <w:rFonts w:ascii="Menlo" w:hAnsi="Menlo" w:cs="Menlo"/>
          <w:sz w:val="24"/>
          <w:sz-cs w:val="24"/>
          <w:color w:val="000000"/>
        </w:rPr>
        <w:t xml:space="preserve"/>
      </w:r>
    </w:p>
    <w:p>
      <w:pPr/>
      <w:r>
        <w:rPr>
          <w:rFonts w:ascii="Menlo" w:hAnsi="Menlo" w:cs="Menlo"/>
          <w:sz w:val="24"/>
          <w:sz-cs w:val="24"/>
          <w:color w:val="C41A16"/>
        </w:rPr>
        <w:t xml:space="preserve">        &lt;string name="warning_title"&gt;"II. WARNING: IMPORTANT DISCLAIMER ABOUT LOCATION DATA. "&lt;/string&gt;</w:t>
      </w:r>
      <w:r>
        <w:rPr>
          <w:rFonts w:ascii="Menlo" w:hAnsi="Menlo" w:cs="Menlo"/>
          <w:sz w:val="24"/>
          <w:sz-cs w:val="24"/>
          <w:color w:val="000000"/>
        </w:rPr>
        <w:t xml:space="preserve"/>
      </w:r>
    </w:p>
    <w:p>
      <w:pPr/>
      <w:r>
        <w:rPr>
          <w:rFonts w:ascii="Menlo" w:hAnsi="Menlo" w:cs="Menlo"/>
          <w:sz w:val="24"/>
          <w:sz-cs w:val="24"/>
          <w:color w:val="C41A16"/>
        </w:rPr>
        <w:t xml:space="preserve">        &lt;string name="warning"&gt;THE GLUBBAR SERVICES ARE INTENDED ONLY AS PERSONAL, LOCATION-BASED SERVICES FOR INDIVIDUAL USE AND SHOULD NOT BE USED OR RELIED ON AS AN EMERGENCY LOCATOR SYSTEM, USED WHILE DRIVING OR OPERATING VEHICLES, OR USED IN CONNECTION WITH ANY HAZARDOUS ENVIRONMENTS REQUIRING FAIL-SAFE PERFORMANCE, OR ANY OTHER APPLICATION IN WHICH THE FAILURE OR INACCURACY OF THAT APPLICATION OR THE GLUBBAR SERVICES COULD LEAD DIRECTLY TO DEATH, PERSONAL INJURY, OR SEVERE PHYSICAL OR PROPERTY DAMAGE. GLUBBAR IS NOT SUITED OR INTENDED FOR FAMILY FINDING PURPOSES, FLEET TRACKING, OR ANY OTHER TYPE OF BUSINESS OR ENTERPRISE USE. OTHER PRODUCTS EXIST TODAY THAT MAY BE USED SPECIFICALLY FOR THESE PURPOSES.&lt;/string&gt;</w:t>
      </w:r>
      <w:r>
        <w:rPr>
          <w:rFonts w:ascii="Menlo" w:hAnsi="Menlo" w:cs="Menlo"/>
          <w:sz w:val="24"/>
          <w:sz-cs w:val="24"/>
          <w:color w:val="000000"/>
        </w:rPr>
        <w:t xml:space="preserve"/>
      </w:r>
    </w:p>
    <w:p>
      <w:pPr/>
      <w:r>
        <w:rPr>
          <w:rFonts w:ascii="Menlo" w:hAnsi="Menlo" w:cs="Menlo"/>
          <w:sz w:val="24"/>
          <w:sz-cs w:val="24"/>
          <w:color w:val="C41A16"/>
        </w:rPr>
        <w:t xml:space="preserve">        &lt;string name="release_title"&gt;"III. YOU RELEASE US. "&lt;/string&gt;</w:t>
      </w:r>
      <w:r>
        <w:rPr>
          <w:rFonts w:ascii="Menlo" w:hAnsi="Menlo" w:cs="Menlo"/>
          <w:sz w:val="24"/>
          <w:sz-cs w:val="24"/>
          <w:color w:val="000000"/>
        </w:rPr>
        <w:t xml:space="preserve"/>
      </w:r>
    </w:p>
    <w:p>
      <w:pPr/>
      <w:r>
        <w:rPr>
          <w:rFonts w:ascii="Menlo" w:hAnsi="Menlo" w:cs="Menlo"/>
          <w:sz w:val="24"/>
          <w:sz-cs w:val="24"/>
          <w:color w:val="C41A16"/>
        </w:rPr>
        <w:t xml:space="preserve">        &lt;string name="release"&gt;To the fullest extent permitted by applicable law, You hereby release and forever discharge Us (and Our officers, employees, agents, successors, and assigns) from, and hereby waive and relinquish, each and every past, present and future dispute, claim, controversy, demand, right, obligation, liability, action and cause of action of every kind and nature (including personal injuries, emotional distress, identity theft, death, and property loss and damage), that has arisen or arises directly or indirectly out of, or relates directly or indirectly to, (1) any interactions with, or act or omission of, or User Content provided by, other Glubbar Services Users or (2) any third-party site, products, services, and links included on or accessed through the Glubbar Service.&lt;/string&gt;</w:t>
      </w:r>
      <w:r>
        <w:rPr>
          <w:rFonts w:ascii="Menlo" w:hAnsi="Menlo" w:cs="Menlo"/>
          <w:sz w:val="24"/>
          <w:sz-cs w:val="24"/>
          <w:color w:val="000000"/>
        </w:rPr>
        <w:t xml:space="preserve"/>
      </w:r>
    </w:p>
    <w:p>
      <w:pPr/>
      <w:r>
        <w:rPr>
          <w:rFonts w:ascii="Menlo" w:hAnsi="Menlo" w:cs="Menlo"/>
          <w:sz w:val="24"/>
          <w:sz-cs w:val="24"/>
          <w:color w:val="C41A16"/>
        </w:rPr>
        <w:t xml:space="preserve">        &lt;string name="usage_title"&gt;IV. YOUR USAGE.&lt;/string&gt;</w:t>
      </w:r>
      <w:r>
        <w:rPr>
          <w:rFonts w:ascii="Menlo" w:hAnsi="Menlo" w:cs="Menlo"/>
          <w:sz w:val="24"/>
          <w:sz-cs w:val="24"/>
          <w:color w:val="000000"/>
        </w:rPr>
        <w:t xml:space="preserve"/>
      </w:r>
    </w:p>
    <w:p>
      <w:pPr/>
      <w:r>
        <w:rPr>
          <w:rFonts w:ascii="Menlo" w:hAnsi="Menlo" w:cs="Menlo"/>
          <w:sz w:val="24"/>
          <w:sz-cs w:val="24"/>
          <w:color w:val="C41A16"/>
        </w:rPr>
        <w:t xml:space="preserve">        &lt;string name="usage_a"&gt;a. You acknowledge that some of the Glubbar Services may only be accessed by downloading the Glubbar Software to a mobile device. You will not have the opportunity to view Your User Content (including chat) unless You have downloaded the Glubbar Software and registered an account.&lt;/string&gt;</w:t>
      </w:r>
      <w:r>
        <w:rPr>
          <w:rFonts w:ascii="Menlo" w:hAnsi="Menlo" w:cs="Menlo"/>
          <w:sz w:val="24"/>
          <w:sz-cs w:val="24"/>
          <w:color w:val="000000"/>
        </w:rPr>
        <w:t xml:space="preserve"/>
      </w:r>
    </w:p>
    <w:p>
      <w:pPr/>
      <w:r>
        <w:rPr>
          <w:rFonts w:ascii="Menlo" w:hAnsi="Menlo" w:cs="Menlo"/>
          <w:sz w:val="24"/>
          <w:sz-cs w:val="24"/>
          <w:color w:val="C41A16"/>
        </w:rPr>
        <w:t xml:space="preserve">        &lt;string name="usage_b"&gt;b. GLUBBAR RESERVES THE RIGHT, BUT HAS NO OBLIGATION, TO MONITOR ANY USER’S USE OF THE GLUBBAR SERVICES, INCLUDING A USER’S REGISTRATION OR MESSAGING, AS WELL AS A USER’S USE OF OR ACCESS TO THE LOCATION INFORMATION AND PROFILES OF OTHER USERS. ACCORDINGLY, GLUBBAR ALSO RESERVES THE RIGHT TO (A) DISABLE ANY USER’S USE OF OR ACCESS TO THE GLUBBAR SERVICES, INCLUDING THE LOCATION INFORMATION OR PROFILES OF OTHER USERS OR (B) TERMINATE ANY USER’S ACCOUNT, FOR ANY REASON AND WITHOUT ANY NOTICE OR OUR BEING LIABLE TO YOU. REFUNDS WILL ONLY BE GIVEN WHERE EXPRESSLY PROVIDED IN THIS AGREEMENT.&lt;/string&gt;</w:t>
      </w:r>
      <w:r>
        <w:rPr>
          <w:rFonts w:ascii="Menlo" w:hAnsi="Menlo" w:cs="Menlo"/>
          <w:sz w:val="24"/>
          <w:sz-cs w:val="24"/>
          <w:color w:val="000000"/>
        </w:rPr>
        <w:t xml:space="preserve"/>
      </w:r>
    </w:p>
    <w:p>
      <w:pPr/>
      <w:r>
        <w:rPr>
          <w:rFonts w:ascii="Menlo" w:hAnsi="Menlo" w:cs="Menlo"/>
          <w:sz w:val="24"/>
          <w:sz-cs w:val="24"/>
          <w:color w:val="C41A16"/>
        </w:rPr>
        <w:t xml:space="preserve">        &lt;string name="usage_c"&gt;c. You alone are responsible for Your involvement with other Users and for all content and material that You provide to the Glubbar Services. You agree that Glubbar will not be responsible for any loss or damage incurred as the result of any such interactions. Glubbar reserves the right, but has no obligation, to monitor disagreements between You and other Users.&lt;/string&gt;</w:t>
      </w:r>
      <w:r>
        <w:rPr>
          <w:rFonts w:ascii="Menlo" w:hAnsi="Menlo" w:cs="Menlo"/>
          <w:sz w:val="24"/>
          <w:sz-cs w:val="24"/>
          <w:color w:val="000000"/>
        </w:rPr>
        <w:t xml:space="preserve"/>
      </w:r>
    </w:p>
    <w:p>
      <w:pPr/>
      <w:r>
        <w:rPr>
          <w:rFonts w:ascii="Menlo" w:hAnsi="Menlo" w:cs="Menlo"/>
          <w:sz w:val="24"/>
          <w:sz-cs w:val="24"/>
          <w:color w:val="C41A16"/>
        </w:rPr>
        <w:t xml:space="preserve">        &lt;string name="usage_d"&gt;d. Glubbar does not control the content of User Accounts and profiles. Glubbar has the right, but does not have any obligation, to monitor such content for any purpose. You acknowledge that You are solely responsible for all content and material that You provide to the Glubbar Services.&lt;/string&gt;</w:t>
      </w:r>
      <w:r>
        <w:rPr>
          <w:rFonts w:ascii="Menlo" w:hAnsi="Menlo" w:cs="Menlo"/>
          <w:sz w:val="24"/>
          <w:sz-cs w:val="24"/>
          <w:color w:val="000000"/>
        </w:rPr>
        <w:t xml:space="preserve"/>
      </w:r>
    </w:p>
    <w:p>
      <w:pPr/>
      <w:r>
        <w:rPr>
          <w:rFonts w:ascii="Menlo" w:hAnsi="Menlo" w:cs="Menlo"/>
          <w:sz w:val="24"/>
          <w:sz-cs w:val="24"/>
          <w:color w:val="C41A16"/>
        </w:rPr>
        <w:t xml:space="preserve">        &lt;string name="use_title"&gt;V. YOUR ACCOUNT REGISTRATION AND ACCOUNT USE&lt;/string&gt;</w:t>
      </w:r>
      <w:r>
        <w:rPr>
          <w:rFonts w:ascii="Menlo" w:hAnsi="Menlo" w:cs="Menlo"/>
          <w:sz w:val="24"/>
          <w:sz-cs w:val="24"/>
          <w:color w:val="000000"/>
        </w:rPr>
        <w:t xml:space="preserve"/>
      </w:r>
    </w:p>
    <w:p>
      <w:pPr/>
      <w:r>
        <w:rPr>
          <w:rFonts w:ascii="Menlo" w:hAnsi="Menlo" w:cs="Menlo"/>
          <w:sz w:val="24"/>
          <w:sz-cs w:val="24"/>
          <w:color w:val="C41A16"/>
        </w:rPr>
        <w:t xml:space="preserve">        &lt;string name="use_a"&gt;a. Your Account Registration.  If You create an account on any of the Glubbar Services (a “User Account”) and submit information to Us, You must ensure that such information is accurate. You must promptly update such information if it changes.&lt;/string&gt;</w:t>
      </w:r>
      <w:r>
        <w:rPr>
          <w:rFonts w:ascii="Menlo" w:hAnsi="Menlo" w:cs="Menlo"/>
          <w:sz w:val="24"/>
          <w:sz-cs w:val="24"/>
          <w:color w:val="000000"/>
        </w:rPr>
        <w:t xml:space="preserve"/>
      </w:r>
    </w:p>
    <w:p>
      <w:pPr/>
      <w:r>
        <w:rPr>
          <w:rFonts w:ascii="Menlo" w:hAnsi="Menlo" w:cs="Menlo"/>
          <w:sz w:val="24"/>
          <w:sz-cs w:val="24"/>
          <w:color w:val="C41A16"/>
        </w:rPr>
        <w:t xml:space="preserve">        &lt;string name="use_b"&gt;b. Accounts are for Your Use Only.  You may not use anyone else’s account at any time. You may not buy, sell, rent, or lease access to Your User Account or Your username without Our written permission. You will not share or otherwise transfer Your User Account or credentials.&lt;/string&gt;</w:t>
      </w:r>
      <w:r>
        <w:rPr>
          <w:rFonts w:ascii="Menlo" w:hAnsi="Menlo" w:cs="Menlo"/>
          <w:sz w:val="24"/>
          <w:sz-cs w:val="24"/>
          <w:color w:val="000000"/>
        </w:rPr>
        <w:t xml:space="preserve"/>
      </w:r>
    </w:p>
    <w:p>
      <w:pPr/>
      <w:r>
        <w:rPr>
          <w:rFonts w:ascii="Menlo" w:hAnsi="Menlo" w:cs="Menlo"/>
          <w:sz w:val="24"/>
          <w:sz-cs w:val="24"/>
          <w:color w:val="C41A16"/>
        </w:rPr>
        <w:t xml:space="preserve">        &lt;string name="use_c"&gt;c. Security of Your Account.  You are entirely responsible for maintaining the confidentiality of Your password and account. You are entirely responsible for any and all activities that occur under Your account. You agree to notify Glubbar immediately of any unauthorized use of Your account or any other breach of security. We will not be liable for any loss, damages, liability, expenses or attorneys’ fees that You may incur as a result of someone else using Your password or account, either with or without Your knowledge.&lt;/string&gt;</w:t>
      </w:r>
      <w:r>
        <w:rPr>
          <w:rFonts w:ascii="Menlo" w:hAnsi="Menlo" w:cs="Menlo"/>
          <w:sz w:val="24"/>
          <w:sz-cs w:val="24"/>
          <w:color w:val="000000"/>
        </w:rPr>
        <w:t xml:space="preserve"/>
      </w:r>
    </w:p>
    <w:p>
      <w:pPr/>
      <w:r>
        <w:rPr>
          <w:rFonts w:ascii="Menlo" w:hAnsi="Menlo" w:cs="Menlo"/>
          <w:sz w:val="24"/>
          <w:sz-cs w:val="24"/>
          <w:color w:val="C41A16"/>
        </w:rPr>
        <w:t xml:space="preserve">        &lt;string name="use_d"&gt;d. We Have No Obligation to Retain a Record of Your Account. Glubbar has no obligation to retain a record of Your account or any data or information that You may have stored for Your convenience by means of Your account or the Glubbar Services. The Glubbar Services are not intended for data storage. You are solely responsible for backing up your data (e.g., separately saving the contact information of individuals you meet through the Glubbar Services).&lt;/string&gt;</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CocoaOOXMLWriter/2022.1</generator>
</meta>
</file>