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64D1CA17"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4EE02BF7" w14:textId="77777777" w:rsidR="00DF3B5F" w:rsidRPr="00295FC6" w:rsidRDefault="00DF3B5F" w:rsidP="002D3290">
            <w:pPr>
              <w:spacing w:after="80"/>
              <w:jc w:val="center"/>
              <w:rPr>
                <w:color w:val="156082" w:themeColor="accent1"/>
                <w:lang w:val="pt-PT"/>
              </w:rPr>
            </w:pPr>
            <w:r w:rsidRPr="00295FC6">
              <w:rPr>
                <w:b/>
                <w:bCs/>
                <w:color w:val="156082" w:themeColor="accent1"/>
                <w:sz w:val="96"/>
                <w:szCs w:val="96"/>
                <w:lang w:val="pt-PT"/>
              </w:rPr>
              <w:t>NIS2PME</w:t>
            </w:r>
          </w:p>
          <w:p w14:paraId="090375FB" w14:textId="77777777" w:rsidR="00DF3B5F" w:rsidRPr="00295FC6" w:rsidRDefault="00DF3B5F" w:rsidP="002D3290">
            <w:pPr>
              <w:jc w:val="center"/>
              <w:rPr>
                <w:lang w:val="pt-PT"/>
              </w:rPr>
            </w:pPr>
            <w:r w:rsidRPr="00295FC6">
              <w:rPr>
                <w:i/>
                <w:iCs/>
                <w:color w:val="0F4761" w:themeColor="accent1" w:themeShade="BF"/>
                <w:sz w:val="24"/>
                <w:szCs w:val="24"/>
                <w:lang w:val="pt-PT"/>
              </w:rPr>
              <w:t xml:space="preserve">Repositório de Políticas de </w:t>
            </w:r>
            <w:proofErr w:type="spellStart"/>
            <w:r w:rsidRPr="00295FC6">
              <w:rPr>
                <w:i/>
                <w:iCs/>
                <w:color w:val="0F4761" w:themeColor="accent1" w:themeShade="BF"/>
                <w:sz w:val="24"/>
                <w:szCs w:val="24"/>
                <w:lang w:val="pt-PT"/>
              </w:rPr>
              <w:t>Cibersegurança</w:t>
            </w:r>
            <w:proofErr w:type="spellEnd"/>
            <w:r w:rsidRPr="00295FC6">
              <w:rPr>
                <w:i/>
                <w:iCs/>
                <w:color w:val="0F4761" w:themeColor="accent1" w:themeShade="BF"/>
                <w:sz w:val="24"/>
                <w:szCs w:val="24"/>
                <w:lang w:val="pt-PT"/>
              </w:rPr>
              <w:t xml:space="preserve"> para PME</w:t>
            </w:r>
          </w:p>
        </w:tc>
      </w:tr>
    </w:tbl>
    <w:p w14:paraId="5F42BF20" w14:textId="77777777" w:rsidR="00DF3B5F" w:rsidRPr="00295FC6" w:rsidRDefault="00DF3B5F" w:rsidP="00DF3B5F">
      <w:pPr>
        <w:spacing w:before="36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14:paraId="2741B76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1EAB289C" w14:textId="77777777" w:rsidR="00DF3B5F" w:rsidRDefault="00DF3B5F" w:rsidP="002D3290">
            <w:pPr>
              <w:jc w:val="center"/>
            </w:pPr>
            <w:r>
              <w:rPr>
                <w:b/>
                <w:bCs/>
                <w:color w:val="FFFFFF"/>
                <w:sz w:val="32"/>
                <w:szCs w:val="32"/>
              </w:rPr>
              <w:t>MODELO DE DOCUMENTO</w:t>
            </w:r>
          </w:p>
        </w:tc>
      </w:tr>
    </w:tbl>
    <w:p w14:paraId="1F268067" w14:textId="77777777" w:rsidR="00DF3B5F" w:rsidRDefault="00DF3B5F" w:rsidP="00DF3B5F">
      <w:pPr>
        <w:spacing w:before="360"/>
      </w:pPr>
    </w:p>
    <w:p w14:paraId="2318C4EA" w14:textId="37AAC08D" w:rsidR="00DF3B5F" w:rsidRPr="00295FC6" w:rsidRDefault="00DF3B5F" w:rsidP="00DF3B5F">
      <w:pPr>
        <w:jc w:val="center"/>
        <w:rPr>
          <w:lang w:val="pt-PT"/>
        </w:rPr>
      </w:pPr>
      <w:r>
        <w:rPr>
          <w:color w:val="555555"/>
          <w:sz w:val="20"/>
          <w:szCs w:val="20"/>
          <w:lang w:val="pt-PT"/>
        </w:rPr>
        <w:t xml:space="preserve">Alinhado com: </w:t>
      </w:r>
      <w:r>
        <w:rPr>
          <w:b/>
          <w:bCs/>
          <w:color w:val="1F4E79"/>
          <w:sz w:val="20"/>
          <w:szCs w:val="20"/>
          <w:lang w:val="pt-PT"/>
        </w:rPr>
        <w:t>NIS2 (Regime Jurídico da Cibersegurança e Regulamento n.º 756/2026 do CNCS) | QNRCS</w:t>
      </w:r>
    </w:p>
    <w:p w14:paraId="08470227" w14:textId="77777777" w:rsidR="00DF3B5F" w:rsidRPr="00295FC6" w:rsidRDefault="00DF3B5F" w:rsidP="00DF3B5F">
      <w:pPr>
        <w:spacing w:before="320"/>
        <w:rPr>
          <w:lang w:val="pt-PT"/>
        </w:rPr>
      </w:pPr>
    </w:p>
    <w:p w14:paraId="272A4E0A" w14:textId="77777777" w:rsidR="00DF3B5F" w:rsidRPr="00295FC6" w:rsidRDefault="00DF3B5F" w:rsidP="00DF3B5F">
      <w:pPr>
        <w:pBdr>
          <w:bottom w:val="single" w:sz="6" w:space="1" w:color="D6E4F0"/>
        </w:pBdr>
        <w:rPr>
          <w:lang w:val="pt-PT"/>
        </w:rPr>
      </w:pPr>
    </w:p>
    <w:p w14:paraId="1D008E22" w14:textId="77777777" w:rsidR="00DF3B5F" w:rsidRPr="00295FC6" w:rsidRDefault="00DF3B5F" w:rsidP="00DF3B5F">
      <w:pPr>
        <w:spacing w:before="3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F3B5F" w:rsidRPr="00ED4E00" w14:paraId="5B56F6A8"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3959602E" w14:textId="77777777" w:rsidR="00DF3B5F" w:rsidRPr="00295FC6" w:rsidRDefault="00DF3B5F" w:rsidP="002D3290">
            <w:pPr>
              <w:spacing w:after="100"/>
              <w:jc w:val="center"/>
              <w:rPr>
                <w:lang w:val="pt-PT"/>
              </w:rPr>
            </w:pPr>
            <w:r w:rsidRPr="00295FC6">
              <w:rPr>
                <w:b/>
                <w:bCs/>
                <w:color w:val="1F4E79"/>
                <w:sz w:val="20"/>
                <w:szCs w:val="20"/>
                <w:lang w:val="pt-PT"/>
              </w:rPr>
              <w:t>AVISO DE UTILIZAÇÃO</w:t>
            </w:r>
          </w:p>
          <w:p w14:paraId="34CB9689" w14:textId="77777777" w:rsidR="00DF3B5F" w:rsidRPr="00295FC6" w:rsidRDefault="00DF3B5F" w:rsidP="002D3290">
            <w:pPr>
              <w:spacing w:after="80"/>
              <w:jc w:val="center"/>
              <w:rPr>
                <w:lang w:val="pt-PT"/>
              </w:rPr>
            </w:pPr>
            <w:r>
              <w:rPr>
                <w:sz w:val="19"/>
                <w:szCs w:val="19"/>
                <w:lang w:val="pt-PT"/>
              </w:rPr>
              <w:t>Os documentos do repositório NIS2PME são modelos de referência desenvolvidos para apoiar pequenas e médias empresas na implementação de práticas de cibersegurança alinhadas com a NIS2. A NIS2 é uma diretiva europeia (Diretiva (UE) 2022/2555). Em Portugal, aplica-se através do Regime Jurídico da Cibersegurança (RJC), aprovado pelo Decreto-Lei n.º 125/2025, de 4 de dezembro, e do Regulamento n.º 756/2026 do Centro Nacional de Cibersegurança (CNCS), que define as medidas mínimas do Quadro Nacional de Referência para a Cibersegurança (QNRCS) e a plataforma eletrónica MyCiber.</w:t>
            </w:r>
          </w:p>
          <w:p w14:paraId="015AC6BD" w14:textId="77777777" w:rsidR="00DF3B5F" w:rsidRPr="00295FC6" w:rsidRDefault="00DF3B5F" w:rsidP="002D3290">
            <w:pPr>
              <w:spacing w:after="80"/>
              <w:jc w:val="center"/>
              <w:rPr>
                <w:lang w:val="pt-PT"/>
              </w:rPr>
            </w:pPr>
            <w:r w:rsidRPr="00295FC6">
              <w:rPr>
                <w:sz w:val="19"/>
                <w:szCs w:val="19"/>
                <w:lang w:val="pt-PT"/>
              </w:rPr>
              <w:t xml:space="preserve">Estes modelos não constituem aconselhamento jurídico nem substituem a análise do enquadramento legal específico de cada organização. Antes de </w:t>
            </w:r>
            <w:proofErr w:type="spellStart"/>
            <w:r w:rsidRPr="00295FC6">
              <w:rPr>
                <w:sz w:val="19"/>
                <w:szCs w:val="19"/>
                <w:lang w:val="pt-PT"/>
              </w:rPr>
              <w:t>adotar</w:t>
            </w:r>
            <w:proofErr w:type="spellEnd"/>
            <w:r w:rsidRPr="00295FC6">
              <w:rPr>
                <w:sz w:val="19"/>
                <w:szCs w:val="19"/>
                <w:lang w:val="pt-PT"/>
              </w:rPr>
              <w:t xml:space="preserve"> estes documentos, a organização deve adaptá-los à sua realidade, validar a sua adequação com os responsáveis de TI e, quando necessário, consultar um assessor jurídico especializado.</w:t>
            </w:r>
          </w:p>
          <w:p w14:paraId="1286E048" w14:textId="77777777" w:rsidR="00DF3B5F" w:rsidRPr="00295FC6" w:rsidRDefault="00DF3B5F" w:rsidP="002D3290">
            <w:pPr>
              <w:jc w:val="center"/>
              <w:rPr>
                <w:lang w:val="pt-PT"/>
              </w:rPr>
            </w:pPr>
            <w:r w:rsidRPr="00295FC6">
              <w:rPr>
                <w:b/>
                <w:bCs/>
                <w:color w:val="2E75B6"/>
                <w:sz w:val="19"/>
                <w:szCs w:val="19"/>
                <w:lang w:val="pt-PT"/>
              </w:rPr>
              <w:t xml:space="preserve">Todos os campos assinalados com [parênteses </w:t>
            </w:r>
            <w:proofErr w:type="spellStart"/>
            <w:r w:rsidRPr="00295FC6">
              <w:rPr>
                <w:b/>
                <w:bCs/>
                <w:color w:val="2E75B6"/>
                <w:sz w:val="19"/>
                <w:szCs w:val="19"/>
                <w:lang w:val="pt-PT"/>
              </w:rPr>
              <w:t>retos</w:t>
            </w:r>
            <w:proofErr w:type="spellEnd"/>
            <w:r w:rsidRPr="00295FC6">
              <w:rPr>
                <w:b/>
                <w:bCs/>
                <w:color w:val="2E75B6"/>
                <w:sz w:val="19"/>
                <w:szCs w:val="19"/>
                <w:lang w:val="pt-PT"/>
              </w:rPr>
              <w:t>] devem ser substituídos pelos dados reais da organização.</w:t>
            </w:r>
          </w:p>
        </w:tc>
      </w:tr>
    </w:tbl>
    <w:p w14:paraId="324181D5" w14:textId="77777777" w:rsidR="00DF3B5F" w:rsidRPr="00295FC6" w:rsidRDefault="00DF3B5F" w:rsidP="00DF3B5F">
      <w:pPr>
        <w:spacing w:before="320"/>
        <w:rPr>
          <w:lang w:val="pt-PT"/>
        </w:rPr>
      </w:pPr>
    </w:p>
    <w:p w14:paraId="161E8EAA" w14:textId="77777777" w:rsidR="00DF3B5F" w:rsidRPr="00295FC6" w:rsidRDefault="00DF3B5F" w:rsidP="00DF3B5F">
      <w:pPr>
        <w:pBdr>
          <w:bottom w:val="single" w:sz="6" w:space="1" w:color="D6E4F0"/>
        </w:pBdr>
        <w:rPr>
          <w:lang w:val="pt-PT"/>
        </w:rPr>
      </w:pPr>
    </w:p>
    <w:p w14:paraId="2D53D1C5" w14:textId="77777777" w:rsidR="00DF3B5F" w:rsidRPr="00295FC6" w:rsidRDefault="00DF3B5F" w:rsidP="00DF3B5F">
      <w:pPr>
        <w:spacing w:before="320"/>
        <w:rPr>
          <w:lang w:val="pt-PT"/>
        </w:rPr>
      </w:pPr>
    </w:p>
    <w:p w14:paraId="03A34D62" w14:textId="77777777" w:rsidR="00DF3B5F" w:rsidRPr="00ED4E00" w:rsidRDefault="00DF3B5F" w:rsidP="00DF3B5F">
      <w:pPr>
        <w:jc w:val="center"/>
        <w:rPr>
          <w:lang w:val="pt-PT"/>
        </w:rPr>
      </w:pPr>
      <w:r w:rsidRPr="00ED4E00">
        <w:rPr>
          <w:b/>
          <w:bCs/>
          <w:color w:val="2E75B6"/>
          <w:sz w:val="18"/>
          <w:szCs w:val="18"/>
          <w:lang w:val="pt-PT"/>
        </w:rPr>
        <w:t>NIS2PME</w:t>
      </w:r>
      <w:r w:rsidRPr="00ED4E00">
        <w:rPr>
          <w:color w:val="888888"/>
          <w:sz w:val="18"/>
          <w:szCs w:val="18"/>
          <w:lang w:val="pt-PT"/>
        </w:rPr>
        <w:t xml:space="preserve">  |  Uso Interno  |  Confidencial</w:t>
      </w:r>
    </w:p>
    <w:p w14:paraId="34ED8EC8" w14:textId="588B6BD0" w:rsidR="00DF3B5F" w:rsidRDefault="00DF3B5F">
      <w:pPr>
        <w:rPr>
          <w:lang w:val="pt-PT"/>
        </w:rPr>
      </w:pPr>
      <w:r>
        <w:rPr>
          <w:lang w:val="pt-PT"/>
        </w:rPr>
        <w:br w:type="page"/>
      </w:r>
    </w:p>
    <w:p w14:paraId="77B3FC3A" w14:textId="77777777" w:rsidR="001C069E" w:rsidRPr="00DF3B5F" w:rsidRDefault="001C069E">
      <w:pPr>
        <w:spacing w:before="2400" w:after="400"/>
        <w:rPr>
          <w:lang w:val="pt-PT"/>
        </w:rPr>
      </w:pPr>
    </w:p>
    <w:p w14:paraId="188B6606" w14:textId="77777777" w:rsidR="001C069E" w:rsidRPr="00DF3B5F" w:rsidRDefault="00000000">
      <w:pPr>
        <w:spacing w:after="200"/>
        <w:jc w:val="center"/>
        <w:rPr>
          <w:lang w:val="pt-PT"/>
        </w:rPr>
      </w:pPr>
      <w:r w:rsidRPr="00DF3B5F">
        <w:rPr>
          <w:b/>
          <w:bCs/>
          <w:color w:val="1F4E79"/>
          <w:sz w:val="52"/>
          <w:szCs w:val="52"/>
          <w:lang w:val="pt-PT"/>
        </w:rPr>
        <w:t>[NOME DA ORGANIZAÇÃO]</w:t>
      </w:r>
    </w:p>
    <w:p w14:paraId="36D5C614" w14:textId="77777777" w:rsidR="001C069E" w:rsidRPr="00DF3B5F" w:rsidRDefault="00000000">
      <w:pPr>
        <w:spacing w:after="80"/>
        <w:jc w:val="center"/>
        <w:rPr>
          <w:lang w:val="pt-PT"/>
        </w:rPr>
      </w:pPr>
      <w:r w:rsidRPr="00DF3B5F">
        <w:rPr>
          <w:i/>
          <w:iCs/>
          <w:color w:val="888888"/>
          <w:lang w:val="pt-PT"/>
        </w:rPr>
        <w:t>[Morada | NIF | Contacto]</w:t>
      </w:r>
    </w:p>
    <w:p w14:paraId="421CB532" w14:textId="77777777" w:rsidR="001C069E" w:rsidRPr="00DF3B5F" w:rsidRDefault="001C069E">
      <w:pPr>
        <w:pBdr>
          <w:bottom w:val="single" w:sz="10" w:space="1" w:color="2E75B6"/>
        </w:pBdr>
        <w:spacing w:before="400" w:after="400"/>
        <w:rPr>
          <w:lang w:val="pt-PT"/>
        </w:rPr>
      </w:pPr>
    </w:p>
    <w:p w14:paraId="62602763" w14:textId="77777777" w:rsidR="001C069E" w:rsidRPr="00DF3B5F" w:rsidRDefault="00000000">
      <w:pPr>
        <w:spacing w:before="300" w:after="80"/>
        <w:jc w:val="center"/>
        <w:rPr>
          <w:lang w:val="pt-PT"/>
        </w:rPr>
      </w:pPr>
      <w:r w:rsidRPr="00DF3B5F">
        <w:rPr>
          <w:b/>
          <w:bCs/>
          <w:color w:val="1F4E79"/>
          <w:sz w:val="40"/>
          <w:szCs w:val="40"/>
          <w:lang w:val="pt-PT"/>
        </w:rPr>
        <w:t>POLÍTICA DE GESTÃO DE ATIVOS</w:t>
      </w:r>
    </w:p>
    <w:p w14:paraId="1DD3F435" w14:textId="77777777" w:rsidR="001C069E" w:rsidRPr="00DF3B5F" w:rsidRDefault="00000000">
      <w:pPr>
        <w:spacing w:after="80"/>
        <w:jc w:val="center"/>
        <w:rPr>
          <w:lang w:val="pt-PT"/>
        </w:rPr>
      </w:pPr>
      <w:proofErr w:type="spellStart"/>
      <w:r w:rsidRPr="00DF3B5F">
        <w:rPr>
          <w:i/>
          <w:iCs/>
          <w:color w:val="2E75B6"/>
          <w:sz w:val="28"/>
          <w:szCs w:val="28"/>
          <w:lang w:val="pt-PT"/>
        </w:rPr>
        <w:t>Asset</w:t>
      </w:r>
      <w:proofErr w:type="spellEnd"/>
      <w:r w:rsidRPr="00DF3B5F">
        <w:rPr>
          <w:i/>
          <w:iCs/>
          <w:color w:val="2E75B6"/>
          <w:sz w:val="28"/>
          <w:szCs w:val="28"/>
          <w:lang w:val="pt-PT"/>
        </w:rPr>
        <w:t xml:space="preserve"> Management </w:t>
      </w:r>
      <w:proofErr w:type="spellStart"/>
      <w:r w:rsidRPr="00DF3B5F">
        <w:rPr>
          <w:i/>
          <w:iCs/>
          <w:color w:val="2E75B6"/>
          <w:sz w:val="28"/>
          <w:szCs w:val="28"/>
          <w:lang w:val="pt-PT"/>
        </w:rPr>
        <w:t>Policy</w:t>
      </w:r>
      <w:proofErr w:type="spellEnd"/>
    </w:p>
    <w:p w14:paraId="674C56AA" w14:textId="77777777" w:rsidR="001C069E" w:rsidRPr="00DF3B5F" w:rsidRDefault="001C069E">
      <w:pPr>
        <w:pBdr>
          <w:bottom w:val="single" w:sz="10" w:space="1" w:color="2E75B6"/>
        </w:pBdr>
        <w:spacing w:before="200" w:after="200"/>
        <w:rPr>
          <w:lang w:val="pt-PT"/>
        </w:rPr>
      </w:pPr>
    </w:p>
    <w:p w14:paraId="76A5A78C" w14:textId="77777777" w:rsidR="001C069E" w:rsidRPr="00DF3B5F" w:rsidRDefault="00000000">
      <w:pPr>
        <w:spacing w:before="200" w:after="80"/>
        <w:jc w:val="center"/>
        <w:rPr>
          <w:lang w:val="pt-PT"/>
        </w:rPr>
      </w:pPr>
      <w:r w:rsidRPr="00DF3B5F">
        <w:rPr>
          <w:color w:val="555555"/>
          <w:sz w:val="20"/>
          <w:szCs w:val="20"/>
          <w:lang w:val="pt-PT"/>
        </w:rPr>
        <w:t xml:space="preserve">Versão 1.0   |   [Data]   |   Classificação: Confidencial - Uso Interno</w:t>
      </w:r>
    </w:p>
    <w:p w14:paraId="4C19A65C" w14:textId="77777777" w:rsidR="001C069E" w:rsidRPr="00DF3B5F" w:rsidRDefault="00000000">
      <w:pPr>
        <w:spacing w:before="80" w:after="80"/>
        <w:jc w:val="center"/>
        <w:rPr>
          <w:lang w:val="pt-PT"/>
        </w:rPr>
      </w:pPr>
      <w:r>
        <w:rPr>
          <w:color w:val="777777"/>
          <w:sz w:val="18"/>
          <w:szCs w:val="18"/>
          <w:lang w:val="pt-PT"/>
        </w:rPr>
        <w:t>Alinhada com: NIS2 (Regime Jurídico da Cibersegurança e Regulamento n.º 756/2026 do CNCS) | QNRCS | ISO/IEC 27002:2022 | CIS Controls v8.1 | RGPD</w:t>
      </w:r>
    </w:p>
    <w:p w14:paraId="0F10050C" w14:textId="77777777" w:rsidR="001C069E" w:rsidRPr="00DF3B5F" w:rsidRDefault="001C069E">
      <w:pPr>
        <w:rPr>
          <w:lang w:val="pt-PT"/>
        </w:rPr>
        <w:sectPr w:rsidR="001C069E" w:rsidRPr="00DF3B5F">
          <w:headerReference w:type="default" r:id="rId11"/>
          <w:footerReference w:type="default" r:id="rId12"/>
          <w:pgSz w:w="11906" w:h="16838"/>
          <w:pgMar w:top="1440" w:right="1440" w:bottom="1440" w:left="1440" w:header="708" w:footer="708" w:gutter="0"/>
          <w:cols w:space="720"/>
          <w:docGrid w:linePitch="360"/>
        </w:sectPr>
      </w:pPr>
    </w:p>
    <w:p w14:paraId="749E46DE" w14:textId="77777777" w:rsidR="001C069E" w:rsidRPr="00DF3B5F" w:rsidRDefault="00000000">
      <w:pPr>
        <w:pStyle w:val="Heading1"/>
        <w:rPr>
          <w:lang w:val="pt-PT"/>
        </w:rPr>
      </w:pPr>
      <w:r w:rsidRPr="00DF3B5F">
        <w:rPr>
          <w:lang w:val="pt-PT"/>
        </w:rPr>
        <w:lastRenderedPageBreak/>
        <w:t>1. Controlo do Documento</w:t>
      </w:r>
    </w:p>
    <w:p w14:paraId="7711A49D" w14:textId="77777777" w:rsidR="001C069E" w:rsidRPr="00DF3B5F" w:rsidRDefault="00000000">
      <w:pPr>
        <w:spacing w:before="60" w:after="120"/>
        <w:rPr>
          <w:lang w:val="pt-PT"/>
        </w:rPr>
      </w:pPr>
      <w:r w:rsidRPr="00DF3B5F">
        <w:rPr>
          <w:b/>
          <w:bCs/>
          <w:color w:val="1F4E79"/>
          <w:lang w:val="pt-PT"/>
        </w:rPr>
        <w:t>Informação do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1C069E" w14:paraId="1A93CD2C"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AE4FF83" w14:textId="77777777" w:rsidR="001C069E" w:rsidRDefault="00000000">
            <w:r>
              <w:rPr>
                <w:b/>
                <w:bCs/>
                <w:color w:val="1F4E79"/>
                <w:sz w:val="20"/>
                <w:szCs w:val="20"/>
              </w:rPr>
              <w:t>Autor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2B34C2" w14:textId="77777777" w:rsidR="001C069E" w:rsidRDefault="00000000">
            <w:r>
              <w:rPr>
                <w:i/>
                <w:iCs/>
                <w:color w:val="888888"/>
                <w:sz w:val="20"/>
                <w:szCs w:val="20"/>
              </w:rPr>
              <w:t>[</w:t>
            </w:r>
            <w:proofErr w:type="spellStart"/>
            <w:r>
              <w:rPr>
                <w:i/>
                <w:iCs/>
                <w:color w:val="888888"/>
                <w:sz w:val="20"/>
                <w:szCs w:val="20"/>
              </w:rPr>
              <w:t>nome</w:t>
            </w:r>
            <w:proofErr w:type="spellEnd"/>
            <w:r>
              <w:rPr>
                <w:i/>
                <w:iCs/>
                <w:color w:val="888888"/>
                <w:sz w:val="20"/>
                <w:szCs w:val="20"/>
              </w:rPr>
              <w:t>]</w:t>
            </w:r>
          </w:p>
        </w:tc>
      </w:tr>
      <w:tr w:rsidR="001C069E" w14:paraId="4A0D6CAA"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332CA88" w14:textId="77777777" w:rsidR="001C069E" w:rsidRDefault="00000000">
            <w:proofErr w:type="spellStart"/>
            <w:r>
              <w:rPr>
                <w:b/>
                <w:bCs/>
                <w:color w:val="1F4E79"/>
                <w:sz w:val="20"/>
                <w:szCs w:val="20"/>
              </w:rPr>
              <w:t>Responsável</w:t>
            </w:r>
            <w:proofErr w:type="spellEnd"/>
            <w:r>
              <w:rPr>
                <w:b/>
                <w:bCs/>
                <w:color w:val="1F4E79"/>
                <w:sz w:val="20"/>
                <w:szCs w:val="20"/>
              </w:rPr>
              <w:t xml:space="preserve"> </w:t>
            </w:r>
            <w:proofErr w:type="spellStart"/>
            <w:r>
              <w:rPr>
                <w:b/>
                <w:bCs/>
                <w:color w:val="1F4E79"/>
                <w:sz w:val="20"/>
                <w:szCs w:val="20"/>
              </w:rPr>
              <w:t>pelo</w:t>
            </w:r>
            <w:proofErr w:type="spellEnd"/>
            <w:r>
              <w:rPr>
                <w:b/>
                <w:bCs/>
                <w:color w:val="1F4E79"/>
                <w:sz w:val="20"/>
                <w:szCs w:val="20"/>
              </w:rPr>
              <w:t xml:space="preserve"> </w:t>
            </w:r>
            <w:proofErr w:type="spellStart"/>
            <w:r>
              <w:rPr>
                <w:b/>
                <w:bCs/>
                <w:color w:val="1F4E79"/>
                <w:sz w:val="20"/>
                <w:szCs w:val="20"/>
              </w:rPr>
              <w:t>documento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E908A10" w14:textId="77777777" w:rsidR="001C069E" w:rsidRDefault="00000000">
            <w:r>
              <w:rPr>
                <w:i/>
                <w:iCs/>
                <w:color w:val="888888"/>
                <w:sz w:val="20"/>
                <w:szCs w:val="20"/>
              </w:rPr>
              <w:t>[</w:t>
            </w:r>
            <w:proofErr w:type="spellStart"/>
            <w:r>
              <w:rPr>
                <w:i/>
                <w:iCs/>
                <w:color w:val="888888"/>
                <w:sz w:val="20"/>
                <w:szCs w:val="20"/>
              </w:rPr>
              <w:t>nome</w:t>
            </w:r>
            <w:proofErr w:type="spellEnd"/>
            <w:r>
              <w:rPr>
                <w:i/>
                <w:iCs/>
                <w:color w:val="888888"/>
                <w:sz w:val="20"/>
                <w:szCs w:val="20"/>
              </w:rPr>
              <w:t xml:space="preserve"> / </w:t>
            </w:r>
            <w:proofErr w:type="spellStart"/>
            <w:r>
              <w:rPr>
                <w:i/>
                <w:iCs/>
                <w:color w:val="888888"/>
                <w:sz w:val="20"/>
                <w:szCs w:val="20"/>
              </w:rPr>
              <w:t>função</w:t>
            </w:r>
            <w:proofErr w:type="spellEnd"/>
            <w:r>
              <w:rPr>
                <w:i/>
                <w:iCs/>
                <w:color w:val="888888"/>
                <w:sz w:val="20"/>
                <w:szCs w:val="20"/>
              </w:rPr>
              <w:t>]</w:t>
            </w:r>
          </w:p>
        </w:tc>
      </w:tr>
      <w:tr w:rsidR="001C069E" w14:paraId="7231A9AB"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00EA255" w14:textId="77777777" w:rsidR="001C069E" w:rsidRDefault="00000000">
            <w:r>
              <w:rPr>
                <w:b/>
                <w:bCs/>
                <w:color w:val="1F4E79"/>
                <w:sz w:val="20"/>
                <w:szCs w:val="20"/>
              </w:rPr>
              <w:t xml:space="preserve">Data de </w:t>
            </w:r>
            <w:proofErr w:type="spellStart"/>
            <w:r>
              <w:rPr>
                <w:b/>
                <w:bCs/>
                <w:color w:val="1F4E79"/>
                <w:sz w:val="20"/>
                <w:szCs w:val="20"/>
              </w:rPr>
              <w:t>criação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7651EC" w14:textId="77777777" w:rsidR="001C069E" w:rsidRDefault="00000000">
            <w:r>
              <w:rPr>
                <w:i/>
                <w:iCs/>
                <w:color w:val="888888"/>
                <w:sz w:val="20"/>
                <w:szCs w:val="20"/>
              </w:rPr>
              <w:t>[dd/mm/</w:t>
            </w:r>
            <w:proofErr w:type="spellStart"/>
            <w:r>
              <w:rPr>
                <w:i/>
                <w:iCs/>
                <w:color w:val="888888"/>
                <w:sz w:val="20"/>
                <w:szCs w:val="20"/>
              </w:rPr>
              <w:t>aaaa</w:t>
            </w:r>
            <w:proofErr w:type="spellEnd"/>
            <w:r>
              <w:rPr>
                <w:i/>
                <w:iCs/>
                <w:color w:val="888888"/>
                <w:sz w:val="20"/>
                <w:szCs w:val="20"/>
              </w:rPr>
              <w:t>]</w:t>
            </w:r>
          </w:p>
        </w:tc>
      </w:tr>
      <w:tr w:rsidR="001C069E" w:rsidRPr="00ED4E00" w14:paraId="2935E070"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646F1EA" w14:textId="77777777" w:rsidR="001C069E" w:rsidRDefault="00000000">
            <w:proofErr w:type="spellStart"/>
            <w:r>
              <w:rPr>
                <w:b/>
                <w:bCs/>
                <w:color w:val="1F4E79"/>
                <w:sz w:val="20"/>
                <w:szCs w:val="20"/>
              </w:rPr>
              <w:t>Última</w:t>
            </w:r>
            <w:proofErr w:type="spellEnd"/>
            <w:r>
              <w:rPr>
                <w:b/>
                <w:bCs/>
                <w:color w:val="1F4E79"/>
                <w:sz w:val="20"/>
                <w:szCs w:val="20"/>
              </w:rPr>
              <w:t xml:space="preserve"> </w:t>
            </w:r>
            <w:proofErr w:type="spellStart"/>
            <w:r>
              <w:rPr>
                <w:b/>
                <w:bCs/>
                <w:color w:val="1F4E79"/>
                <w:sz w:val="20"/>
                <w:szCs w:val="20"/>
              </w:rPr>
              <w:t>revisão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ABB9452" w14:textId="77777777" w:rsidR="001C069E" w:rsidRPr="00DF3B5F" w:rsidRDefault="00000000">
            <w:pPr>
              <w:rPr>
                <w:lang w:val="pt-PT"/>
              </w:rPr>
            </w:pPr>
            <w:r w:rsidRPr="00DF3B5F">
              <w:rPr>
                <w:i/>
                <w:iCs/>
                <w:color w:val="888888"/>
                <w:sz w:val="20"/>
                <w:szCs w:val="20"/>
                <w:lang w:val="pt-PT"/>
              </w:rPr>
              <w:t>[</w:t>
            </w:r>
            <w:proofErr w:type="spellStart"/>
            <w:r w:rsidRPr="00DF3B5F">
              <w:rPr>
                <w:i/>
                <w:iCs/>
                <w:color w:val="888888"/>
                <w:sz w:val="20"/>
                <w:szCs w:val="20"/>
                <w:lang w:val="pt-PT"/>
              </w:rPr>
              <w:t>dd</w:t>
            </w:r>
            <w:proofErr w:type="spellEnd"/>
            <w:r w:rsidRPr="00DF3B5F">
              <w:rPr>
                <w:i/>
                <w:iCs/>
                <w:color w:val="888888"/>
                <w:sz w:val="20"/>
                <w:szCs w:val="20"/>
                <w:lang w:val="pt-PT"/>
              </w:rPr>
              <w:t>/mm/</w:t>
            </w:r>
            <w:proofErr w:type="spellStart"/>
            <w:r w:rsidRPr="00DF3B5F">
              <w:rPr>
                <w:i/>
                <w:iCs/>
                <w:color w:val="888888"/>
                <w:sz w:val="20"/>
                <w:szCs w:val="20"/>
                <w:lang w:val="pt-PT"/>
              </w:rPr>
              <w:t>aaaa</w:t>
            </w:r>
            <w:proofErr w:type="spellEnd"/>
            <w:r w:rsidRPr="00DF3B5F">
              <w:rPr>
                <w:i/>
                <w:iCs/>
                <w:color w:val="888888"/>
                <w:sz w:val="20"/>
                <w:szCs w:val="20"/>
                <w:lang w:val="pt-PT"/>
              </w:rPr>
              <w:t>] por [nome]</w:t>
            </w:r>
          </w:p>
        </w:tc>
      </w:tr>
      <w:tr w:rsidR="001C069E" w14:paraId="7A457647"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2EFE994" w14:textId="77777777" w:rsidR="001C069E" w:rsidRDefault="00000000">
            <w:proofErr w:type="spellStart"/>
            <w:r>
              <w:rPr>
                <w:b/>
                <w:bCs/>
                <w:color w:val="1F4E79"/>
                <w:sz w:val="20"/>
                <w:szCs w:val="20"/>
              </w:rPr>
              <w:t>Próxima</w:t>
            </w:r>
            <w:proofErr w:type="spellEnd"/>
            <w:r>
              <w:rPr>
                <w:b/>
                <w:bCs/>
                <w:color w:val="1F4E79"/>
                <w:sz w:val="20"/>
                <w:szCs w:val="20"/>
              </w:rPr>
              <w:t xml:space="preserve"> </w:t>
            </w:r>
            <w:proofErr w:type="spellStart"/>
            <w:r>
              <w:rPr>
                <w:b/>
                <w:bCs/>
                <w:color w:val="1F4E79"/>
                <w:sz w:val="20"/>
                <w:szCs w:val="20"/>
              </w:rPr>
              <w:t>revisão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8E091C8" w14:textId="77777777" w:rsidR="001C069E" w:rsidRDefault="00000000">
            <w:r>
              <w:rPr>
                <w:i/>
                <w:iCs/>
                <w:color w:val="888888"/>
                <w:sz w:val="20"/>
                <w:szCs w:val="20"/>
              </w:rPr>
              <w:t>[dd/mm/</w:t>
            </w:r>
            <w:proofErr w:type="spellStart"/>
            <w:r>
              <w:rPr>
                <w:i/>
                <w:iCs/>
                <w:color w:val="888888"/>
                <w:sz w:val="20"/>
                <w:szCs w:val="20"/>
              </w:rPr>
              <w:t>aaaa</w:t>
            </w:r>
            <w:proofErr w:type="spellEnd"/>
            <w:r>
              <w:rPr>
                <w:i/>
                <w:iCs/>
                <w:color w:val="888888"/>
                <w:sz w:val="20"/>
                <w:szCs w:val="20"/>
              </w:rPr>
              <w:t>]</w:t>
            </w:r>
          </w:p>
        </w:tc>
      </w:tr>
      <w:tr w:rsidR="001C069E" w14:paraId="79294802"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5D76CB7" w14:textId="77777777" w:rsidR="001C069E" w:rsidRDefault="00000000">
            <w:proofErr w:type="spellStart"/>
            <w:r>
              <w:rPr>
                <w:b/>
                <w:bCs/>
                <w:color w:val="1F4E79"/>
                <w:sz w:val="20"/>
                <w:szCs w:val="20"/>
              </w:rPr>
              <w:t>Versão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728A1D" w14:textId="77777777" w:rsidR="001C069E" w:rsidRDefault="00000000">
            <w:r>
              <w:rPr>
                <w:i/>
                <w:iCs/>
                <w:color w:val="888888"/>
                <w:sz w:val="20"/>
                <w:szCs w:val="20"/>
              </w:rPr>
              <w:t>1.0</w:t>
            </w:r>
          </w:p>
        </w:tc>
      </w:tr>
      <w:tr w:rsidR="001C069E" w14:paraId="68DA0FE3" w14:textId="77777777">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3FBC6DE3" w14:textId="77777777" w:rsidR="001C069E" w:rsidRDefault="00000000">
            <w:proofErr w:type="spellStart"/>
            <w:r>
              <w:rPr>
                <w:b/>
                <w:bCs/>
                <w:color w:val="1F4E79"/>
                <w:sz w:val="20"/>
                <w:szCs w:val="20"/>
              </w:rPr>
              <w:t>Classificação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AD06C5D" w14:textId="77777777" w:rsidR="001C069E" w:rsidRDefault="00000000">
            <w:proofErr w:type="spellStart"/>
            <w:r>
              <w:rPr>
                <w:i/>
                <w:iCs/>
                <w:color w:val="888888"/>
                <w:sz w:val="20"/>
                <w:szCs w:val="20"/>
              </w:rPr>
              <w:t>Confidencial</w:t>
            </w:r>
            <w:proofErr w:type="spellEnd"/>
            <w:r>
              <w:rPr>
                <w:i/>
                <w:iCs/>
                <w:color w:val="888888"/>
                <w:sz w:val="20"/>
                <w:szCs w:val="20"/>
              </w:rPr>
              <w:t xml:space="preserve"> - Uso </w:t>
            </w:r>
            <w:proofErr w:type="spellStart"/>
            <w:r>
              <w:rPr>
                <w:i/>
                <w:iCs/>
                <w:color w:val="888888"/>
                <w:sz w:val="20"/>
                <w:szCs w:val="20"/>
              </w:rPr>
              <w:t>Interno</w:t>
            </w:r>
            <w:proofErr w:type="spellEnd"/>
          </w:p>
        </w:tc>
      </w:tr>
    </w:tbl>
    <w:p w14:paraId="10A06B15" w14:textId="77777777" w:rsidR="001C069E" w:rsidRDefault="00000000">
      <w:pPr>
        <w:spacing w:before="120" w:after="60"/>
      </w:pPr>
      <w:r>
        <w:rPr>
          <w:b/>
          <w:bCs/>
          <w:color w:val="1F4E79"/>
        </w:rPr>
        <w:t xml:space="preserve">Histórico de </w:t>
      </w:r>
      <w:proofErr w:type="spellStart"/>
      <w:r>
        <w:rPr>
          <w:b/>
          <w:bCs/>
          <w:color w:val="1F4E79"/>
        </w:rPr>
        <w:t>versões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1C069E" w14:paraId="4630D3ED" w14:textId="77777777">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538C284" w14:textId="77777777" w:rsidR="001C069E" w:rsidRDefault="00000000">
            <w:pPr>
              <w:jc w:val="center"/>
            </w:pPr>
            <w:proofErr w:type="spellStart"/>
            <w:r>
              <w:rPr>
                <w:b/>
                <w:bCs/>
                <w:color w:val="1F4E79"/>
                <w:sz w:val="20"/>
                <w:szCs w:val="20"/>
              </w:rPr>
              <w:t>Versão</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D8B4382" w14:textId="77777777" w:rsidR="001C069E" w:rsidRDefault="00000000">
            <w:pPr>
              <w:jc w:val="center"/>
            </w:pPr>
            <w:r>
              <w:rPr>
                <w:b/>
                <w:bCs/>
                <w:color w:val="1F4E79"/>
                <w:sz w:val="20"/>
                <w:szCs w:val="20"/>
              </w:rPr>
              <w:t>Data</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02A987F4" w14:textId="77777777" w:rsidR="001C069E" w:rsidRDefault="00000000">
            <w:pPr>
              <w:jc w:val="center"/>
            </w:pPr>
            <w:proofErr w:type="spellStart"/>
            <w:r>
              <w:rPr>
                <w:b/>
                <w:bCs/>
                <w:color w:val="1F4E79"/>
                <w:sz w:val="20"/>
                <w:szCs w:val="20"/>
              </w:rPr>
              <w:t>Aprovado</w:t>
            </w:r>
            <w:proofErr w:type="spellEnd"/>
            <w:r>
              <w:rPr>
                <w:b/>
                <w:bCs/>
                <w:color w:val="1F4E79"/>
                <w:sz w:val="20"/>
                <w:szCs w:val="20"/>
              </w:rPr>
              <w:t xml:space="preserve"> </w:t>
            </w:r>
            <w:proofErr w:type="spellStart"/>
            <w:r>
              <w:rPr>
                <w:b/>
                <w:bCs/>
                <w:color w:val="1F4E79"/>
                <w:sz w:val="20"/>
                <w:szCs w:val="20"/>
              </w:rPr>
              <w:t>por</w:t>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3CD1582F" w14:textId="77777777" w:rsidR="001C069E" w:rsidRDefault="00000000">
            <w:pPr>
              <w:jc w:val="center"/>
            </w:pPr>
            <w:proofErr w:type="spellStart"/>
            <w:r>
              <w:rPr>
                <w:b/>
                <w:bCs/>
                <w:color w:val="1F4E79"/>
                <w:sz w:val="20"/>
                <w:szCs w:val="20"/>
              </w:rPr>
              <w:t>Descrição</w:t>
            </w:r>
            <w:proofErr w:type="spellEnd"/>
          </w:p>
        </w:tc>
      </w:tr>
      <w:tr w:rsidR="001C069E" w14:paraId="4ED33B25" w14:textId="77777777">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3EF533" w14:textId="77777777" w:rsidR="001C069E"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519805" w14:textId="77777777" w:rsidR="001C069E" w:rsidRDefault="00000000">
            <w:r>
              <w:rPr>
                <w:sz w:val="20"/>
                <w:szCs w:val="20"/>
              </w:rPr>
              <w:t>[dd/mm/</w:t>
            </w:r>
            <w:proofErr w:type="spellStart"/>
            <w:r>
              <w:rPr>
                <w:sz w:val="20"/>
                <w:szCs w:val="20"/>
              </w:rPr>
              <w:t>aaaa</w:t>
            </w:r>
            <w:proofErr w:type="spellEnd"/>
            <w:r>
              <w:rPr>
                <w:sz w:val="20"/>
                <w:szCs w:val="20"/>
              </w:rPr>
              <w: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1C046" w14:textId="77777777" w:rsidR="001C069E" w:rsidRDefault="00000000">
            <w:r>
              <w:rPr>
                <w:sz w:val="20"/>
                <w:szCs w:val="20"/>
              </w:rPr>
              <w:t>[</w:t>
            </w:r>
            <w:proofErr w:type="spellStart"/>
            <w:r>
              <w:rPr>
                <w:sz w:val="20"/>
                <w:szCs w:val="20"/>
              </w:rPr>
              <w:t>nome</w:t>
            </w:r>
            <w:proofErr w:type="spellEnd"/>
            <w:r>
              <w:rPr>
                <w:sz w:val="20"/>
                <w:szCs w:val="20"/>
              </w:rPr>
              <w:t>]</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7A09B4" w14:textId="77777777" w:rsidR="001C069E" w:rsidRDefault="00000000">
            <w:proofErr w:type="spellStart"/>
            <w:r>
              <w:rPr>
                <w:sz w:val="20"/>
                <w:szCs w:val="20"/>
              </w:rPr>
              <w:t>Versão</w:t>
            </w:r>
            <w:proofErr w:type="spellEnd"/>
            <w:r>
              <w:rPr>
                <w:sz w:val="20"/>
                <w:szCs w:val="20"/>
              </w:rPr>
              <w:t xml:space="preserve"> </w:t>
            </w:r>
            <w:proofErr w:type="spellStart"/>
            <w:r>
              <w:rPr>
                <w:sz w:val="20"/>
                <w:szCs w:val="20"/>
              </w:rPr>
              <w:t>inicial</w:t>
            </w:r>
            <w:proofErr w:type="spellEnd"/>
          </w:p>
        </w:tc>
      </w:tr>
    </w:tbl>
    <w:p w14:paraId="1890E4EB" w14:textId="77777777" w:rsidR="001C069E" w:rsidRDefault="001C069E">
      <w:pPr>
        <w:pBdr>
          <w:bottom w:val="single" w:sz="6" w:space="1" w:color="2E75B6"/>
        </w:pBdr>
        <w:spacing w:before="80" w:after="80"/>
      </w:pPr>
    </w:p>
    <w:p w14:paraId="09AAC31F" w14:textId="77777777" w:rsidR="001C069E" w:rsidRDefault="00000000">
      <w:pPr>
        <w:pStyle w:val="Heading1"/>
      </w:pPr>
      <w:r>
        <w:t xml:space="preserve">2. </w:t>
      </w:r>
      <w:proofErr w:type="spellStart"/>
      <w:r>
        <w:t>Introdução</w:t>
      </w:r>
      <w:proofErr w:type="spellEnd"/>
      <w:r>
        <w:t xml:space="preserve"> e </w:t>
      </w:r>
      <w:proofErr w:type="spellStart"/>
      <w:r>
        <w:t>Objetivos</w:t>
      </w:r>
      <w:proofErr w:type="spellEnd"/>
    </w:p>
    <w:p w14:paraId="770C3521" w14:textId="77777777" w:rsidR="001C069E" w:rsidRPr="00DF3B5F" w:rsidRDefault="00000000">
      <w:pPr>
        <w:spacing w:before="80" w:after="80"/>
        <w:rPr>
          <w:lang w:val="pt-PT"/>
        </w:rPr>
      </w:pPr>
      <w:r w:rsidRPr="00DF3B5F">
        <w:rPr>
          <w:lang w:val="pt-PT"/>
        </w:rPr>
        <w:t xml:space="preserve">Não é possível proteger aquilo que não se conhece. Antes de implementar qualquer controlo de segurança, é necessário saber quais os </w:t>
      </w:r>
      <w:proofErr w:type="spellStart"/>
      <w:r w:rsidRPr="00DF3B5F">
        <w:rPr>
          <w:lang w:val="pt-PT"/>
        </w:rPr>
        <w:t>ativos</w:t>
      </w:r>
      <w:proofErr w:type="spellEnd"/>
      <w:r w:rsidRPr="00DF3B5F">
        <w:rPr>
          <w:lang w:val="pt-PT"/>
        </w:rPr>
        <w:t xml:space="preserve"> existentes, onde estão, quem os utiliza e qual a sua importância para o funcionamento da organização.</w:t>
      </w:r>
    </w:p>
    <w:p w14:paraId="2A5F2E06" w14:textId="77777777" w:rsidR="001C069E" w:rsidRPr="00DF3B5F" w:rsidRDefault="00000000">
      <w:pPr>
        <w:spacing w:before="80" w:after="80"/>
        <w:rPr>
          <w:lang w:val="pt-PT"/>
        </w:rPr>
      </w:pPr>
      <w:r>
        <w:rPr>
          <w:lang w:val="pt-PT"/>
        </w:rPr>
        <w:t>A presente Política de Gestão de Ativos define as regras e os procedimentos para gerir o ciclo de vida dos ativos de informação, equipamentos, software e serviços da [ORGANIZAÇÃO], desde a aquisição até ao abate. Concretiza a gestão de ativos prevista no RJC, art. 27.º, n.º 1, al. h), e é a Política de Gestão do Ciclo de Vida de Ativos que o QNRCS pede a partir do nível Substancial (ID.GA-7). A classificação da informação e a destruição de dados seguem a Política de Classificação e Gestão de Dados, que usa os mesmos níveis de classificação.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0065B95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0F920A2" w14:textId="77777777" w:rsidR="001C069E" w:rsidRPr="00DF3B5F" w:rsidRDefault="00000000">
            <w:pPr>
              <w:spacing w:before="40" w:after="40"/>
              <w:rPr>
                <w:lang w:val="pt-PT"/>
              </w:rPr>
            </w:pPr>
            <w:r>
              <w:rPr>
                <w:b/>
                <w:bCs/>
                <w:color w:val="1F4E79"/>
                <w:sz w:val="20"/>
                <w:szCs w:val="20"/>
                <w:lang w:val="pt-PT"/>
              </w:rPr>
              <w:t xml:space="preserve">Referência normativa: </w:t>
            </w:r>
            <w:r>
              <w:rPr>
                <w:sz w:val="20"/>
                <w:szCs w:val="20"/>
                <w:lang w:val="pt-PT"/>
              </w:rPr>
              <w:t>RJC, art. 27.º, n.º 1, al. h) (gestão de ativos), e art. 29.º, n.º 1 (análise e gestão de riscos em relação a todos os ativos que garantem o funcionamento das redes e sistemas de informação); QNRCS ID.GA-1 e ID.GA-2 (nível Básico) - os equipamentos e demais recursos físicos, e os recursos lógicos, são inventariados, com mapeamento das dependências entre ativos; o inventário é documentado e atualizado.</w:t>
            </w:r>
          </w:p>
        </w:tc>
      </w:tr>
    </w:tbl>
    <w:p w14:paraId="598464A5" w14:textId="77777777" w:rsidR="001C069E" w:rsidRPr="00DF3B5F" w:rsidRDefault="001C069E">
      <w:pPr>
        <w:pBdr>
          <w:bottom w:val="single" w:sz="6" w:space="1" w:color="2E75B6"/>
        </w:pBdr>
        <w:spacing w:before="80" w:after="80"/>
        <w:rPr>
          <w:lang w:val="pt-PT"/>
        </w:rPr>
      </w:pPr>
    </w:p>
    <w:p w14:paraId="4715FB90" w14:textId="77777777" w:rsidR="001C069E" w:rsidRPr="00DF3B5F" w:rsidRDefault="00000000">
      <w:pPr>
        <w:pStyle w:val="Heading1"/>
        <w:rPr>
          <w:lang w:val="pt-PT"/>
        </w:rPr>
      </w:pPr>
      <w:r w:rsidRPr="00DF3B5F">
        <w:rPr>
          <w:lang w:val="pt-PT"/>
        </w:rPr>
        <w:t>3. Âmbito de Aplicação</w:t>
      </w:r>
    </w:p>
    <w:p w14:paraId="3160A193" w14:textId="77777777" w:rsidR="001C069E" w:rsidRPr="00DF3B5F" w:rsidRDefault="00000000">
      <w:pPr>
        <w:spacing w:before="80" w:after="80"/>
        <w:rPr>
          <w:lang w:val="pt-PT"/>
        </w:rPr>
      </w:pPr>
      <w:r w:rsidRPr="00DF3B5F">
        <w:rPr>
          <w:lang w:val="pt-PT"/>
        </w:rPr>
        <w:t xml:space="preserve">Esta política aplica-se a todos os </w:t>
      </w:r>
      <w:proofErr w:type="spellStart"/>
      <w:r w:rsidRPr="00DF3B5F">
        <w:rPr>
          <w:lang w:val="pt-PT"/>
        </w:rPr>
        <w:t>ativos</w:t>
      </w:r>
      <w:proofErr w:type="spellEnd"/>
      <w:r w:rsidRPr="00DF3B5F">
        <w:rPr>
          <w:lang w:val="pt-PT"/>
        </w:rPr>
        <w:t xml:space="preserve"> da </w:t>
      </w:r>
      <w:r w:rsidRPr="00DF3B5F">
        <w:rPr>
          <w:b/>
          <w:bCs/>
          <w:lang w:val="pt-PT"/>
        </w:rPr>
        <w:t>[ORGANIZAÇÃO]</w:t>
      </w:r>
      <w:r w:rsidRPr="00DF3B5F">
        <w:rPr>
          <w:lang w:val="pt-PT"/>
        </w:rPr>
        <w:t>, incluindo:</w:t>
      </w:r>
    </w:p>
    <w:p w14:paraId="63234B35" w14:textId="77777777" w:rsidR="001C069E" w:rsidRPr="00DF3B5F" w:rsidRDefault="00000000">
      <w:pPr>
        <w:pStyle w:val="ListParagraph"/>
        <w:numPr>
          <w:ilvl w:val="0"/>
          <w:numId w:val="2"/>
        </w:numPr>
        <w:rPr>
          <w:lang w:val="pt-PT"/>
        </w:rPr>
      </w:pPr>
      <w:r w:rsidRPr="00DF3B5F">
        <w:rPr>
          <w:lang w:val="pt-PT"/>
        </w:rPr>
        <w:t>Equipamentos: computadores, portáteis, servidores, tablets, smartphones, equipamentos de rede.</w:t>
      </w:r>
    </w:p>
    <w:p w14:paraId="5C09230B" w14:textId="77777777" w:rsidR="001C069E" w:rsidRPr="00DF3B5F" w:rsidRDefault="00000000">
      <w:pPr>
        <w:pStyle w:val="ListParagraph"/>
        <w:numPr>
          <w:ilvl w:val="0"/>
          <w:numId w:val="2"/>
        </w:numPr>
        <w:rPr>
          <w:lang w:val="pt-PT"/>
        </w:rPr>
      </w:pPr>
      <w:r>
        <w:rPr>
          <w:i/>
          <w:iCs/>
          <w:lang w:val="pt-PT"/>
        </w:rPr>
        <w:t>Software: sistemas operativos, aplicações de negócio, serviços na nuvem (SaaS, PaaS, IaaS).</w:t>
      </w:r>
    </w:p>
    <w:p w14:paraId="3B3C9521" w14:textId="77777777" w:rsidR="001C069E" w:rsidRPr="00DF3B5F" w:rsidRDefault="00000000">
      <w:pPr>
        <w:pStyle w:val="ListParagraph"/>
        <w:numPr>
          <w:ilvl w:val="0"/>
          <w:numId w:val="2"/>
        </w:numPr>
        <w:rPr>
          <w:lang w:val="pt-PT"/>
        </w:rPr>
      </w:pPr>
      <w:r>
        <w:rPr>
          <w:lang w:val="pt-PT"/>
        </w:rPr>
        <w:t>Serviços prestados por fornecedores: suporte informático externalizado, alojamento, ligação à Internet, correio eletrónico, cópias de segurança externas.</w:t>
      </w:r>
    </w:p>
    <w:p w14:paraId="65924153" w14:textId="77777777" w:rsidR="001C069E" w:rsidRPr="00DF3B5F" w:rsidRDefault="00000000">
      <w:pPr>
        <w:pStyle w:val="ListParagraph"/>
        <w:numPr>
          <w:ilvl w:val="0"/>
          <w:numId w:val="2"/>
        </w:numPr>
        <w:rPr>
          <w:lang w:val="pt-PT"/>
        </w:rPr>
      </w:pPr>
      <w:r w:rsidRPr="00DF3B5F">
        <w:rPr>
          <w:lang w:val="pt-PT"/>
        </w:rPr>
        <w:t>Dados e informação: bases de dados, ficheiros, documentação, credenciais de acesso.</w:t>
      </w:r>
    </w:p>
    <w:p w14:paraId="36E0EF4F" w14:textId="77777777" w:rsidR="001C069E" w:rsidRPr="00DF3B5F" w:rsidRDefault="00000000">
      <w:pPr>
        <w:pStyle w:val="ListParagraph"/>
        <w:numPr>
          <w:ilvl w:val="0"/>
          <w:numId w:val="2"/>
        </w:numPr>
        <w:rPr>
          <w:lang w:val="pt-PT"/>
        </w:rPr>
      </w:pPr>
      <w:proofErr w:type="spellStart"/>
      <w:r w:rsidRPr="00DF3B5F">
        <w:rPr>
          <w:lang w:val="pt-PT"/>
        </w:rPr>
        <w:t>Ativos</w:t>
      </w:r>
      <w:proofErr w:type="spellEnd"/>
      <w:r w:rsidRPr="00DF3B5F">
        <w:rPr>
          <w:lang w:val="pt-PT"/>
        </w:rPr>
        <w:t xml:space="preserve"> administrativos: nomes de domínio, certificados digitais, chaves criptográficas.</w:t>
      </w:r>
    </w:p>
    <w:p w14:paraId="6E498196" w14:textId="77777777" w:rsidR="001C069E" w:rsidRPr="00DF3B5F" w:rsidRDefault="00000000">
      <w:pPr>
        <w:pStyle w:val="ListParagraph"/>
        <w:numPr>
          <w:ilvl w:val="0"/>
          <w:numId w:val="2"/>
        </w:numPr>
        <w:rPr>
          <w:lang w:val="pt-PT"/>
        </w:rPr>
      </w:pPr>
      <w:r w:rsidRPr="00DF3B5F">
        <w:rPr>
          <w:lang w:val="pt-PT"/>
        </w:rPr>
        <w:t xml:space="preserve">Suportes de armazenamento: discos externos, </w:t>
      </w:r>
      <w:proofErr w:type="spellStart"/>
      <w:r w:rsidRPr="00DF3B5F">
        <w:rPr>
          <w:i/>
          <w:iCs/>
          <w:lang w:val="pt-PT"/>
        </w:rPr>
        <w:t>pens</w:t>
      </w:r>
      <w:proofErr w:type="spellEnd"/>
      <w:r w:rsidRPr="00DF3B5F">
        <w:rPr>
          <w:i/>
          <w:iCs/>
          <w:lang w:val="pt-PT"/>
        </w:rPr>
        <w:t xml:space="preserve"> USB</w:t>
      </w:r>
      <w:r w:rsidRPr="00DF3B5F">
        <w:rPr>
          <w:lang w:val="pt-PT"/>
        </w:rPr>
        <w:t>, cartões de memória.</w:t>
      </w:r>
    </w:p>
    <w:p w14:paraId="14FD5A2C" w14:textId="77777777" w:rsidR="001C069E" w:rsidRPr="00DF3B5F" w:rsidRDefault="00000000">
      <w:pPr>
        <w:spacing w:before="80" w:after="80"/>
        <w:rPr>
          <w:lang w:val="pt-PT"/>
        </w:rPr>
      </w:pPr>
      <w:r w:rsidRPr="00DF3B5F">
        <w:rPr>
          <w:lang w:val="pt-PT"/>
        </w:rPr>
        <w:t xml:space="preserve">Esta política aplica-se a todos os colaboradores, prestadores e terceiros que utilizem, gerem ou mantenham </w:t>
      </w:r>
      <w:proofErr w:type="spellStart"/>
      <w:r w:rsidRPr="00DF3B5F">
        <w:rPr>
          <w:lang w:val="pt-PT"/>
        </w:rPr>
        <w:t>ativos</w:t>
      </w:r>
      <w:proofErr w:type="spellEnd"/>
      <w:r w:rsidRPr="00DF3B5F">
        <w:rPr>
          <w:lang w:val="pt-PT"/>
        </w:rPr>
        <w:t xml:space="preserve"> da organização.</w:t>
      </w:r>
    </w:p>
    <w:p w14:paraId="5678F511" w14:textId="77777777" w:rsidR="001C069E" w:rsidRPr="00DF3B5F" w:rsidRDefault="001C069E">
      <w:pPr>
        <w:pBdr>
          <w:bottom w:val="single" w:sz="6" w:space="1" w:color="2E75B6"/>
        </w:pBdr>
        <w:spacing w:before="80" w:after="80"/>
        <w:rPr>
          <w:lang w:val="pt-PT"/>
        </w:rPr>
      </w:pPr>
    </w:p>
    <w:p w14:paraId="795E7805" w14:textId="77777777" w:rsidR="001C069E" w:rsidRDefault="00000000">
      <w:pPr>
        <w:pStyle w:val="Heading1"/>
      </w:pPr>
      <w:r>
        <w:t xml:space="preserve">4. </w:t>
      </w:r>
      <w:proofErr w:type="spellStart"/>
      <w:r>
        <w:t>Definições</w:t>
      </w:r>
      <w:proofErr w:type="spellEnd"/>
    </w:p>
    <w:p w14:paraId="382F58C5"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433E679E"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B6D4846" w14:textId="77777777" w:rsidR="001C069E" w:rsidRDefault="00000000">
            <w:pPr>
              <w:jc w:val="center"/>
            </w:pPr>
            <w:proofErr w:type="spellStart"/>
            <w:r>
              <w:rPr>
                <w:b/>
                <w:bCs/>
                <w:color w:val="FFFFFF"/>
                <w:sz w:val="20"/>
                <w:szCs w:val="20"/>
              </w:rPr>
              <w:t>Termo</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7A5C93" w14:textId="77777777" w:rsidR="001C069E" w:rsidRDefault="00000000">
            <w:pPr>
              <w:jc w:val="center"/>
            </w:pPr>
            <w:proofErr w:type="spellStart"/>
            <w:r>
              <w:rPr>
                <w:b/>
                <w:bCs/>
                <w:color w:val="FFFFFF"/>
                <w:sz w:val="20"/>
                <w:szCs w:val="20"/>
              </w:rPr>
              <w:t>Definição</w:t>
            </w:r>
            <w:proofErr w:type="spellEnd"/>
          </w:p>
        </w:tc>
      </w:tr>
      <w:tr w:rsidR="001C069E" w:rsidRPr="00ED4E00" w14:paraId="5C0BDF1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19E7BF" w14:textId="77777777" w:rsidR="001C069E" w:rsidRDefault="00000000">
            <w:proofErr w:type="spellStart"/>
            <w:r>
              <w:rPr>
                <w:b/>
                <w:bCs/>
                <w:sz w:val="20"/>
                <w:szCs w:val="20"/>
              </w:rPr>
              <w:t>Ativo</w:t>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8DC71F1" w14:textId="77777777" w:rsidR="001C069E" w:rsidRPr="00DF3B5F" w:rsidRDefault="00000000">
            <w:pPr>
              <w:rPr>
                <w:lang w:val="pt-PT"/>
              </w:rPr>
            </w:pPr>
            <w:r w:rsidRPr="00DF3B5F">
              <w:rPr>
                <w:sz w:val="20"/>
                <w:szCs w:val="20"/>
                <w:lang w:val="pt-PT"/>
              </w:rPr>
              <w:t>Qualquer dado, sistema, equipamento, software, rede, nome de domínio, documentação ou outro recurso que tenha valor para a organização. Inclui, pelo menos, os ativos na aceção do RJC, art. 2.º, al. a): todo o sistema de informação e comunicação, os equipamentos e os demais recursos físicos e lógicos geridos ou detidos pela entidade, que suportam, direta ou indiretamente, um ou mais serviços.</w:t>
            </w:r>
          </w:p>
        </w:tc>
      </w:tr>
      <w:tr w:rsidR="001C069E" w14:paraId="69CF6C9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E79C267" w14:textId="77777777" w:rsidR="001C069E" w:rsidRDefault="00000000">
            <w:proofErr w:type="spellStart"/>
            <w:r>
              <w:rPr>
                <w:b/>
                <w:bCs/>
                <w:sz w:val="20"/>
                <w:szCs w:val="20"/>
              </w:rPr>
              <w:t>Ativo</w:t>
            </w:r>
            <w:proofErr w:type="spellEnd"/>
            <w:r>
              <w:rPr>
                <w:b/>
                <w:bCs/>
                <w:sz w:val="20"/>
                <w:szCs w:val="20"/>
              </w:rPr>
              <w:t xml:space="preserve"> </w:t>
            </w:r>
            <w:proofErr w:type="spellStart"/>
            <w:r>
              <w:rPr>
                <w:b/>
                <w:bCs/>
                <w:sz w:val="20"/>
                <w:szCs w:val="20"/>
              </w:rPr>
              <w:t>primário</w:t>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23D5D7" w14:textId="77777777" w:rsidR="001C069E" w:rsidRDefault="00000000">
            <w:r w:rsidRPr="00DF3B5F">
              <w:rPr>
                <w:sz w:val="20"/>
                <w:szCs w:val="20"/>
                <w:lang w:val="pt-PT"/>
              </w:rPr>
              <w:t xml:space="preserve">Informação, dados e processos de negócio essenciais ao funcionamento da organização. </w:t>
            </w:r>
            <w:r>
              <w:rPr>
                <w:sz w:val="20"/>
                <w:szCs w:val="20"/>
              </w:rPr>
              <w:t xml:space="preserve">Se </w:t>
            </w:r>
            <w:proofErr w:type="spellStart"/>
            <w:r>
              <w:rPr>
                <w:sz w:val="20"/>
                <w:szCs w:val="20"/>
              </w:rPr>
              <w:t>não</w:t>
            </w:r>
            <w:proofErr w:type="spellEnd"/>
            <w:r>
              <w:rPr>
                <w:sz w:val="20"/>
                <w:szCs w:val="20"/>
              </w:rPr>
              <w:t xml:space="preserve"> </w:t>
            </w:r>
            <w:proofErr w:type="spellStart"/>
            <w:r>
              <w:rPr>
                <w:sz w:val="20"/>
                <w:szCs w:val="20"/>
              </w:rPr>
              <w:t>estiver</w:t>
            </w:r>
            <w:proofErr w:type="spellEnd"/>
            <w:r>
              <w:rPr>
                <w:sz w:val="20"/>
                <w:szCs w:val="20"/>
              </w:rPr>
              <w:t xml:space="preserve"> </w:t>
            </w:r>
            <w:proofErr w:type="spellStart"/>
            <w:r>
              <w:rPr>
                <w:sz w:val="20"/>
                <w:szCs w:val="20"/>
              </w:rPr>
              <w:t>disponível</w:t>
            </w:r>
            <w:proofErr w:type="spellEnd"/>
            <w:r>
              <w:rPr>
                <w:sz w:val="20"/>
                <w:szCs w:val="20"/>
              </w:rPr>
              <w:t xml:space="preserve">, a </w:t>
            </w:r>
            <w:proofErr w:type="spellStart"/>
            <w:r>
              <w:rPr>
                <w:sz w:val="20"/>
                <w:szCs w:val="20"/>
              </w:rPr>
              <w:t>organização</w:t>
            </w:r>
            <w:proofErr w:type="spellEnd"/>
            <w:r>
              <w:rPr>
                <w:sz w:val="20"/>
                <w:szCs w:val="20"/>
              </w:rPr>
              <w:t xml:space="preserve"> </w:t>
            </w:r>
            <w:proofErr w:type="spellStart"/>
            <w:r>
              <w:rPr>
                <w:sz w:val="20"/>
                <w:szCs w:val="20"/>
              </w:rPr>
              <w:t>não</w:t>
            </w:r>
            <w:proofErr w:type="spellEnd"/>
            <w:r>
              <w:rPr>
                <w:sz w:val="20"/>
                <w:szCs w:val="20"/>
              </w:rPr>
              <w:t xml:space="preserve"> </w:t>
            </w:r>
            <w:proofErr w:type="spellStart"/>
            <w:r>
              <w:rPr>
                <w:sz w:val="20"/>
                <w:szCs w:val="20"/>
              </w:rPr>
              <w:t>consegue</w:t>
            </w:r>
            <w:proofErr w:type="spellEnd"/>
            <w:r>
              <w:rPr>
                <w:sz w:val="20"/>
                <w:szCs w:val="20"/>
              </w:rPr>
              <w:t xml:space="preserve"> </w:t>
            </w:r>
            <w:proofErr w:type="spellStart"/>
            <w:r>
              <w:rPr>
                <w:sz w:val="20"/>
                <w:szCs w:val="20"/>
              </w:rPr>
              <w:t>operar</w:t>
            </w:r>
            <w:proofErr w:type="spellEnd"/>
            <w:r>
              <w:rPr>
                <w:sz w:val="20"/>
                <w:szCs w:val="20"/>
              </w:rPr>
              <w:t>.</w:t>
            </w:r>
          </w:p>
        </w:tc>
      </w:tr>
      <w:tr w:rsidR="001C069E" w14:paraId="7626E917"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5852A94" w14:textId="77777777" w:rsidR="001C069E" w:rsidRDefault="00000000">
            <w:proofErr w:type="spellStart"/>
            <w:r>
              <w:rPr>
                <w:b/>
                <w:bCs/>
                <w:sz w:val="20"/>
                <w:szCs w:val="20"/>
              </w:rPr>
              <w:t>Ativo</w:t>
            </w:r>
            <w:proofErr w:type="spellEnd"/>
            <w:r>
              <w:rPr>
                <w:b/>
                <w:bCs/>
                <w:sz w:val="20"/>
                <w:szCs w:val="20"/>
              </w:rPr>
              <w:t xml:space="preserve"> </w:t>
            </w:r>
            <w:proofErr w:type="spellStart"/>
            <w:r>
              <w:rPr>
                <w:b/>
                <w:bCs/>
                <w:sz w:val="20"/>
                <w:szCs w:val="20"/>
              </w:rPr>
              <w:t>secundário</w:t>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BF4E2C" w14:textId="77777777" w:rsidR="001C069E" w:rsidRDefault="00000000">
            <w:r w:rsidRPr="00DF3B5F">
              <w:rPr>
                <w:sz w:val="20"/>
                <w:szCs w:val="20"/>
                <w:lang w:val="pt-PT"/>
              </w:rPr>
              <w:t xml:space="preserve">Hardware, software, infraestrutura e serviços dos quais os </w:t>
            </w:r>
            <w:proofErr w:type="spellStart"/>
            <w:r w:rsidRPr="00DF3B5F">
              <w:rPr>
                <w:sz w:val="20"/>
                <w:szCs w:val="20"/>
                <w:lang w:val="pt-PT"/>
              </w:rPr>
              <w:t>ativos</w:t>
            </w:r>
            <w:proofErr w:type="spellEnd"/>
            <w:r w:rsidRPr="00DF3B5F">
              <w:rPr>
                <w:sz w:val="20"/>
                <w:szCs w:val="20"/>
                <w:lang w:val="pt-PT"/>
              </w:rPr>
              <w:t xml:space="preserve"> primários dependem. </w:t>
            </w:r>
            <w:r>
              <w:rPr>
                <w:sz w:val="20"/>
                <w:szCs w:val="20"/>
              </w:rPr>
              <w:t xml:space="preserve">Se </w:t>
            </w:r>
            <w:proofErr w:type="spellStart"/>
            <w:r>
              <w:rPr>
                <w:sz w:val="20"/>
                <w:szCs w:val="20"/>
              </w:rPr>
              <w:t>falhar</w:t>
            </w:r>
            <w:proofErr w:type="spellEnd"/>
            <w:r>
              <w:rPr>
                <w:sz w:val="20"/>
                <w:szCs w:val="20"/>
              </w:rPr>
              <w:t xml:space="preserve">, </w:t>
            </w:r>
            <w:proofErr w:type="spellStart"/>
            <w:r>
              <w:rPr>
                <w:sz w:val="20"/>
                <w:szCs w:val="20"/>
              </w:rPr>
              <w:t>os</w:t>
            </w:r>
            <w:proofErr w:type="spellEnd"/>
            <w:r>
              <w:rPr>
                <w:sz w:val="20"/>
                <w:szCs w:val="20"/>
              </w:rPr>
              <w:t xml:space="preserve"> </w:t>
            </w:r>
            <w:proofErr w:type="spellStart"/>
            <w:r>
              <w:rPr>
                <w:sz w:val="20"/>
                <w:szCs w:val="20"/>
              </w:rPr>
              <w:t>ativos</w:t>
            </w:r>
            <w:proofErr w:type="spellEnd"/>
            <w:r>
              <w:rPr>
                <w:sz w:val="20"/>
                <w:szCs w:val="20"/>
              </w:rPr>
              <w:t xml:space="preserve"> </w:t>
            </w:r>
            <w:proofErr w:type="spellStart"/>
            <w:r>
              <w:rPr>
                <w:sz w:val="20"/>
                <w:szCs w:val="20"/>
              </w:rPr>
              <w:t>primários</w:t>
            </w:r>
            <w:proofErr w:type="spellEnd"/>
            <w:r>
              <w:rPr>
                <w:sz w:val="20"/>
                <w:szCs w:val="20"/>
              </w:rPr>
              <w:t xml:space="preserve"> </w:t>
            </w:r>
            <w:proofErr w:type="spellStart"/>
            <w:r>
              <w:rPr>
                <w:sz w:val="20"/>
                <w:szCs w:val="20"/>
              </w:rPr>
              <w:t>ficam</w:t>
            </w:r>
            <w:proofErr w:type="spellEnd"/>
            <w:r>
              <w:rPr>
                <w:sz w:val="20"/>
                <w:szCs w:val="20"/>
              </w:rPr>
              <w:t xml:space="preserve"> </w:t>
            </w:r>
            <w:proofErr w:type="spellStart"/>
            <w:r>
              <w:rPr>
                <w:sz w:val="20"/>
                <w:szCs w:val="20"/>
              </w:rPr>
              <w:t>indisponíveis</w:t>
            </w:r>
            <w:proofErr w:type="spellEnd"/>
            <w:r>
              <w:rPr>
                <w:sz w:val="20"/>
                <w:szCs w:val="20"/>
              </w:rPr>
              <w:t>.</w:t>
            </w:r>
          </w:p>
        </w:tc>
      </w:tr>
      <w:tr w:rsidR="001C069E" w:rsidRPr="00ED4E00" w14:paraId="2E995E83"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DC901FA" w14:textId="77777777" w:rsidR="001C069E" w:rsidRDefault="00000000">
            <w:proofErr w:type="spellStart"/>
            <w:r>
              <w:rPr>
                <w:b/>
                <w:bCs/>
                <w:sz w:val="20"/>
                <w:szCs w:val="20"/>
              </w:rPr>
              <w:t>Ativo</w:t>
            </w:r>
            <w:proofErr w:type="spellEnd"/>
            <w:r>
              <w:rPr>
                <w:b/>
                <w:bCs/>
                <w:sz w:val="20"/>
                <w:szCs w:val="20"/>
              </w:rPr>
              <w:t xml:space="preserve"> </w:t>
            </w:r>
            <w:proofErr w:type="spellStart"/>
            <w:r>
              <w:rPr>
                <w:b/>
                <w:bCs/>
                <w:sz w:val="20"/>
                <w:szCs w:val="20"/>
              </w:rPr>
              <w:t>crítico</w:t>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5DBFF1" w14:textId="77777777" w:rsidR="001C069E" w:rsidRPr="00DF3B5F" w:rsidRDefault="00000000">
            <w:pPr>
              <w:rPr>
                <w:lang w:val="pt-PT"/>
              </w:rPr>
            </w:pPr>
            <w:r>
              <w:rPr>
                <w:sz w:val="20"/>
                <w:szCs w:val="20"/>
                <w:lang w:val="pt-PT"/>
              </w:rPr>
              <w:t>Ativo de criticidade Alta (secção 8.1): a sua perda, indisponibilidade ou comprometimento impede a prestação de um serviço crítico ou causa danos graves à organização ou a terceiros.</w:t>
            </w:r>
          </w:p>
        </w:tc>
      </w:tr>
      <w:tr w:rsidR="001C069E" w:rsidRPr="00ED4E00" w14:paraId="739B5AB4"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CCB98E3" w14:textId="77777777" w:rsidR="001C069E" w:rsidRDefault="00000000">
            <w:proofErr w:type="spellStart"/>
            <w:r>
              <w:rPr>
                <w:b/>
                <w:bCs/>
                <w:sz w:val="20"/>
                <w:szCs w:val="20"/>
              </w:rPr>
              <w:t>Proprietário</w:t>
            </w:r>
            <w:proofErr w:type="spellEnd"/>
            <w:r>
              <w:rPr>
                <w:b/>
                <w:bCs/>
                <w:sz w:val="20"/>
                <w:szCs w:val="20"/>
              </w:rPr>
              <w:t xml:space="preserve"> do </w:t>
            </w:r>
            <w:proofErr w:type="spellStart"/>
            <w:r>
              <w:rPr>
                <w:b/>
                <w:bCs/>
                <w:sz w:val="20"/>
                <w:szCs w:val="20"/>
              </w:rPr>
              <w:t>ativo</w:t>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B51960" w14:textId="77777777" w:rsidR="001C069E" w:rsidRPr="00DF3B5F" w:rsidRDefault="00000000">
            <w:pPr>
              <w:rPr>
                <w:lang w:val="pt-PT"/>
              </w:rPr>
            </w:pPr>
            <w:r>
              <w:rPr>
                <w:sz w:val="20"/>
                <w:szCs w:val="20"/>
                <w:lang w:val="pt-PT"/>
              </w:rPr>
              <w:t>Pessoa responsável pela gestão e segurança de um ativo específico, incluindo atribuir-lhe a criticidade e a classificação.</w:t>
            </w:r>
          </w:p>
        </w:tc>
      </w:tr>
      <w:tr w:rsidR="001C069E" w:rsidRPr="00ED4E00" w14:paraId="33E6F0A1"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0B56DDB" w14:textId="77777777" w:rsidR="001C069E" w:rsidRDefault="00000000">
            <w:r>
              <w:rPr>
                <w:b/>
                <w:bCs/>
                <w:sz w:val="20"/>
                <w:szCs w:val="20"/>
              </w:rPr>
              <w:t>Criticidade</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67B1E5" w14:textId="77777777" w:rsidR="001C069E" w:rsidRPr="00DF3B5F" w:rsidRDefault="00000000">
            <w:pPr>
              <w:rPr>
                <w:lang w:val="pt-PT"/>
              </w:rPr>
            </w:pPr>
            <w:r>
              <w:rPr>
                <w:sz w:val="20"/>
                <w:szCs w:val="20"/>
                <w:lang w:val="pt-PT"/>
              </w:rPr>
              <w:t>Importância de um ativo para a continuidade dos serviços (Alta, Média ou Baixa). Não se confunde com o nível de classificação da informação (Público, Interno, Confidencial, Crítico), que mede o dano causado pela divulgação.</w:t>
            </w:r>
          </w:p>
        </w:tc>
      </w:tr>
      <w:tr w:rsidR="001C069E" w:rsidRPr="00ED4E00" w14:paraId="69AD243F"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9F39BA3" w14:textId="77777777" w:rsidR="001C069E" w:rsidRDefault="00000000">
            <w:r>
              <w:rPr>
                <w:b/>
                <w:bCs/>
                <w:sz w:val="20"/>
                <w:szCs w:val="20"/>
              </w:rPr>
              <w:t>EOL (End-of-Life)</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A67397" w14:textId="77777777" w:rsidR="001C069E" w:rsidRPr="00DF3B5F" w:rsidRDefault="00000000">
            <w:pPr>
              <w:rPr>
                <w:lang w:val="pt-PT"/>
              </w:rPr>
            </w:pPr>
            <w:r w:rsidRPr="00DF3B5F">
              <w:rPr>
                <w:sz w:val="20"/>
                <w:szCs w:val="20"/>
                <w:lang w:val="pt-PT"/>
              </w:rPr>
              <w:t xml:space="preserve">Estado de um equipamento ou software cujo fabricante já não disponibiliza </w:t>
            </w:r>
            <w:proofErr w:type="spellStart"/>
            <w:r w:rsidRPr="00DF3B5F">
              <w:rPr>
                <w:sz w:val="20"/>
                <w:szCs w:val="20"/>
                <w:lang w:val="pt-PT"/>
              </w:rPr>
              <w:t>atualizações</w:t>
            </w:r>
            <w:proofErr w:type="spellEnd"/>
            <w:r w:rsidRPr="00DF3B5F">
              <w:rPr>
                <w:sz w:val="20"/>
                <w:szCs w:val="20"/>
                <w:lang w:val="pt-PT"/>
              </w:rPr>
              <w:t xml:space="preserve"> de segurança.</w:t>
            </w:r>
          </w:p>
        </w:tc>
      </w:tr>
      <w:tr w:rsidR="001C069E" w:rsidRPr="00ED4E00" w14:paraId="3129409B"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2546E2A" w14:textId="77777777" w:rsidR="001C069E" w:rsidRDefault="00000000">
            <w:r>
              <w:rPr>
                <w:b/>
                <w:bCs/>
                <w:sz w:val="20"/>
                <w:szCs w:val="20"/>
              </w:rPr>
              <w:t xml:space="preserve">Dados </w:t>
            </w:r>
            <w:proofErr w:type="spellStart"/>
            <w:r>
              <w:rPr>
                <w:b/>
                <w:bCs/>
                <w:sz w:val="20"/>
                <w:szCs w:val="20"/>
              </w:rPr>
              <w:t>pessoais</w:t>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130810" w14:textId="77777777" w:rsidR="001C069E" w:rsidRPr="00DF3B5F" w:rsidRDefault="00000000">
            <w:pPr>
              <w:rPr>
                <w:lang w:val="pt-PT"/>
              </w:rPr>
            </w:pPr>
            <w:r w:rsidRPr="00DF3B5F">
              <w:rPr>
                <w:sz w:val="20"/>
                <w:szCs w:val="20"/>
                <w:lang w:val="pt-PT"/>
              </w:rPr>
              <w:t>Informação que identifica ou pode identificar uma pessoa singular, sujeita ao RGPD.</w:t>
            </w:r>
          </w:p>
        </w:tc>
      </w:tr>
      <w:tr w:rsidR="001C069E" w:rsidRPr="00ED4E00" w14:paraId="3FDECD62"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6A03847" w14:textId="77777777" w:rsidR="001C069E" w:rsidRDefault="00000000">
            <w:r>
              <w:rPr>
                <w:b/>
                <w:bCs/>
                <w:sz w:val="20"/>
                <w:szCs w:val="20"/>
              </w:rPr>
              <w:t xml:space="preserve">Abate </w:t>
            </w:r>
            <w:proofErr w:type="spellStart"/>
            <w:r>
              <w:rPr>
                <w:b/>
                <w:bCs/>
                <w:sz w:val="20"/>
                <w:szCs w:val="20"/>
              </w:rPr>
              <w:t>controlado</w:t>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BB797" w14:textId="77777777" w:rsidR="001C069E" w:rsidRPr="00DF3B5F" w:rsidRDefault="00000000">
            <w:pPr>
              <w:rPr>
                <w:lang w:val="pt-PT"/>
              </w:rPr>
            </w:pPr>
            <w:r w:rsidRPr="00DF3B5F">
              <w:rPr>
                <w:sz w:val="20"/>
                <w:szCs w:val="20"/>
                <w:lang w:val="pt-PT"/>
              </w:rPr>
              <w:t xml:space="preserve">Processo formal e documentado de retirada de serviço de um </w:t>
            </w:r>
            <w:proofErr w:type="spellStart"/>
            <w:r w:rsidRPr="00DF3B5F">
              <w:rPr>
                <w:sz w:val="20"/>
                <w:szCs w:val="20"/>
                <w:lang w:val="pt-PT"/>
              </w:rPr>
              <w:t>ativo</w:t>
            </w:r>
            <w:proofErr w:type="spellEnd"/>
            <w:r w:rsidRPr="00DF3B5F">
              <w:rPr>
                <w:sz w:val="20"/>
                <w:szCs w:val="20"/>
                <w:lang w:val="pt-PT"/>
              </w:rPr>
              <w:t>, com apagamento seguro dos dados.</w:t>
            </w:r>
          </w:p>
        </w:tc>
      </w:tr>
      <w:tr w:rsidR="001C069E" w:rsidRPr="00ED4E00" w14:paraId="30D08AFD"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17A04E9" w14:textId="77777777" w:rsidR="001C069E" w:rsidRDefault="00000000">
            <w:r>
              <w:rPr>
                <w:b/>
                <w:bCs/>
                <w:sz w:val="20"/>
                <w:szCs w:val="20"/>
              </w:rPr>
              <w:t xml:space="preserve">Abate </w:t>
            </w:r>
            <w:proofErr w:type="spellStart"/>
            <w:r>
              <w:rPr>
                <w:b/>
                <w:bCs/>
                <w:sz w:val="20"/>
                <w:szCs w:val="20"/>
              </w:rPr>
              <w:t>não</w:t>
            </w:r>
            <w:proofErr w:type="spellEnd"/>
            <w:r>
              <w:rPr>
                <w:b/>
                <w:bCs/>
                <w:sz w:val="20"/>
                <w:szCs w:val="20"/>
              </w:rPr>
              <w:t xml:space="preserve"> </w:t>
            </w:r>
            <w:proofErr w:type="spellStart"/>
            <w:r>
              <w:rPr>
                <w:b/>
                <w:bCs/>
                <w:sz w:val="20"/>
                <w:szCs w:val="20"/>
              </w:rPr>
              <w:t>controlado</w:t>
            </w:r>
            <w:proofErr w:type="spellEnd"/>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1B5675" w14:textId="77777777" w:rsidR="001C069E" w:rsidRPr="00DF3B5F" w:rsidRDefault="00000000">
            <w:pPr>
              <w:rPr>
                <w:lang w:val="pt-PT"/>
              </w:rPr>
            </w:pPr>
            <w:r w:rsidRPr="00DF3B5F">
              <w:rPr>
                <w:sz w:val="20"/>
                <w:szCs w:val="20"/>
                <w:lang w:val="pt-PT"/>
              </w:rPr>
              <w:t xml:space="preserve">Perda, roubo ou desaparecimento não explicado de um </w:t>
            </w:r>
            <w:proofErr w:type="spellStart"/>
            <w:r w:rsidRPr="00DF3B5F">
              <w:rPr>
                <w:sz w:val="20"/>
                <w:szCs w:val="20"/>
                <w:lang w:val="pt-PT"/>
              </w:rPr>
              <w:t>ativo</w:t>
            </w:r>
            <w:proofErr w:type="spellEnd"/>
            <w:r w:rsidRPr="00DF3B5F">
              <w:rPr>
                <w:sz w:val="20"/>
                <w:szCs w:val="20"/>
                <w:lang w:val="pt-PT"/>
              </w:rPr>
              <w:t xml:space="preserve"> fora do processo formal.</w:t>
            </w:r>
          </w:p>
        </w:tc>
      </w:tr>
      <w:tr w:rsidR="001C069E" w:rsidRPr="00ED4E00" w14:paraId="6417D387" w14:textId="77777777">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B70E680" w14:textId="77777777" w:rsidR="001C069E" w:rsidRDefault="00000000">
            <w:r>
              <w:rPr>
                <w:b/>
                <w:bCs/>
                <w:sz w:val="20"/>
                <w:szCs w:val="20"/>
              </w:rPr>
              <w:t>Shadow IT</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478721" w14:textId="77777777" w:rsidR="001C069E" w:rsidRPr="00DF3B5F" w:rsidRDefault="00000000">
            <w:pPr>
              <w:rPr>
                <w:lang w:val="pt-PT"/>
              </w:rPr>
            </w:pPr>
            <w:r w:rsidRPr="00DF3B5F">
              <w:rPr>
                <w:sz w:val="20"/>
                <w:szCs w:val="20"/>
                <w:lang w:val="pt-PT"/>
              </w:rPr>
              <w:t>Software ou serviços utilizados por colaboradores sem aprovação do Responsável de TI.</w:t>
            </w:r>
          </w:p>
        </w:tc>
      </w:tr>
    </w:tbl>
    <w:p w14:paraId="011ADA62" w14:textId="77777777" w:rsidR="001C069E" w:rsidRPr="00DF3B5F" w:rsidRDefault="001C069E">
      <w:pPr>
        <w:pBdr>
          <w:bottom w:val="single" w:sz="6" w:space="1" w:color="2E75B6"/>
        </w:pBdr>
        <w:spacing w:before="80" w:after="80"/>
        <w:rPr>
          <w:lang w:val="pt-PT"/>
        </w:rPr>
      </w:pPr>
    </w:p>
    <w:p w14:paraId="7E388A22" w14:textId="77777777" w:rsidR="001C069E" w:rsidRDefault="00000000">
      <w:pPr>
        <w:pStyle w:val="Heading1"/>
      </w:pPr>
      <w:r>
        <w:t xml:space="preserve">5. </w:t>
      </w:r>
      <w:proofErr w:type="spellStart"/>
      <w:r>
        <w:t>Papéis</w:t>
      </w:r>
      <w:proofErr w:type="spellEnd"/>
      <w:r>
        <w:t xml:space="preserve"> e </w:t>
      </w:r>
      <w:proofErr w:type="spellStart"/>
      <w:r>
        <w:t>Responsabilidades</w:t>
      </w:r>
      <w:proofErr w:type="spellEnd"/>
    </w:p>
    <w:p w14:paraId="5A1844D2"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1C069E" w14:paraId="0BA1EF51" w14:textId="77777777">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150514" w14:textId="77777777" w:rsidR="001C069E" w:rsidRDefault="00000000">
            <w:pPr>
              <w:jc w:val="center"/>
            </w:pPr>
            <w:proofErr w:type="spellStart"/>
            <w:r>
              <w:rPr>
                <w:b/>
                <w:bCs/>
                <w:color w:val="FFFFFF"/>
                <w:sz w:val="20"/>
                <w:szCs w:val="20"/>
              </w:rPr>
              <w:t>Função</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70B378" w14:textId="77777777" w:rsidR="001C069E" w:rsidRDefault="00000000">
            <w:pPr>
              <w:jc w:val="center"/>
            </w:pPr>
            <w:proofErr w:type="spellStart"/>
            <w:r>
              <w:rPr>
                <w:b/>
                <w:bCs/>
                <w:color w:val="FFFFFF"/>
                <w:sz w:val="20"/>
                <w:szCs w:val="20"/>
              </w:rPr>
              <w:t>Responsabilidades</w:t>
            </w:r>
            <w:proofErr w:type="spellEnd"/>
          </w:p>
        </w:tc>
      </w:tr>
      <w:tr w:rsidR="001C069E" w:rsidRPr="00ED4E00" w14:paraId="156F9EC2"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66BF7B" w14:textId="77777777" w:rsidR="001C069E" w:rsidRDefault="00000000">
            <w:r>
              <w:rPr>
                <w:b/>
                <w:bCs/>
                <w:sz w:val="20"/>
                <w:szCs w:val="20"/>
              </w:rPr>
              <w:t>Órgão de gestão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CAF59" w14:textId="77777777" w:rsidR="001C069E" w:rsidRPr="00DF3B5F" w:rsidRDefault="00000000">
            <w:pPr>
              <w:rPr>
                <w:lang w:val="pt-PT"/>
              </w:rPr>
            </w:pPr>
            <w:r>
              <w:rPr>
                <w:sz w:val="20"/>
                <w:szCs w:val="20"/>
                <w:lang w:val="pt-PT"/>
              </w:rPr>
              <w:t>Aprovar esta política e os recursos necessários (RJC, art. 25.º, n.º 1, al. a)) e supervisionar a sua aplicação. Ser informado de perdas, roubos ou incidentes que envolvam ativos críticos.</w:t>
            </w:r>
          </w:p>
        </w:tc>
      </w:tr>
      <w:tr w:rsidR="001C069E" w:rsidRPr="00ED4E00" w14:paraId="1C7525AE"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609BE7" w14:textId="77777777" w:rsidR="001C069E" w:rsidRDefault="00000000">
            <w:r>
              <w:rPr>
                <w:b/>
                <w:bCs/>
                <w:sz w:val="20"/>
                <w:szCs w:val="20"/>
              </w:rPr>
              <w:t>Responsável de Cibersegurança</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603FC3" w14:textId="77777777" w:rsidR="001C069E" w:rsidRPr="00DF3B5F" w:rsidRDefault="00000000">
            <w:pPr>
              <w:rPr>
                <w:lang w:val="pt-PT"/>
              </w:rPr>
            </w:pPr>
            <w:r>
              <w:rPr>
                <w:sz w:val="20"/>
                <w:szCs w:val="20"/>
                <w:lang w:val="pt-PT"/>
              </w:rPr>
              <w:t>Propor esta política ao órgão de gestão e acompanhar a sua aplicação (RJC, art. 31.º, n.º 2, al. a)). Validar a lista de ativos diretamente acessíveis a partir da Internet antes de ser comunicada na MyCiber.</w:t>
            </w:r>
          </w:p>
        </w:tc>
      </w:tr>
      <w:tr w:rsidR="001C069E" w:rsidRPr="00ED4E00" w14:paraId="3C3A28FE"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2A3F81" w14:textId="77777777" w:rsidR="001C069E" w:rsidRPr="00DF3B5F" w:rsidRDefault="00000000">
            <w:pPr>
              <w:rPr>
                <w:lang w:val="pt-PT"/>
              </w:rPr>
            </w:pPr>
            <w:r>
              <w:rPr>
                <w:b/>
                <w:bCs/>
                <w:sz w:val="20"/>
                <w:szCs w:val="20"/>
                <w:lang w:val="pt-PT"/>
              </w:rPr>
              <w:t>Responsável de TI (interno ou prestador externo)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D33F8F" w14:textId="77777777" w:rsidR="001C069E" w:rsidRPr="00DF3B5F" w:rsidRDefault="00000000">
            <w:pPr>
              <w:rPr>
                <w:lang w:val="pt-PT"/>
              </w:rPr>
            </w:pPr>
            <w:r>
              <w:rPr>
                <w:sz w:val="20"/>
                <w:szCs w:val="20"/>
                <w:lang w:val="pt-PT"/>
              </w:rPr>
              <w:t>Manter o inventário de ativos atualizado. Aprovar, executar e registar a manutenção preventiva e corretiva. Gerir o ciclo de vida dos ativos. Assegurar o apagamento seguro dos dados no abate. Preparar a lista de ativos diretamente acessíveis a partir da Internet (secção 7.5).</w:t>
            </w:r>
          </w:p>
        </w:tc>
      </w:tr>
      <w:tr w:rsidR="001C069E" w:rsidRPr="00ED4E00" w14:paraId="51E668A8"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3FFB30" w14:textId="77777777" w:rsidR="001C069E" w:rsidRDefault="00000000">
            <w:r>
              <w:rPr>
                <w:b/>
                <w:bCs/>
                <w:sz w:val="20"/>
                <w:szCs w:val="20"/>
              </w:rPr>
              <w:t>Proprietário do ativo</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3ED59A" w14:textId="77777777" w:rsidR="001C069E" w:rsidRPr="00DF3B5F" w:rsidRDefault="00000000">
            <w:pPr>
              <w:rPr>
                <w:lang w:val="pt-PT"/>
              </w:rPr>
            </w:pPr>
            <w:r>
              <w:rPr>
                <w:sz w:val="20"/>
                <w:szCs w:val="20"/>
                <w:lang w:val="pt-PT"/>
              </w:rPr>
              <w:t>Atribuir a criticidade e a classificação dos seus ativos e mantê-las atualizadas. Autorizar os acessos ao ativo. Reportar avarias, perdas ou uso indevido.</w:t>
            </w:r>
          </w:p>
        </w:tc>
      </w:tr>
      <w:tr w:rsidR="001C069E" w:rsidRPr="00ED4E00" w14:paraId="62145CAD" w14:textId="77777777">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435C29" w14:textId="77777777" w:rsidR="001C069E" w:rsidRDefault="00000000">
            <w:r>
              <w:rPr>
                <w:b/>
                <w:bCs/>
                <w:sz w:val="20"/>
                <w:szCs w:val="20"/>
              </w:rPr>
              <w:t>Colaboradores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335A1A" w14:textId="77777777" w:rsidR="001C069E" w:rsidRPr="00DF3B5F" w:rsidRDefault="00000000">
            <w:pPr>
              <w:rPr>
                <w:lang w:val="pt-PT"/>
              </w:rPr>
            </w:pPr>
            <w:r w:rsidRPr="00DF3B5F">
              <w:rPr>
                <w:sz w:val="20"/>
                <w:szCs w:val="20"/>
                <w:lang w:val="pt-PT"/>
              </w:rPr>
              <w:t xml:space="preserve">Utilizar os </w:t>
            </w:r>
            <w:proofErr w:type="spellStart"/>
            <w:r w:rsidRPr="00DF3B5F">
              <w:rPr>
                <w:sz w:val="20"/>
                <w:szCs w:val="20"/>
                <w:lang w:val="pt-PT"/>
              </w:rPr>
              <w:t>ativos</w:t>
            </w:r>
            <w:proofErr w:type="spellEnd"/>
            <w:r w:rsidRPr="00DF3B5F">
              <w:rPr>
                <w:sz w:val="20"/>
                <w:szCs w:val="20"/>
                <w:lang w:val="pt-PT"/>
              </w:rPr>
              <w:t xml:space="preserve"> com cuidado e apenas para fins autorizados. Reportar imediatamente perdas, roubos, avarias ou situações suspeitas ao Responsável de TI.</w:t>
            </w:r>
          </w:p>
        </w:tc>
      </w:tr>
    </w:tbl>
    <w:p w14:paraId="423452C2" w14:textId="77777777" w:rsidR="001C069E" w:rsidRPr="00DF3B5F" w:rsidRDefault="001C069E">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79455243"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6C57A441" w14:textId="77777777" w:rsidR="001C069E" w:rsidRPr="00DF3B5F" w:rsidRDefault="00000000">
            <w:pPr>
              <w:spacing w:before="40" w:after="40"/>
              <w:rPr>
                <w:lang w:val="pt-PT"/>
              </w:rPr>
            </w:pPr>
            <w:r>
              <w:rPr>
                <w:b/>
                <w:bCs/>
                <w:color w:val="1F4E79"/>
                <w:sz w:val="20"/>
                <w:szCs w:val="20"/>
                <w:lang w:val="pt-PT"/>
              </w:rPr>
              <w:t xml:space="preserve">Referência normativa: </w:t>
            </w:r>
            <w:r>
              <w:rPr>
                <w:sz w:val="20"/>
                <w:szCs w:val="20"/>
                <w:lang w:val="pt-PT"/>
              </w:rPr>
              <w:t>RJC, art. 25.º, n.º 1, als. a) e b) - Os órgãos de gestão, direção e administração aprovam as medidas de gestão dos riscos de cibersegurança adotadas nos termos do art. 27.º, que incluem a gestão de ativos, e supervisionam a sua aplicação.</w:t>
            </w:r>
          </w:p>
        </w:tc>
      </w:tr>
    </w:tbl>
    <w:p w14:paraId="7371CFE5" w14:textId="77777777" w:rsidR="001C069E" w:rsidRPr="00DF3B5F" w:rsidRDefault="001C069E">
      <w:pPr>
        <w:pBdr>
          <w:bottom w:val="single" w:sz="6" w:space="1" w:color="2E75B6"/>
        </w:pBdr>
        <w:spacing w:before="80" w:after="80"/>
        <w:rPr>
          <w:lang w:val="pt-PT"/>
        </w:rPr>
      </w:pPr>
    </w:p>
    <w:p w14:paraId="70417242" w14:textId="77777777" w:rsidR="001C069E" w:rsidRPr="00DF3B5F" w:rsidRDefault="00000000">
      <w:pPr>
        <w:pStyle w:val="Heading1"/>
        <w:rPr>
          <w:lang w:val="pt-PT"/>
        </w:rPr>
      </w:pPr>
      <w:r w:rsidRPr="00DF3B5F">
        <w:rPr>
          <w:lang w:val="pt-PT"/>
        </w:rPr>
        <w:t xml:space="preserve">6. Ciclo de Vida dos </w:t>
      </w:r>
      <w:proofErr w:type="spellStart"/>
      <w:r w:rsidRPr="00DF3B5F">
        <w:rPr>
          <w:lang w:val="pt-PT"/>
        </w:rPr>
        <w:t>Ativos</w:t>
      </w:r>
      <w:proofErr w:type="spellEnd"/>
    </w:p>
    <w:p w14:paraId="19C947BD" w14:textId="77777777" w:rsidR="001C069E" w:rsidRPr="00DF3B5F" w:rsidRDefault="00000000">
      <w:pPr>
        <w:spacing w:before="80" w:after="80"/>
        <w:rPr>
          <w:lang w:val="pt-PT"/>
        </w:rPr>
      </w:pPr>
      <w:r w:rsidRPr="00DF3B5F">
        <w:rPr>
          <w:lang w:val="pt-PT"/>
        </w:rPr>
        <w:t xml:space="preserve">Cada </w:t>
      </w:r>
      <w:proofErr w:type="spellStart"/>
      <w:r w:rsidRPr="00DF3B5F">
        <w:rPr>
          <w:lang w:val="pt-PT"/>
        </w:rPr>
        <w:t>ativo</w:t>
      </w:r>
      <w:proofErr w:type="spellEnd"/>
      <w:r w:rsidRPr="00DF3B5F">
        <w:rPr>
          <w:lang w:val="pt-PT"/>
        </w:rPr>
        <w:t xml:space="preserve"> deve ser acompanhado desde a sua aquisição até ao abate. A tabela seguinte descreve as fases do ciclo de vida e as </w:t>
      </w:r>
      <w:proofErr w:type="spellStart"/>
      <w:r w:rsidRPr="00DF3B5F">
        <w:rPr>
          <w:lang w:val="pt-PT"/>
        </w:rPr>
        <w:t>ações</w:t>
      </w:r>
      <w:proofErr w:type="spellEnd"/>
      <w:r w:rsidRPr="00DF3B5F">
        <w:rPr>
          <w:lang w:val="pt-PT"/>
        </w:rPr>
        <w:t xml:space="preserve"> a realizar em cada uma:</w:t>
      </w:r>
    </w:p>
    <w:p w14:paraId="59D1D794" w14:textId="77777777" w:rsidR="001C069E" w:rsidRPr="00DF3B5F" w:rsidRDefault="001C069E">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6"/>
        <w:gridCol w:w="1989"/>
        <w:gridCol w:w="4967"/>
        <w:gridCol w:w="1474"/>
      </w:tblGrid>
      <w:tr w:rsidR="001C069E" w14:paraId="7554C05C" w14:textId="77777777">
        <w:tc>
          <w:tcPr>
            <w:tcW w:w="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2483243" w14:textId="77777777" w:rsidR="001C069E" w:rsidRDefault="00000000">
            <w:pPr>
              <w:jc w:val="center"/>
            </w:pPr>
            <w:r>
              <w:rPr>
                <w:b/>
                <w:bCs/>
                <w:color w:val="FFFFFF"/>
                <w:sz w:val="20"/>
                <w:szCs w:val="20"/>
              </w:rPr>
              <w:t>#</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BD2AF5" w14:textId="77777777" w:rsidR="001C069E" w:rsidRDefault="00000000">
            <w:pPr>
              <w:jc w:val="center"/>
            </w:pPr>
            <w:r>
              <w:rPr>
                <w:b/>
                <w:bCs/>
                <w:color w:val="FFFFFF"/>
                <w:sz w:val="20"/>
                <w:szCs w:val="20"/>
              </w:rPr>
              <w:t>Fase</w:t>
            </w:r>
          </w:p>
        </w:tc>
        <w:tc>
          <w:tcPr>
            <w:tcW w:w="5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2259AB9" w14:textId="77777777" w:rsidR="001C069E" w:rsidRDefault="00000000">
            <w:pPr>
              <w:jc w:val="center"/>
            </w:pPr>
            <w:r>
              <w:rPr>
                <w:b/>
                <w:bCs/>
                <w:color w:val="FFFFFF"/>
                <w:sz w:val="20"/>
                <w:szCs w:val="20"/>
              </w:rPr>
              <w:t xml:space="preserve">O </w:t>
            </w:r>
            <w:proofErr w:type="spellStart"/>
            <w:r>
              <w:rPr>
                <w:b/>
                <w:bCs/>
                <w:color w:val="FFFFFF"/>
                <w:sz w:val="20"/>
                <w:szCs w:val="20"/>
              </w:rPr>
              <w:t>que</w:t>
            </w:r>
            <w:proofErr w:type="spellEnd"/>
            <w:r>
              <w:rPr>
                <w:b/>
                <w:bCs/>
                <w:color w:val="FFFFFF"/>
                <w:sz w:val="20"/>
                <w:szCs w:val="20"/>
              </w:rPr>
              <w:t xml:space="preserve"> </w:t>
            </w:r>
            <w:proofErr w:type="spellStart"/>
            <w:r>
              <w:rPr>
                <w:b/>
                <w:bCs/>
                <w:color w:val="FFFFFF"/>
                <w:sz w:val="20"/>
                <w:szCs w:val="20"/>
              </w:rPr>
              <w:t>fazer</w:t>
            </w:r>
            <w:proofErr w:type="spellEnd"/>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AD7B02" w14:textId="77777777" w:rsidR="001C069E" w:rsidRDefault="00000000">
            <w:pPr>
              <w:jc w:val="center"/>
            </w:pPr>
            <w:proofErr w:type="spellStart"/>
            <w:r>
              <w:rPr>
                <w:b/>
                <w:bCs/>
                <w:color w:val="FFFFFF"/>
                <w:sz w:val="20"/>
                <w:szCs w:val="20"/>
              </w:rPr>
              <w:t>Responsável</w:t>
            </w:r>
            <w:proofErr w:type="spellEnd"/>
          </w:p>
        </w:tc>
      </w:tr>
      <w:tr w:rsidR="001C069E" w14:paraId="3D8A81EC"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F6471F2" w14:textId="77777777" w:rsidR="001C069E" w:rsidRDefault="00000000">
            <w:pPr>
              <w:jc w:val="center"/>
            </w:pPr>
            <w:r>
              <w:rPr>
                <w:b/>
                <w:bCs/>
                <w:color w:val="FFFFFF"/>
              </w:rPr>
              <w:t>1</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B7439BD" w14:textId="77777777" w:rsidR="001C069E" w:rsidRDefault="00000000">
            <w:proofErr w:type="spellStart"/>
            <w:r>
              <w:rPr>
                <w:b/>
                <w:bCs/>
                <w:color w:val="1F4E79"/>
                <w:sz w:val="20"/>
                <w:szCs w:val="20"/>
              </w:rPr>
              <w:t>Aquisição</w:t>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4D7E5EC" w14:textId="77777777" w:rsidR="001C069E" w:rsidRPr="00DF3B5F" w:rsidRDefault="00000000">
            <w:pPr>
              <w:rPr>
                <w:lang w:val="pt-PT"/>
              </w:rPr>
            </w:pPr>
            <w:r>
              <w:rPr>
                <w:sz w:val="20"/>
                <w:szCs w:val="20"/>
                <w:lang w:val="pt-PT"/>
              </w:rPr>
              <w:t>Novo equipamento, software ou serviço adquirido ou recebido por transferência. Registar no inventário antes de entrar em funcionamento, com proprietário, criticidade e classificação. Nos serviços, avaliar o fornecedor conforme a Política de Gestão do Risco da Cadeia de Abastecimento.</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399C558B" w14:textId="77777777" w:rsidR="001C069E" w:rsidRDefault="00000000">
            <w:pPr>
              <w:jc w:val="center"/>
            </w:pPr>
            <w:r>
              <w:rPr>
                <w:sz w:val="18"/>
                <w:szCs w:val="18"/>
              </w:rPr>
              <w:t>Resp. TI</w:t>
            </w:r>
          </w:p>
        </w:tc>
      </w:tr>
      <w:tr w:rsidR="001C069E" w14:paraId="3ADBE73E"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5A71F11" w14:textId="77777777" w:rsidR="001C069E" w:rsidRDefault="00000000">
            <w:pPr>
              <w:jc w:val="center"/>
            </w:pPr>
            <w:r>
              <w:rPr>
                <w:b/>
                <w:bCs/>
                <w:color w:val="FFFFFF"/>
              </w:rPr>
              <w:t>2</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75F8AF7" w14:textId="77777777" w:rsidR="001C069E" w:rsidRDefault="00000000">
            <w:proofErr w:type="spellStart"/>
            <w:r>
              <w:rPr>
                <w:b/>
                <w:bCs/>
                <w:color w:val="1F4E79"/>
                <w:sz w:val="20"/>
                <w:szCs w:val="20"/>
              </w:rPr>
              <w:t>Inventário</w:t>
            </w:r>
            <w:proofErr w:type="spellEnd"/>
            <w:r>
              <w:rPr>
                <w:b/>
                <w:bCs/>
                <w:color w:val="1F4E79"/>
                <w:sz w:val="20"/>
                <w:szCs w:val="20"/>
              </w:rPr>
              <w:t xml:space="preserve"> </w:t>
            </w:r>
            <w:proofErr w:type="spellStart"/>
            <w:r>
              <w:rPr>
                <w:b/>
                <w:bCs/>
                <w:color w:val="1F4E79"/>
                <w:sz w:val="20"/>
                <w:szCs w:val="20"/>
              </w:rPr>
              <w:t>contínuo</w:t>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76323FD" w14:textId="77777777" w:rsidR="001C069E" w:rsidRPr="00DF3B5F" w:rsidRDefault="00000000">
            <w:pPr>
              <w:rPr>
                <w:lang w:val="pt-PT"/>
              </w:rPr>
            </w:pPr>
            <w:r>
              <w:rPr>
                <w:sz w:val="20"/>
                <w:szCs w:val="20"/>
                <w:lang w:val="pt-PT"/>
              </w:rPr>
              <w:t>Identificar novos ativos ligados à rede ou em uso. Reconciliar o inventário periodicamente. Investigar discrepâncias. Manter o mapeamento das dependências entre ativos.</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216856F0" w14:textId="77777777" w:rsidR="001C069E" w:rsidRDefault="00000000">
            <w:pPr>
              <w:jc w:val="center"/>
            </w:pPr>
            <w:r>
              <w:rPr>
                <w:sz w:val="18"/>
                <w:szCs w:val="18"/>
              </w:rPr>
              <w:t>Resp. TI</w:t>
            </w:r>
          </w:p>
        </w:tc>
      </w:tr>
      <w:tr w:rsidR="001C069E" w14:paraId="47C43B2A"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142F5E4" w14:textId="77777777" w:rsidR="001C069E" w:rsidRDefault="00000000">
            <w:pPr>
              <w:jc w:val="center"/>
            </w:pPr>
            <w:r>
              <w:rPr>
                <w:b/>
                <w:bCs/>
                <w:color w:val="FFFFFF"/>
              </w:rPr>
              <w:t>3</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0DFE06E" w14:textId="77777777" w:rsidR="001C069E" w:rsidRDefault="00000000">
            <w:proofErr w:type="spellStart"/>
            <w:r>
              <w:rPr>
                <w:b/>
                <w:bCs/>
                <w:color w:val="1F4E79"/>
                <w:sz w:val="20"/>
                <w:szCs w:val="20"/>
              </w:rPr>
              <w:t>Utilização</w:t>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7B1A311" w14:textId="77777777" w:rsidR="001C069E" w:rsidRPr="00DF3B5F" w:rsidRDefault="00000000">
            <w:pPr>
              <w:rPr>
                <w:lang w:val="pt-PT"/>
              </w:rPr>
            </w:pPr>
            <w:r>
              <w:rPr>
                <w:sz w:val="20"/>
                <w:szCs w:val="20"/>
                <w:lang w:val="pt-PT"/>
              </w:rPr>
              <w:t>Utilização autorizada pelos utilizadores aprovados. Sujeita à Política de Uso Aceitável e à Política de Gestão de Identidades, Autenticação e Controlo de Acessos.</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04C9AB7B" w14:textId="77777777" w:rsidR="001C069E" w:rsidRDefault="00000000">
            <w:pPr>
              <w:jc w:val="center"/>
            </w:pPr>
            <w:r>
              <w:rPr>
                <w:sz w:val="18"/>
                <w:szCs w:val="18"/>
              </w:rPr>
              <w:t>Todos</w:t>
            </w:r>
          </w:p>
        </w:tc>
      </w:tr>
      <w:tr w:rsidR="001C069E" w14:paraId="00CF7B73"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E1E9DE9" w14:textId="77777777" w:rsidR="001C069E" w:rsidRDefault="00000000">
            <w:pPr>
              <w:jc w:val="center"/>
            </w:pPr>
            <w:r>
              <w:rPr>
                <w:b/>
                <w:bCs/>
                <w:color w:val="FFFFFF"/>
              </w:rPr>
              <w:t>4</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79CE3D1" w14:textId="77777777" w:rsidR="001C069E" w:rsidRDefault="00000000">
            <w:proofErr w:type="spellStart"/>
            <w:r>
              <w:rPr>
                <w:b/>
                <w:bCs/>
                <w:color w:val="1F4E79"/>
                <w:sz w:val="20"/>
                <w:szCs w:val="20"/>
              </w:rPr>
              <w:t>Manutenção</w:t>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8DC792E" w14:textId="77777777" w:rsidR="001C069E" w:rsidRDefault="00000000">
            <w:r>
              <w:rPr>
                <w:sz w:val="20"/>
                <w:szCs w:val="20"/>
                <w:lang w:val="pt-PT"/>
              </w:rPr>
              <w:t>Manutenção preventiva (patches, atualizações, inspeções) e corretiva (reparações, resposta a incidentes). Cada ação é aprovada e registada (secção 9.2).</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2D21B2A7" w14:textId="77777777" w:rsidR="001C069E" w:rsidRDefault="00000000">
            <w:pPr>
              <w:jc w:val="center"/>
            </w:pPr>
            <w:r>
              <w:rPr>
                <w:sz w:val="18"/>
                <w:szCs w:val="18"/>
              </w:rPr>
              <w:t>Resp. TI</w:t>
            </w:r>
          </w:p>
        </w:tc>
      </w:tr>
      <w:tr w:rsidR="001C069E" w14:paraId="7484ED2E"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32BFA8E5" w14:textId="77777777" w:rsidR="001C069E" w:rsidRDefault="00000000">
            <w:pPr>
              <w:jc w:val="center"/>
            </w:pPr>
            <w:r>
              <w:rPr>
                <w:b/>
                <w:bCs/>
                <w:color w:val="FFFFFF"/>
              </w:rPr>
              <w:t>5</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DBF22EB" w14:textId="77777777" w:rsidR="001C069E" w:rsidRDefault="00000000">
            <w:r>
              <w:rPr>
                <w:b/>
                <w:bCs/>
                <w:color w:val="1F4E79"/>
                <w:sz w:val="20"/>
                <w:szCs w:val="20"/>
              </w:rPr>
              <w:t xml:space="preserve">Abate </w:t>
            </w:r>
            <w:proofErr w:type="spellStart"/>
            <w:r>
              <w:rPr>
                <w:b/>
                <w:bCs/>
                <w:color w:val="1F4E79"/>
                <w:sz w:val="20"/>
                <w:szCs w:val="20"/>
              </w:rPr>
              <w:t>controlado</w:t>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8AB92E3" w14:textId="77777777" w:rsidR="001C069E" w:rsidRPr="00DF3B5F" w:rsidRDefault="00000000">
            <w:pPr>
              <w:rPr>
                <w:lang w:val="pt-PT"/>
              </w:rPr>
            </w:pPr>
            <w:r>
              <w:rPr>
                <w:sz w:val="20"/>
                <w:szCs w:val="20"/>
                <w:lang w:val="pt-PT"/>
              </w:rPr>
              <w:t>Retirada formal de serviço: apagamento seguro dos dados (secção 11), atualização do inventário, cancelamento de licenças e contratos.</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592ED3EC" w14:textId="77777777" w:rsidR="001C069E" w:rsidRDefault="00000000">
            <w:pPr>
              <w:jc w:val="center"/>
            </w:pPr>
            <w:r>
              <w:rPr>
                <w:sz w:val="18"/>
                <w:szCs w:val="18"/>
              </w:rPr>
              <w:t>Resp. TI</w:t>
            </w:r>
          </w:p>
        </w:tc>
      </w:tr>
      <w:tr w:rsidR="001C069E" w14:paraId="13ED3E0E" w14:textId="77777777">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A8C05DB" w14:textId="77777777" w:rsidR="001C069E" w:rsidRDefault="00000000">
            <w:pPr>
              <w:jc w:val="center"/>
            </w:pPr>
            <w:r>
              <w:rPr>
                <w:b/>
                <w:bCs/>
                <w:color w:val="FFFFFF"/>
              </w:rPr>
              <w:t>6</w:t>
            </w:r>
          </w:p>
        </w:tc>
        <w:tc>
          <w:tcPr>
            <w:tcW w:w="2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8C97E0B" w14:textId="77777777" w:rsidR="001C069E" w:rsidRDefault="00000000">
            <w:r>
              <w:rPr>
                <w:b/>
                <w:bCs/>
                <w:color w:val="1F4E79"/>
                <w:sz w:val="20"/>
                <w:szCs w:val="20"/>
              </w:rPr>
              <w:t xml:space="preserve">Abate </w:t>
            </w:r>
            <w:proofErr w:type="spellStart"/>
            <w:r>
              <w:rPr>
                <w:b/>
                <w:bCs/>
                <w:color w:val="1F4E79"/>
                <w:sz w:val="20"/>
                <w:szCs w:val="20"/>
              </w:rPr>
              <w:t>não</w:t>
            </w:r>
            <w:proofErr w:type="spellEnd"/>
            <w:r>
              <w:rPr>
                <w:b/>
                <w:bCs/>
                <w:color w:val="1F4E79"/>
                <w:sz w:val="20"/>
                <w:szCs w:val="20"/>
              </w:rPr>
              <w:t xml:space="preserve"> </w:t>
            </w:r>
            <w:proofErr w:type="spellStart"/>
            <w:r>
              <w:rPr>
                <w:b/>
                <w:bCs/>
                <w:color w:val="1F4E79"/>
                <w:sz w:val="20"/>
                <w:szCs w:val="20"/>
              </w:rPr>
              <w:t>controlado</w:t>
            </w:r>
            <w:proofErr w:type="spellEnd"/>
          </w:p>
        </w:tc>
        <w:tc>
          <w:tcPr>
            <w:tcW w:w="50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4F563E2" w14:textId="77777777" w:rsidR="001C069E" w:rsidRDefault="00000000">
            <w:r>
              <w:rPr>
                <w:sz w:val="20"/>
                <w:szCs w:val="20"/>
                <w:lang w:val="pt-PT"/>
              </w:rPr>
              <w:t>Perda ou roubo: reportar imediatamente, revogar acessos, registar no inventário como perdido/roubado. Avaliar a notificação à CNPD se houver dados pessoais (secção 11.3).</w:t>
            </w:r>
          </w:p>
        </w:tc>
        <w:tc>
          <w:tcPr>
            <w:tcW w:w="1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00" w:type="dxa"/>
              <w:bottom w:w="80" w:type="dxa"/>
              <w:right w:w="100" w:type="dxa"/>
            </w:tcMar>
            <w:vAlign w:val="center"/>
          </w:tcPr>
          <w:p w14:paraId="1505A08F" w14:textId="77777777" w:rsidR="001C069E" w:rsidRDefault="00000000">
            <w:pPr>
              <w:jc w:val="center"/>
            </w:pPr>
            <w:r>
              <w:rPr>
                <w:sz w:val="18"/>
                <w:szCs w:val="18"/>
              </w:rPr>
              <w:t>Resp. TI + Órgão de gestão</w:t>
            </w:r>
          </w:p>
        </w:tc>
      </w:tr>
    </w:tbl>
    <w:p w14:paraId="0F726A18" w14:textId="77777777" w:rsidR="001C069E" w:rsidRDefault="001C069E">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14:paraId="0959919C"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335CC761" w14:textId="77777777" w:rsidR="001C069E" w:rsidRDefault="00000000">
            <w:pPr>
              <w:spacing w:before="40" w:after="40"/>
            </w:pPr>
            <w:r>
              <w:rPr>
                <w:b/>
                <w:bCs/>
                <w:color w:val="1F4E79"/>
                <w:sz w:val="20"/>
                <w:szCs w:val="20"/>
                <w:lang w:val="pt-PT"/>
              </w:rPr>
              <w:t xml:space="preserve">Referência normativa: </w:t>
            </w:r>
            <w:r>
              <w:rPr>
                <w:sz w:val="20"/>
                <w:szCs w:val="20"/>
                <w:lang w:val="pt-PT"/>
              </w:rPr>
              <w:t>QNRCS ID.GA-7 (nível Básico; nível Substancial: esta política e o plano de manutenção da secção 9.2); ISO/IEC 27002:2022, controlo 5.9; CIS Controls v8.1, controlos 1 e 2.</w:t>
            </w:r>
          </w:p>
        </w:tc>
      </w:tr>
    </w:tbl>
    <w:p w14:paraId="4C33B815" w14:textId="77777777" w:rsidR="001C069E" w:rsidRDefault="001C069E">
      <w:pPr>
        <w:pBdr>
          <w:bottom w:val="single" w:sz="6" w:space="1" w:color="2E75B6"/>
        </w:pBdr>
        <w:spacing w:before="80" w:after="80"/>
      </w:pPr>
    </w:p>
    <w:p w14:paraId="7729D01F" w14:textId="77777777" w:rsidR="001C069E" w:rsidRDefault="00000000">
      <w:pPr>
        <w:pStyle w:val="Heading1"/>
      </w:pPr>
      <w:r>
        <w:t xml:space="preserve">7. </w:t>
      </w:r>
      <w:proofErr w:type="spellStart"/>
      <w:r>
        <w:t>Inventário</w:t>
      </w:r>
      <w:proofErr w:type="spellEnd"/>
      <w:r>
        <w:t xml:space="preserve"> de Ativos</w:t>
      </w:r>
    </w:p>
    <w:p w14:paraId="1A2234F1" w14:textId="77777777" w:rsidR="001C069E" w:rsidRPr="00DF3B5F" w:rsidRDefault="00000000">
      <w:pPr>
        <w:spacing w:before="80" w:after="80"/>
        <w:rPr>
          <w:lang w:val="pt-PT"/>
        </w:rPr>
      </w:pPr>
      <w:r>
        <w:rPr>
          <w:lang w:val="pt-PT"/>
        </w:rPr>
        <w:t>Deve existir um inventário de todos os ativos da organização, mantido atualizado pelo Responsável de TI e revisto pelo menos semestralmente. O inventário é auditável, conservado em local seguro com acesso restrito, e regista para cada ativo o proprietário, a criticidade (secção 8.1) e as dependências. A partir do nível Elevado, o inventário de equipamentos e de software é mantido numa ferramenta de inventário e gestão de ativos (QNRCS ID.GA-1 e ID.GA-2, nível Elevado).</w:t>
      </w:r>
    </w:p>
    <w:p w14:paraId="78661FB4" w14:textId="77777777" w:rsidR="001C069E" w:rsidRPr="00DF3B5F" w:rsidRDefault="00000000">
      <w:pPr>
        <w:spacing w:before="80" w:after="80"/>
        <w:rPr>
          <w:lang w:val="pt-PT"/>
        </w:rPr>
      </w:pPr>
      <w:r>
        <w:rPr>
          <w:lang w:val="pt-PT"/>
        </w:rPr>
        <w:t>Os diagramas de rede e dos fluxos de comunicação internos (obrigatórios a partir do nível Substancial) e externos (nível Elevado) são mantidos conforme a Política de Segurança da Rede (QNRCS ID.GA-3).</w:t>
      </w:r>
    </w:p>
    <w:p w14:paraId="2D55C8CF" w14:textId="77777777" w:rsidR="001C069E" w:rsidRPr="00DF3B5F" w:rsidRDefault="00000000">
      <w:pPr>
        <w:pStyle w:val="Heading2"/>
        <w:rPr>
          <w:lang w:val="pt-PT"/>
        </w:rPr>
      </w:pPr>
      <w:r w:rsidRPr="00DF3B5F">
        <w:rPr>
          <w:lang w:val="pt-PT"/>
        </w:rPr>
        <w:lastRenderedPageBreak/>
        <w:t xml:space="preserve">7.1 </w:t>
      </w:r>
      <w:proofErr w:type="spellStart"/>
      <w:r w:rsidRPr="00DF3B5F">
        <w:rPr>
          <w:lang w:val="pt-PT"/>
        </w:rPr>
        <w:t>Ativos</w:t>
      </w:r>
      <w:proofErr w:type="spellEnd"/>
      <w:r w:rsidRPr="00DF3B5F">
        <w:rPr>
          <w:lang w:val="pt-PT"/>
        </w:rPr>
        <w:t xml:space="preserve"> Primários</w:t>
      </w:r>
    </w:p>
    <w:p w14:paraId="4F057D12" w14:textId="77777777" w:rsidR="001C069E" w:rsidRDefault="00000000">
      <w:pPr>
        <w:spacing w:before="80" w:after="80"/>
      </w:pPr>
      <w:r w:rsidRPr="00DF3B5F">
        <w:rPr>
          <w:lang w:val="pt-PT"/>
        </w:rPr>
        <w:t xml:space="preserve">Os </w:t>
      </w:r>
      <w:proofErr w:type="spellStart"/>
      <w:r w:rsidRPr="00DF3B5F">
        <w:rPr>
          <w:lang w:val="pt-PT"/>
        </w:rPr>
        <w:t>ativos</w:t>
      </w:r>
      <w:proofErr w:type="spellEnd"/>
      <w:r w:rsidRPr="00DF3B5F">
        <w:rPr>
          <w:lang w:val="pt-PT"/>
        </w:rPr>
        <w:t xml:space="preserve"> primários são os dados e processos de negócio essenciais ao funcionamento da organização. </w:t>
      </w:r>
      <w:proofErr w:type="spellStart"/>
      <w:r>
        <w:t>Exemplos</w:t>
      </w:r>
      <w:proofErr w:type="spellEnd"/>
      <w:r>
        <w:t xml:space="preserve"> </w:t>
      </w:r>
      <w:proofErr w:type="spellStart"/>
      <w:r>
        <w:t>típicos</w:t>
      </w:r>
      <w:proofErr w:type="spellEnd"/>
      <w:r>
        <w:t xml:space="preserve"> (</w:t>
      </w:r>
      <w:proofErr w:type="spellStart"/>
      <w:r>
        <w:t>adaptar</w:t>
      </w:r>
      <w:proofErr w:type="spellEnd"/>
      <w:r>
        <w:t xml:space="preserve"> à </w:t>
      </w:r>
      <w:proofErr w:type="spellStart"/>
      <w:r>
        <w:t>realidade</w:t>
      </w:r>
      <w:proofErr w:type="spellEnd"/>
      <w:r>
        <w:t xml:space="preserve"> da </w:t>
      </w:r>
      <w:proofErr w:type="spellStart"/>
      <w:r>
        <w:t>organização</w:t>
      </w:r>
      <w:proofErr w:type="spellEnd"/>
      <w:r>
        <w:t>):</w:t>
      </w:r>
    </w:p>
    <w:p w14:paraId="209C0D82" w14:textId="77777777" w:rsidR="001C069E" w:rsidRPr="00DF3B5F" w:rsidRDefault="00000000">
      <w:pPr>
        <w:pStyle w:val="ListParagraph"/>
        <w:numPr>
          <w:ilvl w:val="0"/>
          <w:numId w:val="2"/>
        </w:numPr>
        <w:rPr>
          <w:lang w:val="pt-PT"/>
        </w:rPr>
      </w:pPr>
      <w:r w:rsidRPr="00DF3B5F">
        <w:rPr>
          <w:lang w:val="pt-PT"/>
        </w:rPr>
        <w:t xml:space="preserve">Dados de clientes, contratos, encomendas e </w:t>
      </w:r>
      <w:proofErr w:type="spellStart"/>
      <w:r w:rsidRPr="00DF3B5F">
        <w:rPr>
          <w:lang w:val="pt-PT"/>
        </w:rPr>
        <w:t>projetos</w:t>
      </w:r>
      <w:proofErr w:type="spellEnd"/>
      <w:r w:rsidRPr="00DF3B5F">
        <w:rPr>
          <w:lang w:val="pt-PT"/>
        </w:rPr>
        <w:t>.</w:t>
      </w:r>
    </w:p>
    <w:p w14:paraId="1DBEF245" w14:textId="77777777" w:rsidR="001C069E" w:rsidRPr="00DF3B5F" w:rsidRDefault="00000000">
      <w:pPr>
        <w:pStyle w:val="ListParagraph"/>
        <w:numPr>
          <w:ilvl w:val="0"/>
          <w:numId w:val="2"/>
        </w:numPr>
        <w:rPr>
          <w:lang w:val="pt-PT"/>
        </w:rPr>
      </w:pPr>
      <w:r w:rsidRPr="00DF3B5F">
        <w:rPr>
          <w:lang w:val="pt-PT"/>
        </w:rPr>
        <w:t>Dados pessoais de colaboradores (sujeitos ao RGPD).</w:t>
      </w:r>
    </w:p>
    <w:p w14:paraId="416103D4" w14:textId="77777777" w:rsidR="001C069E" w:rsidRPr="00DF3B5F" w:rsidRDefault="00000000">
      <w:pPr>
        <w:pStyle w:val="ListParagraph"/>
        <w:numPr>
          <w:ilvl w:val="0"/>
          <w:numId w:val="2"/>
        </w:numPr>
        <w:rPr>
          <w:lang w:val="pt-PT"/>
        </w:rPr>
      </w:pPr>
      <w:r w:rsidRPr="00DF3B5F">
        <w:rPr>
          <w:lang w:val="pt-PT"/>
        </w:rPr>
        <w:t>Credenciais de acesso a sistemas bancários e plataformas críticas.</w:t>
      </w:r>
    </w:p>
    <w:p w14:paraId="41DCAFC9" w14:textId="77777777" w:rsidR="001C069E" w:rsidRPr="00DF3B5F" w:rsidRDefault="00000000">
      <w:pPr>
        <w:pStyle w:val="ListParagraph"/>
        <w:numPr>
          <w:ilvl w:val="0"/>
          <w:numId w:val="2"/>
        </w:numPr>
        <w:rPr>
          <w:lang w:val="pt-PT"/>
        </w:rPr>
      </w:pPr>
      <w:r w:rsidRPr="00DF3B5F">
        <w:rPr>
          <w:lang w:val="pt-PT"/>
        </w:rPr>
        <w:t>Código fonte de produtos ou tecnologias proprietárias.</w:t>
      </w:r>
    </w:p>
    <w:p w14:paraId="4A508EB5" w14:textId="77777777" w:rsidR="001C069E" w:rsidRPr="00DF3B5F" w:rsidRDefault="00000000">
      <w:pPr>
        <w:pStyle w:val="ListParagraph"/>
        <w:numPr>
          <w:ilvl w:val="0"/>
          <w:numId w:val="2"/>
        </w:numPr>
        <w:rPr>
          <w:lang w:val="pt-PT"/>
        </w:rPr>
      </w:pPr>
      <w:r w:rsidRPr="00DF3B5F">
        <w:rPr>
          <w:lang w:val="pt-PT"/>
        </w:rPr>
        <w:t>Toda a informação classificada como Confidencial ou Crítica.</w:t>
      </w:r>
    </w:p>
    <w:p w14:paraId="0F7F83AF" w14:textId="77777777" w:rsidR="001C069E" w:rsidRPr="00DF3B5F" w:rsidRDefault="00000000">
      <w:pPr>
        <w:pStyle w:val="ListParagraph"/>
        <w:numPr>
          <w:ilvl w:val="0"/>
          <w:numId w:val="2"/>
        </w:numPr>
        <w:rPr>
          <w:lang w:val="pt-PT"/>
        </w:rPr>
      </w:pPr>
      <w:r w:rsidRPr="00DF3B5F">
        <w:rPr>
          <w:lang w:val="pt-PT"/>
        </w:rPr>
        <w:t>Processos de negócio críticos documentados.</w:t>
      </w:r>
    </w:p>
    <w:p w14:paraId="29EB8074" w14:textId="77777777" w:rsidR="001C069E" w:rsidRPr="00DF3B5F" w:rsidRDefault="00000000">
      <w:pPr>
        <w:pStyle w:val="ListParagraph"/>
        <w:numPr>
          <w:ilvl w:val="0"/>
          <w:numId w:val="2"/>
        </w:numPr>
        <w:rPr>
          <w:lang w:val="pt-PT"/>
        </w:rPr>
      </w:pPr>
      <w:r>
        <w:rPr>
          <w:lang w:val="pt-PT"/>
        </w:rPr>
        <w:t>Ativos alojados externamente (nuvem, SaaS) devem igualmente ter um proprietário interno e constar do inventário.</w:t>
      </w:r>
    </w:p>
    <w:p w14:paraId="4AABBE9A" w14:textId="77777777" w:rsidR="001C069E" w:rsidRPr="00DF3B5F" w:rsidRDefault="001C069E">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7B58EE1E" w14:textId="77777777">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39BBF954" w14:textId="77777777" w:rsidR="001C069E" w:rsidRPr="00DF3B5F" w:rsidRDefault="00000000">
            <w:pPr>
              <w:spacing w:before="40" w:after="40"/>
              <w:rPr>
                <w:lang w:val="pt-PT"/>
              </w:rPr>
            </w:pPr>
            <w:r w:rsidRPr="00DF3B5F">
              <w:rPr>
                <w:b/>
                <w:bCs/>
                <w:color w:val="7D5200"/>
                <w:sz w:val="20"/>
                <w:szCs w:val="20"/>
                <w:lang w:val="pt-PT"/>
              </w:rPr>
              <w:t xml:space="preserve">Nota importante: </w:t>
            </w:r>
            <w:r w:rsidRPr="00DF3B5F">
              <w:rPr>
                <w:sz w:val="20"/>
                <w:szCs w:val="20"/>
                <w:lang w:val="pt-PT"/>
              </w:rPr>
              <w:t xml:space="preserve">Não esquecer de incluir no inventário </w:t>
            </w:r>
            <w:proofErr w:type="spellStart"/>
            <w:r w:rsidRPr="00DF3B5F">
              <w:rPr>
                <w:sz w:val="20"/>
                <w:szCs w:val="20"/>
                <w:lang w:val="pt-PT"/>
              </w:rPr>
              <w:t>ativos</w:t>
            </w:r>
            <w:proofErr w:type="spellEnd"/>
            <w:r w:rsidRPr="00DF3B5F">
              <w:rPr>
                <w:sz w:val="20"/>
                <w:szCs w:val="20"/>
                <w:lang w:val="pt-PT"/>
              </w:rPr>
              <w:t xml:space="preserve"> administrativos frequentemente ignorados: nomes de domínio, certificados digitais e chaves privadas criptográficas. A expiração não gerida de um certificado ou a perda de controlo de um nome de domínio podem ter consequências graves de segurança e operacionais.</w:t>
            </w:r>
          </w:p>
        </w:tc>
      </w:tr>
    </w:tbl>
    <w:p w14:paraId="1DB3F69A" w14:textId="77777777" w:rsidR="001C069E" w:rsidRPr="00DF3B5F" w:rsidRDefault="001C069E">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8"/>
        <w:gridCol w:w="1795"/>
        <w:gridCol w:w="2205"/>
        <w:gridCol w:w="1508"/>
        <w:gridCol w:w="1306"/>
        <w:gridCol w:w="1374"/>
      </w:tblGrid>
      <w:tr w:rsidR="001C069E" w14:paraId="0E5ED75A" w14:textId="77777777">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C08359C" w14:textId="77777777" w:rsidR="001C069E" w:rsidRDefault="00000000">
            <w:pPr>
              <w:jc w:val="center"/>
            </w:pPr>
            <w:r>
              <w:rPr>
                <w:b/>
                <w:bCs/>
                <w:color w:val="FFFFFF"/>
                <w:sz w:val="20"/>
                <w:szCs w:val="20"/>
              </w:rPr>
              <w:t>ID</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1FD55FA" w14:textId="77777777" w:rsidR="001C069E" w:rsidRDefault="00000000">
            <w:pPr>
              <w:jc w:val="center"/>
            </w:pPr>
            <w:r>
              <w:rPr>
                <w:b/>
                <w:bCs/>
                <w:color w:val="FFFFFF"/>
                <w:sz w:val="20"/>
                <w:szCs w:val="20"/>
              </w:rPr>
              <w:t>Ativo primário</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ED8030D" w14:textId="77777777" w:rsidR="001C069E" w:rsidRDefault="00000000">
            <w:pPr>
              <w:jc w:val="center"/>
            </w:pPr>
            <w:r>
              <w:rPr>
                <w:b/>
                <w:bCs/>
                <w:color w:val="FFFFFF"/>
                <w:sz w:val="20"/>
                <w:szCs w:val="20"/>
              </w:rPr>
              <w:t>Depende de (ativos secundários e serviços)</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FFA0282" w14:textId="77777777" w:rsidR="001C069E" w:rsidRDefault="00000000">
            <w:pPr>
              <w:jc w:val="center"/>
            </w:pPr>
            <w:r>
              <w:rPr>
                <w:b/>
                <w:bCs/>
                <w:color w:val="FFFFFF"/>
                <w:sz w:val="20"/>
                <w:szCs w:val="20"/>
              </w:rPr>
              <w:t>Proprietário</w:t>
            </w:r>
          </w:p>
        </w:tc>
        <w:tc>
          <w:tcPr>
            <w:tcW w:w="1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53F1EA6" w14:textId="77777777" w:rsidR="001C069E" w:rsidRDefault="00000000">
            <w:pPr>
              <w:jc w:val="center"/>
            </w:pPr>
            <w:r>
              <w:rPr>
                <w:b/>
                <w:bCs/>
                <w:color w:val="FFFFFF"/>
                <w:sz w:val="20"/>
                <w:szCs w:val="20"/>
              </w:rPr>
              <w:t>Dados pessoais?</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187B606" w14:textId="77777777" w:rsidR="001C069E" w:rsidRDefault="00000000">
            <w:pPr>
              <w:jc w:val="center"/>
            </w:pPr>
            <w:r>
              <w:rPr>
                <w:b/>
                <w:bCs/>
                <w:color w:val="FFFFFF"/>
                <w:sz w:val="20"/>
                <w:szCs w:val="20"/>
              </w:rPr>
              <w:t>Criticidade / Classificação</w:t>
            </w:r>
          </w:p>
        </w:tc>
      </w:tr>
      <w:tr w:rsidR="001C069E" w14:paraId="054BB089"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7862FF" w14:textId="77777777" w:rsidR="001C069E" w:rsidRDefault="00000000">
            <w:r>
              <w:rPr>
                <w:sz w:val="20"/>
                <w:szCs w:val="20"/>
              </w:rPr>
              <w:t>PA-001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7ABF89" w14:textId="77777777" w:rsidR="001C069E" w:rsidRPr="00DF3B5F" w:rsidRDefault="00000000">
            <w:pPr>
              <w:rPr>
                <w:lang w:val="pt-PT"/>
              </w:rPr>
            </w:pPr>
            <w:r>
              <w:rPr>
                <w:sz w:val="20"/>
                <w:szCs w:val="20"/>
                <w:lang w:val="pt-PT"/>
              </w:rPr>
              <w:t>Base de dados de clientes (CRM)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1297A7" w14:textId="77777777" w:rsidR="001C069E" w:rsidRPr="00DF3B5F" w:rsidRDefault="00000000">
            <w:pPr>
              <w:rPr>
                <w:lang w:val="pt-PT"/>
              </w:rPr>
            </w:pPr>
            <w:r>
              <w:rPr>
                <w:sz w:val="20"/>
                <w:szCs w:val="20"/>
                <w:lang w:val="pt-PT"/>
              </w:rPr>
              <w:t>SW-001 (CRM na nuvem), SV-001 (suporte informático)</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50B3F0" w14:textId="77777777" w:rsidR="001C069E" w:rsidRDefault="00000000">
            <w:r>
              <w:rPr>
                <w:sz w:val="20"/>
                <w:szCs w:val="20"/>
              </w:rPr>
              <w:t>[Responsável]</w:t>
            </w:r>
          </w:p>
        </w:tc>
        <w:tc>
          <w:tcPr>
            <w:tcW w:w="1326" w:type="dxa"/>
            <w:tcBorders>
              <w:top w:val="single" w:sz="6" w:space="0" w:color="AAAAAA"/>
              <w:left w:val="single" w:sz="6" w:space="0" w:color="AAAAAA"/>
              <w:bottom w:val="single" w:sz="6" w:space="0" w:color="AAAAAA"/>
              <w:right w:val="single" w:sz="6" w:space="0" w:color="AAAAAA"/>
            </w:tcBorders>
            <w:shd w:val="clear" w:color="auto" w:fill="FFE9CC"/>
            <w:tcMar>
              <w:top w:w="80" w:type="dxa"/>
              <w:left w:w="120" w:type="dxa"/>
              <w:bottom w:w="80" w:type="dxa"/>
              <w:right w:w="120" w:type="dxa"/>
            </w:tcMar>
            <w:vAlign w:val="center"/>
          </w:tcPr>
          <w:p w14:paraId="5713E8F6" w14:textId="77777777" w:rsidR="001C069E" w:rsidRDefault="00000000">
            <w:r>
              <w:rPr>
                <w:sz w:val="20"/>
                <w:szCs w:val="20"/>
              </w:rPr>
              <w:t>Sim (RGPD)</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DCF910" w14:textId="77777777" w:rsidR="001C069E" w:rsidRDefault="00000000">
            <w:r>
              <w:rPr>
                <w:sz w:val="20"/>
                <w:szCs w:val="20"/>
              </w:rPr>
              <w:t>Alta / Confidencial</w:t>
            </w:r>
          </w:p>
        </w:tc>
      </w:tr>
      <w:tr w:rsidR="001C069E" w14:paraId="1807617D"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C02374"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1CEF02"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09FFB6"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A3B6BF"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A677C1"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4D140F" w14:textId="77777777" w:rsidR="001C069E" w:rsidRDefault="001C069E"/>
        </w:tc>
      </w:tr>
      <w:tr w:rsidR="001C069E" w14:paraId="096355B1"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33AA4F"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1997DA"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E3697A"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523AA5"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A0B729"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9F9D53" w14:textId="77777777" w:rsidR="001C069E" w:rsidRDefault="001C069E"/>
        </w:tc>
      </w:tr>
      <w:tr w:rsidR="001C069E" w14:paraId="00E6AF7A"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DB274A"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7F205D"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0991DC"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2D8B59"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47BACA"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5889D" w14:textId="77777777" w:rsidR="001C069E" w:rsidRDefault="001C069E"/>
        </w:tc>
      </w:tr>
      <w:tr w:rsidR="001C069E" w14:paraId="5167B90B"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E696E4"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376BD1"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2FFEBD"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4C77A1"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965146"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B8D8F3" w14:textId="77777777" w:rsidR="001C069E" w:rsidRDefault="001C069E"/>
        </w:tc>
      </w:tr>
    </w:tbl>
    <w:p w14:paraId="1332C1E0" w14:textId="77777777" w:rsidR="001C069E" w:rsidRDefault="001C069E">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65AC7FDF"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1D4470EA" w14:textId="77777777" w:rsidR="001C069E" w:rsidRPr="00DF3B5F" w:rsidRDefault="00000000">
            <w:pPr>
              <w:spacing w:before="40" w:after="40"/>
              <w:rPr>
                <w:lang w:val="pt-PT"/>
              </w:rPr>
            </w:pPr>
            <w:r>
              <w:rPr>
                <w:b/>
                <w:bCs/>
                <w:color w:val="1F4E79"/>
                <w:sz w:val="20"/>
                <w:szCs w:val="20"/>
                <w:lang w:val="pt-PT"/>
              </w:rPr>
              <w:t xml:space="preserve">RGPD: </w:t>
            </w:r>
            <w:r>
              <w:rPr>
                <w:sz w:val="20"/>
                <w:szCs w:val="20"/>
                <w:lang w:val="pt-PT"/>
              </w:rPr>
              <w:t>O inventário identifica os ativos que contêm dados pessoais, o que serve de base ao registo das atividades de tratamento (RGPD, art. 30.º).</w:t>
            </w:r>
          </w:p>
        </w:tc>
      </w:tr>
    </w:tbl>
    <w:p w14:paraId="25B27710" w14:textId="77777777" w:rsidR="001C069E" w:rsidRPr="00DF3B5F" w:rsidRDefault="00000000">
      <w:pPr>
        <w:pStyle w:val="Heading2"/>
        <w:rPr>
          <w:lang w:val="pt-PT"/>
        </w:rPr>
      </w:pPr>
      <w:r w:rsidRPr="00DF3B5F">
        <w:rPr>
          <w:lang w:val="pt-PT"/>
        </w:rPr>
        <w:t xml:space="preserve">7.2 </w:t>
      </w:r>
      <w:proofErr w:type="spellStart"/>
      <w:r w:rsidRPr="00DF3B5F">
        <w:rPr>
          <w:lang w:val="pt-PT"/>
        </w:rPr>
        <w:t>Ativos</w:t>
      </w:r>
      <w:proofErr w:type="spellEnd"/>
      <w:r w:rsidRPr="00DF3B5F">
        <w:rPr>
          <w:lang w:val="pt-PT"/>
        </w:rPr>
        <w:t xml:space="preserve"> Secundários - Hardware</w:t>
      </w:r>
    </w:p>
    <w:p w14:paraId="4A8E6D9D" w14:textId="77777777" w:rsidR="001C069E" w:rsidRDefault="00000000">
      <w:pPr>
        <w:spacing w:before="80" w:after="80"/>
      </w:pPr>
      <w:r>
        <w:rPr>
          <w:lang w:val="pt-PT"/>
        </w:rPr>
        <w:t>O inventário de hardware deve cobrir todos os equipamentos físicos que suportam os ativos primários (QNRCS ID.GA-1). Incluir, no mínimo, os campos abaixo. A criticidade de um equipamento é, no mínimo, a mais alta dos ativos primários que suporta.</w:t>
      </w:r>
    </w:p>
    <w:p w14:paraId="551000D7"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
        <w:gridCol w:w="1175"/>
        <w:gridCol w:w="1851"/>
        <w:gridCol w:w="1096"/>
        <w:gridCol w:w="1199"/>
        <w:gridCol w:w="1096"/>
        <w:gridCol w:w="822"/>
        <w:gridCol w:w="907"/>
      </w:tblGrid>
      <w:tr w:rsidR="001C069E" w14:paraId="3EC47F23" w14:textId="77777777">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1FD2C05" w14:textId="77777777" w:rsidR="001C069E" w:rsidRDefault="00000000">
            <w:pPr>
              <w:jc w:val="center"/>
            </w:pPr>
            <w:r>
              <w:rPr>
                <w:b/>
                <w:bCs/>
                <w:color w:val="FFFFFF"/>
                <w:sz w:val="20"/>
                <w:szCs w:val="20"/>
              </w:rPr>
              <w:t>ID</w:t>
            </w:r>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88E9595" w14:textId="77777777" w:rsidR="001C069E" w:rsidRDefault="00000000">
            <w:pPr>
              <w:jc w:val="center"/>
            </w:pPr>
            <w:r>
              <w:rPr>
                <w:b/>
                <w:bCs/>
                <w:color w:val="FFFFFF"/>
                <w:sz w:val="20"/>
                <w:szCs w:val="20"/>
              </w:rPr>
              <w:t>Tipo</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0D3FD6" w14:textId="77777777" w:rsidR="001C069E" w:rsidRDefault="00000000">
            <w:pPr>
              <w:jc w:val="center"/>
            </w:pPr>
            <w:r>
              <w:rPr>
                <w:b/>
                <w:bCs/>
                <w:color w:val="FFFFFF"/>
                <w:sz w:val="20"/>
                <w:szCs w:val="20"/>
              </w:rPr>
              <w:t>Fabricante / Modelo</w:t>
            </w:r>
          </w:p>
        </w:tc>
        <w:tc>
          <w:tcPr>
            <w:tcW w:w="1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456ABE4" w14:textId="77777777" w:rsidR="001C069E" w:rsidRDefault="00000000">
            <w:pPr>
              <w:jc w:val="center"/>
            </w:pPr>
            <w:r>
              <w:rPr>
                <w:b/>
                <w:bCs/>
                <w:color w:val="FFFFFF"/>
                <w:sz w:val="20"/>
                <w:szCs w:val="20"/>
              </w:rPr>
              <w:t xml:space="preserve">N.º </w:t>
            </w:r>
            <w:proofErr w:type="spellStart"/>
            <w:r>
              <w:rPr>
                <w:b/>
                <w:bCs/>
                <w:color w:val="FFFFFF"/>
                <w:sz w:val="20"/>
                <w:szCs w:val="20"/>
              </w:rPr>
              <w:t>série</w:t>
            </w:r>
            <w:proofErr w:type="spellEnd"/>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0D17AD" w14:textId="77777777" w:rsidR="001C069E" w:rsidRDefault="00000000">
            <w:pPr>
              <w:jc w:val="center"/>
            </w:pPr>
            <w:proofErr w:type="spellStart"/>
            <w:r>
              <w:rPr>
                <w:b/>
                <w:bCs/>
                <w:color w:val="FFFFFF"/>
                <w:sz w:val="20"/>
                <w:szCs w:val="20"/>
              </w:rPr>
              <w:t>Utilizador</w:t>
            </w:r>
            <w:proofErr w:type="spellEnd"/>
            <w:r>
              <w:rPr>
                <w:b/>
                <w:bCs/>
                <w:color w:val="FFFFFF"/>
                <w:sz w:val="20"/>
                <w:szCs w:val="20"/>
              </w:rPr>
              <w:t xml:space="preserve"> / Local</w:t>
            </w:r>
          </w:p>
        </w:tc>
        <w:tc>
          <w:tcPr>
            <w:tcW w:w="1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523D7B" w14:textId="77777777" w:rsidR="001C069E" w:rsidRDefault="00000000">
            <w:pPr>
              <w:jc w:val="center"/>
            </w:pPr>
            <w:r>
              <w:rPr>
                <w:b/>
                <w:bCs/>
                <w:color w:val="FFFFFF"/>
                <w:sz w:val="20"/>
                <w:szCs w:val="20"/>
              </w:rPr>
              <w:t>Criticidade</w:t>
            </w:r>
          </w:p>
        </w:tc>
        <w:tc>
          <w:tcPr>
            <w:tcW w:w="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70D9EA1" w14:textId="77777777" w:rsidR="001C069E" w:rsidRDefault="00000000">
            <w:pPr>
              <w:jc w:val="center"/>
            </w:pPr>
            <w:r>
              <w:rPr>
                <w:b/>
                <w:bCs/>
                <w:color w:val="FFFFFF"/>
                <w:sz w:val="20"/>
                <w:szCs w:val="20"/>
              </w:rPr>
              <w:t>Garantia / EOL</w:t>
            </w:r>
          </w:p>
        </w:tc>
        <w:tc>
          <w:tcPr>
            <w:tcW w:w="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08B6593" w14:textId="77777777" w:rsidR="001C069E" w:rsidRDefault="00000000">
            <w:pPr>
              <w:jc w:val="center"/>
            </w:pPr>
            <w:r>
              <w:rPr>
                <w:b/>
                <w:bCs/>
                <w:color w:val="FFFFFF"/>
                <w:sz w:val="20"/>
                <w:szCs w:val="20"/>
              </w:rPr>
              <w:t>Estado</w:t>
            </w:r>
          </w:p>
        </w:tc>
      </w:tr>
      <w:tr w:rsidR="001C069E" w14:paraId="1827DFB9"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4E272D" w14:textId="77777777" w:rsidR="001C069E" w:rsidRDefault="00000000">
            <w:r>
              <w:rPr>
                <w:sz w:val="20"/>
                <w:szCs w:val="20"/>
              </w:rPr>
              <w:t>HW-001</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41AB6F" w14:textId="77777777" w:rsidR="001C069E" w:rsidRDefault="00000000">
            <w:proofErr w:type="spellStart"/>
            <w:r>
              <w:rPr>
                <w:sz w:val="20"/>
                <w:szCs w:val="20"/>
              </w:rPr>
              <w:t>Portátil</w:t>
            </w:r>
            <w:proofErr w:type="spellEnd"/>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5AA31B" w14:textId="77777777" w:rsidR="001C069E" w:rsidRDefault="00000000">
            <w:r>
              <w:rPr>
                <w:sz w:val="20"/>
                <w:szCs w:val="20"/>
              </w:rPr>
              <w:t>Dell Latitude 5540</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301E39" w14:textId="77777777" w:rsidR="001C069E" w:rsidRDefault="00000000">
            <w:r>
              <w:rPr>
                <w:sz w:val="20"/>
                <w:szCs w:val="20"/>
              </w:rPr>
              <w:t>SN-XXXXXX</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043B42" w14:textId="77777777" w:rsidR="001C069E" w:rsidRDefault="00000000">
            <w:r>
              <w:rPr>
                <w:sz w:val="20"/>
                <w:szCs w:val="20"/>
              </w:rPr>
              <w:t>[</w:t>
            </w:r>
            <w:proofErr w:type="spellStart"/>
            <w:r>
              <w:rPr>
                <w:sz w:val="20"/>
                <w:szCs w:val="20"/>
              </w:rPr>
              <w:t>Utilizador</w:t>
            </w:r>
            <w:proofErr w:type="spellEnd"/>
            <w:r>
              <w:rPr>
                <w:sz w:val="20"/>
                <w:szCs w:val="20"/>
              </w:rPr>
              <w:t xml:space="preserve">] / </w:t>
            </w:r>
            <w:proofErr w:type="spellStart"/>
            <w:r>
              <w:rPr>
                <w:sz w:val="20"/>
                <w:szCs w:val="20"/>
              </w:rPr>
              <w:t>Escritório</w:t>
            </w:r>
            <w:proofErr w:type="spellEnd"/>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6248EA" w14:textId="77777777" w:rsidR="001C069E" w:rsidRDefault="00000000">
            <w:r>
              <w:rPr>
                <w:sz w:val="20"/>
                <w:szCs w:val="20"/>
              </w:rPr>
              <w:t>Média</w:t>
            </w:r>
          </w:p>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940F19" w14:textId="77777777" w:rsidR="001C069E" w:rsidRDefault="00000000">
            <w:r>
              <w:rPr>
                <w:sz w:val="20"/>
                <w:szCs w:val="20"/>
              </w:rPr>
              <w:t>2027-06-30 / Não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1426F8" w14:textId="77777777" w:rsidR="001C069E" w:rsidRDefault="00000000">
            <w:r>
              <w:rPr>
                <w:sz w:val="20"/>
                <w:szCs w:val="20"/>
              </w:rPr>
              <w:t xml:space="preserve">Em </w:t>
            </w:r>
            <w:proofErr w:type="spellStart"/>
            <w:r>
              <w:rPr>
                <w:sz w:val="20"/>
                <w:szCs w:val="20"/>
              </w:rPr>
              <w:t>serviço</w:t>
            </w:r>
            <w:proofErr w:type="spellEnd"/>
          </w:p>
        </w:tc>
      </w:tr>
      <w:tr w:rsidR="001C069E" w14:paraId="13B5B5DB"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BE77B3"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02F069" w14:textId="77777777" w:rsidR="001C069E" w:rsidRDefault="001C069E"/>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CDB295"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48A7B7"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56EA0D"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5DD501" w14:textId="77777777" w:rsidR="001C069E" w:rsidRDefault="001C069E"/>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170DD" w14:textId="77777777" w:rsidR="001C069E" w:rsidRDefault="001C069E"/>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139E89" w14:textId="77777777" w:rsidR="001C069E" w:rsidRDefault="001C069E"/>
        </w:tc>
      </w:tr>
      <w:tr w:rsidR="001C069E" w14:paraId="0E9D1F2E"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0E3BFF"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206A45" w14:textId="77777777" w:rsidR="001C069E" w:rsidRDefault="001C069E"/>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99C198"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A4A69C"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985F99"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9861DF" w14:textId="77777777" w:rsidR="001C069E" w:rsidRDefault="001C069E"/>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EF9A6D" w14:textId="77777777" w:rsidR="001C069E" w:rsidRDefault="001C069E"/>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042F72" w14:textId="77777777" w:rsidR="001C069E" w:rsidRDefault="001C069E"/>
        </w:tc>
      </w:tr>
      <w:tr w:rsidR="001C069E" w14:paraId="2D20C864"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C1D771"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72D893" w14:textId="77777777" w:rsidR="001C069E" w:rsidRDefault="001C069E"/>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EB6708"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DC597A"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61604E"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B87902" w14:textId="77777777" w:rsidR="001C069E" w:rsidRDefault="001C069E"/>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07387D" w14:textId="77777777" w:rsidR="001C069E" w:rsidRDefault="001C069E"/>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0EE981" w14:textId="77777777" w:rsidR="001C069E" w:rsidRDefault="001C069E"/>
        </w:tc>
      </w:tr>
      <w:tr w:rsidR="001C069E" w14:paraId="4A554630"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B46597"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AA33B6" w14:textId="77777777" w:rsidR="001C069E" w:rsidRDefault="001C069E"/>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8EAF7F"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EF8801" w14:textId="77777777" w:rsidR="001C069E" w:rsidRDefault="001C069E"/>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418BA5" w14:textId="77777777" w:rsidR="001C069E" w:rsidRDefault="001C069E"/>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970765" w14:textId="77777777" w:rsidR="001C069E" w:rsidRDefault="001C069E"/>
        </w:tc>
        <w:tc>
          <w:tcPr>
            <w:tcW w:w="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0367FD" w14:textId="77777777" w:rsidR="001C069E" w:rsidRDefault="001C069E"/>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B91487" w14:textId="77777777" w:rsidR="001C069E" w:rsidRDefault="001C069E"/>
        </w:tc>
      </w:tr>
    </w:tbl>
    <w:p w14:paraId="4472780A" w14:textId="77777777" w:rsidR="001C069E" w:rsidRDefault="001C069E">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5AAFCD5C" w14:textId="77777777">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7673FCA2" w14:textId="77777777" w:rsidR="001C069E" w:rsidRPr="00DF3B5F" w:rsidRDefault="00000000">
            <w:pPr>
              <w:spacing w:before="40" w:after="40"/>
              <w:rPr>
                <w:lang w:val="pt-PT"/>
              </w:rPr>
            </w:pPr>
            <w:r>
              <w:rPr>
                <w:b/>
                <w:bCs/>
                <w:color w:val="7D0000"/>
                <w:sz w:val="20"/>
                <w:szCs w:val="20"/>
                <w:lang w:val="pt-PT"/>
              </w:rPr>
              <w:t xml:space="preserve">Atenção - Hardware EOL: </w:t>
            </w:r>
            <w:r>
              <w:rPr>
                <w:sz w:val="20"/>
                <w:szCs w:val="20"/>
                <w:lang w:val="pt-PT"/>
              </w:rPr>
              <w:t>o hardware sem suporte do fabricante (End-of-Life) é identificado no inventário e tem um plano de substituição ou de mitigação.</w:t>
            </w:r>
          </w:p>
        </w:tc>
      </w:tr>
    </w:tbl>
    <w:p w14:paraId="25661BAA" w14:textId="77777777" w:rsidR="001C069E" w:rsidRPr="00DF3B5F" w:rsidRDefault="00000000">
      <w:pPr>
        <w:pStyle w:val="Heading2"/>
        <w:rPr>
          <w:lang w:val="pt-PT"/>
        </w:rPr>
      </w:pPr>
      <w:r w:rsidRPr="00DF3B5F">
        <w:rPr>
          <w:lang w:val="pt-PT"/>
        </w:rPr>
        <w:t xml:space="preserve">7.3 </w:t>
      </w:r>
      <w:proofErr w:type="spellStart"/>
      <w:r w:rsidRPr="00DF3B5F">
        <w:rPr>
          <w:lang w:val="pt-PT"/>
        </w:rPr>
        <w:t>Ativos</w:t>
      </w:r>
      <w:proofErr w:type="spellEnd"/>
      <w:r w:rsidRPr="00DF3B5F">
        <w:rPr>
          <w:lang w:val="pt-PT"/>
        </w:rPr>
        <w:t xml:space="preserve"> Secundários - Software</w:t>
      </w:r>
    </w:p>
    <w:p w14:paraId="5940090C" w14:textId="77777777" w:rsidR="001C069E" w:rsidRPr="00DF3B5F" w:rsidRDefault="00000000">
      <w:pPr>
        <w:spacing w:before="80" w:after="80"/>
        <w:rPr>
          <w:lang w:val="pt-PT"/>
        </w:rPr>
      </w:pPr>
      <w:r>
        <w:rPr>
          <w:lang w:val="pt-PT"/>
        </w:rPr>
        <w:t>O inventário de software deve cobrir todas as aplicações, sistemas operativos, serviços na nuvem e bibliotecas utilizadas (QNRCS ID.GA-2). Distinguir claramente: software autorizado, software não autorizado (shadow IT) e software sem suporte (EOL).</w:t>
      </w:r>
    </w:p>
    <w:p w14:paraId="08A7E55C" w14:textId="77777777" w:rsidR="001C069E" w:rsidRPr="00DF3B5F" w:rsidRDefault="001C069E">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2"/>
        <w:gridCol w:w="1777"/>
        <w:gridCol w:w="908"/>
        <w:gridCol w:w="1299"/>
        <w:gridCol w:w="1341"/>
        <w:gridCol w:w="1389"/>
        <w:gridCol w:w="1420"/>
      </w:tblGrid>
      <w:tr w:rsidR="001C069E" w14:paraId="241971F4" w14:textId="77777777">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C169F4A" w14:textId="77777777" w:rsidR="001C069E" w:rsidRDefault="00000000">
            <w:pPr>
              <w:jc w:val="center"/>
            </w:pPr>
            <w:r>
              <w:rPr>
                <w:b/>
                <w:bCs/>
                <w:color w:val="FFFFFF"/>
                <w:sz w:val="20"/>
                <w:szCs w:val="20"/>
              </w:rPr>
              <w:t>ID</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E99B71" w14:textId="77777777" w:rsidR="001C069E" w:rsidRDefault="00000000">
            <w:pPr>
              <w:jc w:val="center"/>
            </w:pPr>
            <w:r>
              <w:rPr>
                <w:b/>
                <w:bCs/>
                <w:color w:val="FFFFFF"/>
                <w:sz w:val="20"/>
                <w:szCs w:val="20"/>
              </w:rPr>
              <w:t>Nome</w:t>
            </w:r>
          </w:p>
        </w:tc>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EFD3BC7" w14:textId="77777777" w:rsidR="001C069E" w:rsidRDefault="00000000">
            <w:pPr>
              <w:jc w:val="center"/>
            </w:pPr>
            <w:proofErr w:type="spellStart"/>
            <w:r>
              <w:rPr>
                <w:b/>
                <w:bCs/>
                <w:color w:val="FFFFFF"/>
                <w:sz w:val="20"/>
                <w:szCs w:val="20"/>
              </w:rPr>
              <w:t>Versão</w:t>
            </w:r>
            <w:proofErr w:type="spellEnd"/>
          </w:p>
        </w:tc>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EB39B5" w14:textId="77777777" w:rsidR="001C069E" w:rsidRDefault="00000000">
            <w:pPr>
              <w:jc w:val="center"/>
            </w:pPr>
            <w:proofErr w:type="spellStart"/>
            <w:r>
              <w:rPr>
                <w:b/>
                <w:bCs/>
                <w:color w:val="FFFFFF"/>
                <w:sz w:val="20"/>
                <w:szCs w:val="20"/>
              </w:rPr>
              <w:t>Licenças</w:t>
            </w:r>
            <w:proofErr w:type="spellEnd"/>
          </w:p>
        </w:tc>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2118455" w14:textId="77777777" w:rsidR="001C069E" w:rsidRDefault="00000000">
            <w:pPr>
              <w:jc w:val="center"/>
            </w:pPr>
            <w:proofErr w:type="spellStart"/>
            <w:r>
              <w:rPr>
                <w:b/>
                <w:bCs/>
                <w:color w:val="FFFFFF"/>
                <w:sz w:val="20"/>
                <w:szCs w:val="20"/>
              </w:rPr>
              <w:t>Fornecedor</w:t>
            </w:r>
            <w:proofErr w:type="spellEnd"/>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50E97D5" w14:textId="77777777" w:rsidR="001C069E" w:rsidRDefault="00000000">
            <w:pPr>
              <w:jc w:val="center"/>
            </w:pPr>
            <w:r>
              <w:rPr>
                <w:b/>
                <w:bCs/>
                <w:color w:val="FFFFFF"/>
                <w:sz w:val="20"/>
                <w:szCs w:val="20"/>
              </w:rPr>
              <w:t xml:space="preserve">Fim </w:t>
            </w:r>
            <w:proofErr w:type="spellStart"/>
            <w:r>
              <w:rPr>
                <w:b/>
                <w:bCs/>
                <w:color w:val="FFFFFF"/>
                <w:sz w:val="20"/>
                <w:szCs w:val="20"/>
              </w:rPr>
              <w:t>suporte</w:t>
            </w:r>
            <w:proofErr w:type="spellEnd"/>
            <w:r>
              <w:rPr>
                <w:b/>
                <w:bCs/>
                <w:color w:val="FFFFFF"/>
                <w:sz w:val="20"/>
                <w:szCs w:val="20"/>
              </w:rPr>
              <w:t xml:space="preserve"> (EOL)</w:t>
            </w:r>
          </w:p>
        </w:tc>
        <w:tc>
          <w:tcPr>
            <w:tcW w:w="1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BE39009" w14:textId="77777777" w:rsidR="001C069E" w:rsidRDefault="00000000">
            <w:pPr>
              <w:jc w:val="center"/>
            </w:pPr>
            <w:r>
              <w:rPr>
                <w:b/>
                <w:bCs/>
                <w:color w:val="FFFFFF"/>
                <w:sz w:val="20"/>
                <w:szCs w:val="20"/>
              </w:rPr>
              <w:t>Criticidade / Estado</w:t>
            </w:r>
          </w:p>
        </w:tc>
      </w:tr>
      <w:tr w:rsidR="001C069E" w14:paraId="5812F56A"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355875" w14:textId="77777777" w:rsidR="001C069E" w:rsidRDefault="00000000">
            <w:r>
              <w:rPr>
                <w:sz w:val="20"/>
                <w:szCs w:val="20"/>
              </w:rPr>
              <w:t>SW-001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C8F70E6" w14:textId="77777777" w:rsidR="001C069E" w:rsidRDefault="00000000">
            <w:r>
              <w:rPr>
                <w:sz w:val="20"/>
                <w:szCs w:val="20"/>
              </w:rPr>
              <w:t>Microsoft 365</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EAECB6" w14:textId="77777777" w:rsidR="001C069E" w:rsidRDefault="00000000">
            <w:r>
              <w:rPr>
                <w:sz w:val="20"/>
                <w:szCs w:val="20"/>
              </w:rPr>
              <w:t>SaaS</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87F510" w14:textId="77777777" w:rsidR="001C069E" w:rsidRDefault="00000000">
            <w:r>
              <w:rPr>
                <w:sz w:val="20"/>
                <w:szCs w:val="20"/>
              </w:rPr>
              <w:t xml:space="preserve">25 </w:t>
            </w:r>
            <w:proofErr w:type="spellStart"/>
            <w:r>
              <w:rPr>
                <w:sz w:val="20"/>
                <w:szCs w:val="20"/>
              </w:rPr>
              <w:t>utilizadores</w:t>
            </w:r>
            <w:proofErr w:type="spellEnd"/>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D10C59" w14:textId="77777777" w:rsidR="001C069E" w:rsidRDefault="00000000">
            <w:r>
              <w:rPr>
                <w:sz w:val="20"/>
                <w:szCs w:val="20"/>
              </w:rPr>
              <w:t>Microsoft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D3B29C" w14:textId="77777777" w:rsidR="001C069E" w:rsidRDefault="00000000">
            <w:proofErr w:type="spellStart"/>
            <w:r>
              <w:rPr>
                <w:sz w:val="20"/>
                <w:szCs w:val="20"/>
              </w:rPr>
              <w:t>Contínuo</w:t>
            </w:r>
            <w:proofErr w:type="spellEnd"/>
            <w:r>
              <w:rPr>
                <w:sz w:val="20"/>
                <w:szCs w:val="20"/>
              </w:rPr>
              <w:t xml:space="preserve"> (SaaS)</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77EEDB" w14:textId="77777777" w:rsidR="001C069E" w:rsidRDefault="00000000">
            <w:r>
              <w:rPr>
                <w:sz w:val="20"/>
                <w:szCs w:val="20"/>
              </w:rPr>
              <w:t>Alta / Ativo</w:t>
            </w:r>
          </w:p>
        </w:tc>
      </w:tr>
      <w:tr w:rsidR="001C069E" w14:paraId="7DFA5422"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5DC3A3" w14:textId="77777777" w:rsidR="001C069E" w:rsidRDefault="00000000">
            <w:r>
              <w:rPr>
                <w:sz w:val="20"/>
                <w:szCs w:val="20"/>
              </w:rPr>
              <w:t>SW-002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274624" w14:textId="77777777" w:rsidR="001C069E" w:rsidRDefault="00000000">
            <w:r>
              <w:rPr>
                <w:sz w:val="20"/>
                <w:szCs w:val="20"/>
              </w:rPr>
              <w:t>Windows Server 2012 R2</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BAAB92" w14:textId="77777777" w:rsidR="001C069E" w:rsidRDefault="00000000">
            <w:r>
              <w:rPr>
                <w:sz w:val="20"/>
                <w:szCs w:val="20"/>
              </w:rPr>
              <w:t>6.3</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54C75E" w14:textId="77777777" w:rsidR="001C069E" w:rsidRDefault="00000000">
            <w:r>
              <w:rPr>
                <w:sz w:val="20"/>
                <w:szCs w:val="20"/>
              </w:rPr>
              <w:t xml:space="preserve">2 </w:t>
            </w:r>
            <w:proofErr w:type="spellStart"/>
            <w:r>
              <w:rPr>
                <w:sz w:val="20"/>
                <w:szCs w:val="20"/>
              </w:rPr>
              <w:t>servidores</w:t>
            </w:r>
            <w:proofErr w:type="spellEnd"/>
          </w:p>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715E5B" w14:textId="77777777" w:rsidR="001C069E" w:rsidRDefault="00000000">
            <w:r>
              <w:rPr>
                <w:sz w:val="20"/>
                <w:szCs w:val="20"/>
              </w:rPr>
              <w:t>Microsoft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3D909E" w14:textId="77777777" w:rsidR="001C069E" w:rsidRDefault="00000000">
            <w:r>
              <w:rPr>
                <w:sz w:val="20"/>
                <w:szCs w:val="20"/>
              </w:rPr>
              <w:t>2023-10-10 (EOL)</w:t>
            </w:r>
          </w:p>
        </w:tc>
        <w:tc>
          <w:tcPr>
            <w:tcW w:w="14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tcPr>
          <w:p w14:paraId="66E1C2C8" w14:textId="77777777" w:rsidR="001C069E" w:rsidRDefault="00000000">
            <w:r>
              <w:rPr>
                <w:b/>
                <w:bCs/>
                <w:color w:val="CC0000"/>
                <w:sz w:val="20"/>
                <w:szCs w:val="20"/>
              </w:rPr>
              <w:t>Alta / MIGRAR URGENTE</w:t>
            </w:r>
          </w:p>
        </w:tc>
      </w:tr>
      <w:tr w:rsidR="001C069E" w14:paraId="072A97AD"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7AA89F" w14:textId="77777777" w:rsidR="001C069E" w:rsidRDefault="001C069E"/>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A39071" w14:textId="77777777" w:rsidR="001C069E" w:rsidRDefault="001C069E"/>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E8E6C4"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E9AB06"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52B309"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AB4067" w14:textId="77777777" w:rsidR="001C069E" w:rsidRDefault="001C069E"/>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D28AFA" w14:textId="77777777" w:rsidR="001C069E" w:rsidRDefault="001C069E"/>
        </w:tc>
      </w:tr>
      <w:tr w:rsidR="001C069E" w14:paraId="69306D20"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098F42" w14:textId="77777777" w:rsidR="001C069E" w:rsidRDefault="001C069E"/>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C98E6C" w14:textId="77777777" w:rsidR="001C069E" w:rsidRDefault="001C069E"/>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69AEF5"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69D23B"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B30A7C"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A603D9" w14:textId="77777777" w:rsidR="001C069E" w:rsidRDefault="001C069E"/>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EE7CA4" w14:textId="77777777" w:rsidR="001C069E" w:rsidRDefault="001C069E"/>
        </w:tc>
      </w:tr>
      <w:tr w:rsidR="001C069E" w14:paraId="7E8B7827"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D764C2" w14:textId="77777777" w:rsidR="001C069E" w:rsidRDefault="001C069E"/>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410AD1" w14:textId="77777777" w:rsidR="001C069E" w:rsidRDefault="001C069E"/>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48D170"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979A8B" w14:textId="77777777" w:rsidR="001C069E" w:rsidRDefault="001C069E"/>
        </w:tc>
        <w:tc>
          <w:tcPr>
            <w:tcW w:w="1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108CB5"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F2B6CD" w14:textId="77777777" w:rsidR="001C069E" w:rsidRDefault="001C069E"/>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5B8F0C" w14:textId="77777777" w:rsidR="001C069E" w:rsidRDefault="001C069E"/>
        </w:tc>
      </w:tr>
    </w:tbl>
    <w:p w14:paraId="478D643B" w14:textId="77777777" w:rsidR="001C069E" w:rsidRDefault="001C069E">
      <w:pPr>
        <w:spacing w:before="120" w:after="80"/>
      </w:pPr>
    </w:p>
    <w:p w14:paraId="164B1336" w14:textId="77777777" w:rsidR="001C069E" w:rsidRPr="00DF3B5F" w:rsidRDefault="00000000">
      <w:pPr>
        <w:pStyle w:val="ListParagraph"/>
        <w:numPr>
          <w:ilvl w:val="0"/>
          <w:numId w:val="2"/>
        </w:numPr>
        <w:rPr>
          <w:lang w:val="pt-PT"/>
        </w:rPr>
      </w:pPr>
      <w:r w:rsidRPr="00DF3B5F">
        <w:rPr>
          <w:i/>
          <w:iCs/>
          <w:lang w:val="pt-PT"/>
        </w:rPr>
        <w:t>Software</w:t>
      </w:r>
      <w:r w:rsidRPr="00DF3B5F">
        <w:rPr>
          <w:lang w:val="pt-PT"/>
        </w:rPr>
        <w:t xml:space="preserve"> não autorizado (</w:t>
      </w:r>
      <w:proofErr w:type="spellStart"/>
      <w:r w:rsidRPr="00DF3B5F">
        <w:rPr>
          <w:i/>
          <w:iCs/>
          <w:lang w:val="pt-PT"/>
        </w:rPr>
        <w:t>shadow</w:t>
      </w:r>
      <w:proofErr w:type="spellEnd"/>
      <w:r w:rsidRPr="00DF3B5F">
        <w:rPr>
          <w:i/>
          <w:iCs/>
          <w:lang w:val="pt-PT"/>
        </w:rPr>
        <w:t xml:space="preserve"> IT</w:t>
      </w:r>
      <w:r w:rsidRPr="00DF3B5F">
        <w:rPr>
          <w:lang w:val="pt-PT"/>
        </w:rPr>
        <w:t>) deve ser identificado, avaliado e removido ou formalmente aprovado.</w:t>
      </w:r>
    </w:p>
    <w:p w14:paraId="592CC80C" w14:textId="77777777" w:rsidR="001C069E" w:rsidRPr="00DF3B5F" w:rsidRDefault="00000000">
      <w:pPr>
        <w:pStyle w:val="ListParagraph"/>
        <w:numPr>
          <w:ilvl w:val="0"/>
          <w:numId w:val="2"/>
        </w:numPr>
        <w:rPr>
          <w:lang w:val="pt-PT"/>
        </w:rPr>
      </w:pPr>
      <w:r>
        <w:rPr>
          <w:i/>
          <w:iCs/>
          <w:lang w:val="pt-PT"/>
        </w:rPr>
        <w:t>Software EOL deve ter um plano de migração com data-limite. Enquanto não migrado, aplicar medidas de proteção compensatórias decididas com base no risco (isolamento de rede, monitorização adicional) (QNRCS ID.GA-7, nível Básico).</w:t>
      </w:r>
    </w:p>
    <w:p w14:paraId="26034E80" w14:textId="77777777" w:rsidR="001C069E" w:rsidRPr="00DF3B5F" w:rsidRDefault="00000000">
      <w:pPr>
        <w:pStyle w:val="ListParagraph"/>
        <w:numPr>
          <w:ilvl w:val="0"/>
          <w:numId w:val="2"/>
        </w:numPr>
        <w:rPr>
          <w:lang w:val="pt-PT"/>
        </w:rPr>
      </w:pPr>
      <w:r w:rsidRPr="00DF3B5F">
        <w:rPr>
          <w:lang w:val="pt-PT"/>
        </w:rPr>
        <w:t xml:space="preserve">Administradores externos de </w:t>
      </w:r>
      <w:r w:rsidRPr="00DF3B5F">
        <w:rPr>
          <w:i/>
          <w:iCs/>
          <w:lang w:val="pt-PT"/>
        </w:rPr>
        <w:t>SaaS</w:t>
      </w:r>
      <w:r w:rsidRPr="00DF3B5F">
        <w:rPr>
          <w:lang w:val="pt-PT"/>
        </w:rPr>
        <w:t xml:space="preserve"> devem cumprir os mesmos requisitos de segurança, assegurados contratualmente.</w:t>
      </w:r>
    </w:p>
    <w:p w14:paraId="67E74BAE" w14:textId="77777777" w:rsidR="001C069E" w:rsidRPr="00DF3B5F" w:rsidRDefault="001C069E">
      <w:pPr>
        <w:spacing w:before="8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0E8FDB69"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2F4F417B" w14:textId="77777777" w:rsidR="001C069E" w:rsidRPr="00DF3B5F" w:rsidRDefault="00000000">
            <w:pPr>
              <w:spacing w:before="40" w:after="40"/>
              <w:rPr>
                <w:lang w:val="pt-PT"/>
              </w:rPr>
            </w:pPr>
            <w:r>
              <w:rPr>
                <w:b/>
                <w:bCs/>
                <w:color w:val="1F4E79"/>
                <w:sz w:val="20"/>
                <w:szCs w:val="20"/>
                <w:lang w:val="pt-PT"/>
              </w:rPr>
              <w:t xml:space="preserve">Referência normativa: </w:t>
            </w:r>
            <w:r>
              <w:rPr>
                <w:sz w:val="20"/>
                <w:szCs w:val="20"/>
                <w:lang w:val="pt-PT"/>
              </w:rPr>
              <w:t>QNRCS ID.GA-2 (nível Básico); CIS Controls v8.1, controlo 2 - inventário de software autorizado; gestão de software não autorizado; gestão de licenças.</w:t>
            </w:r>
          </w:p>
        </w:tc>
      </w:tr>
    </w:tbl>
    <w:p w14:paraId="5C0F4283" w14:textId="77777777" w:rsidR="001C069E" w:rsidRPr="00DF3B5F" w:rsidRDefault="00000000">
      <w:pPr>
        <w:pStyle w:val="Heading2"/>
        <w:rPr>
          <w:lang w:val="pt-PT"/>
        </w:rPr>
      </w:pPr>
      <w:r>
        <w:rPr>
          <w:lang w:val="pt-PT"/>
        </w:rPr>
        <w:t>7.4 Serviços Prestados por Fornecedores</w:t>
      </w:r>
    </w:p>
    <w:p w14:paraId="526A6E34" w14:textId="77777777" w:rsidR="001C069E" w:rsidRPr="00DF3B5F" w:rsidRDefault="00000000">
      <w:pPr>
        <w:spacing w:before="80" w:after="80"/>
        <w:rPr>
          <w:lang w:val="pt-PT"/>
        </w:rPr>
      </w:pPr>
      <w:r>
        <w:rPr>
          <w:lang w:val="pt-PT"/>
        </w:rPr>
        <w:t>O inventário inclui os serviços externos de que a organização depende (QNRCS ID.GA-4, nível Básico), por exemplo: suporte informático externalizado, alojamento e serviços na nuvem, ligação à Internet, correio eletrónico, cópias de segurança externas. Para cada serviço regista-se o responsável interno, o fornecedor e os ativos que dependem dele. A avaliação dos fornecedores segue a Política de Gestão do Risco da Cadeia de Abastecimento.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8"/>
        <w:gridCol w:w="1795"/>
        <w:gridCol w:w="2205"/>
        <w:gridCol w:w="1508"/>
        <w:gridCol w:w="1306"/>
        <w:gridCol w:w="1374"/>
      </w:tblGrid>
      <w:tr w:rsidR="001C069E" w14:paraId="35940689" w14:textId="77777777">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93399C0" w14:textId="77777777" w:rsidR="001C069E" w:rsidRDefault="00000000">
            <w:pPr>
              <w:jc w:val="center"/>
            </w:pPr>
            <w:r>
              <w:rPr>
                <w:b/>
                <w:bCs/>
                <w:color w:val="FFFFFF"/>
                <w:sz w:val="20"/>
                <w:szCs w:val="20"/>
              </w:rPr>
              <w:t>ID</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2D6B305" w14:textId="77777777" w:rsidR="001C069E" w:rsidRDefault="00000000">
            <w:pPr>
              <w:jc w:val="center"/>
            </w:pPr>
            <w:r>
              <w:rPr>
                <w:b/>
                <w:bCs/>
                <w:color w:val="FFFFFF"/>
                <w:sz w:val="20"/>
                <w:szCs w:val="20"/>
              </w:rPr>
              <w:t>Serviço</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6614CFC" w14:textId="77777777" w:rsidR="001C069E" w:rsidRDefault="00000000">
            <w:pPr>
              <w:jc w:val="center"/>
            </w:pPr>
            <w:r>
              <w:rPr>
                <w:b/>
                <w:bCs/>
                <w:color w:val="FFFFFF"/>
                <w:sz w:val="20"/>
                <w:szCs w:val="20"/>
              </w:rPr>
              <w:t>Ativos que dependem dele</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885D2FB" w14:textId="77777777" w:rsidR="001C069E" w:rsidRDefault="00000000">
            <w:pPr>
              <w:jc w:val="center"/>
            </w:pPr>
            <w:r>
              <w:rPr>
                <w:b/>
                <w:bCs/>
                <w:color w:val="FFFFFF"/>
                <w:sz w:val="20"/>
                <w:szCs w:val="20"/>
              </w:rPr>
              <w:t>Responsável interno</w:t>
            </w:r>
          </w:p>
        </w:tc>
        <w:tc>
          <w:tcPr>
            <w:tcW w:w="1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A8A4421" w14:textId="77777777" w:rsidR="001C069E" w:rsidRDefault="00000000">
            <w:pPr>
              <w:jc w:val="center"/>
            </w:pPr>
            <w:r>
              <w:rPr>
                <w:b/>
                <w:bCs/>
                <w:color w:val="FFFFFF"/>
                <w:sz w:val="20"/>
                <w:szCs w:val="20"/>
              </w:rPr>
              <w:t>Fornecedor / contacto</w:t>
            </w:r>
          </w:p>
        </w:tc>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0048B4D" w14:textId="77777777" w:rsidR="001C069E" w:rsidRDefault="00000000">
            <w:pPr>
              <w:jc w:val="center"/>
            </w:pPr>
            <w:r>
              <w:rPr>
                <w:b/>
                <w:bCs/>
                <w:color w:val="FFFFFF"/>
                <w:sz w:val="20"/>
                <w:szCs w:val="20"/>
              </w:rPr>
              <w:t>Criticidade</w:t>
            </w:r>
          </w:p>
        </w:tc>
      </w:tr>
      <w:tr w:rsidR="001C069E" w14:paraId="7FF9922A"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6E74C5" w14:textId="77777777" w:rsidR="001C069E" w:rsidRDefault="001C069E">
            <w:r>
              <w:rPr>
                <w:sz w:val="20"/>
                <w:szCs w:val="20"/>
              </w:rPr>
              <w:t>SV-001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C49B35" w14:textId="77777777" w:rsidR="001C069E" w:rsidRDefault="001C069E">
            <w:r>
              <w:rPr>
                <w:sz w:val="20"/>
                <w:szCs w:val="20"/>
                <w:lang w:val="pt-PT"/>
              </w:rPr>
              <w:t>Suporte informático externalizado</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CAF321" w14:textId="77777777" w:rsidR="001C069E" w:rsidRDefault="001C069E">
            <w:r>
              <w:rPr>
                <w:sz w:val="20"/>
                <w:szCs w:val="20"/>
                <w:lang w:val="pt-PT"/>
              </w:rPr>
              <w:t>PA-001, HW-001, SW-001</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19F57B" w14:textId="77777777" w:rsidR="001C069E" w:rsidRDefault="001C069E">
            <w:r>
              <w:rPr>
                <w:sz w:val="20"/>
                <w:szCs w:val="20"/>
              </w:rPr>
              <w:t>[Responsável]</w:t>
            </w:r>
          </w:p>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E7EE99" w14:textId="77777777" w:rsidR="001C069E" w:rsidRDefault="001C069E">
            <w:r>
              <w:rPr>
                <w:sz w:val="20"/>
                <w:szCs w:val="20"/>
              </w:rPr>
              <w:t>[Empresa] / [contacto]</w:t>
            </w:r>
          </w:p>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C95115" w14:textId="77777777" w:rsidR="001C069E" w:rsidRDefault="001C069E">
            <w:r>
              <w:rPr>
                <w:sz w:val="20"/>
                <w:szCs w:val="20"/>
              </w:rPr>
              <w:t>Alta</w:t>
            </w:r>
          </w:p>
        </w:tc>
      </w:tr>
      <w:tr w:rsidR="001C069E" w14:paraId="37037D00"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6E78A9"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05475E"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1AB2D9"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A8E16B"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E02265"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D1BD9B" w14:textId="77777777" w:rsidR="001C069E" w:rsidRDefault="001C069E"/>
        </w:tc>
      </w:tr>
      <w:tr w:rsidR="001C069E" w14:paraId="16B3C335" w14:textId="77777777">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80CCCE" w14:textId="77777777" w:rsidR="001C069E" w:rsidRDefault="001C069E"/>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37C473" w14:textId="77777777" w:rsidR="001C069E" w:rsidRDefault="001C069E"/>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B29BAB" w14:textId="77777777" w:rsidR="001C069E" w:rsidRDefault="001C069E"/>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D00465" w14:textId="77777777" w:rsidR="001C069E" w:rsidRDefault="001C069E"/>
        </w:tc>
        <w:tc>
          <w:tcPr>
            <w:tcW w:w="1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4858A6" w14:textId="77777777" w:rsidR="001C069E" w:rsidRDefault="001C069E"/>
        </w:tc>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175EFD" w14:textId="77777777" w:rsidR="001C069E" w:rsidRDefault="001C069E"/>
        </w:tc>
      </w:tr>
    </w:tbl>
    <w:p w14:paraId="56574B6B" w14:textId="77777777" w:rsidR="001C069E" w:rsidRDefault="001C069E">
      <w:pPr>
        <w:spacing w:before="80" w:after="120"/>
      </w:pPr>
    </w:p>
    <w:p w:rsidR="001C069E" w:rsidRPr="00DF3B5F" w:rsidRDefault="00000000">
      <w:pPr>
        <w:pStyle w:val="Heading2"/>
        <w:rPr>
          <w:lang w:val="pt-PT"/>
        </w:rPr>
      </w:pPr>
      <w:r>
        <w:rPr>
          <w:lang w:val="pt-PT"/>
        </w:rPr>
        <w:t>7.5 Ativos diretamente acessíveis a partir da Internet</w:t>
      </w:r>
    </w:p>
    <w:p w:rsidR="001C069E" w:rsidRPr="00DF3B5F" w:rsidRDefault="00000000">
      <w:pPr>
        <w:spacing w:before="80" w:after="80"/>
        <w:rPr>
          <w:lang w:val="pt-PT"/>
        </w:rPr>
      </w:pPr>
      <w:r>
        <w:rPr>
          <w:lang w:val="pt-PT"/>
        </w:rPr>
        <w:t>O Regulamento n.º 756/2026, art. 32.º, obriga as entidades essenciais, importantes e públicas relevantes a elaborar, manter atualizada e comunicar à autoridade de cibersegurança competente, através da MyCiber, uma lista de todos os ativos diretamente acessíveis a partir da Internet (ex.: sítio web, servidor de correio, VPN, firewall, portal de clientes). A lista é feita a partir do inventário e inclui, para cada ativo: serviço suportado; nome do equipamento ou do software; modelo/versão; sistema operativo; software do servidor aplicacional; endereço IP, se aplicável; FQDN (nome de domínio completo), se aplicável; fabricante; e as dependências de outros ativos, acessíveis a partir da Internet ou não, quando existam (há dependência quando a indisponibilidade de um ativo compromete sequencialmente a continuidade de outro). O CNCS publica uma instrução técnica de apoio à identificação destes ativos.</w:t>
      </w:r>
    </w:p>
    <w:p w14:paraId="293E29AE" w14:textId="77777777" w:rsidR="001C069E" w:rsidRPr="00DF3B5F" w:rsidRDefault="00000000">
      <w:pPr>
        <w:spacing w:before="80" w:after="80"/>
        <w:rPr>
          <w:lang w:val="pt-PT"/>
        </w:rPr>
      </w:pPr>
      <w:r>
        <w:rPr>
          <w:lang w:val="pt-PT"/>
        </w:rPr>
        <w:t>A lista é informação classificada de grau reservado (Regulamento n.º 756/2026, art. 32.º, n.º 1). É mantida num documento separado deste, tratada internamente com o nível Crítico (secção 8.2), com acesso limitado ao Responsável de TI, ao Responsável de Cibersegurança e ao órgão de gestão, e só é enviada através da MyCiber. Serve também para comunicar as gamas de endereços IP no registo da entidade (RJC, art. 35.º, n.º 1, al. c)); qualquer alteração aos dados do registo é comunicada ao CNCS no prazo de 30 dias úteis (RJC, art. 35.º, n.º 3).</w:t>
      </w:r>
    </w:p>
    <w:p w:rsidR="001C069E" w:rsidRPr="00DF3B5F" w:rsidRDefault="00000000">
      <w:pPr>
        <w:spacing w:before="80" w:after="80"/>
        <w:rPr>
          <w:lang w:val="pt-PT"/>
        </w:rPr>
      </w:pPr>
      <w:r w:rsidRPr="00DF3B5F">
        <w:rPr>
          <w:lang w:val="pt-PT"/>
        </w:rPr>
        <w:t>Prazos de comunicação: a versão inicial até 31 de janeiro do ano seguinte ao da notificação da qualificação da entidade (RJC, art. 8.º, n.º 5) ou no prazo de seis meses após essa notificação, consoante o que se vença primeiro; depois, uma versão atualizada todos os anos, entregue com o relatório anual (RJC, art. 30.º, n.º 2), no caso das entidades essenciais, ou até ao último dia útil de janeiro do ano civil seguinte àquele a que se reporta, no caso das entidades importantes e públicas relevantes.</w:t>
      </w:r>
      <w:proofErr w:type="spellStart"/>
      <w:r w:rsidRPr="00DF3B5F">
        <w:rPr>
          <w:lang w:val="pt-PT"/>
        </w:rPr>
        <w:t/>
      </w:r>
      <w:proofErr w:type="spellEnd"/>
      <w:r w:rsidRPr="00DF3B5F">
        <w:rPr>
          <w:lang w:val="pt-PT"/>
        </w:rPr>
        <w:t xml:space="preserve"/>
      </w:r>
      <w:proofErr w:type="spellStart"/>
      <w:r w:rsidRPr="00DF3B5F">
        <w:rPr>
          <w:lang w:val="pt-PT"/>
        </w:rPr>
        <w:t/>
      </w:r>
      <w:proofErr w:type="spellEnd"/>
      <w:r w:rsidRPr="00DF3B5F">
        <w:rPr>
          <w:lang w:val="pt-PT"/>
        </w:rPr>
        <w:t xml:space="preserve"/>
      </w:r>
      <w:proofErr w:type="spellStart"/>
      <w:r w:rsidRPr="00DF3B5F">
        <w:rPr>
          <w:lang w:val="pt-PT"/>
        </w:rPr>
        <w:t/>
      </w:r>
      <w:proofErr w:type="spellEnd"/>
      <w:r w:rsidRPr="00DF3B5F">
        <w:rPr>
          <w:lang w:val="pt-PT"/>
        </w:rPr>
        <w:t xml:space="preserve"/>
      </w:r>
    </w:p>
    <w:p w:rsidR="001C069E" w:rsidRPr="00DF3B5F" w:rsidRDefault="00000000">
      <w:pPr>
        <w:spacing w:before="80" w:after="80"/>
        <w:rPr>
          <w:lang w:val="pt-PT"/>
        </w:rPr>
      </w:pPr>
      <w:r>
        <w:rPr>
          <w:lang w:val="pt-PT"/>
        </w:rPr>
        <w:t xml:space="preserve">Qualificação da entidade: [essencial / importante]  |  Data da notificação da qualificação: [dd/mm/aaaa]  |  Prazo da versão inicial: [dd/mm/aaaa]  |  Responsável pela lista: [nome / função]  |  Local de conservação (acesso restrito): [local]  |  Última comunicação na MyCiber: [dd/mm/aaaa]</w:t>
      </w:r>
    </w:p>
    <w:p w14:paraId="3FE108D0" w14:textId="77777777" w:rsidR="001C069E" w:rsidRPr="00DF3B5F" w:rsidRDefault="001C069E">
      <w:pPr>
        <w:pBdr>
          <w:bottom w:val="single" w:sz="6" w:space="1" w:color="2E75B6"/>
        </w:pBdr>
        <w:spacing w:before="80" w:after="80"/>
        <w:rPr>
          <w:lang w:val="pt-PT"/>
        </w:rPr>
      </w:pPr>
    </w:p>
    <w:p w14:paraId="371BD9D9" w14:textId="77777777" w:rsidR="001C069E" w:rsidRPr="00DF3B5F" w:rsidRDefault="00000000">
      <w:pPr>
        <w:pStyle w:val="Heading1"/>
        <w:rPr>
          <w:lang w:val="pt-PT"/>
        </w:rPr>
      </w:pPr>
      <w:r w:rsidRPr="00DF3B5F">
        <w:rPr>
          <w:lang w:val="pt-PT"/>
        </w:rPr>
        <w:t xml:space="preserve">8. Classificação de </w:t>
      </w:r>
      <w:proofErr w:type="spellStart"/>
      <w:r w:rsidRPr="00DF3B5F">
        <w:rPr>
          <w:lang w:val="pt-PT"/>
        </w:rPr>
        <w:t>Ativos</w:t>
      </w:r>
      <w:proofErr w:type="spellEnd"/>
      <w:r w:rsidRPr="00DF3B5F">
        <w:rPr>
          <w:lang w:val="pt-PT"/>
        </w:rPr>
        <w:t xml:space="preserve"> e Informação</w:t>
      </w:r>
    </w:p>
    <w:p w14:paraId="65135E3D" w14:textId="77777777" w:rsidR="001C069E" w:rsidRPr="00DF3B5F" w:rsidRDefault="00000000">
      <w:pPr>
        <w:pStyle w:val="Heading2"/>
        <w:rPr>
          <w:lang w:val="pt-PT"/>
        </w:rPr>
      </w:pPr>
      <w:r>
        <w:rPr>
          <w:lang w:val="pt-PT"/>
        </w:rPr>
        <w:t>8.1 Criticidade dos Ativos</w:t>
      </w:r>
    </w:p>
    <w:p w14:paraId="6BDD5739" w14:textId="77777777" w:rsidR="001C069E" w:rsidRPr="00DF3B5F" w:rsidRDefault="00000000">
      <w:pPr>
        <w:spacing w:before="80" w:after="80"/>
        <w:rPr>
          <w:lang w:val="pt-PT"/>
        </w:rPr>
      </w:pPr>
      <w:r>
        <w:rPr>
          <w:lang w:val="pt-PT"/>
        </w:rPr>
        <w:t>Cada ativo tem uma criticidade atribuída pelo proprietário, conforme o impacto da sua perda na continuidade dos serviços (QNRCS ID.GA-5, nível Básico). A criticidade fica registada no inventário e orienta as prioridades de manutenção, cópias de segurança, correção de vulnerabilidades e recuperação. Os ativos secundários e os serviços têm, no mínimo, a criticidade mais alta dos ativos primários que suportam. Este método é aprovado com a política.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546BAB90"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B9B6C3" w14:textId="77777777" w:rsidR="001C069E" w:rsidRDefault="00000000">
            <w:pPr>
              <w:jc w:val="center"/>
            </w:pPr>
            <w:r>
              <w:rPr>
                <w:b/>
                <w:bCs/>
                <w:color w:val="FFFFFF"/>
                <w:sz w:val="20"/>
                <w:szCs w:val="20"/>
              </w:rPr>
              <w:t>Criticidade</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4A54BF3" w14:textId="77777777" w:rsidR="001C069E" w:rsidRDefault="00000000">
            <w:pPr>
              <w:jc w:val="center"/>
            </w:pPr>
            <w:r>
              <w:rPr>
                <w:b/>
                <w:bCs/>
                <w:color w:val="FFFFFF"/>
                <w:sz w:val="20"/>
                <w:szCs w:val="20"/>
              </w:rPr>
              <w:t>Critério</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45FA5E2" w14:textId="77777777" w:rsidR="001C069E" w:rsidRDefault="00000000">
            <w:pPr>
              <w:jc w:val="center"/>
            </w:pPr>
            <w:r>
              <w:rPr>
                <w:b/>
                <w:bCs/>
                <w:color w:val="FFFFFF"/>
                <w:sz w:val="20"/>
                <w:szCs w:val="20"/>
              </w:rPr>
              <w:t>Exemplos</w:t>
            </w:r>
          </w:p>
        </w:tc>
      </w:tr>
      <w:tr w:rsidR="001C069E" w:rsidRPr="00ED4E00" w14:paraId="73CFA470"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A192B2" w14:textId="77777777" w:rsidR="001C069E" w:rsidRDefault="00000000">
            <w:r>
              <w:rPr>
                <w:b/>
                <w:bCs/>
                <w:sz w:val="20"/>
                <w:szCs w:val="20"/>
              </w:rPr>
              <w:t>Alta</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859944" w14:textId="77777777" w:rsidR="001C069E" w:rsidRPr="00DF3B5F" w:rsidRDefault="00000000">
            <w:pPr>
              <w:rPr>
                <w:lang w:val="pt-PT"/>
              </w:rPr>
            </w:pPr>
            <w:r>
              <w:rPr>
                <w:sz w:val="20"/>
                <w:szCs w:val="20"/>
                <w:lang w:val="pt-PT"/>
              </w:rPr>
              <w:t>A perda ou indisponibilidade impede um serviço crítico, para clientes ou para a operação, ou causa danos graves (legais, financeiros ou a terceiros).</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55C768" w14:textId="77777777" w:rsidR="001C069E" w:rsidRPr="00DF3B5F" w:rsidRDefault="00000000">
            <w:pPr>
              <w:rPr>
                <w:lang w:val="pt-PT"/>
              </w:rPr>
            </w:pPr>
            <w:r>
              <w:rPr>
                <w:sz w:val="20"/>
                <w:szCs w:val="20"/>
                <w:lang w:val="pt-PT"/>
              </w:rPr>
              <w:t>ERP ou CRM, servidor de ficheiros principal, firewall, contas de administração, nome de domínio.</w:t>
            </w:r>
          </w:p>
        </w:tc>
      </w:tr>
      <w:tr w:rsidR="001C069E" w:rsidRPr="00ED4E00" w14:paraId="7EF85202"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FE45DB6" w14:textId="77777777" w:rsidR="001C069E" w:rsidRDefault="00000000">
            <w:r>
              <w:rPr>
                <w:b/>
                <w:bCs/>
                <w:sz w:val="20"/>
                <w:szCs w:val="20"/>
              </w:rPr>
              <w:t>Média</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6EC0739" w14:textId="77777777" w:rsidR="001C069E" w:rsidRDefault="00000000">
            <w:r>
              <w:rPr>
                <w:sz w:val="20"/>
                <w:szCs w:val="20"/>
              </w:rPr>
              <w:t>Perturba a atividade, mas há alternativa ou a recuperação é possível dentro dos tempos definidos no Plano de Continuidade de Negócio.</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7DE1C80" w14:textId="77777777" w:rsidR="001C069E" w:rsidRPr="00DF3B5F" w:rsidRDefault="00000000">
            <w:pPr>
              <w:rPr>
                <w:lang w:val="pt-PT"/>
              </w:rPr>
            </w:pPr>
            <w:r>
              <w:rPr>
                <w:sz w:val="20"/>
                <w:szCs w:val="20"/>
                <w:lang w:val="pt-PT"/>
              </w:rPr>
              <w:t>Portáteis dos utilizadores, impressoras de rede, aplicações de apoio.</w:t>
            </w:r>
          </w:p>
        </w:tc>
      </w:tr>
      <w:tr w:rsidR="001C069E" w:rsidRPr="00ED4E00" w14:paraId="084431AE"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2E2D2F" w14:textId="77777777" w:rsidR="001C069E" w:rsidRDefault="00000000">
            <w:r>
              <w:rPr>
                <w:b/>
                <w:bCs/>
                <w:sz w:val="20"/>
                <w:szCs w:val="20"/>
              </w:rPr>
              <w:t>Baixa</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D6F2A7" w14:textId="77777777" w:rsidR="001C069E" w:rsidRPr="00DF3B5F" w:rsidRDefault="00000000">
            <w:pPr>
              <w:rPr>
                <w:lang w:val="pt-PT"/>
              </w:rPr>
            </w:pPr>
            <w:r>
              <w:rPr>
                <w:sz w:val="20"/>
                <w:szCs w:val="20"/>
                <w:lang w:val="pt-PT"/>
              </w:rPr>
              <w:t>Impacto reduzido e substituição fácil.</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B69016" w14:textId="77777777" w:rsidR="001C069E" w:rsidRPr="00DF3B5F" w:rsidRDefault="00000000">
            <w:pPr>
              <w:rPr>
                <w:lang w:val="pt-PT"/>
              </w:rPr>
            </w:pPr>
            <w:r>
              <w:rPr>
                <w:sz w:val="20"/>
                <w:szCs w:val="20"/>
                <w:lang w:val="pt-PT"/>
              </w:rPr>
              <w:t>Periféricos, equipamentos de reserva sem dados.</w:t>
            </w:r>
          </w:p>
        </w:tc>
      </w:tr>
    </w:tbl>
    <w:p w14:paraId="339BB6D1" w14:textId="77777777" w:rsidR="001C069E" w:rsidRDefault="001C069E">
      <w:pPr>
        <w:spacing w:before="80" w:after="120"/>
      </w:pPr>
    </w:p>
    <w:p w14:paraId="72E22A85" w14:textId="77777777" w:rsidR="001C069E" w:rsidRPr="00DF3B5F" w:rsidRDefault="00000000">
      <w:pPr>
        <w:pStyle w:val="Heading2"/>
        <w:rPr>
          <w:lang w:val="pt-PT"/>
        </w:rPr>
      </w:pPr>
      <w:r>
        <w:rPr>
          <w:lang w:val="pt-PT"/>
        </w:rPr>
        <w:t>8.2 Classificação da Informação</w:t>
      </w:r>
    </w:p>
    <w:p w14:paraId="42811BD8" w14:textId="77777777" w:rsidR="001C069E" w:rsidRPr="00DF3B5F" w:rsidRDefault="00000000">
      <w:pPr>
        <w:spacing w:before="80" w:after="80"/>
        <w:rPr>
          <w:lang w:val="pt-PT"/>
        </w:rPr>
      </w:pPr>
      <w:r>
        <w:rPr>
          <w:lang w:val="pt-PT"/>
        </w:rPr>
        <w:t>A informação é classificada segundo a sua sensibilidade, com os quatro níveis da Política de Classificação e Gestão de Dados, que define as regras de rotulagem, tratamento, retenção e eliminação de cada nível. O proprietário atribui a classificação e mantém-na atualizada. Em caso de dúvida, atribuir o nível mais elevado. Resumo:</w:t>
      </w:r>
    </w:p>
    <w:p w14:paraId="6E160848" w14:textId="77777777" w:rsidR="001C069E" w:rsidRPr="00DF3B5F" w:rsidRDefault="001C069E">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2688"/>
        <w:gridCol w:w="1944"/>
        <w:gridCol w:w="2642"/>
      </w:tblGrid>
      <w:tr w:rsidR="001C069E" w14:paraId="2C4E7321" w14:textId="77777777">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4891B0" w14:textId="77777777" w:rsidR="001C069E" w:rsidRDefault="00000000">
            <w:pPr>
              <w:jc w:val="center"/>
            </w:pPr>
            <w:proofErr w:type="spellStart"/>
            <w:r>
              <w:rPr>
                <w:b/>
                <w:bCs/>
                <w:color w:val="FFFFFF"/>
                <w:sz w:val="20"/>
                <w:szCs w:val="20"/>
              </w:rPr>
              <w:lastRenderedPageBreak/>
              <w:t>Nível</w:t>
            </w:r>
            <w:proofErr w:type="spellEnd"/>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109FD8F" w14:textId="77777777" w:rsidR="001C069E" w:rsidRDefault="00000000">
            <w:pPr>
              <w:jc w:val="center"/>
            </w:pPr>
            <w:proofErr w:type="spellStart"/>
            <w:r>
              <w:rPr>
                <w:b/>
                <w:bCs/>
                <w:color w:val="FFFFFF"/>
                <w:sz w:val="20"/>
                <w:szCs w:val="20"/>
              </w:rPr>
              <w:t>Descrição</w:t>
            </w:r>
            <w:proofErr w:type="spellEnd"/>
            <w:r>
              <w:rPr>
                <w:b/>
                <w:bCs/>
                <w:color w:val="FFFFFF"/>
                <w:sz w:val="20"/>
                <w:szCs w:val="20"/>
              </w:rPr>
              <w:t xml:space="preserve"> e </w:t>
            </w:r>
            <w:proofErr w:type="spellStart"/>
            <w:r>
              <w:rPr>
                <w:b/>
                <w:bCs/>
                <w:color w:val="FFFFFF"/>
                <w:sz w:val="20"/>
                <w:szCs w:val="20"/>
              </w:rPr>
              <w:t>exemplos</w:t>
            </w:r>
            <w:proofErr w:type="spellEnd"/>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7510AA7" w14:textId="77777777" w:rsidR="001C069E" w:rsidRDefault="00000000">
            <w:pPr>
              <w:jc w:val="center"/>
            </w:pPr>
            <w:proofErr w:type="spellStart"/>
            <w:r>
              <w:rPr>
                <w:b/>
                <w:bCs/>
                <w:color w:val="FFFFFF"/>
                <w:sz w:val="20"/>
                <w:szCs w:val="20"/>
              </w:rPr>
              <w:t>Controlo</w:t>
            </w:r>
            <w:proofErr w:type="spellEnd"/>
            <w:r>
              <w:rPr>
                <w:b/>
                <w:bCs/>
                <w:color w:val="FFFFFF"/>
                <w:sz w:val="20"/>
                <w:szCs w:val="20"/>
              </w:rPr>
              <w:t xml:space="preserve"> de </w:t>
            </w:r>
            <w:proofErr w:type="spellStart"/>
            <w:r>
              <w:rPr>
                <w:b/>
                <w:bCs/>
                <w:color w:val="FFFFFF"/>
                <w:sz w:val="20"/>
                <w:szCs w:val="20"/>
              </w:rPr>
              <w:t>acesso</w:t>
            </w:r>
            <w:proofErr w:type="spellEnd"/>
          </w:p>
        </w:tc>
        <w:tc>
          <w:tcPr>
            <w:tcW w:w="27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B1268E2" w14:textId="77777777" w:rsidR="001C069E" w:rsidRDefault="00000000">
            <w:pPr>
              <w:jc w:val="center"/>
            </w:pPr>
            <w:proofErr w:type="spellStart"/>
            <w:r>
              <w:rPr>
                <w:b/>
                <w:bCs/>
                <w:color w:val="FFFFFF"/>
                <w:sz w:val="20"/>
                <w:szCs w:val="20"/>
              </w:rPr>
              <w:t>Armazenamento</w:t>
            </w:r>
            <w:proofErr w:type="spellEnd"/>
            <w:r>
              <w:rPr>
                <w:b/>
                <w:bCs/>
                <w:color w:val="FFFFFF"/>
                <w:sz w:val="20"/>
                <w:szCs w:val="20"/>
              </w:rPr>
              <w:t xml:space="preserve"> / </w:t>
            </w:r>
            <w:proofErr w:type="spellStart"/>
            <w:r>
              <w:rPr>
                <w:b/>
                <w:bCs/>
                <w:color w:val="FFFFFF"/>
                <w:sz w:val="20"/>
                <w:szCs w:val="20"/>
              </w:rPr>
              <w:t>transmissão</w:t>
            </w:r>
            <w:proofErr w:type="spellEnd"/>
          </w:p>
        </w:tc>
      </w:tr>
      <w:tr w:rsidR="001C069E" w14:paraId="527CB21E"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A38856" w14:textId="77777777" w:rsidR="001C069E" w:rsidRDefault="00000000">
            <w:r>
              <w:rPr>
                <w:b/>
                <w:bCs/>
                <w:sz w:val="20"/>
                <w:szCs w:val="20"/>
              </w:rPr>
              <w:t>PÚBLICO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B232CC" w14:textId="77777777" w:rsidR="001C069E" w:rsidRPr="00DF3B5F" w:rsidRDefault="00000000">
            <w:pPr>
              <w:rPr>
                <w:lang w:val="pt-PT"/>
              </w:rPr>
            </w:pPr>
            <w:r>
              <w:rPr>
                <w:sz w:val="20"/>
                <w:szCs w:val="20"/>
                <w:lang w:val="pt-PT"/>
              </w:rPr>
              <w:t>Informação aprovada para divulgação pública. Ex.: materiais de marketing, informação no sítio web.</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370A3" w14:textId="77777777" w:rsidR="001C069E" w:rsidRDefault="00000000">
            <w:pPr>
              <w:jc w:val="center"/>
            </w:pPr>
            <w:proofErr w:type="spellStart"/>
            <w:r>
              <w:rPr>
                <w:sz w:val="20"/>
                <w:szCs w:val="20"/>
              </w:rPr>
              <w:t>Nenhum</w:t>
            </w:r>
            <w:proofErr w:type="spellEnd"/>
          </w:p>
        </w:tc>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14DD5C" w14:textId="77777777" w:rsidR="001C069E" w:rsidRDefault="00000000">
            <w:pPr>
              <w:jc w:val="center"/>
            </w:pPr>
            <w:proofErr w:type="spellStart"/>
            <w:r>
              <w:rPr>
                <w:sz w:val="20"/>
                <w:szCs w:val="20"/>
              </w:rPr>
              <w:t>Nenhum</w:t>
            </w:r>
            <w:proofErr w:type="spellEnd"/>
          </w:p>
        </w:tc>
      </w:tr>
      <w:tr w:rsidR="001C069E" w14:paraId="0F974209" w14:textId="77777777">
        <w:tc>
          <w:tcPr>
            <w:tcW w:w="15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14C9FC60" w14:textId="77777777" w:rsidR="001C069E" w:rsidRDefault="00000000">
            <w:r>
              <w:rPr>
                <w:b/>
                <w:bCs/>
                <w:sz w:val="20"/>
                <w:szCs w:val="20"/>
              </w:rPr>
              <w:t>INTERNO</w:t>
            </w:r>
          </w:p>
        </w:tc>
        <w:tc>
          <w:tcPr>
            <w:tcW w:w="28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23E3A054" w14:textId="77777777" w:rsidR="001C069E" w:rsidRPr="00DF3B5F" w:rsidRDefault="00000000">
            <w:pPr>
              <w:rPr>
                <w:lang w:val="pt-PT"/>
              </w:rPr>
            </w:pPr>
            <w:r>
              <w:rPr>
                <w:sz w:val="20"/>
                <w:szCs w:val="20"/>
                <w:lang w:val="pt-PT"/>
              </w:rPr>
              <w:t>Para uso interno; é o nível da informação sem rótulo. Ex.: procedimentos internos, comunicações internas.</w:t>
            </w:r>
          </w:p>
        </w:tc>
        <w:tc>
          <w:tcPr>
            <w:tcW w:w="2000"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6E8A8BDB" w14:textId="77777777" w:rsidR="001C069E" w:rsidRDefault="00000000">
            <w:r>
              <w:rPr>
                <w:sz w:val="20"/>
                <w:szCs w:val="20"/>
              </w:rPr>
              <w:t>Colaboradores e prestadores autorizados</w:t>
            </w:r>
          </w:p>
        </w:tc>
        <w:tc>
          <w:tcPr>
            <w:tcW w:w="2726" w:type="dxa"/>
            <w:tcBorders>
              <w:top w:val="single" w:sz="6" w:space="0" w:color="AAAAAA"/>
              <w:left w:val="single" w:sz="6" w:space="0" w:color="AAAAAA"/>
              <w:bottom w:val="single" w:sz="6" w:space="0" w:color="AAAAAA"/>
              <w:right w:val="single" w:sz="6" w:space="0" w:color="AAAAAA"/>
            </w:tcBorders>
            <w:shd w:val="clear" w:color="auto" w:fill="E8F4FD"/>
            <w:tcMar>
              <w:top w:w="80" w:type="dxa"/>
              <w:left w:w="120" w:type="dxa"/>
              <w:bottom w:w="80" w:type="dxa"/>
              <w:right w:w="120" w:type="dxa"/>
            </w:tcMar>
            <w:vAlign w:val="center"/>
          </w:tcPr>
          <w:p w14:paraId="54244C7D" w14:textId="77777777" w:rsidR="001C069E" w:rsidRDefault="00000000">
            <w:r>
              <w:rPr>
                <w:sz w:val="20"/>
                <w:szCs w:val="20"/>
              </w:rPr>
              <w:t>Sistemas da organização; cifra dos portáteis recomendada</w:t>
            </w:r>
          </w:p>
        </w:tc>
      </w:tr>
      <w:tr w:rsidR="001C069E" w14:paraId="677A184C" w14:textId="77777777">
        <w:tc>
          <w:tcPr>
            <w:tcW w:w="15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8CD18F4" w14:textId="77777777" w:rsidR="001C069E" w:rsidRDefault="00000000">
            <w:r>
              <w:rPr>
                <w:b/>
                <w:bCs/>
                <w:sz w:val="20"/>
                <w:szCs w:val="20"/>
              </w:rPr>
              <w:t>CONFIDENCIAL</w:t>
            </w:r>
          </w:p>
        </w:tc>
        <w:tc>
          <w:tcPr>
            <w:tcW w:w="2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F431FA2" w14:textId="77777777" w:rsidR="001C069E" w:rsidRDefault="00000000">
            <w:r>
              <w:rPr>
                <w:sz w:val="20"/>
                <w:szCs w:val="20"/>
                <w:lang w:val="pt-PT"/>
              </w:rPr>
              <w:t>Informação cuja divulgação não autorizada causaria dano significativo. Ex.: contratos, dados financeiros, credenciais, dados pessoais (RGPD).</w:t>
            </w:r>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3D215F45" w14:textId="77777777" w:rsidR="001C069E" w:rsidRPr="00DF3B5F" w:rsidRDefault="00000000">
            <w:pPr>
              <w:rPr>
                <w:lang w:val="pt-PT"/>
              </w:rPr>
            </w:pPr>
            <w:r>
              <w:rPr>
                <w:sz w:val="20"/>
                <w:szCs w:val="20"/>
                <w:lang w:val="pt-PT"/>
              </w:rPr>
              <w:t>Só quem precisa, autorizado pelo proprietário + registo de acessos</w:t>
            </w:r>
          </w:p>
        </w:tc>
        <w:tc>
          <w:tcPr>
            <w:tcW w:w="27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450B69A" w14:textId="77777777" w:rsidR="001C069E" w:rsidRDefault="00000000">
            <w:r>
              <w:rPr>
                <w:sz w:val="20"/>
                <w:szCs w:val="20"/>
              </w:rPr>
              <w:t>Cifra obrigatória em trânsito, nos portáteis e nos suportes amovíveis</w:t>
            </w:r>
          </w:p>
        </w:tc>
      </w:tr>
      <w:tr w:rsidR="001C069E" w14:paraId="10541F9E" w14:textId="77777777">
        <w:tc>
          <w:tcPr>
            <w:tcW w:w="15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202FA18" w14:textId="77777777" w:rsidR="001C069E" w:rsidRDefault="00000000">
            <w:r>
              <w:rPr>
                <w:b/>
                <w:bCs/>
                <w:sz w:val="20"/>
                <w:szCs w:val="20"/>
              </w:rPr>
              <w:t>CRÍTICO</w:t>
            </w:r>
          </w:p>
        </w:tc>
        <w:tc>
          <w:tcPr>
            <w:tcW w:w="2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741466E" w14:textId="77777777" w:rsidR="001C069E" w:rsidRPr="00DF3B5F" w:rsidRDefault="00000000">
            <w:pPr>
              <w:rPr>
                <w:lang w:val="pt-PT"/>
              </w:rPr>
            </w:pPr>
            <w:r>
              <w:rPr>
                <w:sz w:val="20"/>
                <w:szCs w:val="20"/>
                <w:lang w:val="pt-PT"/>
              </w:rPr>
              <w:t>Informação cuja divulgação causaria danos graves. Ex.: categorias especiais de dados pessoais ou dados pessoais em grande escala, segredos industriais, chaves criptográficas, lista de ativos acessíveis a partir da Internet.</w:t>
            </w:r>
          </w:p>
        </w:tc>
        <w:tc>
          <w:tcPr>
            <w:tcW w:w="20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E37D062" w14:textId="77777777" w:rsidR="001C069E" w:rsidRPr="00DF3B5F" w:rsidRDefault="00000000">
            <w:pPr>
              <w:rPr>
                <w:lang w:val="pt-PT"/>
              </w:rPr>
            </w:pPr>
            <w:r>
              <w:rPr>
                <w:sz w:val="20"/>
                <w:szCs w:val="20"/>
                <w:lang w:val="pt-PT"/>
              </w:rPr>
              <w:t>Lista nominal aprovada pelo proprietário + registo de acessos</w:t>
            </w:r>
          </w:p>
        </w:tc>
        <w:tc>
          <w:tcPr>
            <w:tcW w:w="27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E424B6B" w14:textId="77777777" w:rsidR="001C069E" w:rsidRDefault="00000000">
            <w:r>
              <w:rPr>
                <w:sz w:val="20"/>
                <w:szCs w:val="20"/>
              </w:rPr>
              <w:t>Cifra obrigatória em trânsito e em repouso + controlos adicionais</w:t>
            </w:r>
          </w:p>
        </w:tc>
      </w:tr>
    </w:tbl>
    <w:p w14:paraId="064D986A" w14:textId="77777777" w:rsidR="001C069E" w:rsidRDefault="001C069E">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rsidRPr="00ED4E00" w14:paraId="56D14E7A"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69DCCDD5" w14:textId="77777777" w:rsidR="001C069E" w:rsidRPr="00DF3B5F" w:rsidRDefault="00000000">
            <w:pPr>
              <w:spacing w:before="40" w:after="40"/>
              <w:rPr>
                <w:lang w:val="pt-PT"/>
              </w:rPr>
            </w:pPr>
            <w:r>
              <w:rPr>
                <w:b/>
                <w:bCs/>
                <w:color w:val="1F4E79"/>
                <w:sz w:val="20"/>
                <w:szCs w:val="20"/>
                <w:lang w:val="pt-PT"/>
              </w:rPr>
              <w:t xml:space="preserve">Referência normativa: </w:t>
            </w:r>
            <w:r>
              <w:rPr>
                <w:sz w:val="20"/>
                <w:szCs w:val="20"/>
                <w:lang w:val="pt-PT"/>
              </w:rPr>
              <w:t>QNRCS ID.GA-5 (nível Básico); ISO/IEC 27002:2022, controlo 5.12 - A informação deve ser classificada de acordo com os requisitos legais, valor, criticidade e sensibilidade. Os ativos com dados pessoais devem ser classificados no mínimo como Confidencial, em aplicação do princípio da integridade e confidencialidade (RGPD, art. 5.º, n.º 1, al. f)).</w:t>
            </w:r>
          </w:p>
        </w:tc>
      </w:tr>
    </w:tbl>
    <w:p w14:paraId="36BC7FF4" w14:textId="77777777" w:rsidR="001C069E" w:rsidRPr="00DF3B5F" w:rsidRDefault="001C069E">
      <w:pPr>
        <w:pBdr>
          <w:bottom w:val="single" w:sz="6" w:space="1" w:color="2E75B6"/>
        </w:pBdr>
        <w:spacing w:before="80" w:after="80"/>
        <w:rPr>
          <w:lang w:val="pt-PT"/>
        </w:rPr>
      </w:pPr>
    </w:p>
    <w:p w14:paraId="7885811D" w14:textId="77777777" w:rsidR="001C069E" w:rsidRPr="00DF3B5F" w:rsidRDefault="00000000">
      <w:pPr>
        <w:pStyle w:val="Heading1"/>
        <w:rPr>
          <w:lang w:val="pt-PT"/>
        </w:rPr>
      </w:pPr>
      <w:r w:rsidRPr="00DF3B5F">
        <w:rPr>
          <w:lang w:val="pt-PT"/>
        </w:rPr>
        <w:t xml:space="preserve">9. Utilização e Manutenção de </w:t>
      </w:r>
      <w:proofErr w:type="spellStart"/>
      <w:r w:rsidRPr="00DF3B5F">
        <w:rPr>
          <w:lang w:val="pt-PT"/>
        </w:rPr>
        <w:t>Ativos</w:t>
      </w:r>
      <w:proofErr w:type="spellEnd"/>
    </w:p>
    <w:p w14:paraId="34B72EB2" w14:textId="77777777" w:rsidR="001C069E" w:rsidRPr="00DF3B5F" w:rsidRDefault="00000000">
      <w:pPr>
        <w:pStyle w:val="Heading2"/>
        <w:rPr>
          <w:lang w:val="pt-PT"/>
        </w:rPr>
      </w:pPr>
      <w:r w:rsidRPr="00DF3B5F">
        <w:rPr>
          <w:lang w:val="pt-PT"/>
        </w:rPr>
        <w:t>9.1 Utilização</w:t>
      </w:r>
    </w:p>
    <w:p w14:paraId="72873190" w14:textId="77777777" w:rsidR="001C069E" w:rsidRPr="00DF3B5F" w:rsidRDefault="00000000">
      <w:pPr>
        <w:pStyle w:val="ListParagraph"/>
        <w:numPr>
          <w:ilvl w:val="0"/>
          <w:numId w:val="2"/>
        </w:numPr>
        <w:rPr>
          <w:lang w:val="pt-PT"/>
        </w:rPr>
      </w:pPr>
      <w:r w:rsidRPr="00DF3B5F">
        <w:rPr>
          <w:lang w:val="pt-PT"/>
        </w:rPr>
        <w:t xml:space="preserve">Os </w:t>
      </w:r>
      <w:proofErr w:type="spellStart"/>
      <w:r w:rsidRPr="00DF3B5F">
        <w:rPr>
          <w:lang w:val="pt-PT"/>
        </w:rPr>
        <w:t>ativos</w:t>
      </w:r>
      <w:proofErr w:type="spellEnd"/>
      <w:r w:rsidRPr="00DF3B5F">
        <w:rPr>
          <w:lang w:val="pt-PT"/>
        </w:rPr>
        <w:t xml:space="preserve"> devem ser manuseados com cuidado e utilizados apenas para os fins para os quais foram atribuídos.</w:t>
      </w:r>
    </w:p>
    <w:p w14:paraId="4785456B" w14:textId="77777777" w:rsidR="001C069E" w:rsidRPr="00DF3B5F" w:rsidRDefault="00000000">
      <w:pPr>
        <w:pStyle w:val="ListParagraph"/>
        <w:numPr>
          <w:ilvl w:val="0"/>
          <w:numId w:val="2"/>
        </w:numPr>
        <w:rPr>
          <w:lang w:val="pt-PT"/>
        </w:rPr>
      </w:pPr>
      <w:r w:rsidRPr="00DF3B5F">
        <w:rPr>
          <w:lang w:val="pt-PT"/>
        </w:rPr>
        <w:t xml:space="preserve">Devem ser realizadas </w:t>
      </w:r>
      <w:proofErr w:type="spellStart"/>
      <w:r w:rsidRPr="00DF3B5F">
        <w:rPr>
          <w:lang w:val="pt-PT"/>
        </w:rPr>
        <w:t>inspeções</w:t>
      </w:r>
      <w:proofErr w:type="spellEnd"/>
      <w:r w:rsidRPr="00DF3B5F">
        <w:rPr>
          <w:lang w:val="pt-PT"/>
        </w:rPr>
        <w:t xml:space="preserve"> presenciais ou remotas de cada </w:t>
      </w:r>
      <w:proofErr w:type="spellStart"/>
      <w:r w:rsidRPr="00DF3B5F">
        <w:rPr>
          <w:lang w:val="pt-PT"/>
        </w:rPr>
        <w:t>ativo</w:t>
      </w:r>
      <w:proofErr w:type="spellEnd"/>
      <w:r w:rsidRPr="00DF3B5F">
        <w:rPr>
          <w:lang w:val="pt-PT"/>
        </w:rPr>
        <w:t xml:space="preserve"> pelo menos semestralmente, salvo </w:t>
      </w:r>
      <w:proofErr w:type="spellStart"/>
      <w:r w:rsidRPr="00DF3B5F">
        <w:rPr>
          <w:lang w:val="pt-PT"/>
        </w:rPr>
        <w:t>exceção</w:t>
      </w:r>
      <w:proofErr w:type="spellEnd"/>
      <w:r w:rsidRPr="00DF3B5F">
        <w:rPr>
          <w:lang w:val="pt-PT"/>
        </w:rPr>
        <w:t xml:space="preserve"> autorizada.</w:t>
      </w:r>
    </w:p>
    <w:p w14:paraId="5EC4E71F" w14:textId="77777777" w:rsidR="001C069E" w:rsidRPr="00DF3B5F" w:rsidRDefault="00000000">
      <w:pPr>
        <w:pStyle w:val="ListParagraph"/>
        <w:numPr>
          <w:ilvl w:val="0"/>
          <w:numId w:val="2"/>
        </w:numPr>
        <w:rPr>
          <w:lang w:val="pt-PT"/>
        </w:rPr>
      </w:pPr>
      <w:r w:rsidRPr="00DF3B5F">
        <w:rPr>
          <w:lang w:val="pt-PT"/>
        </w:rPr>
        <w:t xml:space="preserve">O proprietário do </w:t>
      </w:r>
      <w:proofErr w:type="spellStart"/>
      <w:r w:rsidRPr="00DF3B5F">
        <w:rPr>
          <w:lang w:val="pt-PT"/>
        </w:rPr>
        <w:t>ativo</w:t>
      </w:r>
      <w:proofErr w:type="spellEnd"/>
      <w:r w:rsidRPr="00DF3B5F">
        <w:rPr>
          <w:lang w:val="pt-PT"/>
        </w:rPr>
        <w:t xml:space="preserve"> é responsável por reportar avarias, subutilização ou perda ao Responsável de TI.</w:t>
      </w:r>
    </w:p>
    <w:p w14:paraId="42E37484" w14:textId="77777777" w:rsidR="001C069E" w:rsidRDefault="00000000">
      <w:pPr>
        <w:pStyle w:val="Heading2"/>
      </w:pPr>
      <w:r>
        <w:t xml:space="preserve">9.2 </w:t>
      </w:r>
      <w:proofErr w:type="spellStart"/>
      <w:r>
        <w:t>Manutenção</w:t>
      </w:r>
      <w:proofErr w:type="spellEnd"/>
      <w:r>
        <w:t xml:space="preserve"> </w:t>
      </w:r>
      <w:proofErr w:type="spellStart"/>
      <w:r>
        <w:t>Preventiva</w:t>
      </w:r>
      <w:proofErr w:type="spellEnd"/>
    </w:p>
    <w:p w14:paraId="2AF9C724" w14:textId="77777777" w:rsidR="001C069E" w:rsidRPr="00DF3B5F" w:rsidRDefault="00000000">
      <w:pPr>
        <w:pStyle w:val="ListParagraph"/>
        <w:numPr>
          <w:ilvl w:val="0"/>
          <w:numId w:val="2"/>
        </w:numPr>
        <w:rPr>
          <w:lang w:val="pt-PT"/>
        </w:rPr>
      </w:pPr>
      <w:r>
        <w:rPr>
          <w:i/>
          <w:iCs/>
          <w:lang w:val="pt-PT"/>
        </w:rPr>
        <w:t>Patches e atualizações de segurança devem ser aplicados regularmente, conforme a Política de Gestão de Vulnerabilidades e Patches. Quando não for possível atualizar, aplicar controlos compensatórios decididos com base no risco.</w:t>
      </w:r>
    </w:p>
    <w:p w14:paraId="4B598C17" w14:textId="77777777" w:rsidR="001C069E" w:rsidRPr="00DF3B5F" w:rsidRDefault="00000000">
      <w:pPr>
        <w:pStyle w:val="ListParagraph"/>
        <w:numPr>
          <w:ilvl w:val="0"/>
          <w:numId w:val="2"/>
        </w:numPr>
        <w:rPr>
          <w:lang w:val="pt-PT"/>
        </w:rPr>
      </w:pPr>
      <w:proofErr w:type="spellStart"/>
      <w:r w:rsidRPr="00DF3B5F">
        <w:rPr>
          <w:lang w:val="pt-PT"/>
        </w:rPr>
        <w:t>Atualizações</w:t>
      </w:r>
      <w:proofErr w:type="spellEnd"/>
      <w:r w:rsidRPr="00DF3B5F">
        <w:rPr>
          <w:lang w:val="pt-PT"/>
        </w:rPr>
        <w:t xml:space="preserve"> de </w:t>
      </w:r>
      <w:proofErr w:type="spellStart"/>
      <w:r w:rsidRPr="00DF3B5F">
        <w:rPr>
          <w:i/>
          <w:iCs/>
          <w:lang w:val="pt-PT"/>
        </w:rPr>
        <w:t>firmware</w:t>
      </w:r>
      <w:proofErr w:type="spellEnd"/>
      <w:r w:rsidRPr="00DF3B5F">
        <w:rPr>
          <w:lang w:val="pt-PT"/>
        </w:rPr>
        <w:t xml:space="preserve"> de equipamentos de rede e críticos devem ser geridas pelo Responsável de TI.</w:t>
      </w:r>
    </w:p>
    <w:p w14:paraId="45602A4B" w14:textId="77777777" w:rsidR="001C069E" w:rsidRPr="00DF3B5F" w:rsidRDefault="00000000">
      <w:pPr>
        <w:pStyle w:val="ListParagraph"/>
        <w:numPr>
          <w:ilvl w:val="0"/>
          <w:numId w:val="2"/>
        </w:numPr>
        <w:rPr>
          <w:lang w:val="pt-PT"/>
        </w:rPr>
      </w:pPr>
      <w:r>
        <w:rPr>
          <w:lang w:val="pt-PT"/>
        </w:rPr>
        <w:t>As ações de manutenção de software e hardware são aprovadas antes da execução pelo Responsável de TI (as de rotina, como a aplicação regular de patches, podem ter uma aprovação geral) e registadas no registo do ativo, com data, descrição e quem executou (QNRCS ID.GA-7, nível Básico).</w:t>
      </w:r>
    </w:p>
    <w:p w14:paraId="15435438" w14:textId="77777777" w:rsidR="001C069E" w:rsidRPr="00DF3B5F" w:rsidRDefault="00000000">
      <w:pPr>
        <w:pStyle w:val="ListParagraph"/>
        <w:numPr>
          <w:ilvl w:val="0"/>
          <w:numId w:val="2"/>
        </w:numPr>
        <w:rPr>
          <w:lang w:val="pt-PT"/>
        </w:rPr>
      </w:pPr>
      <w:r w:rsidRPr="00DF3B5F">
        <w:rPr>
          <w:lang w:val="pt-PT"/>
        </w:rPr>
        <w:t xml:space="preserve">Os contratos de manutenção e os </w:t>
      </w:r>
      <w:proofErr w:type="spellStart"/>
      <w:r w:rsidRPr="00DF3B5F">
        <w:rPr>
          <w:i/>
          <w:iCs/>
          <w:lang w:val="pt-PT"/>
        </w:rPr>
        <w:t>SLAs</w:t>
      </w:r>
      <w:proofErr w:type="spellEnd"/>
      <w:r w:rsidRPr="00DF3B5F">
        <w:rPr>
          <w:lang w:val="pt-PT"/>
        </w:rPr>
        <w:t xml:space="preserve"> de equipamentos críticos devem ser revistos anualmente e renovados atempadamente.</w:t>
      </w:r>
    </w:p>
    <w:p w14:paraId="05E1C615" w14:textId="77777777" w:rsidR="001C069E" w:rsidRPr="00DF3B5F" w:rsidRDefault="00000000">
      <w:pPr>
        <w:pStyle w:val="ListParagraph"/>
        <w:numPr>
          <w:ilvl w:val="0"/>
          <w:numId w:val="2"/>
        </w:numPr>
        <w:rPr>
          <w:lang w:val="pt-PT"/>
        </w:rPr>
      </w:pPr>
      <w:r>
        <w:rPr>
          <w:lang w:val="pt-PT"/>
        </w:rPr>
        <w:t>A partir do nível Substancial: planear, executar e documentar a manutenção preventiva e as reparações dos componentes críticos num plano de manutenção (QNRCS ID.GA-7). Registo de manutenção e plano: [local / ferramenta].</w:t>
      </w:r>
    </w:p>
    <w:p w14:paraId="53029B12" w14:textId="77777777" w:rsidR="001C069E" w:rsidRDefault="00000000">
      <w:pPr>
        <w:pStyle w:val="Heading2"/>
      </w:pPr>
      <w:r>
        <w:lastRenderedPageBreak/>
        <w:t xml:space="preserve">9.3 </w:t>
      </w:r>
      <w:proofErr w:type="spellStart"/>
      <w:r>
        <w:t>Manutenção</w:t>
      </w:r>
      <w:proofErr w:type="spellEnd"/>
      <w:r>
        <w:t xml:space="preserve"> </w:t>
      </w:r>
      <w:proofErr w:type="spellStart"/>
      <w:r>
        <w:t>Corretiva</w:t>
      </w:r>
      <w:proofErr w:type="spellEnd"/>
    </w:p>
    <w:p w14:paraId="2603DA42" w14:textId="77777777" w:rsidR="001C069E" w:rsidRPr="00DF3B5F" w:rsidRDefault="00000000">
      <w:pPr>
        <w:pStyle w:val="ListParagraph"/>
        <w:numPr>
          <w:ilvl w:val="0"/>
          <w:numId w:val="2"/>
        </w:numPr>
        <w:rPr>
          <w:lang w:val="pt-PT"/>
        </w:rPr>
      </w:pPr>
      <w:r w:rsidRPr="00DF3B5F">
        <w:rPr>
          <w:lang w:val="pt-PT"/>
        </w:rPr>
        <w:t xml:space="preserve">Qualquer avaria, defeito ou incidente de segurança relacionado com um </w:t>
      </w:r>
      <w:proofErr w:type="spellStart"/>
      <w:r w:rsidRPr="00DF3B5F">
        <w:rPr>
          <w:lang w:val="pt-PT"/>
        </w:rPr>
        <w:t>ativo</w:t>
      </w:r>
      <w:proofErr w:type="spellEnd"/>
      <w:r w:rsidRPr="00DF3B5F">
        <w:rPr>
          <w:lang w:val="pt-PT"/>
        </w:rPr>
        <w:t xml:space="preserve"> deve ser tratado e documentado imediatamente.</w:t>
      </w:r>
    </w:p>
    <w:p w14:paraId="7CD8CBD9" w14:textId="77777777" w:rsidR="001C069E" w:rsidRPr="00DF3B5F" w:rsidRDefault="00000000">
      <w:pPr>
        <w:pStyle w:val="ListParagraph"/>
        <w:numPr>
          <w:ilvl w:val="0"/>
          <w:numId w:val="2"/>
        </w:numPr>
        <w:rPr>
          <w:lang w:val="pt-PT"/>
        </w:rPr>
      </w:pPr>
      <w:r w:rsidRPr="00DF3B5F">
        <w:rPr>
          <w:lang w:val="pt-PT"/>
        </w:rPr>
        <w:t xml:space="preserve">Os incidentes de segurança envolvendo </w:t>
      </w:r>
      <w:proofErr w:type="spellStart"/>
      <w:r w:rsidRPr="00DF3B5F">
        <w:rPr>
          <w:lang w:val="pt-PT"/>
        </w:rPr>
        <w:t>ativos</w:t>
      </w:r>
      <w:proofErr w:type="spellEnd"/>
      <w:r w:rsidRPr="00DF3B5F">
        <w:rPr>
          <w:lang w:val="pt-PT"/>
        </w:rPr>
        <w:t xml:space="preserve"> devem ser reportados e geridos de acordo com o Plano de Resposta a Incidentes de </w:t>
      </w:r>
      <w:proofErr w:type="spellStart"/>
      <w:r w:rsidRPr="00DF3B5F">
        <w:rPr>
          <w:lang w:val="pt-PT"/>
        </w:rPr>
        <w:t>Cibersegurança</w:t>
      </w:r>
      <w:proofErr w:type="spellEnd"/>
      <w:r w:rsidRPr="00DF3B5F">
        <w:rPr>
          <w:lang w:val="pt-PT"/>
        </w:rPr>
        <w:t xml:space="preserve"> (PRIC).</w:t>
      </w:r>
    </w:p>
    <w:p w14:paraId="241134AD" w14:textId="77777777" w:rsidR="001C069E" w:rsidRPr="00DF3B5F" w:rsidRDefault="00000000">
      <w:pPr>
        <w:pStyle w:val="ListParagraph"/>
        <w:numPr>
          <w:ilvl w:val="0"/>
          <w:numId w:val="2"/>
        </w:numPr>
        <w:rPr>
          <w:lang w:val="pt-PT"/>
        </w:rPr>
      </w:pPr>
      <w:r w:rsidRPr="00DF3B5F">
        <w:rPr>
          <w:lang w:val="pt-PT"/>
        </w:rPr>
        <w:t xml:space="preserve">As causas do incidente devem ser analisadas e </w:t>
      </w:r>
      <w:proofErr w:type="spellStart"/>
      <w:r w:rsidRPr="00DF3B5F">
        <w:rPr>
          <w:lang w:val="pt-PT"/>
        </w:rPr>
        <w:t>ações</w:t>
      </w:r>
      <w:proofErr w:type="spellEnd"/>
      <w:r w:rsidRPr="00DF3B5F">
        <w:rPr>
          <w:lang w:val="pt-PT"/>
        </w:rPr>
        <w:t xml:space="preserve"> </w:t>
      </w:r>
      <w:proofErr w:type="spellStart"/>
      <w:r w:rsidRPr="00DF3B5F">
        <w:rPr>
          <w:lang w:val="pt-PT"/>
        </w:rPr>
        <w:t>corretivas</w:t>
      </w:r>
      <w:proofErr w:type="spellEnd"/>
      <w:r w:rsidRPr="00DF3B5F">
        <w:rPr>
          <w:lang w:val="pt-PT"/>
        </w:rPr>
        <w:t xml:space="preserve"> implementadas para prevenir recorrência.</w:t>
      </w:r>
    </w:p>
    <w:p w14:paraId="431E999A" w14:textId="77777777" w:rsidR="001C069E" w:rsidRPr="00DF3B5F" w:rsidRDefault="001C069E">
      <w:pPr>
        <w:pBdr>
          <w:bottom w:val="single" w:sz="6" w:space="1" w:color="2E75B6"/>
        </w:pBdr>
        <w:spacing w:before="80" w:after="80"/>
        <w:rPr>
          <w:lang w:val="pt-PT"/>
        </w:rPr>
      </w:pPr>
    </w:p>
    <w:p w14:paraId="07F79119" w14:textId="77777777" w:rsidR="001C069E" w:rsidRPr="00DF3B5F" w:rsidRDefault="00000000">
      <w:pPr>
        <w:pStyle w:val="Heading1"/>
        <w:rPr>
          <w:lang w:val="pt-PT"/>
        </w:rPr>
      </w:pPr>
      <w:r w:rsidRPr="00DF3B5F">
        <w:rPr>
          <w:lang w:val="pt-PT"/>
        </w:rPr>
        <w:t xml:space="preserve">10. Segurança dos </w:t>
      </w:r>
      <w:proofErr w:type="spellStart"/>
      <w:r w:rsidRPr="00DF3B5F">
        <w:rPr>
          <w:lang w:val="pt-PT"/>
        </w:rPr>
        <w:t>Ativos</w:t>
      </w:r>
      <w:proofErr w:type="spellEnd"/>
    </w:p>
    <w:p w14:paraId="3F8631FE" w14:textId="77777777" w:rsidR="001C069E" w:rsidRPr="00DF3B5F" w:rsidRDefault="00000000">
      <w:pPr>
        <w:pStyle w:val="Heading2"/>
        <w:rPr>
          <w:lang w:val="pt-PT"/>
        </w:rPr>
      </w:pPr>
      <w:r w:rsidRPr="00DF3B5F">
        <w:rPr>
          <w:lang w:val="pt-PT"/>
        </w:rPr>
        <w:t>10.1 Segurança Física</w:t>
      </w:r>
    </w:p>
    <w:p w14:paraId="1A38A2CF" w14:textId="77777777" w:rsidR="001C069E" w:rsidRPr="00DF3B5F" w:rsidRDefault="00000000">
      <w:pPr>
        <w:spacing w:before="80" w:after="80"/>
        <w:rPr>
          <w:lang w:val="pt-PT"/>
        </w:rPr>
      </w:pPr>
      <w:r>
        <w:rPr>
          <w:lang w:val="pt-PT"/>
        </w:rPr>
        <w:t>Os ativos críticos devem ser fisicamente protegidos contra acesso não autorizado, roubo e danos. Esta proteção inclui controlos de acesso físico (fechaduras, videovigilância), armários seguros para suportes amovíveis e documentação sensível, e proteção ambiental (temperatura, humidade, incêndio). As zonas de acesso restrito (ex.: sala ou armário de servidores e de rede, arquivo de documentação confidencial) são definidas e protegidas (QNRCS PR.GA-6, nível Básico). Zonas de acesso restrito: [indicar].</w:t>
      </w:r>
    </w:p>
    <w:p w14:paraId="09CAA842" w14:textId="77777777" w:rsidR="001C069E" w:rsidRPr="00DF3B5F" w:rsidRDefault="00000000">
      <w:pPr>
        <w:pStyle w:val="Heading2"/>
        <w:rPr>
          <w:lang w:val="pt-PT"/>
        </w:rPr>
      </w:pPr>
      <w:r w:rsidRPr="00DF3B5F">
        <w:rPr>
          <w:lang w:val="pt-PT"/>
        </w:rPr>
        <w:t>10.2 Segurança de Rede</w:t>
      </w:r>
    </w:p>
    <w:p w14:paraId="3EA5A346" w14:textId="77777777" w:rsidR="001C069E" w:rsidRPr="00DF3B5F" w:rsidRDefault="00000000">
      <w:pPr>
        <w:spacing w:before="80" w:after="80"/>
        <w:rPr>
          <w:lang w:val="pt-PT"/>
        </w:rPr>
      </w:pPr>
      <w:r>
        <w:rPr>
          <w:lang w:val="pt-PT"/>
        </w:rPr>
        <w:t>A segmentação de rede deve separar os sistemas críticos de outros segmentos. Firewalls e outros controlos de rede devem ser implementados conforme a Política de Segurança da Rede.</w:t>
      </w:r>
    </w:p>
    <w:p w14:paraId="73759037" w14:textId="77777777" w:rsidR="001C069E" w:rsidRPr="00DF3B5F" w:rsidRDefault="00000000">
      <w:pPr>
        <w:pStyle w:val="Heading2"/>
        <w:rPr>
          <w:lang w:val="pt-PT"/>
        </w:rPr>
      </w:pPr>
      <w:r w:rsidRPr="00DF3B5F">
        <w:rPr>
          <w:lang w:val="pt-PT"/>
        </w:rPr>
        <w:t>10.3 Controlo de Acessos</w:t>
      </w:r>
    </w:p>
    <w:p w14:paraId="002A7B61" w14:textId="77777777" w:rsidR="001C069E" w:rsidRPr="00DF3B5F" w:rsidRDefault="00000000">
      <w:pPr>
        <w:spacing w:before="80" w:after="80"/>
        <w:rPr>
          <w:lang w:val="pt-PT"/>
        </w:rPr>
      </w:pPr>
      <w:r>
        <w:rPr>
          <w:lang w:val="pt-PT"/>
        </w:rPr>
        <w:t>O acesso aos ativos segue a Política de Gestão de Identidades, Autenticação e Controlo de Acessos e o princípio do menor privilégio: cada utilizador tem apenas os acessos necessários para o seu trabalho.</w:t>
      </w:r>
    </w:p>
    <w:p w14:paraId="78CBF334" w14:textId="77777777" w:rsidR="001C069E" w:rsidRPr="00DF3B5F" w:rsidRDefault="00000000">
      <w:pPr>
        <w:pStyle w:val="Heading2"/>
        <w:rPr>
          <w:lang w:val="pt-PT"/>
        </w:rPr>
      </w:pPr>
      <w:r w:rsidRPr="00DF3B5F">
        <w:rPr>
          <w:lang w:val="pt-PT"/>
        </w:rPr>
        <w:t xml:space="preserve">10.4 </w:t>
      </w:r>
      <w:proofErr w:type="spellStart"/>
      <w:r w:rsidRPr="00DF3B5F">
        <w:rPr>
          <w:lang w:val="pt-PT"/>
        </w:rPr>
        <w:t>Proteção</w:t>
      </w:r>
      <w:proofErr w:type="spellEnd"/>
      <w:r w:rsidRPr="00DF3B5F">
        <w:rPr>
          <w:lang w:val="pt-PT"/>
        </w:rPr>
        <w:t xml:space="preserve"> de Dados</w:t>
      </w:r>
    </w:p>
    <w:p w14:paraId="433E1039" w14:textId="77777777" w:rsidR="001C069E" w:rsidRPr="00DF3B5F" w:rsidRDefault="00000000">
      <w:pPr>
        <w:spacing w:before="80" w:after="80"/>
        <w:rPr>
          <w:lang w:val="pt-PT"/>
        </w:rPr>
      </w:pPr>
      <w:r>
        <w:rPr>
          <w:lang w:val="pt-PT"/>
        </w:rPr>
        <w:t>A informação é protegida de acordo com o seu nível de classificação, segundo as regras da Política de Classificação e Gestão de Dados (a informação Confidencial e Crítica é cifrada em trânsito e nos equipamentos portáteis e suportes amovíveis; a Crítica também em repouso). Cópias de segurança regulares dos dados críticos são feitas conforme a Política de Backup e Recuperação. Os ativos com dados pessoais são geridos em conformidade com o RGPD.</w:t>
      </w:r>
    </w:p>
    <w:p w14:paraId="3F012603" w14:textId="77777777" w:rsidR="001C069E" w:rsidRPr="00DF3B5F" w:rsidRDefault="001C069E">
      <w:pPr>
        <w:pBdr>
          <w:bottom w:val="single" w:sz="6" w:space="1" w:color="2E75B6"/>
        </w:pBdr>
        <w:spacing w:before="80" w:after="80"/>
        <w:rPr>
          <w:lang w:val="pt-PT"/>
        </w:rPr>
      </w:pPr>
    </w:p>
    <w:p w14:paraId="2A1C099F" w14:textId="77777777" w:rsidR="001C069E" w:rsidRPr="00DF3B5F" w:rsidRDefault="00000000">
      <w:pPr>
        <w:pStyle w:val="Heading1"/>
        <w:rPr>
          <w:lang w:val="pt-PT"/>
        </w:rPr>
      </w:pPr>
      <w:r w:rsidRPr="00DF3B5F">
        <w:rPr>
          <w:lang w:val="pt-PT"/>
        </w:rPr>
        <w:t xml:space="preserve">11. Abate Seguro e Destruição de </w:t>
      </w:r>
      <w:proofErr w:type="spellStart"/>
      <w:r w:rsidRPr="00DF3B5F">
        <w:rPr>
          <w:lang w:val="pt-PT"/>
        </w:rPr>
        <w:t>Ativos</w:t>
      </w:r>
      <w:proofErr w:type="spellEnd"/>
    </w:p>
    <w:p w14:paraId="10A9EC03" w14:textId="77777777" w:rsidR="001C069E" w:rsidRPr="00DF3B5F" w:rsidRDefault="00000000">
      <w:pPr>
        <w:spacing w:before="80" w:after="80"/>
        <w:rPr>
          <w:lang w:val="pt-PT"/>
        </w:rPr>
      </w:pPr>
      <w:r>
        <w:rPr>
          <w:lang w:val="pt-PT"/>
        </w:rPr>
        <w:t>Os ativos obsoletos ou irrecuperáveis devem ser retirados de serviço de forma segura e documentada. Todos os dados em dispositivos digitais devem ser apagados ou destruídos de forma segura antes de qualquer alienação, reutilização ou reciclagem. A destruição de dados segue as regras por nível da Política de Classificação e Gestão de Dados (QNRCS ID.GA-8); esta secção descreve os métodos e o procedimento para equipamentos e suportes.</w:t>
      </w:r>
    </w:p>
    <w:p w14:paraId="61CFDAFF" w14:textId="77777777" w:rsidR="001C069E" w:rsidRPr="00DF3B5F" w:rsidRDefault="00000000">
      <w:pPr>
        <w:pStyle w:val="Heading2"/>
        <w:rPr>
          <w:lang w:val="pt-PT"/>
        </w:rPr>
      </w:pPr>
      <w:r w:rsidRPr="00DF3B5F">
        <w:rPr>
          <w:lang w:val="pt-PT"/>
        </w:rPr>
        <w:t>11.1 Métodos de apagamento seguro de dados</w:t>
      </w:r>
    </w:p>
    <w:p w14:paraId="7E115368" w14:textId="77777777" w:rsidR="001C069E" w:rsidRPr="00DF3B5F" w:rsidRDefault="001C069E">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1F1CA283"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64438FE" w14:textId="77777777" w:rsidR="001C069E" w:rsidRDefault="00000000">
            <w:pPr>
              <w:jc w:val="center"/>
            </w:pPr>
            <w:proofErr w:type="spellStart"/>
            <w:r>
              <w:rPr>
                <w:b/>
                <w:bCs/>
                <w:color w:val="FFFFFF"/>
                <w:sz w:val="20"/>
                <w:szCs w:val="20"/>
              </w:rPr>
              <w:t>Método</w:t>
            </w:r>
            <w:proofErr w:type="spellEnd"/>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0E0A3A3" w14:textId="77777777" w:rsidR="001C069E" w:rsidRDefault="00000000">
            <w:pPr>
              <w:jc w:val="center"/>
            </w:pPr>
            <w:r>
              <w:rPr>
                <w:b/>
                <w:bCs/>
                <w:color w:val="FFFFFF"/>
                <w:sz w:val="20"/>
                <w:szCs w:val="20"/>
              </w:rPr>
              <w:t>Quando usar</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0BAD1B2" w14:textId="77777777" w:rsidR="001C069E" w:rsidRDefault="00000000">
            <w:pPr>
              <w:jc w:val="center"/>
            </w:pPr>
            <w:proofErr w:type="spellStart"/>
            <w:r>
              <w:rPr>
                <w:b/>
                <w:bCs/>
                <w:color w:val="FFFFFF"/>
                <w:sz w:val="20"/>
                <w:szCs w:val="20"/>
              </w:rPr>
              <w:t>Observações</w:t>
            </w:r>
            <w:proofErr w:type="spellEnd"/>
          </w:p>
        </w:tc>
      </w:tr>
      <w:tr w:rsidR="001C069E" w:rsidRPr="00ED4E00" w14:paraId="23A7BEAE"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8EC844F" w14:textId="77777777" w:rsidR="001C069E" w:rsidRDefault="00000000">
            <w:proofErr w:type="spellStart"/>
            <w:r>
              <w:rPr>
                <w:b/>
                <w:bCs/>
                <w:sz w:val="20"/>
                <w:szCs w:val="20"/>
              </w:rPr>
              <w:t>Sobrescrita</w:t>
            </w:r>
            <w:proofErr w:type="spellEnd"/>
            <w:r>
              <w:rPr>
                <w:b/>
                <w:bCs/>
                <w:sz w:val="20"/>
                <w:szCs w:val="20"/>
              </w:rPr>
              <w:t xml:space="preserve"> de dados</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311A39" w14:textId="77777777" w:rsidR="001C069E" w:rsidRPr="00DF3B5F" w:rsidRDefault="00000000">
            <w:pPr>
              <w:rPr>
                <w:lang w:val="pt-PT"/>
              </w:rPr>
            </w:pPr>
            <w:r>
              <w:rPr>
                <w:sz w:val="20"/>
                <w:szCs w:val="20"/>
                <w:lang w:val="pt-PT"/>
              </w:rPr>
              <w:t>Discos rígidos (HDD) com dados Internos ou Confidenciais que vão ser reutilizados.</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3A6439" w14:textId="77777777" w:rsidR="001C069E" w:rsidRPr="00DF3B5F" w:rsidRDefault="00000000">
            <w:pPr>
              <w:rPr>
                <w:lang w:val="pt-PT"/>
              </w:rPr>
            </w:pPr>
            <w:r>
              <w:rPr>
                <w:sz w:val="20"/>
                <w:szCs w:val="20"/>
                <w:lang w:val="pt-PT"/>
              </w:rPr>
              <w:t>Usar uma ferramenta de apagamento seguro que verifique o resultado. Uma passagem é suficiente nos discos atuais. Não é eficaz em SSD nem em pens USB.</w:t>
            </w:r>
          </w:p>
        </w:tc>
      </w:tr>
      <w:tr w:rsidR="001C069E" w:rsidRPr="00ED4E00" w14:paraId="4186FA7B"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5D07B90" w14:textId="77777777" w:rsidR="001C069E" w:rsidRDefault="00000000">
            <w:proofErr w:type="spellStart"/>
            <w:r>
              <w:rPr>
                <w:b/>
                <w:bCs/>
                <w:sz w:val="20"/>
                <w:szCs w:val="20"/>
              </w:rPr>
              <w:lastRenderedPageBreak/>
              <w:t>Encriptação</w:t>
            </w:r>
            <w:proofErr w:type="spellEnd"/>
            <w:r>
              <w:rPr>
                <w:b/>
                <w:bCs/>
                <w:sz w:val="20"/>
                <w:szCs w:val="20"/>
              </w:rPr>
              <w:t xml:space="preserve"> + </w:t>
            </w:r>
            <w:proofErr w:type="spellStart"/>
            <w:r>
              <w:rPr>
                <w:b/>
                <w:bCs/>
                <w:sz w:val="20"/>
                <w:szCs w:val="20"/>
              </w:rPr>
              <w:t>apagamento</w:t>
            </w:r>
            <w:proofErr w:type="spellEnd"/>
            <w:r>
              <w:rPr>
                <w:b/>
                <w:bCs/>
                <w:sz w:val="20"/>
                <w:szCs w:val="20"/>
              </w:rPr>
              <w:t xml:space="preserve"> da </w:t>
            </w:r>
            <w:proofErr w:type="spellStart"/>
            <w:r>
              <w:rPr>
                <w:b/>
                <w:bCs/>
                <w:sz w:val="20"/>
                <w:szCs w:val="20"/>
              </w:rPr>
              <w:t>chave</w:t>
            </w:r>
            <w:proofErr w:type="spellEnd"/>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5BEC535" w14:textId="77777777" w:rsidR="001C069E" w:rsidRDefault="00000000">
            <w:r>
              <w:rPr>
                <w:sz w:val="20"/>
                <w:szCs w:val="20"/>
              </w:rPr>
              <w:t>SSD, pens USB, smartphones, tablets, serviços na nuvem.</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CDEB436" w14:textId="77777777" w:rsidR="001C069E" w:rsidRPr="00DF3B5F" w:rsidRDefault="00000000">
            <w:pPr>
              <w:rPr>
                <w:lang w:val="pt-PT"/>
              </w:rPr>
            </w:pPr>
            <w:r>
              <w:rPr>
                <w:sz w:val="20"/>
                <w:szCs w:val="20"/>
                <w:lang w:val="pt-PT"/>
              </w:rPr>
              <w:t>Método preferido para suportes flash (a sobrescrita é ineficaz). O suporte tem de estar cifrado desde o início; apagar a chave (apagamento criptográfico) torna os dados irrecuperáveis. Em alternativa, usar a função de sanitização do fabricante. Nos serviços na nuvem, pedir ao fornecedor a eliminação e uma confirmação escrita.</w:t>
            </w:r>
          </w:p>
        </w:tc>
      </w:tr>
      <w:tr w:rsidR="001C069E" w14:paraId="21C004A2"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6F0C11" w14:textId="77777777" w:rsidR="001C069E" w:rsidRDefault="00000000">
            <w:proofErr w:type="spellStart"/>
            <w:r>
              <w:rPr>
                <w:b/>
                <w:bCs/>
                <w:sz w:val="20"/>
                <w:szCs w:val="20"/>
              </w:rPr>
              <w:t>Destruição</w:t>
            </w:r>
            <w:proofErr w:type="spellEnd"/>
            <w:r>
              <w:rPr>
                <w:b/>
                <w:bCs/>
                <w:sz w:val="20"/>
                <w:szCs w:val="20"/>
              </w:rPr>
              <w:t xml:space="preserve"> </w:t>
            </w:r>
            <w:proofErr w:type="spellStart"/>
            <w:r>
              <w:rPr>
                <w:b/>
                <w:bCs/>
                <w:sz w:val="20"/>
                <w:szCs w:val="20"/>
              </w:rPr>
              <w:t>física</w:t>
            </w:r>
            <w:proofErr w:type="spellEnd"/>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2EAD0A" w14:textId="77777777" w:rsidR="001C069E" w:rsidRPr="00DF3B5F" w:rsidRDefault="00000000">
            <w:pPr>
              <w:rPr>
                <w:lang w:val="pt-PT"/>
              </w:rPr>
            </w:pPr>
            <w:r>
              <w:rPr>
                <w:sz w:val="20"/>
                <w:szCs w:val="20"/>
                <w:lang w:val="pt-PT"/>
              </w:rPr>
              <w:t>Qualquer suporte com dados Confidenciais ou Críticos que não vá ser reutilizado, incluindo suportes avariados.</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B10957" w14:textId="77777777" w:rsidR="001C069E" w:rsidRDefault="00000000">
            <w:r>
              <w:rPr>
                <w:sz w:val="20"/>
                <w:szCs w:val="20"/>
                <w:lang w:val="pt-PT"/>
              </w:rPr>
              <w:t>Triturador ou empresa especializada, segundo a norma DIN 66399, com o nível adequado ao tipo de suporte (ex.: P-4 ou superior para papel). Obter certificado de destruição.</w:t>
            </w:r>
          </w:p>
        </w:tc>
      </w:tr>
      <w:tr w:rsidR="001C069E" w:rsidRPr="00ED4E00" w14:paraId="15690F64"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7E6CE7" w14:textId="77777777" w:rsidR="001C069E" w:rsidRPr="00DF3B5F" w:rsidRDefault="00000000">
            <w:pPr>
              <w:rPr>
                <w:lang w:val="pt-PT"/>
              </w:rPr>
            </w:pPr>
            <w:r w:rsidRPr="00DF3B5F">
              <w:rPr>
                <w:b/>
                <w:bCs/>
                <w:sz w:val="20"/>
                <w:szCs w:val="20"/>
                <w:lang w:val="pt-PT"/>
              </w:rPr>
              <w:t>Repor de fábrica (</w:t>
            </w:r>
            <w:proofErr w:type="spellStart"/>
            <w:r w:rsidRPr="00DF3B5F">
              <w:rPr>
                <w:b/>
                <w:bCs/>
                <w:sz w:val="20"/>
                <w:szCs w:val="20"/>
                <w:lang w:val="pt-PT"/>
              </w:rPr>
              <w:t>factory</w:t>
            </w:r>
            <w:proofErr w:type="spellEnd"/>
            <w:r w:rsidRPr="00DF3B5F">
              <w:rPr>
                <w:b/>
                <w:bCs/>
                <w:sz w:val="20"/>
                <w:szCs w:val="20"/>
                <w:lang w:val="pt-PT"/>
              </w:rPr>
              <w:t xml:space="preserve"> </w:t>
            </w:r>
            <w:proofErr w:type="spellStart"/>
            <w:r w:rsidRPr="00DF3B5F">
              <w:rPr>
                <w:b/>
                <w:bCs/>
                <w:sz w:val="20"/>
                <w:szCs w:val="20"/>
                <w:lang w:val="pt-PT"/>
              </w:rPr>
              <w:t>reset</w:t>
            </w:r>
            <w:proofErr w:type="spellEnd"/>
            <w:r w:rsidRPr="00DF3B5F">
              <w:rPr>
                <w:b/>
                <w:bCs/>
                <w:sz w:val="20"/>
                <w:szCs w:val="20"/>
                <w:lang w:val="pt-PT"/>
              </w:rPr>
              <w:t>)</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324C0A5" w14:textId="77777777" w:rsidR="001C069E" w:rsidRDefault="00000000">
            <w:r w:rsidRPr="00DF3B5F">
              <w:rPr>
                <w:sz w:val="20"/>
                <w:szCs w:val="20"/>
                <w:lang w:val="pt-PT"/>
              </w:rPr>
              <w:t xml:space="preserve">Smartphones e tablets com dados Internos. </w:t>
            </w:r>
            <w:proofErr w:type="spellStart"/>
            <w:r>
              <w:rPr>
                <w:sz w:val="20"/>
                <w:szCs w:val="20"/>
              </w:rPr>
              <w:t>Equipamentos</w:t>
            </w:r>
            <w:proofErr w:type="spellEnd"/>
            <w:r>
              <w:rPr>
                <w:sz w:val="20"/>
                <w:szCs w:val="20"/>
              </w:rPr>
              <w:t xml:space="preserve"> de rede.</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3FF54E8" w14:textId="77777777" w:rsidR="001C069E" w:rsidRPr="00DF3B5F" w:rsidRDefault="00000000">
            <w:pPr>
              <w:rPr>
                <w:lang w:val="pt-PT"/>
              </w:rPr>
            </w:pPr>
            <w:r w:rsidRPr="00DF3B5F">
              <w:rPr>
                <w:sz w:val="20"/>
                <w:szCs w:val="20"/>
                <w:lang w:val="pt-PT"/>
              </w:rPr>
              <w:t xml:space="preserve">Apenas para dados não sensíveis. Para dados Confidenciais, combinar com encriptação prévia antes do </w:t>
            </w:r>
            <w:proofErr w:type="spellStart"/>
            <w:r w:rsidRPr="00DF3B5F">
              <w:rPr>
                <w:sz w:val="20"/>
                <w:szCs w:val="20"/>
                <w:lang w:val="pt-PT"/>
              </w:rPr>
              <w:t>reset</w:t>
            </w:r>
            <w:proofErr w:type="spellEnd"/>
            <w:r w:rsidRPr="00DF3B5F">
              <w:rPr>
                <w:sz w:val="20"/>
                <w:szCs w:val="20"/>
                <w:lang w:val="pt-PT"/>
              </w:rPr>
              <w:t>.</w:t>
            </w:r>
          </w:p>
        </w:tc>
      </w:tr>
      <w:tr w:rsidR="001C069E" w:rsidRPr="00ED4E00" w14:paraId="2A3430A1" w14:textId="77777777">
        <w:tc>
          <w:tcPr>
            <w:tcW w:w="18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A803143" w14:textId="77777777" w:rsidR="001C069E" w:rsidRDefault="00000000">
            <w:r>
              <w:rPr>
                <w:b/>
                <w:bCs/>
                <w:sz w:val="20"/>
                <w:szCs w:val="20"/>
              </w:rPr>
              <w:t xml:space="preserve">Simples </w:t>
            </w:r>
            <w:proofErr w:type="spellStart"/>
            <w:r>
              <w:rPr>
                <w:b/>
                <w:bCs/>
                <w:sz w:val="20"/>
                <w:szCs w:val="20"/>
              </w:rPr>
              <w:t>eliminação</w:t>
            </w:r>
            <w:proofErr w:type="spellEnd"/>
            <w:r>
              <w:rPr>
                <w:b/>
                <w:bCs/>
                <w:sz w:val="20"/>
                <w:szCs w:val="20"/>
              </w:rPr>
              <w:t xml:space="preserve"> / </w:t>
            </w:r>
            <w:proofErr w:type="spellStart"/>
            <w:r>
              <w:rPr>
                <w:b/>
                <w:bCs/>
                <w:sz w:val="20"/>
                <w:szCs w:val="20"/>
              </w:rPr>
              <w:t>formatação</w:t>
            </w:r>
            <w:proofErr w:type="spellEnd"/>
          </w:p>
        </w:tc>
        <w:tc>
          <w:tcPr>
            <w:tcW w:w="2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tcPr>
          <w:p w14:paraId="22EED18D" w14:textId="77777777" w:rsidR="001C069E" w:rsidRPr="00DF3B5F" w:rsidRDefault="00000000">
            <w:pPr>
              <w:rPr>
                <w:lang w:val="pt-PT"/>
              </w:rPr>
            </w:pPr>
            <w:r w:rsidRPr="00DF3B5F">
              <w:rPr>
                <w:b/>
                <w:bCs/>
                <w:color w:val="CC0000"/>
                <w:sz w:val="20"/>
                <w:szCs w:val="20"/>
                <w:lang w:val="pt-PT"/>
              </w:rPr>
              <w:t>PROIBIDO para dados Confidenciais ou Críticos.</w:t>
            </w:r>
          </w:p>
        </w:tc>
        <w:tc>
          <w:tcPr>
            <w:tcW w:w="48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3EE9CB97" w14:textId="77777777" w:rsidR="001C069E" w:rsidRPr="00DF3B5F" w:rsidRDefault="00000000">
            <w:pPr>
              <w:rPr>
                <w:lang w:val="pt-PT"/>
              </w:rPr>
            </w:pPr>
            <w:r w:rsidRPr="00DF3B5F">
              <w:rPr>
                <w:sz w:val="20"/>
                <w:szCs w:val="20"/>
                <w:lang w:val="pt-PT"/>
              </w:rPr>
              <w:t>Os dados são recuperáveis com ferramentas forenses. Não utilizar como método de apagamento seguro.</w:t>
            </w:r>
          </w:p>
        </w:tc>
      </w:tr>
    </w:tbl>
    <w:p w14:paraId="19EF597B" w14:textId="77777777" w:rsidR="001C069E" w:rsidRPr="00DF3B5F" w:rsidRDefault="00000000">
      <w:pPr>
        <w:spacing w:before="80" w:after="80"/>
        <w:rPr>
          <w:lang w:val="pt-PT"/>
        </w:rPr>
      </w:pPr>
      <w:r>
        <w:rPr>
          <w:lang w:val="pt-PT"/>
        </w:rPr>
        <w:t>Os métodos seguem as boas práticas de sanitização de suportes (NIST SP 800-88 Rev. 2, de 2025, e norma IEEE 2883).</w:t>
      </w:r>
    </w:p>
    <w:p w14:paraId="2F3A62FC" w14:textId="77777777" w:rsidR="001C069E" w:rsidRDefault="00000000">
      <w:pPr>
        <w:pStyle w:val="Heading2"/>
      </w:pPr>
      <w:r>
        <w:t xml:space="preserve">11.2 </w:t>
      </w:r>
      <w:proofErr w:type="spellStart"/>
      <w:r>
        <w:t>Procedimento</w:t>
      </w:r>
      <w:proofErr w:type="spellEnd"/>
      <w:r>
        <w:t xml:space="preserve"> de abate </w:t>
      </w:r>
      <w:proofErr w:type="spellStart"/>
      <w:r>
        <w:t>controlado</w:t>
      </w:r>
      <w:proofErr w:type="spellEnd"/>
    </w:p>
    <w:p w14:paraId="6DF436DC" w14:textId="77777777" w:rsidR="001C069E" w:rsidRPr="00DF3B5F" w:rsidRDefault="00000000">
      <w:pPr>
        <w:pStyle w:val="ListParagraph"/>
        <w:numPr>
          <w:ilvl w:val="0"/>
          <w:numId w:val="2"/>
        </w:numPr>
        <w:rPr>
          <w:lang w:val="pt-PT"/>
        </w:rPr>
      </w:pPr>
      <w:r w:rsidRPr="00DF3B5F">
        <w:rPr>
          <w:lang w:val="pt-PT"/>
        </w:rPr>
        <w:t xml:space="preserve">O </w:t>
      </w:r>
      <w:proofErr w:type="spellStart"/>
      <w:r w:rsidRPr="00DF3B5F">
        <w:rPr>
          <w:lang w:val="pt-PT"/>
        </w:rPr>
        <w:t>ativo</w:t>
      </w:r>
      <w:proofErr w:type="spellEnd"/>
      <w:r w:rsidRPr="00DF3B5F">
        <w:rPr>
          <w:lang w:val="pt-PT"/>
        </w:rPr>
        <w:t xml:space="preserve"> a abater é entregue ao Responsável de TI.</w:t>
      </w:r>
    </w:p>
    <w:p w14:paraId="4CE9838B" w14:textId="77777777" w:rsidR="001C069E" w:rsidRPr="00DF3B5F" w:rsidRDefault="00000000">
      <w:pPr>
        <w:pStyle w:val="ListParagraph"/>
        <w:numPr>
          <w:ilvl w:val="0"/>
          <w:numId w:val="2"/>
        </w:numPr>
        <w:rPr>
          <w:lang w:val="pt-PT"/>
        </w:rPr>
      </w:pPr>
      <w:r>
        <w:rPr>
          <w:lang w:val="pt-PT"/>
        </w:rPr>
        <w:t>O Responsável de TI faz cópia de segurança dos dados do utilizador, se necessário, antes do apagamento.</w:t>
      </w:r>
    </w:p>
    <w:p w14:paraId="35683B72" w14:textId="77777777" w:rsidR="001C069E" w:rsidRPr="00DF3B5F" w:rsidRDefault="00000000">
      <w:pPr>
        <w:pStyle w:val="ListParagraph"/>
        <w:numPr>
          <w:ilvl w:val="0"/>
          <w:numId w:val="2"/>
        </w:numPr>
        <w:rPr>
          <w:lang w:val="pt-PT"/>
        </w:rPr>
      </w:pPr>
      <w:r w:rsidRPr="00DF3B5F">
        <w:rPr>
          <w:lang w:val="pt-PT"/>
        </w:rPr>
        <w:t>Apagamento seguro de todos os suportes de armazenamento, usando o método adequado à classificação dos dados (ver tabela acima).</w:t>
      </w:r>
    </w:p>
    <w:p w14:paraId="7ABD56FB" w14:textId="77777777" w:rsidR="001C069E" w:rsidRPr="00DF3B5F" w:rsidRDefault="00000000">
      <w:pPr>
        <w:pStyle w:val="ListParagraph"/>
        <w:numPr>
          <w:ilvl w:val="0"/>
          <w:numId w:val="2"/>
        </w:numPr>
        <w:rPr>
          <w:lang w:val="pt-PT"/>
        </w:rPr>
      </w:pPr>
      <w:r w:rsidRPr="00DF3B5F">
        <w:rPr>
          <w:lang w:val="pt-PT"/>
        </w:rPr>
        <w:t xml:space="preserve">Remover e arquivar ou destruir documentação associada ao </w:t>
      </w:r>
      <w:proofErr w:type="spellStart"/>
      <w:r w:rsidRPr="00DF3B5F">
        <w:rPr>
          <w:lang w:val="pt-PT"/>
        </w:rPr>
        <w:t>ativo</w:t>
      </w:r>
      <w:proofErr w:type="spellEnd"/>
      <w:r w:rsidRPr="00DF3B5F">
        <w:rPr>
          <w:lang w:val="pt-PT"/>
        </w:rPr>
        <w:t xml:space="preserve"> (manuais, notas de configuração).</w:t>
      </w:r>
    </w:p>
    <w:p w14:paraId="4CBEE1D4" w14:textId="77777777" w:rsidR="001C069E" w:rsidRPr="00DF3B5F" w:rsidRDefault="00000000">
      <w:pPr>
        <w:pStyle w:val="ListParagraph"/>
        <w:numPr>
          <w:ilvl w:val="0"/>
          <w:numId w:val="2"/>
        </w:numPr>
        <w:rPr>
          <w:lang w:val="pt-PT"/>
        </w:rPr>
      </w:pPr>
      <w:r>
        <w:rPr>
          <w:lang w:val="pt-PT"/>
        </w:rPr>
        <w:t>Atualizar o estado do ativo no inventário (marcado como abatido, com data, método de apagamento e quem o executou) e guardar o certificado de destruição, se existir.</w:t>
      </w:r>
    </w:p>
    <w:p w14:paraId="51EA6B97" w14:textId="77777777" w:rsidR="001C069E" w:rsidRPr="00DF3B5F" w:rsidRDefault="00000000">
      <w:pPr>
        <w:pStyle w:val="ListParagraph"/>
        <w:numPr>
          <w:ilvl w:val="0"/>
          <w:numId w:val="2"/>
        </w:numPr>
        <w:rPr>
          <w:lang w:val="pt-PT"/>
        </w:rPr>
      </w:pPr>
      <w:r w:rsidRPr="00DF3B5F">
        <w:rPr>
          <w:lang w:val="pt-PT"/>
        </w:rPr>
        <w:t xml:space="preserve">Cancelar contratos de manutenção, licenças de </w:t>
      </w:r>
      <w:r w:rsidRPr="00DF3B5F">
        <w:rPr>
          <w:i/>
          <w:iCs/>
          <w:lang w:val="pt-PT"/>
        </w:rPr>
        <w:t>software</w:t>
      </w:r>
      <w:r w:rsidRPr="00DF3B5F">
        <w:rPr>
          <w:lang w:val="pt-PT"/>
        </w:rPr>
        <w:t xml:space="preserve"> e </w:t>
      </w:r>
      <w:proofErr w:type="spellStart"/>
      <w:r w:rsidRPr="00DF3B5F">
        <w:rPr>
          <w:i/>
          <w:iCs/>
          <w:lang w:val="pt-PT"/>
        </w:rPr>
        <w:t>SLAs</w:t>
      </w:r>
      <w:proofErr w:type="spellEnd"/>
      <w:r w:rsidRPr="00DF3B5F">
        <w:rPr>
          <w:lang w:val="pt-PT"/>
        </w:rPr>
        <w:t xml:space="preserve"> associados ao </w:t>
      </w:r>
      <w:proofErr w:type="spellStart"/>
      <w:r w:rsidRPr="00DF3B5F">
        <w:rPr>
          <w:lang w:val="pt-PT"/>
        </w:rPr>
        <w:t>ativo</w:t>
      </w:r>
      <w:proofErr w:type="spellEnd"/>
      <w:r w:rsidRPr="00DF3B5F">
        <w:rPr>
          <w:lang w:val="pt-PT"/>
        </w:rPr>
        <w:t>.</w:t>
      </w:r>
    </w:p>
    <w:p w14:paraId="292E5713" w14:textId="77777777" w:rsidR="001C069E" w:rsidRPr="00DF3B5F" w:rsidRDefault="00000000">
      <w:pPr>
        <w:pStyle w:val="ListParagraph"/>
        <w:numPr>
          <w:ilvl w:val="0"/>
          <w:numId w:val="2"/>
        </w:numPr>
        <w:rPr>
          <w:lang w:val="pt-PT"/>
        </w:rPr>
      </w:pPr>
      <w:r w:rsidRPr="00DF3B5F">
        <w:rPr>
          <w:lang w:val="pt-PT"/>
        </w:rPr>
        <w:t xml:space="preserve">Não abandonar nomes de domínio </w:t>
      </w:r>
      <w:proofErr w:type="spellStart"/>
      <w:r w:rsidRPr="00DF3B5F">
        <w:rPr>
          <w:lang w:val="pt-PT"/>
        </w:rPr>
        <w:t>desativados</w:t>
      </w:r>
      <w:proofErr w:type="spellEnd"/>
      <w:r w:rsidRPr="00DF3B5F">
        <w:rPr>
          <w:lang w:val="pt-PT"/>
        </w:rPr>
        <w:t>. Mantê-los sob controlo da organização durante um período de transição.</w:t>
      </w:r>
    </w:p>
    <w:p w14:paraId="5F3A2833" w14:textId="77777777" w:rsidR="001C069E" w:rsidRPr="00DF3B5F" w:rsidRDefault="00000000">
      <w:pPr>
        <w:pStyle w:val="ListParagraph"/>
        <w:numPr>
          <w:ilvl w:val="0"/>
          <w:numId w:val="2"/>
        </w:numPr>
        <w:rPr>
          <w:lang w:val="pt-PT"/>
        </w:rPr>
      </w:pPr>
      <w:r>
        <w:rPr>
          <w:lang w:val="pt-PT"/>
        </w:rPr>
        <w:t>A partir do nível Elevado: o processo de sanitização, físico e digital, está documentado (esta secção) e é testado, por exemplo verificando por amostragem, com uma ferramenta de recuperação de dados, que os suportes sanitizados não têm dados recuperáveis; os testes são registados (QNRCS ID.GA-8). Registo dos testes: [local].</w:t>
      </w:r>
    </w:p>
    <w:p w14:paraId="71CF37DC" w14:textId="77777777" w:rsidR="001C069E" w:rsidRPr="00DF3B5F" w:rsidRDefault="001C069E">
      <w:pPr>
        <w:spacing w:before="120" w:after="8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14:paraId="2C6F1522" w14:textId="77777777">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359EE976" w14:textId="77777777" w:rsidR="001C069E" w:rsidRDefault="00000000">
            <w:pPr>
              <w:spacing w:before="40" w:after="40"/>
            </w:pPr>
            <w:r>
              <w:rPr>
                <w:b/>
                <w:bCs/>
                <w:color w:val="7D0000"/>
                <w:sz w:val="20"/>
                <w:szCs w:val="20"/>
                <w:lang w:val="pt-PT"/>
              </w:rPr>
              <w:t xml:space="preserve">Risco - Domain Hijacking: </w:t>
            </w:r>
            <w:r>
              <w:rPr>
                <w:sz w:val="20"/>
                <w:szCs w:val="20"/>
                <w:lang w:val="pt-PT"/>
              </w:rPr>
              <w:t>um domínio que expire pode ser registado por terceiros e usado para phishing ou para recuperar palavras-passe de contas na nuvem. Não deixar expirar domínios da organização sem análise prévia.</w:t>
            </w:r>
          </w:p>
        </w:tc>
      </w:tr>
    </w:tbl>
    <w:p w14:paraId="3C8A74D8" w14:textId="77777777" w:rsidR="001C069E" w:rsidRPr="00DF3B5F" w:rsidRDefault="00000000">
      <w:pPr>
        <w:pStyle w:val="Heading2"/>
        <w:rPr>
          <w:lang w:val="pt-PT"/>
        </w:rPr>
      </w:pPr>
      <w:r w:rsidRPr="00DF3B5F">
        <w:rPr>
          <w:lang w:val="pt-PT"/>
        </w:rPr>
        <w:t>11.3 Abate não controlado - perda ou roubo</w:t>
      </w:r>
    </w:p>
    <w:p w14:paraId="26B164DA" w14:textId="77777777" w:rsidR="001C069E" w:rsidRPr="00DF3B5F" w:rsidRDefault="00000000">
      <w:pPr>
        <w:pStyle w:val="ListParagraph"/>
        <w:numPr>
          <w:ilvl w:val="0"/>
          <w:numId w:val="2"/>
        </w:numPr>
        <w:rPr>
          <w:lang w:val="pt-PT"/>
        </w:rPr>
      </w:pPr>
      <w:r>
        <w:rPr>
          <w:lang w:val="pt-PT"/>
        </w:rPr>
        <w:t>Comunicar imediatamente a perda ou roubo ao Responsável de TI e ao órgão de gestão.</w:t>
      </w:r>
    </w:p>
    <w:p w14:paraId="7E76C5A0" w14:textId="77777777" w:rsidR="001C069E" w:rsidRPr="00DF3B5F" w:rsidRDefault="00000000">
      <w:pPr>
        <w:pStyle w:val="ListParagraph"/>
        <w:numPr>
          <w:ilvl w:val="0"/>
          <w:numId w:val="2"/>
        </w:numPr>
        <w:rPr>
          <w:lang w:val="pt-PT"/>
        </w:rPr>
      </w:pPr>
      <w:r w:rsidRPr="00DF3B5F">
        <w:rPr>
          <w:lang w:val="pt-PT"/>
        </w:rPr>
        <w:t xml:space="preserve">Revogar imediatamente todos os acessos e credenciais associados ao </w:t>
      </w:r>
      <w:proofErr w:type="spellStart"/>
      <w:r w:rsidRPr="00DF3B5F">
        <w:rPr>
          <w:lang w:val="pt-PT"/>
        </w:rPr>
        <w:t>ativo</w:t>
      </w:r>
      <w:proofErr w:type="spellEnd"/>
      <w:r w:rsidRPr="00DF3B5F">
        <w:rPr>
          <w:lang w:val="pt-PT"/>
        </w:rPr>
        <w:t xml:space="preserve"> (contas, VPN, e-mail).</w:t>
      </w:r>
    </w:p>
    <w:p w14:paraId="2D888170" w14:textId="77777777" w:rsidR="001C069E" w:rsidRPr="00DF3B5F" w:rsidRDefault="00000000">
      <w:pPr>
        <w:pStyle w:val="ListParagraph"/>
        <w:numPr>
          <w:ilvl w:val="0"/>
          <w:numId w:val="2"/>
        </w:numPr>
        <w:rPr>
          <w:lang w:val="pt-PT"/>
        </w:rPr>
      </w:pPr>
      <w:proofErr w:type="spellStart"/>
      <w:r w:rsidRPr="00DF3B5F">
        <w:rPr>
          <w:lang w:val="pt-PT"/>
        </w:rPr>
        <w:t>Ativar</w:t>
      </w:r>
      <w:proofErr w:type="spellEnd"/>
      <w:r w:rsidRPr="00DF3B5F">
        <w:rPr>
          <w:lang w:val="pt-PT"/>
        </w:rPr>
        <w:t xml:space="preserve"> capacidades de </w:t>
      </w:r>
      <w:proofErr w:type="spellStart"/>
      <w:r w:rsidRPr="00DF3B5F">
        <w:rPr>
          <w:i/>
          <w:iCs/>
          <w:lang w:val="pt-PT"/>
        </w:rPr>
        <w:t>wipe</w:t>
      </w:r>
      <w:proofErr w:type="spellEnd"/>
      <w:r w:rsidRPr="00DF3B5F">
        <w:rPr>
          <w:lang w:val="pt-PT"/>
        </w:rPr>
        <w:t xml:space="preserve"> remoto, se tecnicamente disponível.</w:t>
      </w:r>
    </w:p>
    <w:p w14:paraId="68DA7855" w14:textId="77777777" w:rsidR="001C069E" w:rsidRPr="00DF3B5F" w:rsidRDefault="00000000">
      <w:pPr>
        <w:pStyle w:val="ListParagraph"/>
        <w:numPr>
          <w:ilvl w:val="0"/>
          <w:numId w:val="2"/>
        </w:numPr>
        <w:rPr>
          <w:lang w:val="pt-PT"/>
        </w:rPr>
      </w:pPr>
      <w:proofErr w:type="spellStart"/>
      <w:r w:rsidRPr="00DF3B5F">
        <w:rPr>
          <w:lang w:val="pt-PT"/>
        </w:rPr>
        <w:t>Atualizar</w:t>
      </w:r>
      <w:proofErr w:type="spellEnd"/>
      <w:r w:rsidRPr="00DF3B5F">
        <w:rPr>
          <w:lang w:val="pt-PT"/>
        </w:rPr>
        <w:t xml:space="preserve"> o inventário marcando o </w:t>
      </w:r>
      <w:proofErr w:type="spellStart"/>
      <w:r w:rsidRPr="00DF3B5F">
        <w:rPr>
          <w:lang w:val="pt-PT"/>
        </w:rPr>
        <w:t>ativo</w:t>
      </w:r>
      <w:proofErr w:type="spellEnd"/>
      <w:r w:rsidRPr="00DF3B5F">
        <w:rPr>
          <w:lang w:val="pt-PT"/>
        </w:rPr>
        <w:t xml:space="preserve"> como perdido/roubado, com data e circunstâncias.</w:t>
      </w:r>
    </w:p>
    <w:p w14:paraId="20473C22" w14:textId="77777777" w:rsidR="001C069E" w:rsidRPr="00DF3B5F" w:rsidRDefault="00000000">
      <w:pPr>
        <w:pStyle w:val="ListParagraph"/>
        <w:numPr>
          <w:ilvl w:val="0"/>
          <w:numId w:val="2"/>
        </w:numPr>
        <w:rPr>
          <w:lang w:val="pt-PT"/>
        </w:rPr>
      </w:pPr>
      <w:r w:rsidRPr="00DF3B5F">
        <w:rPr>
          <w:lang w:val="pt-PT"/>
        </w:rPr>
        <w:t xml:space="preserve">Avaliar a necessidade de </w:t>
      </w:r>
      <w:proofErr w:type="spellStart"/>
      <w:r w:rsidRPr="00DF3B5F">
        <w:rPr>
          <w:lang w:val="pt-PT"/>
        </w:rPr>
        <w:t>ativar</w:t>
      </w:r>
      <w:proofErr w:type="spellEnd"/>
      <w:r w:rsidRPr="00DF3B5F">
        <w:rPr>
          <w:lang w:val="pt-PT"/>
        </w:rPr>
        <w:t xml:space="preserve"> o Plano de Resposta a Incidentes de </w:t>
      </w:r>
      <w:proofErr w:type="spellStart"/>
      <w:r w:rsidRPr="00DF3B5F">
        <w:rPr>
          <w:lang w:val="pt-PT"/>
        </w:rPr>
        <w:t>Cibersegurança</w:t>
      </w:r>
      <w:proofErr w:type="spellEnd"/>
      <w:r w:rsidRPr="00DF3B5F">
        <w:rPr>
          <w:lang w:val="pt-PT"/>
        </w:rPr>
        <w:t xml:space="preserve"> (PRIC).</w:t>
      </w:r>
    </w:p>
    <w:p w14:paraId="67DAA35D" w14:textId="77777777" w:rsidR="001C069E" w:rsidRPr="00DF3B5F" w:rsidRDefault="00000000">
      <w:pPr>
        <w:pStyle w:val="ListParagraph"/>
        <w:numPr>
          <w:ilvl w:val="0"/>
          <w:numId w:val="2"/>
        </w:numPr>
        <w:rPr>
          <w:lang w:val="pt-PT"/>
        </w:rPr>
      </w:pPr>
      <w:r>
        <w:rPr>
          <w:lang w:val="pt-PT"/>
        </w:rPr>
        <w:t>Se o ativo continha dados pessoais, avaliar com o Encarregado de Proteção de Dados (se existir) a obrigação de notificação à CNPD (RGPD, art. 33.º: até 72 horas após ter conhecimento da violação) e, se o risco para os titulares for elevado, de os informar também (RGPD, art. 34.º).</w:t>
      </w:r>
    </w:p>
    <w:p w14:paraId="49BA1DC5" w14:textId="77777777" w:rsidR="001C069E" w:rsidRPr="00DF3B5F" w:rsidRDefault="00000000">
      <w:pPr>
        <w:pStyle w:val="ListParagraph"/>
        <w:numPr>
          <w:ilvl w:val="0"/>
          <w:numId w:val="2"/>
        </w:numPr>
        <w:rPr>
          <w:lang w:val="pt-PT"/>
        </w:rPr>
      </w:pPr>
      <w:r w:rsidRPr="00DF3B5F">
        <w:rPr>
          <w:lang w:val="pt-PT"/>
        </w:rPr>
        <w:t>Apresentar participação às autoridades policiais, se adequado.</w:t>
      </w:r>
    </w:p>
    <w:p w14:paraId="1DD673DD" w14:textId="77777777" w:rsidR="001C069E" w:rsidRPr="00DF3B5F" w:rsidRDefault="001C069E">
      <w:pPr>
        <w:pBdr>
          <w:bottom w:val="single" w:sz="6" w:space="1" w:color="2E75B6"/>
        </w:pBdr>
        <w:spacing w:before="80" w:after="80"/>
        <w:rPr>
          <w:lang w:val="pt-PT"/>
        </w:rPr>
      </w:pPr>
    </w:p>
    <w:p w14:paraId="4727B3BC" w14:textId="77777777" w:rsidR="001C069E" w:rsidRPr="00DF3B5F" w:rsidRDefault="00000000">
      <w:pPr>
        <w:pStyle w:val="Heading1"/>
        <w:rPr>
          <w:lang w:val="pt-PT"/>
        </w:rPr>
      </w:pPr>
      <w:r w:rsidRPr="00DF3B5F">
        <w:rPr>
          <w:lang w:val="pt-PT"/>
        </w:rPr>
        <w:t xml:space="preserve">12. Gestão de Incidentes Relacionados com </w:t>
      </w:r>
      <w:proofErr w:type="spellStart"/>
      <w:r w:rsidRPr="00DF3B5F">
        <w:rPr>
          <w:lang w:val="pt-PT"/>
        </w:rPr>
        <w:t>Ativos</w:t>
      </w:r>
      <w:proofErr w:type="spellEnd"/>
    </w:p>
    <w:p w14:paraId="592713F4" w14:textId="77777777" w:rsidR="001C069E" w:rsidRPr="00DF3B5F" w:rsidRDefault="00000000">
      <w:pPr>
        <w:spacing w:before="80" w:after="80"/>
        <w:rPr>
          <w:lang w:val="pt-PT"/>
        </w:rPr>
      </w:pPr>
      <w:r w:rsidRPr="00DF3B5F">
        <w:rPr>
          <w:lang w:val="pt-PT"/>
        </w:rPr>
        <w:t xml:space="preserve">Todos os incidentes de segurança que envolvam </w:t>
      </w:r>
      <w:proofErr w:type="spellStart"/>
      <w:r w:rsidRPr="00DF3B5F">
        <w:rPr>
          <w:lang w:val="pt-PT"/>
        </w:rPr>
        <w:t>ativos</w:t>
      </w:r>
      <w:proofErr w:type="spellEnd"/>
      <w:r w:rsidRPr="00DF3B5F">
        <w:rPr>
          <w:lang w:val="pt-PT"/>
        </w:rPr>
        <w:t xml:space="preserve"> da </w:t>
      </w:r>
      <w:r w:rsidRPr="00DF3B5F">
        <w:rPr>
          <w:b/>
          <w:bCs/>
          <w:lang w:val="pt-PT"/>
        </w:rPr>
        <w:t>[ORGANIZAÇÃO]</w:t>
      </w:r>
      <w:r w:rsidRPr="00DF3B5F">
        <w:rPr>
          <w:lang w:val="pt-PT"/>
        </w:rPr>
        <w:t xml:space="preserve"> devem ser imediatamente reportados e documentados de acordo com o Plano de Resposta a Incidentes de </w:t>
      </w:r>
      <w:proofErr w:type="spellStart"/>
      <w:r w:rsidRPr="00DF3B5F">
        <w:rPr>
          <w:lang w:val="pt-PT"/>
        </w:rPr>
        <w:t>Cibersegurança</w:t>
      </w:r>
      <w:proofErr w:type="spellEnd"/>
      <w:r w:rsidRPr="00DF3B5F">
        <w:rPr>
          <w:lang w:val="pt-PT"/>
        </w:rPr>
        <w:t xml:space="preserve"> (PRIC). As causas devem ser analisadas e </w:t>
      </w:r>
      <w:proofErr w:type="spellStart"/>
      <w:r w:rsidRPr="00DF3B5F">
        <w:rPr>
          <w:lang w:val="pt-PT"/>
        </w:rPr>
        <w:t>ações</w:t>
      </w:r>
      <w:proofErr w:type="spellEnd"/>
      <w:r w:rsidRPr="00DF3B5F">
        <w:rPr>
          <w:lang w:val="pt-PT"/>
        </w:rPr>
        <w:t xml:space="preserve"> </w:t>
      </w:r>
      <w:proofErr w:type="spellStart"/>
      <w:r w:rsidRPr="00DF3B5F">
        <w:rPr>
          <w:lang w:val="pt-PT"/>
        </w:rPr>
        <w:t>corretivas</w:t>
      </w:r>
      <w:proofErr w:type="spellEnd"/>
      <w:r w:rsidRPr="00DF3B5F">
        <w:rPr>
          <w:lang w:val="pt-PT"/>
        </w:rPr>
        <w:t xml:space="preserve"> implementadas.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C069E" w14:paraId="3A2D57BC" w14:textId="77777777">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59555867" w14:textId="77777777" w:rsidR="001C069E" w:rsidRDefault="00000000">
            <w:pPr>
              <w:spacing w:before="40" w:after="40"/>
            </w:pPr>
            <w:r>
              <w:rPr>
                <w:b/>
                <w:bCs/>
                <w:color w:val="1F4E79"/>
                <w:sz w:val="20"/>
                <w:szCs w:val="20"/>
                <w:lang w:val="pt-PT"/>
              </w:rPr>
              <w:t xml:space="preserve">Referência normativa: </w:t>
            </w:r>
            <w:r>
              <w:rPr>
                <w:sz w:val="20"/>
                <w:szCs w:val="20"/>
                <w:lang w:val="pt-PT"/>
              </w:rPr>
              <w:t>RJC, arts. 40.º a 44.º - Se o incidente for significativo, é notificado à autoridade de cibersegurança competente através da MyCiber, nos prazos e com o procedimento do PRIC (notificação inicial até 24 horas após a entidade concluir que existe, ou pode vir a existir, um incidente significativo). Um ativo crítico comprometido pode constituir um incidente significativo.</w:t>
            </w:r>
          </w:p>
        </w:tc>
      </w:tr>
    </w:tbl>
    <w:p w14:paraId="788BABD9" w14:textId="77777777" w:rsidR="001C069E" w:rsidRDefault="001C069E">
      <w:pPr>
        <w:pBdr>
          <w:bottom w:val="single" w:sz="6" w:space="1" w:color="2E75B6"/>
        </w:pBdr>
        <w:spacing w:before="80" w:after="80"/>
      </w:pPr>
    </w:p>
    <w:p w14:paraId="214C9AE5" w14:textId="77777777" w:rsidR="001C069E" w:rsidRDefault="00000000">
      <w:pPr>
        <w:pStyle w:val="Heading1"/>
      </w:pPr>
      <w:r>
        <w:t xml:space="preserve">13. </w:t>
      </w:r>
      <w:proofErr w:type="spellStart"/>
      <w:r>
        <w:t>Formação</w:t>
      </w:r>
      <w:proofErr w:type="spellEnd"/>
      <w:r>
        <w:t xml:space="preserve"> e </w:t>
      </w:r>
      <w:proofErr w:type="spellStart"/>
      <w:r>
        <w:t>Sensibilização</w:t>
      </w:r>
      <w:proofErr w:type="spellEnd"/>
    </w:p>
    <w:p w14:paraId="12DF0ECC" w14:textId="77777777" w:rsidR="001C069E" w:rsidRDefault="00000000">
      <w:pPr>
        <w:spacing w:before="80" w:after="80"/>
      </w:pPr>
      <w:r>
        <w:rPr>
          <w:lang w:val="pt-PT"/>
        </w:rPr>
        <w:t>Todos os colaboradores recebem formação sobre as regras desta política (uso dos ativos, comunicação de perdas e avarias, tratamento da informação classificada, abate seguro) no acolhimento e, depois, pelo menos anualmente, integrada na formação de sensibilização da organização.</w:t>
      </w:r>
    </w:p>
    <w:p w14:paraId="66F4C0AE" w14:textId="77777777" w:rsidR="001C069E" w:rsidRPr="00DF3B5F" w:rsidRDefault="00000000">
      <w:pPr>
        <w:spacing w:before="80" w:after="80"/>
        <w:rPr>
          <w:lang w:val="pt-PT"/>
        </w:rPr>
      </w:pPr>
      <w:r w:rsidRPr="00DF3B5F">
        <w:rPr>
          <w:lang w:val="pt-PT"/>
        </w:rPr>
        <w:t>Devem ser realizadas pelo menos [2] sessões de sensibilização por ano.</w:t>
      </w:r>
    </w:p>
    <w:p w14:paraId="5690AFAC" w14:textId="77777777" w:rsidR="001C069E" w:rsidRPr="00DF3B5F" w:rsidRDefault="001C069E">
      <w:pPr>
        <w:pBdr>
          <w:bottom w:val="single" w:sz="6" w:space="1" w:color="2E75B6"/>
        </w:pBdr>
        <w:spacing w:before="80" w:after="80"/>
        <w:rPr>
          <w:lang w:val="pt-PT"/>
        </w:rPr>
      </w:pPr>
    </w:p>
    <w:p w14:paraId="07B038DF" w14:textId="77777777" w:rsidR="001C069E" w:rsidRDefault="00000000">
      <w:pPr>
        <w:pStyle w:val="Heading1"/>
      </w:pPr>
      <w:r>
        <w:t xml:space="preserve">14. </w:t>
      </w:r>
      <w:proofErr w:type="spellStart"/>
      <w:r>
        <w:t>Conformidade</w:t>
      </w:r>
      <w:proofErr w:type="spellEnd"/>
      <w:r>
        <w:t xml:space="preserve"> e </w:t>
      </w:r>
      <w:proofErr w:type="spellStart"/>
      <w:r>
        <w:t>Revisão</w:t>
      </w:r>
      <w:proofErr w:type="spellEnd"/>
    </w:p>
    <w:p w14:paraId="0E827F42" w14:textId="77777777" w:rsidR="001C069E" w:rsidRDefault="00000000">
      <w:pPr>
        <w:pStyle w:val="Heading2"/>
      </w:pPr>
      <w:r>
        <w:t xml:space="preserve">14.1 </w:t>
      </w:r>
      <w:proofErr w:type="spellStart"/>
      <w:r>
        <w:t>Controlos</w:t>
      </w:r>
      <w:proofErr w:type="spellEnd"/>
      <w:r>
        <w:t xml:space="preserve"> </w:t>
      </w:r>
      <w:proofErr w:type="spellStart"/>
      <w:r>
        <w:t>periódicos</w:t>
      </w:r>
      <w:proofErr w:type="spellEnd"/>
    </w:p>
    <w:p w14:paraId="3F58BBF4" w14:textId="77777777" w:rsidR="001C069E" w:rsidRPr="00DF3B5F" w:rsidRDefault="00000000">
      <w:pPr>
        <w:pStyle w:val="ListParagraph"/>
        <w:numPr>
          <w:ilvl w:val="0"/>
          <w:numId w:val="2"/>
        </w:numPr>
        <w:rPr>
          <w:lang w:val="pt-PT"/>
        </w:rPr>
      </w:pPr>
      <w:r w:rsidRPr="00DF3B5F">
        <w:rPr>
          <w:lang w:val="pt-PT"/>
        </w:rPr>
        <w:t xml:space="preserve">Revisão semestral do inventário de </w:t>
      </w:r>
      <w:proofErr w:type="spellStart"/>
      <w:r w:rsidRPr="00DF3B5F">
        <w:rPr>
          <w:lang w:val="pt-PT"/>
        </w:rPr>
        <w:t>ativos</w:t>
      </w:r>
      <w:proofErr w:type="spellEnd"/>
      <w:r w:rsidRPr="00DF3B5F">
        <w:rPr>
          <w:lang w:val="pt-PT"/>
        </w:rPr>
        <w:t xml:space="preserve"> pelo Responsável de TI, com reconciliação física dos </w:t>
      </w:r>
      <w:proofErr w:type="spellStart"/>
      <w:r w:rsidRPr="00DF3B5F">
        <w:rPr>
          <w:lang w:val="pt-PT"/>
        </w:rPr>
        <w:t>ativos</w:t>
      </w:r>
      <w:proofErr w:type="spellEnd"/>
      <w:r w:rsidRPr="00DF3B5F">
        <w:rPr>
          <w:lang w:val="pt-PT"/>
        </w:rPr>
        <w:t xml:space="preserve"> críticos.</w:t>
      </w:r>
    </w:p>
    <w:p w14:paraId="62EE0AC9" w14:textId="77777777" w:rsidR="001C069E" w:rsidRPr="00DF3B5F" w:rsidRDefault="00000000">
      <w:pPr>
        <w:pStyle w:val="ListParagraph"/>
        <w:numPr>
          <w:ilvl w:val="0"/>
          <w:numId w:val="2"/>
        </w:numPr>
        <w:rPr>
          <w:lang w:val="pt-PT"/>
        </w:rPr>
      </w:pPr>
      <w:r>
        <w:rPr>
          <w:lang w:val="pt-PT"/>
        </w:rPr>
        <w:t>Revisão anual da criticidade e da classificação dos ativos primários, com os proprietários.</w:t>
      </w:r>
    </w:p>
    <w:p w14:paraId="4F37099F" w14:textId="77777777" w:rsidR="001C069E" w:rsidRPr="00DF3B5F" w:rsidRDefault="00000000">
      <w:pPr>
        <w:pStyle w:val="ListParagraph"/>
        <w:numPr>
          <w:ilvl w:val="0"/>
          <w:numId w:val="2"/>
        </w:numPr>
        <w:rPr>
          <w:lang w:val="pt-PT"/>
        </w:rPr>
      </w:pPr>
      <w:r>
        <w:rPr>
          <w:lang w:val="pt-PT"/>
        </w:rPr>
        <w:t>Revisão anual da lista de ativos diretamente acessíveis a partir da Internet e comunicação na MyCiber dentro do prazo (secção 7.5).</w:t>
      </w:r>
    </w:p>
    <w:p w14:paraId="4A2F433A" w14:textId="77777777" w:rsidR="001C069E" w:rsidRPr="00DF3B5F" w:rsidRDefault="00000000">
      <w:pPr>
        <w:pStyle w:val="ListParagraph"/>
        <w:numPr>
          <w:ilvl w:val="0"/>
          <w:numId w:val="2"/>
        </w:numPr>
        <w:rPr>
          <w:lang w:val="pt-PT"/>
        </w:rPr>
      </w:pPr>
      <w:r w:rsidRPr="00DF3B5F">
        <w:rPr>
          <w:lang w:val="pt-PT"/>
        </w:rPr>
        <w:t xml:space="preserve">Verificação anual da lista de </w:t>
      </w:r>
      <w:proofErr w:type="spellStart"/>
      <w:r w:rsidRPr="00DF3B5F">
        <w:rPr>
          <w:lang w:val="pt-PT"/>
        </w:rPr>
        <w:t>ativos</w:t>
      </w:r>
      <w:proofErr w:type="spellEnd"/>
      <w:r w:rsidRPr="00DF3B5F">
        <w:rPr>
          <w:lang w:val="pt-PT"/>
        </w:rPr>
        <w:t xml:space="preserve"> EOL e do estado dos planos de migração ou mitigação.</w:t>
      </w:r>
    </w:p>
    <w:p w14:paraId="1232DBC5" w14:textId="77777777" w:rsidR="001C069E" w:rsidRPr="00DF3B5F" w:rsidRDefault="00000000">
      <w:pPr>
        <w:pStyle w:val="ListParagraph"/>
        <w:numPr>
          <w:ilvl w:val="0"/>
          <w:numId w:val="2"/>
        </w:numPr>
        <w:rPr>
          <w:lang w:val="pt-PT"/>
        </w:rPr>
      </w:pPr>
      <w:r w:rsidRPr="00DF3B5F">
        <w:rPr>
          <w:lang w:val="pt-PT"/>
        </w:rPr>
        <w:t xml:space="preserve">Revisão dos processos de abate e do registo de </w:t>
      </w:r>
      <w:proofErr w:type="spellStart"/>
      <w:r w:rsidRPr="00DF3B5F">
        <w:rPr>
          <w:lang w:val="pt-PT"/>
        </w:rPr>
        <w:t>ativos</w:t>
      </w:r>
      <w:proofErr w:type="spellEnd"/>
      <w:r w:rsidRPr="00DF3B5F">
        <w:rPr>
          <w:lang w:val="pt-PT"/>
        </w:rPr>
        <w:t xml:space="preserve"> abatidos no último período.</w:t>
      </w:r>
    </w:p>
    <w:p w14:paraId="4425C3EC" w14:textId="77777777" w:rsidR="001C069E" w:rsidRPr="00DF3B5F" w:rsidRDefault="00000000">
      <w:pPr>
        <w:pStyle w:val="Heading2"/>
        <w:rPr>
          <w:lang w:val="pt-PT"/>
        </w:rPr>
      </w:pPr>
      <w:r w:rsidRPr="00DF3B5F">
        <w:rPr>
          <w:lang w:val="pt-PT"/>
        </w:rPr>
        <w:t>14.2 Incumprimento</w:t>
      </w:r>
    </w:p>
    <w:p w14:paraId="77DA06C7" w14:textId="77777777" w:rsidR="001C069E" w:rsidRPr="00DF3B5F" w:rsidRDefault="00000000">
      <w:pPr>
        <w:spacing w:before="80" w:after="80"/>
        <w:rPr>
          <w:lang w:val="pt-PT"/>
        </w:rPr>
      </w:pPr>
      <w:r w:rsidRPr="00DF3B5F">
        <w:rPr>
          <w:lang w:val="pt-PT"/>
        </w:rPr>
        <w:t xml:space="preserve">O incumprimento desta política pode resultar em processo disciplinar, restrição de acessos e, em casos graves, responsabilidade civil ou criminal. A não comunicação de perda ou roubo de </w:t>
      </w:r>
      <w:proofErr w:type="spellStart"/>
      <w:r w:rsidRPr="00DF3B5F">
        <w:rPr>
          <w:lang w:val="pt-PT"/>
        </w:rPr>
        <w:t>ativos</w:t>
      </w:r>
      <w:proofErr w:type="spellEnd"/>
      <w:r w:rsidRPr="00DF3B5F">
        <w:rPr>
          <w:lang w:val="pt-PT"/>
        </w:rPr>
        <w:t xml:space="preserve">, ou o abate de </w:t>
      </w:r>
      <w:proofErr w:type="spellStart"/>
      <w:r w:rsidRPr="00DF3B5F">
        <w:rPr>
          <w:lang w:val="pt-PT"/>
        </w:rPr>
        <w:t>ativos</w:t>
      </w:r>
      <w:proofErr w:type="spellEnd"/>
      <w:r w:rsidRPr="00DF3B5F">
        <w:rPr>
          <w:lang w:val="pt-PT"/>
        </w:rPr>
        <w:t xml:space="preserve"> sem apagamento seguro dos dados, são considerados violações graves.</w:t>
      </w:r>
    </w:p>
    <w:p w14:paraId="0242FC87" w14:textId="77777777" w:rsidR="001C069E" w:rsidRPr="00DF3B5F" w:rsidRDefault="00000000">
      <w:pPr>
        <w:pStyle w:val="Heading2"/>
        <w:rPr>
          <w:lang w:val="pt-PT"/>
        </w:rPr>
      </w:pPr>
      <w:r w:rsidRPr="00DF3B5F">
        <w:rPr>
          <w:lang w:val="pt-PT"/>
        </w:rPr>
        <w:lastRenderedPageBreak/>
        <w:t>14.3 Revisão da política</w:t>
      </w:r>
    </w:p>
    <w:p w14:paraId="5EDE80D0" w14:textId="77777777" w:rsidR="001C069E" w:rsidRPr="00DF3B5F" w:rsidRDefault="00000000">
      <w:pPr>
        <w:spacing w:before="80" w:after="80"/>
        <w:rPr>
          <w:lang w:val="pt-PT"/>
        </w:rPr>
      </w:pPr>
      <w:r>
        <w:rPr>
          <w:lang w:val="pt-PT"/>
        </w:rPr>
        <w:t xml:space="preserve">Esta política é revista anualmente ou sempre que ocorram alterações significativas na organização, no quadro legal ou na sequência de incidentes relevantes, e aprovada pelo órgão de gestão (RJC, art. 25.º, n.º 1, al. a)). A revisão pode ser agendada como tarefa recorrente na plataforma NIS2PME. A próxima revisão está prevista para </w:t>
      </w:r>
      <w:r>
        <w:rPr>
          <w:b/>
          <w:bCs/>
          <w:lang w:val="pt-PT"/>
        </w:rPr>
        <w:t>[data]</w:t>
      </w:r>
      <w:r>
        <w:rPr>
          <w:lang w:val="pt-PT"/>
        </w:rPr>
        <w:t>.</w:t>
      </w:r>
    </w:p>
    <w:p w14:paraId="19008721" w14:textId="77777777" w:rsidR="001C069E" w:rsidRPr="00DF3B5F" w:rsidRDefault="001C069E">
      <w:pPr>
        <w:pBdr>
          <w:bottom w:val="single" w:sz="6" w:space="1" w:color="2E75B6"/>
        </w:pBdr>
        <w:spacing w:before="80" w:after="80"/>
        <w:rPr>
          <w:lang w:val="pt-PT"/>
        </w:rPr>
      </w:pPr>
    </w:p>
    <w:p w14:paraId="444CC61E" w14:textId="77777777" w:rsidR="001C069E" w:rsidRPr="00DF3B5F" w:rsidRDefault="00000000">
      <w:pPr>
        <w:pStyle w:val="Heading1"/>
        <w:rPr>
          <w:lang w:val="pt-PT"/>
        </w:rPr>
      </w:pPr>
      <w:r w:rsidRPr="00DF3B5F">
        <w:rPr>
          <w:lang w:val="pt-PT"/>
        </w:rPr>
        <w:t xml:space="preserve">15. </w:t>
      </w:r>
      <w:proofErr w:type="spellStart"/>
      <w:r w:rsidRPr="00DF3B5F">
        <w:rPr>
          <w:lang w:val="pt-PT"/>
        </w:rPr>
        <w:t>Checklist</w:t>
      </w:r>
      <w:proofErr w:type="spellEnd"/>
      <w:r w:rsidRPr="00DF3B5F">
        <w:rPr>
          <w:lang w:val="pt-PT"/>
        </w:rPr>
        <w:t xml:space="preserve"> de Revisão Periódica</w:t>
      </w:r>
    </w:p>
    <w:p w14:paraId="50595187" w14:textId="77777777" w:rsidR="001C069E" w:rsidRPr="00DF3B5F" w:rsidRDefault="00000000">
      <w:pPr>
        <w:spacing w:before="80" w:after="80"/>
        <w:rPr>
          <w:lang w:val="pt-PT"/>
        </w:rPr>
      </w:pPr>
      <w:r>
        <w:rPr>
          <w:lang w:val="pt-PT"/>
        </w:rPr>
        <w:t>Esta checklist deve ser usada pelo Responsável de TI nas revisões semestrais e pelo órgão de gestão nas revisões anuais.</w:t>
      </w:r>
    </w:p>
    <w:p w14:paraId="0D997FB6" w14:textId="77777777" w:rsidR="001C069E" w:rsidRPr="00DF3B5F" w:rsidRDefault="001C069E">
      <w:pPr>
        <w:spacing w:before="80" w:after="1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1C069E" w:rsidRPr="00ED4E00" w14:paraId="2BE3627E"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4C53086" w14:textId="77777777" w:rsidR="001C069E" w:rsidRPr="00DF3B5F" w:rsidRDefault="00000000">
            <w:pPr>
              <w:jc w:val="center"/>
              <w:rPr>
                <w:lang w:val="pt-PT"/>
              </w:rPr>
            </w:pPr>
            <w:r w:rsidRPr="00DF3B5F">
              <w:rPr>
                <w:b/>
                <w:bCs/>
                <w:color w:val="FFFFFF"/>
                <w:sz w:val="20"/>
                <w:szCs w:val="20"/>
                <w:lang w:val="pt-PT"/>
              </w:rPr>
              <w:t>Inventário e Ciclo de Vida</w:t>
            </w:r>
          </w:p>
        </w:tc>
      </w:tr>
      <w:tr w:rsidR="001C069E" w14:paraId="25E196F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463F22" w14:textId="77777777" w:rsidR="001C069E" w:rsidRPr="00DF3B5F" w:rsidRDefault="00000000">
            <w:pPr>
              <w:rPr>
                <w:lang w:val="pt-PT"/>
              </w:rPr>
            </w:pPr>
            <w:r w:rsidRPr="00DF3B5F">
              <w:rPr>
                <w:sz w:val="20"/>
                <w:szCs w:val="20"/>
                <w:lang w:val="pt-PT"/>
              </w:rPr>
              <w:t xml:space="preserve">O inventário de </w:t>
            </w:r>
            <w:proofErr w:type="spellStart"/>
            <w:r w:rsidRPr="00DF3B5F">
              <w:rPr>
                <w:sz w:val="20"/>
                <w:szCs w:val="20"/>
                <w:lang w:val="pt-PT"/>
              </w:rPr>
              <w:t>ativos</w:t>
            </w:r>
            <w:proofErr w:type="spellEnd"/>
            <w:r w:rsidRPr="00DF3B5F">
              <w:rPr>
                <w:sz w:val="20"/>
                <w:szCs w:val="20"/>
                <w:lang w:val="pt-PT"/>
              </w:rPr>
              <w:t xml:space="preserve"> primários está </w:t>
            </w:r>
            <w:proofErr w:type="spellStart"/>
            <w:r w:rsidRPr="00DF3B5F">
              <w:rPr>
                <w:sz w:val="20"/>
                <w:szCs w:val="20"/>
                <w:lang w:val="pt-PT"/>
              </w:rPr>
              <w:t>atualizado</w:t>
            </w:r>
            <w:proofErr w:type="spellEnd"/>
            <w:r w:rsidRPr="00DF3B5F">
              <w:rPr>
                <w:sz w:val="20"/>
                <w:szCs w:val="20"/>
                <w:lang w:val="pt-PT"/>
              </w:rPr>
              <w:t xml:space="preserve"> e com proprietários atribuídos.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F0E082" w14:textId="77777777" w:rsidR="001C069E" w:rsidRDefault="00000000">
            <w:pPr>
              <w:jc w:val="center"/>
            </w:pPr>
            <w:r>
              <w:rPr>
                <w:sz w:val="20"/>
                <w:szCs w:val="20"/>
              </w:rPr>
              <w:t>[ ]</w:t>
            </w:r>
          </w:p>
        </w:tc>
      </w:tr>
      <w:tr w:rsidR="001C069E" w14:paraId="44381B6C"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6892D6" w14:textId="77777777" w:rsidR="001C069E" w:rsidRPr="00DF3B5F" w:rsidRDefault="00000000">
            <w:pPr>
              <w:rPr>
                <w:lang w:val="pt-PT"/>
              </w:rPr>
            </w:pPr>
            <w:r w:rsidRPr="00DF3B5F">
              <w:rPr>
                <w:sz w:val="20"/>
                <w:szCs w:val="20"/>
                <w:lang w:val="pt-PT"/>
              </w:rPr>
              <w:t xml:space="preserve">O inventário de hardware está </w:t>
            </w:r>
            <w:proofErr w:type="spellStart"/>
            <w:r w:rsidRPr="00DF3B5F">
              <w:rPr>
                <w:sz w:val="20"/>
                <w:szCs w:val="20"/>
                <w:lang w:val="pt-PT"/>
              </w:rPr>
              <w:t>atualizado</w:t>
            </w:r>
            <w:proofErr w:type="spellEnd"/>
            <w:r w:rsidRPr="00DF3B5F">
              <w:rPr>
                <w:sz w:val="20"/>
                <w:szCs w:val="20"/>
                <w:lang w:val="pt-PT"/>
              </w:rPr>
              <w:t xml:space="preserve"> com todos os campos obrigatórios preenchidos.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D5FC2C" w14:textId="77777777" w:rsidR="001C069E" w:rsidRDefault="00000000">
            <w:pPr>
              <w:jc w:val="center"/>
            </w:pPr>
            <w:r>
              <w:rPr>
                <w:sz w:val="20"/>
                <w:szCs w:val="20"/>
              </w:rPr>
              <w:t>[ ]</w:t>
            </w:r>
          </w:p>
        </w:tc>
      </w:tr>
      <w:tr w:rsidR="001C069E" w14:paraId="75C79C98"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80C664" w14:textId="77777777" w:rsidR="001C069E" w:rsidRPr="00DF3B5F" w:rsidRDefault="00000000">
            <w:pPr>
              <w:rPr>
                <w:lang w:val="pt-PT"/>
              </w:rPr>
            </w:pPr>
            <w:r w:rsidRPr="00DF3B5F">
              <w:rPr>
                <w:sz w:val="20"/>
                <w:szCs w:val="20"/>
                <w:lang w:val="pt-PT"/>
              </w:rPr>
              <w:t xml:space="preserve">O inventário de software está </w:t>
            </w:r>
            <w:proofErr w:type="spellStart"/>
            <w:r w:rsidRPr="00DF3B5F">
              <w:rPr>
                <w:sz w:val="20"/>
                <w:szCs w:val="20"/>
                <w:lang w:val="pt-PT"/>
              </w:rPr>
              <w:t>atualizado</w:t>
            </w:r>
            <w:proofErr w:type="spellEnd"/>
            <w:r w:rsidRPr="00DF3B5F">
              <w:rPr>
                <w:sz w:val="20"/>
                <w:szCs w:val="20"/>
                <w:lang w:val="pt-PT"/>
              </w:rPr>
              <w:t xml:space="preserve">; </w:t>
            </w:r>
            <w:proofErr w:type="spellStart"/>
            <w:r w:rsidRPr="00DF3B5F">
              <w:rPr>
                <w:sz w:val="20"/>
                <w:szCs w:val="20"/>
                <w:lang w:val="pt-PT"/>
              </w:rPr>
              <w:t>shadow</w:t>
            </w:r>
            <w:proofErr w:type="spellEnd"/>
            <w:r w:rsidRPr="00DF3B5F">
              <w:rPr>
                <w:sz w:val="20"/>
                <w:szCs w:val="20"/>
                <w:lang w:val="pt-PT"/>
              </w:rPr>
              <w:t xml:space="preserve"> IT identificado e tratado.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47C118" w14:textId="77777777" w:rsidR="001C069E" w:rsidRDefault="00000000">
            <w:pPr>
              <w:jc w:val="center"/>
            </w:pPr>
            <w:r>
              <w:rPr>
                <w:sz w:val="20"/>
                <w:szCs w:val="20"/>
              </w:rPr>
              <w:t>[ ]</w:t>
            </w:r>
          </w:p>
        </w:tc>
      </w:tr>
      <w:tr w:rsidR="001C069E" w14:paraId="4FF644AD"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CF5C1F" w14:textId="77777777" w:rsidR="001C069E" w:rsidRPr="00DF3B5F" w:rsidRDefault="00000000">
            <w:pPr>
              <w:rPr>
                <w:lang w:val="pt-PT"/>
              </w:rPr>
            </w:pPr>
            <w:r w:rsidRPr="00DF3B5F">
              <w:rPr>
                <w:sz w:val="20"/>
                <w:szCs w:val="20"/>
                <w:lang w:val="pt-PT"/>
              </w:rPr>
              <w:t xml:space="preserve">Os </w:t>
            </w:r>
            <w:proofErr w:type="spellStart"/>
            <w:r w:rsidRPr="00DF3B5F">
              <w:rPr>
                <w:sz w:val="20"/>
                <w:szCs w:val="20"/>
                <w:lang w:val="pt-PT"/>
              </w:rPr>
              <w:t>ativos</w:t>
            </w:r>
            <w:proofErr w:type="spellEnd"/>
            <w:r w:rsidRPr="00DF3B5F">
              <w:rPr>
                <w:sz w:val="20"/>
                <w:szCs w:val="20"/>
                <w:lang w:val="pt-PT"/>
              </w:rPr>
              <w:t xml:space="preserve"> EOL estão identificados com planos de migração ou mitigação documentados.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0DD01F" w14:textId="77777777" w:rsidR="001C069E" w:rsidRDefault="00000000">
            <w:pPr>
              <w:jc w:val="center"/>
            </w:pPr>
            <w:r>
              <w:rPr>
                <w:sz w:val="20"/>
                <w:szCs w:val="20"/>
              </w:rPr>
              <w:t>[ ]</w:t>
            </w:r>
          </w:p>
        </w:tc>
      </w:tr>
      <w:tr w:rsidR="001C069E" w14:paraId="5EE6ABDE"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B56DCD" w14:textId="77777777" w:rsidR="001C069E" w:rsidRPr="00DF3B5F" w:rsidRDefault="00000000">
            <w:pPr>
              <w:rPr>
                <w:lang w:val="pt-PT"/>
              </w:rPr>
            </w:pPr>
            <w:r w:rsidRPr="00DF3B5F">
              <w:rPr>
                <w:sz w:val="20"/>
                <w:szCs w:val="20"/>
                <w:lang w:val="pt-PT"/>
              </w:rPr>
              <w:t>A revisão semestral do inventário foi concluída e documentada.</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4219DB" w14:textId="77777777" w:rsidR="001C069E" w:rsidRDefault="00000000">
            <w:pPr>
              <w:jc w:val="center"/>
            </w:pPr>
            <w:r>
              <w:rPr>
                <w:sz w:val="20"/>
                <w:szCs w:val="20"/>
              </w:rPr>
              <w:t>[ ]</w:t>
            </w:r>
          </w:p>
        </w:tc>
      </w:tr>
      <w:tr w:rsidR="001C069E" w14:paraId="4B62D609"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5C3E29" w14:textId="77777777" w:rsidR="001C069E" w:rsidRPr="00DF3B5F" w:rsidRDefault="00000000">
            <w:pPr>
              <w:rPr>
                <w:lang w:val="pt-PT"/>
              </w:rPr>
            </w:pPr>
            <w:r w:rsidRPr="00DF3B5F">
              <w:rPr>
                <w:sz w:val="20"/>
                <w:szCs w:val="20"/>
                <w:lang w:val="pt-PT"/>
              </w:rPr>
              <w:t xml:space="preserve">Os nomes de domínio </w:t>
            </w:r>
            <w:proofErr w:type="spellStart"/>
            <w:r w:rsidRPr="00DF3B5F">
              <w:rPr>
                <w:sz w:val="20"/>
                <w:szCs w:val="20"/>
                <w:lang w:val="pt-PT"/>
              </w:rPr>
              <w:t>ativos</w:t>
            </w:r>
            <w:proofErr w:type="spellEnd"/>
            <w:r w:rsidRPr="00DF3B5F">
              <w:rPr>
                <w:sz w:val="20"/>
                <w:szCs w:val="20"/>
                <w:lang w:val="pt-PT"/>
              </w:rPr>
              <w:t xml:space="preserve"> e expirados foram revistos; domínios não utilizados estão sob controlo.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C994EB" w14:textId="77777777" w:rsidR="001C069E" w:rsidRDefault="00000000">
            <w:pPr>
              <w:jc w:val="center"/>
            </w:pPr>
            <w:r>
              <w:rPr>
                <w:sz w:val="20"/>
                <w:szCs w:val="20"/>
              </w:rPr>
              <w:t>[ ]</w:t>
            </w:r>
          </w:p>
        </w:tc>
      </w:tr>
      <w:tr w:rsidR="001C069E" w14:paraId="6D7707E2"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B9E8DE" w14:textId="77777777" w:rsidR="001C069E" w:rsidRPr="00DF3B5F" w:rsidRDefault="00000000">
            <w:pPr>
              <w:rPr>
                <w:lang w:val="pt-PT"/>
              </w:rPr>
            </w:pPr>
            <w:r w:rsidRPr="00DF3B5F">
              <w:rPr>
                <w:sz w:val="20"/>
                <w:szCs w:val="20"/>
                <w:lang w:val="pt-PT"/>
              </w:rPr>
              <w:t>Os certificados digitais e chaves privadas estão no inventário com datas de expiração monitorizadas.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275F11" w14:textId="77777777" w:rsidR="001C069E" w:rsidRDefault="00000000">
            <w:pPr>
              <w:jc w:val="center"/>
            </w:pPr>
            <w:r>
              <w:rPr>
                <w:sz w:val="20"/>
                <w:szCs w:val="20"/>
              </w:rPr>
              <w:t>[ ]</w:t>
            </w:r>
          </w:p>
        </w:tc>
      </w:tr>
      <w:tr w:rsidR="001C069E" w14:paraId="441C8C73"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4039F7" w14:textId="77777777" w:rsidR="001C069E" w:rsidRPr="00DF3B5F" w:rsidRDefault="00000000">
            <w:pPr>
              <w:rPr>
                <w:lang w:val="pt-PT"/>
              </w:rPr>
            </w:pPr>
            <w:r>
              <w:rPr>
                <w:sz w:val="20"/>
                <w:szCs w:val="20"/>
                <w:lang w:val="pt-PT"/>
              </w:rPr>
              <w:t>Todos os ativos têm criticidade atribuída e as dependências estão registadas.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0DE69D" w14:textId="77777777" w:rsidR="001C069E" w:rsidRDefault="00000000">
            <w:pPr>
              <w:jc w:val="center"/>
            </w:pPr>
            <w:r>
              <w:rPr>
                <w:sz w:val="20"/>
                <w:szCs w:val="20"/>
              </w:rPr>
              <w:t>[ ]</w:t>
            </w:r>
          </w:p>
        </w:tc>
      </w:tr>
      <w:tr w:rsidR="001C069E" w14:paraId="7225AEF4"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6BF462" w14:textId="77777777" w:rsidR="001C069E" w:rsidRPr="00DF3B5F" w:rsidRDefault="00000000">
            <w:pPr>
              <w:rPr>
                <w:lang w:val="pt-PT"/>
              </w:rPr>
            </w:pPr>
            <w:r>
              <w:rPr>
                <w:sz w:val="20"/>
                <w:szCs w:val="20"/>
                <w:lang w:val="pt-PT"/>
              </w:rPr>
              <w:t>Os serviços prestados por fornecedores estão no inventário, com responsável interno.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398F40" w14:textId="77777777" w:rsidR="001C069E" w:rsidRDefault="00000000">
            <w:pPr>
              <w:jc w:val="center"/>
            </w:pPr>
            <w:r>
              <w:rPr>
                <w:sz w:val="20"/>
                <w:szCs w:val="20"/>
              </w:rPr>
              <w:t>[ ]</w:t>
            </w:r>
          </w:p>
        </w:tc>
      </w:tr>
      <w:tr w:rsidR="001C069E" w14:paraId="2CBA936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92BDB9" w14:textId="77777777" w:rsidR="001C069E" w:rsidRPr="00DF3B5F" w:rsidRDefault="00000000">
            <w:pPr>
              <w:rPr>
                <w:lang w:val="pt-PT"/>
              </w:rPr>
            </w:pPr>
            <w:r>
              <w:rPr>
                <w:sz w:val="20"/>
                <w:szCs w:val="20"/>
                <w:lang w:val="pt-PT"/>
              </w:rPr>
              <w:t>A lista de ativos acessíveis a partir da Internet foi atualizada e comunicada na MyCiber dentro do prazo.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1238ED" w14:textId="77777777" w:rsidR="001C069E" w:rsidRDefault="00000000">
            <w:pPr>
              <w:jc w:val="center"/>
            </w:pPr>
            <w:r>
              <w:rPr>
                <w:sz w:val="20"/>
                <w:szCs w:val="20"/>
              </w:rPr>
              <w:t>[ ]</w:t>
            </w:r>
          </w:p>
        </w:tc>
      </w:tr>
    </w:tbl>
    <w:p w14:paraId="0A765AD9" w14:textId="77777777" w:rsidR="001C069E" w:rsidRDefault="001C069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1C069E" w14:paraId="6CADBBF5"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987E01D" w14:textId="77777777" w:rsidR="001C069E" w:rsidRDefault="00000000">
            <w:pPr>
              <w:jc w:val="center"/>
            </w:pPr>
            <w:proofErr w:type="spellStart"/>
            <w:r>
              <w:rPr>
                <w:b/>
                <w:bCs/>
                <w:color w:val="FFFFFF"/>
                <w:sz w:val="20"/>
                <w:szCs w:val="20"/>
              </w:rPr>
              <w:t>Classificação</w:t>
            </w:r>
            <w:proofErr w:type="spellEnd"/>
            <w:r>
              <w:rPr>
                <w:b/>
                <w:bCs/>
                <w:color w:val="FFFFFF"/>
                <w:sz w:val="20"/>
                <w:szCs w:val="20"/>
              </w:rPr>
              <w:t xml:space="preserve"> e </w:t>
            </w:r>
            <w:proofErr w:type="spellStart"/>
            <w:r>
              <w:rPr>
                <w:b/>
                <w:bCs/>
                <w:color w:val="FFFFFF"/>
                <w:sz w:val="20"/>
                <w:szCs w:val="20"/>
              </w:rPr>
              <w:t>Segurança</w:t>
            </w:r>
            <w:proofErr w:type="spellEnd"/>
          </w:p>
        </w:tc>
      </w:tr>
      <w:tr w:rsidR="001C069E" w14:paraId="380DABAA"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1096EB" w14:textId="77777777" w:rsidR="001C069E" w:rsidRPr="00DF3B5F" w:rsidRDefault="00000000">
            <w:pPr>
              <w:rPr>
                <w:lang w:val="pt-PT"/>
              </w:rPr>
            </w:pPr>
            <w:r>
              <w:rPr>
                <w:sz w:val="20"/>
                <w:szCs w:val="20"/>
                <w:lang w:val="pt-PT"/>
              </w:rPr>
              <w:t>Todos os ativos primários têm classificação atribuída, segundo a Política de Classificação e Gestão de Dados.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7AAB61" w14:textId="77777777" w:rsidR="001C069E" w:rsidRDefault="00000000">
            <w:pPr>
              <w:jc w:val="center"/>
            </w:pPr>
            <w:r>
              <w:rPr>
                <w:sz w:val="20"/>
                <w:szCs w:val="20"/>
              </w:rPr>
              <w:t>[ ]</w:t>
            </w:r>
          </w:p>
        </w:tc>
      </w:tr>
      <w:tr w:rsidR="001C069E" w14:paraId="258B1A76"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7F634F" w14:textId="77777777" w:rsidR="001C069E" w:rsidRPr="00DF3B5F" w:rsidRDefault="00000000">
            <w:pPr>
              <w:rPr>
                <w:lang w:val="pt-PT"/>
              </w:rPr>
            </w:pPr>
            <w:r w:rsidRPr="00DF3B5F">
              <w:rPr>
                <w:sz w:val="20"/>
                <w:szCs w:val="20"/>
                <w:lang w:val="pt-PT"/>
              </w:rPr>
              <w:t xml:space="preserve">Os </w:t>
            </w:r>
            <w:proofErr w:type="spellStart"/>
            <w:r w:rsidRPr="00DF3B5F">
              <w:rPr>
                <w:sz w:val="20"/>
                <w:szCs w:val="20"/>
                <w:lang w:val="pt-PT"/>
              </w:rPr>
              <w:t>ativos</w:t>
            </w:r>
            <w:proofErr w:type="spellEnd"/>
            <w:r w:rsidRPr="00DF3B5F">
              <w:rPr>
                <w:sz w:val="20"/>
                <w:szCs w:val="20"/>
                <w:lang w:val="pt-PT"/>
              </w:rPr>
              <w:t xml:space="preserve"> com dados pessoais estão identificados e são geridos em conformidade com o RGPD.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511C3A3" w14:textId="77777777" w:rsidR="001C069E" w:rsidRDefault="00000000">
            <w:pPr>
              <w:jc w:val="center"/>
            </w:pPr>
            <w:r>
              <w:rPr>
                <w:sz w:val="20"/>
                <w:szCs w:val="20"/>
              </w:rPr>
              <w:t>[ ]</w:t>
            </w:r>
          </w:p>
        </w:tc>
      </w:tr>
      <w:tr w:rsidR="001C069E" w14:paraId="109AB82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82D6F7" w14:textId="77777777" w:rsidR="001C069E" w:rsidRPr="00DF3B5F" w:rsidRDefault="00000000">
            <w:pPr>
              <w:rPr>
                <w:lang w:val="pt-PT"/>
              </w:rPr>
            </w:pPr>
            <w:r w:rsidRPr="00DF3B5F">
              <w:rPr>
                <w:sz w:val="20"/>
                <w:szCs w:val="20"/>
                <w:lang w:val="pt-PT"/>
              </w:rPr>
              <w:t>Os controlos de acesso adequados estão aplicados conforme a classificação.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7DA11E" w14:textId="77777777" w:rsidR="001C069E" w:rsidRDefault="00000000">
            <w:pPr>
              <w:jc w:val="center"/>
            </w:pPr>
            <w:r>
              <w:rPr>
                <w:sz w:val="20"/>
                <w:szCs w:val="20"/>
              </w:rPr>
              <w:t>[ ]</w:t>
            </w:r>
          </w:p>
        </w:tc>
      </w:tr>
      <w:tr w:rsidR="001C069E" w14:paraId="10365034"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97186B" w14:textId="77777777" w:rsidR="001C069E" w:rsidRPr="00DF3B5F" w:rsidRDefault="00000000">
            <w:pPr>
              <w:rPr>
                <w:lang w:val="pt-PT"/>
              </w:rPr>
            </w:pPr>
            <w:r>
              <w:rPr>
                <w:sz w:val="20"/>
                <w:szCs w:val="20"/>
                <w:lang w:val="pt-PT"/>
              </w:rPr>
              <w:t>A informação Confidencial e Crítica está cifrada conforme as regras da Política de Classificação e Gestão de Dados.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908475" w14:textId="77777777" w:rsidR="001C069E" w:rsidRDefault="00000000">
            <w:pPr>
              <w:jc w:val="center"/>
            </w:pPr>
            <w:r>
              <w:rPr>
                <w:sz w:val="20"/>
                <w:szCs w:val="20"/>
              </w:rPr>
              <w:t>[ ]</w:t>
            </w:r>
          </w:p>
        </w:tc>
      </w:tr>
    </w:tbl>
    <w:p w14:paraId="0EAF8A40" w14:textId="77777777" w:rsidR="001C069E" w:rsidRDefault="001C069E">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1C069E" w14:paraId="56C7FAB1" w14:textId="77777777">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F5764EE" w14:textId="77777777" w:rsidR="001C069E" w:rsidRDefault="00000000">
            <w:pPr>
              <w:jc w:val="center"/>
            </w:pPr>
            <w:proofErr w:type="spellStart"/>
            <w:r>
              <w:rPr>
                <w:b/>
                <w:bCs/>
                <w:color w:val="FFFFFF"/>
                <w:sz w:val="20"/>
                <w:szCs w:val="20"/>
              </w:rPr>
              <w:t>Manutenção</w:t>
            </w:r>
            <w:proofErr w:type="spellEnd"/>
            <w:r>
              <w:rPr>
                <w:b/>
                <w:bCs/>
                <w:color w:val="FFFFFF"/>
                <w:sz w:val="20"/>
                <w:szCs w:val="20"/>
              </w:rPr>
              <w:t xml:space="preserve"> e Abate</w:t>
            </w:r>
          </w:p>
        </w:tc>
      </w:tr>
      <w:tr w:rsidR="001C069E" w14:paraId="52E83DF4"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E9386F" w14:textId="77777777" w:rsidR="001C069E" w:rsidRPr="00DF3B5F" w:rsidRDefault="00000000">
            <w:pPr>
              <w:rPr>
                <w:lang w:val="pt-PT"/>
              </w:rPr>
            </w:pPr>
            <w:r w:rsidRPr="00DF3B5F">
              <w:rPr>
                <w:sz w:val="20"/>
                <w:szCs w:val="20"/>
                <w:lang w:val="pt-PT"/>
              </w:rPr>
              <w:t xml:space="preserve">A manutenção preventiva e os </w:t>
            </w:r>
            <w:proofErr w:type="spellStart"/>
            <w:r w:rsidRPr="00DF3B5F">
              <w:rPr>
                <w:sz w:val="20"/>
                <w:szCs w:val="20"/>
                <w:lang w:val="pt-PT"/>
              </w:rPr>
              <w:t>patches</w:t>
            </w:r>
            <w:proofErr w:type="spellEnd"/>
            <w:r w:rsidRPr="00DF3B5F">
              <w:rPr>
                <w:sz w:val="20"/>
                <w:szCs w:val="20"/>
                <w:lang w:val="pt-PT"/>
              </w:rPr>
              <w:t xml:space="preserve"> estão a ser realizados e documentados.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26D5E4" w14:textId="77777777" w:rsidR="001C069E" w:rsidRDefault="00000000">
            <w:pPr>
              <w:jc w:val="center"/>
            </w:pPr>
            <w:r>
              <w:rPr>
                <w:sz w:val="20"/>
                <w:szCs w:val="20"/>
              </w:rPr>
              <w:t>[ ]</w:t>
            </w:r>
          </w:p>
        </w:tc>
      </w:tr>
      <w:tr w:rsidR="001C069E" w14:paraId="0017C47A"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9DA756" w14:textId="77777777" w:rsidR="001C069E" w:rsidRPr="00DF3B5F" w:rsidRDefault="00000000">
            <w:pPr>
              <w:rPr>
                <w:lang w:val="pt-PT"/>
              </w:rPr>
            </w:pPr>
            <w:r w:rsidRPr="00DF3B5F">
              <w:rPr>
                <w:sz w:val="20"/>
                <w:szCs w:val="20"/>
                <w:lang w:val="pt-PT"/>
              </w:rPr>
              <w:t xml:space="preserve">Os contratos de manutenção e </w:t>
            </w:r>
            <w:proofErr w:type="spellStart"/>
            <w:r w:rsidRPr="00DF3B5F">
              <w:rPr>
                <w:sz w:val="20"/>
                <w:szCs w:val="20"/>
                <w:lang w:val="pt-PT"/>
              </w:rPr>
              <w:t>SLAs</w:t>
            </w:r>
            <w:proofErr w:type="spellEnd"/>
            <w:r w:rsidRPr="00DF3B5F">
              <w:rPr>
                <w:sz w:val="20"/>
                <w:szCs w:val="20"/>
                <w:lang w:val="pt-PT"/>
              </w:rPr>
              <w:t xml:space="preserve"> dos </w:t>
            </w:r>
            <w:proofErr w:type="spellStart"/>
            <w:r w:rsidRPr="00DF3B5F">
              <w:rPr>
                <w:sz w:val="20"/>
                <w:szCs w:val="20"/>
                <w:lang w:val="pt-PT"/>
              </w:rPr>
              <w:t>ativos</w:t>
            </w:r>
            <w:proofErr w:type="spellEnd"/>
            <w:r w:rsidRPr="00DF3B5F">
              <w:rPr>
                <w:sz w:val="20"/>
                <w:szCs w:val="20"/>
                <w:lang w:val="pt-PT"/>
              </w:rPr>
              <w:t xml:space="preserve"> críticos estão </w:t>
            </w:r>
            <w:proofErr w:type="spellStart"/>
            <w:r w:rsidRPr="00DF3B5F">
              <w:rPr>
                <w:sz w:val="20"/>
                <w:szCs w:val="20"/>
                <w:lang w:val="pt-PT"/>
              </w:rPr>
              <w:t>atualizados</w:t>
            </w:r>
            <w:proofErr w:type="spellEnd"/>
            <w:r w:rsidRPr="00DF3B5F">
              <w:rPr>
                <w:sz w:val="20"/>
                <w:szCs w:val="20"/>
                <w:lang w:val="pt-PT"/>
              </w:rPr>
              <w:t>.</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296515" w14:textId="77777777" w:rsidR="001C069E" w:rsidRDefault="00000000">
            <w:pPr>
              <w:jc w:val="center"/>
            </w:pPr>
            <w:r>
              <w:rPr>
                <w:sz w:val="20"/>
                <w:szCs w:val="20"/>
              </w:rPr>
              <w:t>[ ]</w:t>
            </w:r>
          </w:p>
        </w:tc>
      </w:tr>
      <w:tr w:rsidR="001C069E" w14:paraId="5C0121B8"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D93ABD" w14:textId="77777777" w:rsidR="001C069E" w:rsidRPr="00DF3B5F" w:rsidRDefault="00000000">
            <w:pPr>
              <w:rPr>
                <w:lang w:val="pt-PT"/>
              </w:rPr>
            </w:pPr>
            <w:r w:rsidRPr="00DF3B5F">
              <w:rPr>
                <w:sz w:val="20"/>
                <w:szCs w:val="20"/>
                <w:lang w:val="pt-PT"/>
              </w:rPr>
              <w:t>Os abates dos últimos 6 meses estão documentados com o método de apagamento confirmado.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AF23E6" w14:textId="77777777" w:rsidR="001C069E" w:rsidRDefault="00000000">
            <w:pPr>
              <w:jc w:val="center"/>
            </w:pPr>
            <w:r>
              <w:rPr>
                <w:sz w:val="20"/>
                <w:szCs w:val="20"/>
              </w:rPr>
              <w:t>[ ]</w:t>
            </w:r>
          </w:p>
        </w:tc>
      </w:tr>
      <w:tr w:rsidR="001C069E" w14:paraId="72C2321B"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7770A7" w14:textId="77777777" w:rsidR="001C069E" w:rsidRPr="00DF3B5F" w:rsidRDefault="00000000">
            <w:pPr>
              <w:rPr>
                <w:lang w:val="pt-PT"/>
              </w:rPr>
            </w:pPr>
            <w:r w:rsidRPr="00DF3B5F">
              <w:rPr>
                <w:sz w:val="20"/>
                <w:szCs w:val="20"/>
                <w:lang w:val="pt-PT"/>
              </w:rPr>
              <w:t xml:space="preserve">Nenhum </w:t>
            </w:r>
            <w:proofErr w:type="spellStart"/>
            <w:r w:rsidRPr="00DF3B5F">
              <w:rPr>
                <w:sz w:val="20"/>
                <w:szCs w:val="20"/>
                <w:lang w:val="pt-PT"/>
              </w:rPr>
              <w:t>ativo</w:t>
            </w:r>
            <w:proofErr w:type="spellEnd"/>
            <w:r w:rsidRPr="00DF3B5F">
              <w:rPr>
                <w:sz w:val="20"/>
                <w:szCs w:val="20"/>
                <w:lang w:val="pt-PT"/>
              </w:rPr>
              <w:t xml:space="preserve"> foi abatido sem apagamento seguro dos dados.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298438" w14:textId="77777777" w:rsidR="001C069E" w:rsidRDefault="00000000">
            <w:pPr>
              <w:jc w:val="center"/>
            </w:pPr>
            <w:r>
              <w:rPr>
                <w:sz w:val="20"/>
                <w:szCs w:val="20"/>
              </w:rPr>
              <w:t>[ ]</w:t>
            </w:r>
          </w:p>
        </w:tc>
      </w:tr>
      <w:tr w:rsidR="001C069E" w14:paraId="58A07E2F"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0926E1" w14:textId="77777777" w:rsidR="001C069E" w:rsidRPr="00DF3B5F" w:rsidRDefault="00000000">
            <w:pPr>
              <w:rPr>
                <w:lang w:val="pt-PT"/>
              </w:rPr>
            </w:pPr>
            <w:r w:rsidRPr="00DF3B5F">
              <w:rPr>
                <w:sz w:val="20"/>
                <w:szCs w:val="20"/>
                <w:lang w:val="pt-PT"/>
              </w:rPr>
              <w:t xml:space="preserve">Os </w:t>
            </w:r>
            <w:proofErr w:type="spellStart"/>
            <w:r w:rsidRPr="00DF3B5F">
              <w:rPr>
                <w:sz w:val="20"/>
                <w:szCs w:val="20"/>
                <w:lang w:val="pt-PT"/>
              </w:rPr>
              <w:t>ativos</w:t>
            </w:r>
            <w:proofErr w:type="spellEnd"/>
            <w:r w:rsidRPr="00DF3B5F">
              <w:rPr>
                <w:sz w:val="20"/>
                <w:szCs w:val="20"/>
                <w:lang w:val="pt-PT"/>
              </w:rPr>
              <w:t xml:space="preserve"> perdidos ou roubados foram reportados, acessos revogados e PRIC </w:t>
            </w:r>
            <w:proofErr w:type="spellStart"/>
            <w:r w:rsidRPr="00DF3B5F">
              <w:rPr>
                <w:sz w:val="20"/>
                <w:szCs w:val="20"/>
                <w:lang w:val="pt-PT"/>
              </w:rPr>
              <w:t>ativado</w:t>
            </w:r>
            <w:proofErr w:type="spellEnd"/>
            <w:r w:rsidRPr="00DF3B5F">
              <w:rPr>
                <w:sz w:val="20"/>
                <w:szCs w:val="20"/>
                <w:lang w:val="pt-PT"/>
              </w:rPr>
              <w:t xml:space="preserve"> se necessário.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D253CF6" w14:textId="77777777" w:rsidR="001C069E" w:rsidRDefault="00000000">
            <w:pPr>
              <w:jc w:val="center"/>
            </w:pPr>
            <w:r>
              <w:rPr>
                <w:sz w:val="20"/>
                <w:szCs w:val="20"/>
              </w:rPr>
              <w:t>[ ]</w:t>
            </w:r>
          </w:p>
        </w:tc>
      </w:tr>
      <w:tr w:rsidR="001C069E" w14:paraId="3549FF55"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9E8D41" w14:textId="77777777" w:rsidR="001C069E" w:rsidRPr="00DF3B5F" w:rsidRDefault="00000000">
            <w:pPr>
              <w:rPr>
                <w:lang w:val="pt-PT"/>
              </w:rPr>
            </w:pPr>
            <w:r>
              <w:rPr>
                <w:sz w:val="20"/>
                <w:szCs w:val="20"/>
                <w:lang w:val="pt-PT"/>
              </w:rPr>
              <w:t>As ações de manutenção foram aprovadas e registadas; a partir do nível Substancial, existe plano de manutenção dos componentes críticos.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73733C" w14:textId="77777777" w:rsidR="001C069E" w:rsidRDefault="00000000">
            <w:pPr>
              <w:jc w:val="center"/>
            </w:pPr>
            <w:r>
              <w:rPr>
                <w:sz w:val="20"/>
                <w:szCs w:val="20"/>
              </w:rPr>
              <w:t>[ ]</w:t>
            </w:r>
          </w:p>
        </w:tc>
      </w:tr>
      <w:tr w:rsidR="001C069E" w14:paraId="12B1392C" w14:textId="77777777">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51FD63" w14:textId="77777777" w:rsidR="001C069E" w:rsidRPr="00DF3B5F" w:rsidRDefault="00000000">
            <w:pPr>
              <w:rPr>
                <w:lang w:val="pt-PT"/>
              </w:rPr>
            </w:pPr>
            <w:r>
              <w:rPr>
                <w:sz w:val="20"/>
                <w:szCs w:val="20"/>
                <w:lang w:val="pt-PT"/>
              </w:rPr>
              <w:t>A partir do nível Elevado: os testes de sanitização foram feitos e registados.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10C70E" w14:textId="77777777" w:rsidR="001C069E" w:rsidRDefault="00000000">
            <w:pPr>
              <w:jc w:val="center"/>
            </w:pPr>
            <w:r>
              <w:rPr>
                <w:sz w:val="20"/>
                <w:szCs w:val="20"/>
              </w:rPr>
              <w:t>[ ]</w:t>
            </w:r>
          </w:p>
        </w:tc>
      </w:tr>
    </w:tbl>
    <w:p w14:paraId="2015C298" w14:textId="77777777" w:rsidR="001C069E" w:rsidRDefault="001C069E">
      <w:pPr>
        <w:pBdr>
          <w:bottom w:val="single" w:sz="6" w:space="1" w:color="2E75B6"/>
        </w:pBdr>
        <w:spacing w:before="80" w:after="80"/>
      </w:pPr>
    </w:p>
    <w:p w14:paraId="7DD6FBCF" w14:textId="77777777" w:rsidR="001C069E" w:rsidRDefault="00000000">
      <w:pPr>
        <w:pStyle w:val="Heading1"/>
      </w:pPr>
      <w:r>
        <w:t>16. Controlos do QNRCS abrangidos</w:t>
      </w:r>
    </w:p>
    <w:p w14:paraId="76E82D39" w14:textId="77777777" w:rsidR="001C069E" w:rsidRPr="00DF3B5F" w:rsidRDefault="00000000">
      <w:pPr>
        <w:spacing w:before="80" w:after="80"/>
        <w:rPr>
          <w:lang w:val="pt-PT"/>
        </w:rPr>
      </w:pPr>
      <w:r>
        <w:rPr>
          <w:lang w:val="pt-PT"/>
        </w:rPr>
        <w:t>Controlos do QNRCS (Regulamento n.º 756/2026, Anexo III) cujo critério de verificação esta política satisfaz, total ou parcialmente. Os níveis são cumulativos.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1C069E" w14:paraId="04684885" w14:textId="77777777">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E05CC5C" w14:textId="77777777" w:rsidR="001C069E" w:rsidRDefault="00000000">
            <w:pPr>
              <w:jc w:val="center"/>
            </w:pPr>
            <w:r>
              <w:rPr>
                <w:b/>
                <w:bCs/>
                <w:color w:val="FFFFFF"/>
                <w:sz w:val="20"/>
                <w:szCs w:val="20"/>
              </w:rPr>
              <w:t>Código</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27C2AFA" w14:textId="77777777" w:rsidR="001C069E" w:rsidRDefault="00000000">
            <w:pPr>
              <w:jc w:val="center"/>
            </w:pPr>
            <w:r>
              <w:rPr>
                <w:b/>
                <w:bCs/>
                <w:color w:val="FFFFFF"/>
                <w:sz w:val="20"/>
                <w:szCs w:val="20"/>
              </w:rPr>
              <w:t>Nível</w:t>
            </w:r>
          </w:p>
        </w:tc>
        <w:tc>
          <w:tcPr>
            <w:tcW w:w="4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250E64" w14:textId="77777777" w:rsidR="001C069E" w:rsidRDefault="00000000">
            <w:pPr>
              <w:jc w:val="center"/>
            </w:pPr>
            <w:r>
              <w:rPr>
                <w:b/>
                <w:bCs/>
                <w:color w:val="FFFFFF"/>
                <w:sz w:val="20"/>
                <w:szCs w:val="20"/>
              </w:rPr>
              <w:t>Onde neste documento</w:t>
            </w:r>
          </w:p>
        </w:tc>
      </w:tr>
      <w:tr w:rsidR="001C069E" w:rsidRPr="00ED4E00" w14:paraId="3F23AF2D"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4DA5D8" w14:textId="77777777" w:rsidR="001C069E" w:rsidRDefault="00000000">
            <w:r>
              <w:rPr>
                <w:b/>
                <w:bCs/>
                <w:sz w:val="20"/>
                <w:szCs w:val="20"/>
              </w:rPr>
              <w:t>ID.GA-1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94A022" w14:textId="77777777" w:rsidR="001C069E" w:rsidRPr="00DF3B5F" w:rsidRDefault="00000000">
            <w:pPr>
              <w:rPr>
                <w:lang w:val="pt-PT"/>
              </w:rPr>
            </w:pPr>
            <w:r>
              <w:rPr>
                <w:sz w:val="20"/>
                <w:szCs w:val="20"/>
                <w:lang w:val="pt-PT"/>
              </w:rPr>
              <w:t>Básico; Elevado</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59C6B1" w14:textId="77777777" w:rsidR="001C069E" w:rsidRPr="00DF3B5F" w:rsidRDefault="00000000">
            <w:pPr>
              <w:rPr>
                <w:lang w:val="pt-PT"/>
              </w:rPr>
            </w:pPr>
            <w:r>
              <w:rPr>
                <w:sz w:val="20"/>
                <w:szCs w:val="20"/>
                <w:lang w:val="pt-PT"/>
              </w:rPr>
              <w:t>Secções 7 e 7.2 (inventário de equipamentos). Nível Elevado: ferramenta de inventário (secção 7).</w:t>
            </w:r>
          </w:p>
        </w:tc>
      </w:tr>
      <w:tr w:rsidR="001C069E" w:rsidRPr="00ED4E00" w14:paraId="44329FAB"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F0C4B1" w14:textId="77777777" w:rsidR="001C069E" w:rsidRDefault="00000000">
            <w:r>
              <w:rPr>
                <w:b/>
                <w:bCs/>
                <w:sz w:val="20"/>
                <w:szCs w:val="20"/>
              </w:rPr>
              <w:t>ID.GA-2</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FECE68" w14:textId="77777777" w:rsidR="001C069E" w:rsidRDefault="00000000">
            <w:r>
              <w:rPr>
                <w:sz w:val="20"/>
                <w:szCs w:val="20"/>
              </w:rPr>
              <w:t>Básico; Elevado</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C1B9DE" w14:textId="77777777" w:rsidR="001C069E" w:rsidRPr="00DF3B5F" w:rsidRDefault="00000000">
            <w:pPr>
              <w:rPr>
                <w:lang w:val="pt-PT"/>
              </w:rPr>
            </w:pPr>
            <w:r>
              <w:rPr>
                <w:sz w:val="20"/>
                <w:szCs w:val="20"/>
                <w:lang w:val="pt-PT"/>
              </w:rPr>
              <w:t>Secções 7 e 7.3 (inventário de software). Nível Elevado: ferramenta de inventário (secção 7).</w:t>
            </w:r>
          </w:p>
        </w:tc>
      </w:tr>
      <w:tr w:rsidR="001C069E" w:rsidRPr="00ED4E00" w14:paraId="0196F9F4"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C5933C" w14:textId="77777777" w:rsidR="001C069E" w:rsidRDefault="00000000">
            <w:r>
              <w:rPr>
                <w:b/>
                <w:bCs/>
                <w:sz w:val="20"/>
                <w:szCs w:val="20"/>
              </w:rPr>
              <w:t>ID.GA-3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E2CE68" w14:textId="77777777" w:rsidR="001C069E" w:rsidRPr="00DF3B5F" w:rsidRDefault="00000000">
            <w:pPr>
              <w:rPr>
                <w:lang w:val="pt-PT"/>
              </w:rPr>
            </w:pPr>
            <w:r>
              <w:rPr>
                <w:sz w:val="20"/>
                <w:szCs w:val="20"/>
                <w:lang w:val="pt-PT"/>
              </w:rPr>
              <w:t>Substancial; Elevado</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022241B" w14:textId="77777777" w:rsidR="001C069E" w:rsidRPr="00DF3B5F" w:rsidRDefault="00000000">
            <w:pPr>
              <w:rPr>
                <w:lang w:val="pt-PT"/>
              </w:rPr>
            </w:pPr>
            <w:r>
              <w:rPr>
                <w:sz w:val="20"/>
                <w:szCs w:val="20"/>
                <w:lang w:val="pt-PT"/>
              </w:rPr>
              <w:t>Em parte: a secção 7 remete os diagramas de rede e de fluxos de comunicação para a Política de Segurança da Rede.</w:t>
            </w:r>
          </w:p>
        </w:tc>
      </w:tr>
      <w:tr w:rsidR="001C069E" w:rsidRPr="00ED4E00" w14:paraId="5DF6FC66"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75F462" w14:textId="77777777" w:rsidR="001C069E" w:rsidRDefault="00000000">
            <w:r>
              <w:rPr>
                <w:b/>
                <w:bCs/>
                <w:sz w:val="20"/>
                <w:szCs w:val="20"/>
              </w:rPr>
              <w:t>ID.GA-4</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BE633D2" w14:textId="77777777" w:rsidR="001C069E" w:rsidRDefault="00000000">
            <w:r>
              <w:rPr>
                <w:sz w:val="20"/>
                <w:szCs w:val="20"/>
              </w:rPr>
              <w:t>Básico</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646148" w14:textId="77777777" w:rsidR="001C069E" w:rsidRPr="00DF3B5F" w:rsidRDefault="00000000">
            <w:pPr>
              <w:rPr>
                <w:lang w:val="pt-PT"/>
              </w:rPr>
            </w:pPr>
            <w:r>
              <w:rPr>
                <w:sz w:val="20"/>
                <w:szCs w:val="20"/>
                <w:lang w:val="pt-PT"/>
              </w:rPr>
              <w:t>Secção 7.4 (serviços prestados por fornecedores).</w:t>
            </w:r>
          </w:p>
        </w:tc>
      </w:tr>
      <w:tr w:rsidR="001C069E" w:rsidRPr="00ED4E00" w14:paraId="21D3B14E"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FCD0C" w14:textId="77777777" w:rsidR="001C069E" w:rsidRDefault="00000000">
            <w:r>
              <w:rPr>
                <w:b/>
                <w:bCs/>
                <w:sz w:val="20"/>
                <w:szCs w:val="20"/>
              </w:rPr>
              <w:t>ID.GA-5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9318BF" w14:textId="77777777" w:rsidR="001C069E" w:rsidRPr="00DF3B5F" w:rsidRDefault="00000000">
            <w:pPr>
              <w:rPr>
                <w:lang w:val="pt-PT"/>
              </w:rPr>
            </w:pPr>
            <w:r>
              <w:rPr>
                <w:sz w:val="20"/>
                <w:szCs w:val="20"/>
                <w:lang w:val="pt-PT"/>
              </w:rPr>
              <w:t>Básico</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DFA287" w14:textId="77777777" w:rsidR="001C069E" w:rsidRPr="00DF3B5F" w:rsidRDefault="00000000">
            <w:pPr>
              <w:rPr>
                <w:lang w:val="pt-PT"/>
              </w:rPr>
            </w:pPr>
            <w:r>
              <w:rPr>
                <w:sz w:val="20"/>
                <w:szCs w:val="20"/>
                <w:lang w:val="pt-PT"/>
              </w:rPr>
              <w:t>Secção 8.1 e colunas de criticidade do inventário (secções 7.1 a 7.4).</w:t>
            </w:r>
          </w:p>
        </w:tc>
      </w:tr>
      <w:tr w:rsidR="001C069E" w:rsidRPr="00ED4E00" w14:paraId="088B7A6E"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1799FE7" w14:textId="77777777" w:rsidR="001C069E" w:rsidRDefault="00000000">
            <w:r>
              <w:rPr>
                <w:b/>
                <w:bCs/>
                <w:sz w:val="20"/>
                <w:szCs w:val="20"/>
              </w:rPr>
              <w:t>ID.GA-7</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E7521B4" w14:textId="77777777" w:rsidR="001C069E" w:rsidRDefault="00000000">
            <w:r>
              <w:rPr>
                <w:sz w:val="20"/>
                <w:szCs w:val="20"/>
              </w:rPr>
              <w:t>Básico; Substancial</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D3E2165" w14:textId="77777777" w:rsidR="001C069E" w:rsidRPr="00DF3B5F" w:rsidRDefault="00000000">
            <w:pPr>
              <w:rPr>
                <w:lang w:val="pt-PT"/>
              </w:rPr>
            </w:pPr>
            <w:r>
              <w:rPr>
                <w:sz w:val="20"/>
                <w:szCs w:val="20"/>
                <w:lang w:val="pt-PT"/>
              </w:rPr>
              <w:t>Secções 6 e 9 (manutenção aprovada e registada, controlos compensatórios). Nível Substancial: esta política e o plano de manutenção (secção 9.2). A evidência técnica das atualizações fica nos registos de manutenção e na Política de Gestão de Vulnerabilidades e Patches.</w:t>
            </w:r>
          </w:p>
        </w:tc>
      </w:tr>
      <w:tr w:rsidR="001C069E" w:rsidRPr="00ED4E00" w14:paraId="4F0F3C24" w14:textId="77777777">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9823B4" w14:textId="77777777" w:rsidR="001C069E" w:rsidRDefault="00000000">
            <w:r>
              <w:rPr>
                <w:b/>
                <w:bCs/>
                <w:sz w:val="20"/>
                <w:szCs w:val="20"/>
              </w:rPr>
              <w:t>ID.GA-8</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4EF828" w14:textId="77777777" w:rsidR="001C069E" w:rsidRPr="00DF3B5F" w:rsidRDefault="00000000">
            <w:pPr>
              <w:rPr>
                <w:lang w:val="pt-PT"/>
              </w:rPr>
            </w:pPr>
            <w:r>
              <w:rPr>
                <w:sz w:val="20"/>
                <w:szCs w:val="20"/>
                <w:lang w:val="pt-PT"/>
              </w:rPr>
              <w:t>Elevado</w:t>
            </w:r>
          </w:p>
        </w:tc>
        <w:tc>
          <w:tcPr>
            <w:tcW w:w="4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C487C3" w14:textId="77777777" w:rsidR="001C069E" w:rsidRPr="00DF3B5F" w:rsidRDefault="00000000">
            <w:pPr>
              <w:rPr>
                <w:lang w:val="pt-PT"/>
              </w:rPr>
            </w:pPr>
            <w:r>
              <w:rPr>
                <w:sz w:val="20"/>
                <w:szCs w:val="20"/>
                <w:lang w:val="pt-PT"/>
              </w:rPr>
              <w:t>Secção 11 (sanitização documentada; testes registados na secção 11.2). O nível Substancial está na Política de Classificação e Gestão de Dados.</w:t>
            </w:r>
          </w:p>
        </w:tc>
      </w:tr>
      <w:tr w:rsidR="001C069E" w:rsidRPr="00ED4E00" w14:paraId="6B4CABBF" w14:textId="77777777">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B0767B9" w14:textId="77777777" w:rsidR="001C069E" w:rsidRDefault="00000000">
            <w:r>
              <w:rPr>
                <w:b/>
                <w:bCs/>
                <w:sz w:val="20"/>
                <w:szCs w:val="20"/>
              </w:rPr>
              <w:t>PR.GA-6</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A4054F" w14:textId="77777777" w:rsidR="001C069E" w:rsidRDefault="00000000">
            <w:r>
              <w:rPr>
                <w:sz w:val="20"/>
                <w:szCs w:val="20"/>
              </w:rPr>
              <w:t>Básico</w:t>
            </w:r>
          </w:p>
        </w:tc>
        <w:tc>
          <w:tcPr>
            <w:tcW w:w="4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309428F" w14:textId="77777777" w:rsidR="001C069E" w:rsidRPr="00DF3B5F" w:rsidRDefault="00000000">
            <w:pPr>
              <w:rPr>
                <w:lang w:val="pt-PT"/>
              </w:rPr>
            </w:pPr>
            <w:r>
              <w:rPr>
                <w:sz w:val="20"/>
                <w:szCs w:val="20"/>
                <w:lang w:val="pt-PT"/>
              </w:rPr>
              <w:t>Em parte: secção 10.1 (definição e proteção das zonas de acesso restrito). A monitorização do acesso físico (nível Substancial) não é tratada aqui.</w:t>
            </w:r>
          </w:p>
        </w:tc>
      </w:tr>
    </w:tbl>
    <w:p w14:paraId="28F12732" w14:textId="77777777" w:rsidR="001C069E" w:rsidRDefault="001C069E">
      <w:pPr>
        <w:pBdr>
          <w:bottom w:val="single" w:sz="6" w:space="1" w:color="2E75B6"/>
        </w:pBdr>
        <w:spacing w:before="80" w:after="80"/>
      </w:pPr>
    </w:p>
    <w:p w14:paraId="3D3FE166" w14:textId="77777777" w:rsidR="001C069E" w:rsidRDefault="00000000">
      <w:pPr>
        <w:pStyle w:val="Heading1"/>
      </w:pPr>
      <w:r>
        <w:t>17. Aprovação</w:t>
      </w:r>
    </w:p>
    <w:p w14:paraId="513BE0EB" w14:textId="77777777" w:rsidR="001C069E" w:rsidRPr="00DF3B5F" w:rsidRDefault="00000000">
      <w:pPr>
        <w:spacing w:before="80" w:after="80"/>
        <w:rPr>
          <w:lang w:val="pt-PT"/>
        </w:rPr>
      </w:pPr>
      <w:r>
        <w:rPr>
          <w:lang w:val="pt-PT"/>
        </w:rPr>
        <w:t>A política é aprovada pelo órgão de gestão (RJC, art. 25.º, n.º 1, al. a)).</w:t>
      </w:r>
    </w:p>
    <w:p w14:paraId="3B87360D" w14:textId="77777777" w:rsidR="001C069E" w:rsidRDefault="001C069E">
      <w:pPr>
        <w:spacing w:before="8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1C069E" w14:paraId="1D4A5A30" w14:textId="77777777">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D316252" w14:textId="77777777" w:rsidR="001C069E" w:rsidRDefault="00000000">
            <w:pPr>
              <w:jc w:val="center"/>
            </w:pPr>
            <w:proofErr w:type="spellStart"/>
            <w:r>
              <w:rPr>
                <w:b/>
                <w:bCs/>
                <w:color w:val="FFFFFF"/>
                <w:sz w:val="20"/>
                <w:szCs w:val="20"/>
              </w:rPr>
              <w:t>Elaborado</w:t>
            </w:r>
            <w:proofErr w:type="spellEnd"/>
            <w:r>
              <w:rPr>
                <w:b/>
                <w:bCs/>
                <w:color w:val="FFFFFF"/>
                <w:sz w:val="20"/>
                <w:szCs w:val="20"/>
              </w:rPr>
              <w:t xml:space="preserve"> </w:t>
            </w:r>
            <w:proofErr w:type="spellStart"/>
            <w:r>
              <w:rPr>
                <w:b/>
                <w:bCs/>
                <w:color w:val="FFFFFF"/>
                <w:sz w:val="20"/>
                <w:szCs w:val="20"/>
              </w:rPr>
              <w:t>por</w:t>
            </w:r>
            <w:proofErr w:type="spellEnd"/>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95B635" w14:textId="77777777" w:rsidR="001C069E" w:rsidRDefault="00000000">
            <w:pPr>
              <w:jc w:val="center"/>
            </w:pPr>
            <w:proofErr w:type="spellStart"/>
            <w:r>
              <w:rPr>
                <w:b/>
                <w:bCs/>
                <w:color w:val="FFFFFF"/>
                <w:sz w:val="20"/>
                <w:szCs w:val="20"/>
              </w:rPr>
              <w:t>Revisto</w:t>
            </w:r>
            <w:proofErr w:type="spellEnd"/>
            <w:r>
              <w:rPr>
                <w:b/>
                <w:bCs/>
                <w:color w:val="FFFFFF"/>
                <w:sz w:val="20"/>
                <w:szCs w:val="20"/>
              </w:rPr>
              <w:t xml:space="preserve"> </w:t>
            </w:r>
            <w:proofErr w:type="spellStart"/>
            <w:r>
              <w:rPr>
                <w:b/>
                <w:bCs/>
                <w:color w:val="FFFFFF"/>
                <w:sz w:val="20"/>
                <w:szCs w:val="20"/>
              </w:rPr>
              <w:t>por</w:t>
            </w:r>
            <w:proofErr w:type="spellEnd"/>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7C07F6" w14:textId="77777777" w:rsidR="001C069E" w:rsidRDefault="00000000">
            <w:pPr>
              <w:jc w:val="center"/>
            </w:pPr>
            <w:r>
              <w:rPr>
                <w:b/>
                <w:bCs/>
                <w:color w:val="FFFFFF"/>
                <w:sz w:val="20"/>
                <w:szCs w:val="20"/>
              </w:rPr>
              <w:t>Aprovado pelo órgão de gestão</w:t>
            </w:r>
          </w:p>
        </w:tc>
      </w:tr>
      <w:tr w:rsidR="001C069E" w14:paraId="0CC4E50D" w14:textId="77777777">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72938B" w14:textId="77777777" w:rsidR="001C069E" w:rsidRDefault="00000000">
            <w:r>
              <w:rPr>
                <w:sz w:val="20"/>
                <w:szCs w:val="20"/>
              </w:rPr>
              <w:t>[Nome] [Função] [Data] [Assinatura]</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93067F" w14:textId="77777777" w:rsidR="001C069E" w:rsidRDefault="00000000">
            <w:r>
              <w:rPr>
                <w:sz w:val="20"/>
                <w:szCs w:val="20"/>
              </w:rPr>
              <w:t>[Nome] [Função] [Data] [Assinatura]</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6D2F86" w14:textId="77777777" w:rsidR="001C069E" w:rsidRDefault="00000000">
            <w:r>
              <w:rPr>
                <w:sz w:val="20"/>
                <w:szCs w:val="20"/>
              </w:rPr>
              <w:t>[Nome] [Cargo] [Data] [Assinatura]</w:t>
            </w:r>
          </w:p>
        </w:tc>
      </w:tr>
    </w:tbl>
    <w:p w14:paraId="05E5C20F" w14:textId="77777777" w:rsidR="001C069E" w:rsidRPr="00DF3B5F" w:rsidRDefault="00000000">
      <w:pPr>
        <w:spacing w:before="80" w:after="80"/>
        <w:rPr>
          <w:lang w:val="pt-PT"/>
        </w:rPr>
      </w:pPr>
      <w:r>
        <w:rPr>
          <w:lang w:val="pt-PT"/>
        </w:rPr>
        <w:t>Próxima revisão: [dd/mm/aaaa]</w:t>
      </w:r>
    </w:p>
    <w:p w14:paraId="7893CE21" w14:textId="77777777" w:rsidR="001C069E" w:rsidRDefault="001C069E">
      <w:pPr>
        <w:spacing w:before="200" w:after="80"/>
      </w:pPr>
    </w:p>
    <w:sectPr w:rsidR="001C069E" w:rsidSect="00DF3B5F">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6A5E" w14:textId="77777777" w:rsidR="00BD6DA1" w:rsidRDefault="00BD6DA1">
      <w:r>
        <w:separator/>
      </w:r>
    </w:p>
  </w:endnote>
  <w:endnote w:type="continuationSeparator" w:id="0">
    <w:p w14:paraId="60E2E169" w14:textId="77777777" w:rsidR="00BD6DA1" w:rsidRDefault="00BD6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99E9" w14:textId="3A3B3C07" w:rsidR="001C069E" w:rsidRPr="00DF3B5F" w:rsidRDefault="00000000">
    <w:pPr>
      <w:pBdr>
        <w:top w:val="single" w:sz="6" w:space="4" w:color="2E75B6"/>
      </w:pBdr>
      <w:tabs>
        <w:tab w:val="right" w:pos="9026"/>
      </w:tabs>
      <w:spacing w:before="80"/>
      <w:rPr>
        <w:lang w:val="pt-PT"/>
      </w:rPr>
    </w:pPr>
    <w:r w:rsidRPr="00DF3B5F">
      <w:rPr>
        <w:color w:val="888888"/>
        <w:sz w:val="16"/>
        <w:szCs w:val="16"/>
        <w:lang w:val="pt-PT"/>
      </w:rPr>
      <w:t>Uso Interno - Não partilhar externamente sem autorização</w:t>
    </w:r>
    <w:r w:rsidRPr="00DF3B5F">
      <w:rPr>
        <w:color w:val="888888"/>
        <w:sz w:val="16"/>
        <w:szCs w:val="16"/>
        <w:lang w:val="pt-PT"/>
      </w:rPr>
      <w:tab/>
      <w:t xml:space="preserve">Página </w:t>
    </w:r>
    <w:r w:rsidR="00DF3B5F" w:rsidRPr="00DF3B5F">
      <w:rPr>
        <w:color w:val="888888"/>
        <w:sz w:val="16"/>
        <w:szCs w:val="16"/>
        <w:lang w:val="pt-PT"/>
      </w:rPr>
      <w:fldChar w:fldCharType="begin"/>
    </w:r>
    <w:r w:rsidR="00DF3B5F" w:rsidRPr="00DF3B5F">
      <w:rPr>
        <w:color w:val="888888"/>
        <w:sz w:val="16"/>
        <w:szCs w:val="16"/>
        <w:lang w:val="pt-PT"/>
      </w:rPr>
      <w:instrText xml:space="preserve"> PAGE   \* MERGEFORMAT </w:instrText>
    </w:r>
    <w:r w:rsidR="00DF3B5F" w:rsidRPr="00DF3B5F">
      <w:rPr>
        <w:color w:val="888888"/>
        <w:sz w:val="16"/>
        <w:szCs w:val="16"/>
        <w:lang w:val="pt-PT"/>
      </w:rPr>
      <w:fldChar w:fldCharType="separate"/>
    </w:r>
    <w:r w:rsidR="00DF3B5F" w:rsidRPr="00DF3B5F">
      <w:rPr>
        <w:noProof/>
        <w:color w:val="888888"/>
        <w:sz w:val="16"/>
        <w:szCs w:val="16"/>
        <w:lang w:val="pt-PT"/>
      </w:rPr>
      <w:t>1</w:t>
    </w:r>
    <w:r w:rsidR="00DF3B5F" w:rsidRPr="00DF3B5F">
      <w:rPr>
        <w:noProof/>
        <w:color w:val="888888"/>
        <w:sz w:val="16"/>
        <w:szCs w:val="16"/>
        <w:lang w:val="pt-PT"/>
      </w:rPr>
      <w:fldChar w:fldCharType="end"/>
    </w:r>
    <w:r>
      <w:rPr>
        <w:color w:val="888888"/>
        <w:sz w:val="16"/>
        <w:szCs w:val="16"/>
        <w:lang w:val="pt-PT"/>
      </w:rPr>
      <w:t xml:space="preserve"> de </w:t>
    </w:r>
    <w:r>
      <w:rPr>
        <w:color w:val="888888"/>
        <w:sz w:val="16"/>
        <w:szCs w:val="16"/>
        <w:lang w:val="pt-PT"/>
      </w:rPr>
      <w:fldChar w:fldCharType="begin"/>
    </w:r>
    <w:r>
      <w:rPr>
        <w:color w:val="888888"/>
        <w:sz w:val="16"/>
        <w:szCs w:val="16"/>
        <w:lang w:val="pt-PT"/>
      </w:rPr>
      <w:instrText xml:space="preserve"> NUMPAGES   \* MERGEFORMAT </w:instrText>
    </w:r>
    <w:r>
      <w:rPr>
        <w:color w:val="888888"/>
        <w:sz w:val="16"/>
        <w:szCs w:val="16"/>
        <w:lang w:val="pt-PT"/>
      </w:rPr>
      <w:fldChar w:fldCharType="separate"/>
    </w:r>
    <w:r>
      <w:rPr>
        <w:color w:val="888888"/>
        <w:sz w:val="16"/>
        <w:szCs w:val="16"/>
        <w:lang w:val="pt-PT"/>
      </w:rPr>
      <w:t>1</w:t>
    </w:r>
    <w:r>
      <w:rPr>
        <w:color w:val="888888"/>
        <w:sz w:val="16"/>
        <w:szCs w:val="16"/>
        <w:lang w:val="pt-PT"/>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DB1F" w14:textId="77777777" w:rsidR="00BD6DA1" w:rsidRDefault="00BD6DA1">
      <w:r>
        <w:separator/>
      </w:r>
    </w:p>
  </w:footnote>
  <w:footnote w:type="continuationSeparator" w:id="0">
    <w:p w14:paraId="64546677" w14:textId="77777777" w:rsidR="00BD6DA1" w:rsidRDefault="00BD6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EA10A" w14:textId="77777777" w:rsidR="001C069E" w:rsidRPr="00DF3B5F" w:rsidRDefault="00000000">
    <w:pPr>
      <w:pBdr>
        <w:bottom w:val="single" w:sz="6" w:space="4" w:color="2E75B6"/>
      </w:pBdr>
      <w:tabs>
        <w:tab w:val="right" w:pos="9026"/>
      </w:tabs>
      <w:spacing w:after="80"/>
      <w:rPr>
        <w:lang w:val="pt-PT"/>
      </w:rPr>
    </w:pPr>
    <w:r w:rsidRPr="00DF3B5F">
      <w:rPr>
        <w:b/>
        <w:bCs/>
        <w:color w:val="1F4E79"/>
        <w:sz w:val="18"/>
        <w:szCs w:val="18"/>
        <w:lang w:val="pt-PT"/>
      </w:rPr>
      <w:t>[NOME DA ORGANIZAÇÃO]</w:t>
    </w:r>
    <w:r w:rsidRPr="00DF3B5F">
      <w:rPr>
        <w:sz w:val="18"/>
        <w:szCs w:val="18"/>
        <w:lang w:val="pt-PT"/>
      </w:rPr>
      <w:tab/>
    </w:r>
    <w:r w:rsidRPr="00DF3B5F">
      <w:rPr>
        <w:color w:val="888888"/>
        <w:sz w:val="18"/>
        <w:szCs w:val="18"/>
        <w:lang w:val="pt-PT"/>
      </w:rPr>
      <w:t xml:space="preserve">Política de Gestão de </w:t>
    </w:r>
    <w:r w:rsidRPr="00DF3B5F">
      <w:rPr>
        <w:color w:val="888888"/>
        <w:sz w:val="18"/>
        <w:szCs w:val="18"/>
        <w:lang w:val="pt-PT"/>
      </w:rPr>
      <w:t xml:space="preserve">Ativos  |  v1.0  |  Confidencial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D6354"/>
    <w:multiLevelType w:val="hybridMultilevel"/>
    <w:tmpl w:val="B67EA1F2"/>
    <w:lvl w:ilvl="0" w:tplc="5668586A">
      <w:start w:val="1"/>
      <w:numFmt w:val="bullet"/>
      <w:lvlText w:val="•"/>
      <w:lvlJc w:val="left"/>
      <w:pPr>
        <w:spacing w:before="40" w:after="40"/>
        <w:ind w:left="720" w:hanging="360"/>
      </w:pPr>
      <w:rPr>
        <w:rFonts w:ascii="Arial" w:eastAsia="Arial" w:hAnsi="Arial" w:cs="Arial"/>
        <w:color w:val="404040"/>
        <w:sz w:val="22"/>
        <w:szCs w:val="22"/>
      </w:rPr>
    </w:lvl>
    <w:lvl w:ilvl="1" w:tplc="75C0AD62">
      <w:numFmt w:val="decimal"/>
      <w:lvlText w:val=""/>
      <w:lvlJc w:val="left"/>
    </w:lvl>
    <w:lvl w:ilvl="2" w:tplc="2AEC260A">
      <w:numFmt w:val="decimal"/>
      <w:lvlText w:val=""/>
      <w:lvlJc w:val="left"/>
    </w:lvl>
    <w:lvl w:ilvl="3" w:tplc="B92AF706">
      <w:numFmt w:val="decimal"/>
      <w:lvlText w:val=""/>
      <w:lvlJc w:val="left"/>
    </w:lvl>
    <w:lvl w:ilvl="4" w:tplc="336E70CE">
      <w:numFmt w:val="decimal"/>
      <w:lvlText w:val=""/>
      <w:lvlJc w:val="left"/>
    </w:lvl>
    <w:lvl w:ilvl="5" w:tplc="1ACA2390">
      <w:numFmt w:val="decimal"/>
      <w:lvlText w:val=""/>
      <w:lvlJc w:val="left"/>
    </w:lvl>
    <w:lvl w:ilvl="6" w:tplc="D2A222B8">
      <w:numFmt w:val="decimal"/>
      <w:lvlText w:val=""/>
      <w:lvlJc w:val="left"/>
    </w:lvl>
    <w:lvl w:ilvl="7" w:tplc="477A82F6">
      <w:numFmt w:val="decimal"/>
      <w:lvlText w:val=""/>
      <w:lvlJc w:val="left"/>
    </w:lvl>
    <w:lvl w:ilvl="8" w:tplc="825A23DA">
      <w:numFmt w:val="decimal"/>
      <w:lvlText w:val=""/>
      <w:lvlJc w:val="left"/>
    </w:lvl>
  </w:abstractNum>
  <w:abstractNum w:abstractNumId="1" w15:restartNumberingAfterBreak="0">
    <w:nsid w:val="46E7403A"/>
    <w:multiLevelType w:val="hybridMultilevel"/>
    <w:tmpl w:val="578AB158"/>
    <w:lvl w:ilvl="0" w:tplc="F4027C98">
      <w:start w:val="1"/>
      <w:numFmt w:val="bullet"/>
      <w:lvlText w:val="●"/>
      <w:lvlJc w:val="left"/>
      <w:pPr>
        <w:ind w:left="720" w:hanging="360"/>
      </w:pPr>
    </w:lvl>
    <w:lvl w:ilvl="1" w:tplc="6FC414F4">
      <w:start w:val="1"/>
      <w:numFmt w:val="bullet"/>
      <w:lvlText w:val="○"/>
      <w:lvlJc w:val="left"/>
      <w:pPr>
        <w:ind w:left="1440" w:hanging="360"/>
      </w:pPr>
    </w:lvl>
    <w:lvl w:ilvl="2" w:tplc="280A521A">
      <w:start w:val="1"/>
      <w:numFmt w:val="bullet"/>
      <w:lvlText w:val="■"/>
      <w:lvlJc w:val="left"/>
      <w:pPr>
        <w:ind w:left="2160" w:hanging="360"/>
      </w:pPr>
    </w:lvl>
    <w:lvl w:ilvl="3" w:tplc="3F7864E0">
      <w:start w:val="1"/>
      <w:numFmt w:val="bullet"/>
      <w:lvlText w:val="●"/>
      <w:lvlJc w:val="left"/>
      <w:pPr>
        <w:ind w:left="2880" w:hanging="360"/>
      </w:pPr>
    </w:lvl>
    <w:lvl w:ilvl="4" w:tplc="5CEA097A">
      <w:start w:val="1"/>
      <w:numFmt w:val="bullet"/>
      <w:lvlText w:val="○"/>
      <w:lvlJc w:val="left"/>
      <w:pPr>
        <w:ind w:left="3600" w:hanging="360"/>
      </w:pPr>
    </w:lvl>
    <w:lvl w:ilvl="5" w:tplc="FBAA32D0">
      <w:start w:val="1"/>
      <w:numFmt w:val="bullet"/>
      <w:lvlText w:val="■"/>
      <w:lvlJc w:val="left"/>
      <w:pPr>
        <w:ind w:left="4320" w:hanging="360"/>
      </w:pPr>
    </w:lvl>
    <w:lvl w:ilvl="6" w:tplc="DAFA5E1C">
      <w:start w:val="1"/>
      <w:numFmt w:val="bullet"/>
      <w:lvlText w:val="●"/>
      <w:lvlJc w:val="left"/>
      <w:pPr>
        <w:ind w:left="5040" w:hanging="360"/>
      </w:pPr>
    </w:lvl>
    <w:lvl w:ilvl="7" w:tplc="D6F03056">
      <w:start w:val="1"/>
      <w:numFmt w:val="bullet"/>
      <w:lvlText w:val="●"/>
      <w:lvlJc w:val="left"/>
      <w:pPr>
        <w:ind w:left="5760" w:hanging="360"/>
      </w:pPr>
    </w:lvl>
    <w:lvl w:ilvl="8" w:tplc="B59EE938">
      <w:start w:val="1"/>
      <w:numFmt w:val="bullet"/>
      <w:lvlText w:val="●"/>
      <w:lvlJc w:val="left"/>
      <w:pPr>
        <w:ind w:left="6480" w:hanging="360"/>
      </w:pPr>
    </w:lvl>
  </w:abstractNum>
  <w:num w:numId="1" w16cid:durableId="1367830803">
    <w:abstractNumId w:val="1"/>
    <w:lvlOverride w:ilvl="0">
      <w:startOverride w:val="1"/>
    </w:lvlOverride>
  </w:num>
  <w:num w:numId="2" w16cid:durableId="1048846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69E"/>
    <w:rsid w:val="001C069E"/>
    <w:rsid w:val="004C6194"/>
    <w:rsid w:val="00B11698"/>
    <w:rsid w:val="00BD6DA1"/>
    <w:rsid w:val="00C4226D"/>
    <w:rsid w:val="00DF3B5F"/>
    <w:rsid w:val="00ED4E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94ECC"/>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B5F"/>
    <w:pPr>
      <w:tabs>
        <w:tab w:val="center" w:pos="4680"/>
        <w:tab w:val="right" w:pos="9360"/>
      </w:tabs>
    </w:pPr>
  </w:style>
  <w:style w:type="character" w:customStyle="1" w:styleId="HeaderChar">
    <w:name w:val="Header Char"/>
    <w:basedOn w:val="DefaultParagraphFont"/>
    <w:link w:val="Header"/>
    <w:uiPriority w:val="99"/>
    <w:rsid w:val="00DF3B5F"/>
  </w:style>
  <w:style w:type="paragraph" w:styleId="Footer">
    <w:name w:val="footer"/>
    <w:basedOn w:val="Normal"/>
    <w:link w:val="FooterChar"/>
    <w:uiPriority w:val="99"/>
    <w:unhideWhenUsed/>
    <w:rsid w:val="00DF3B5F"/>
    <w:pPr>
      <w:tabs>
        <w:tab w:val="center" w:pos="4680"/>
        <w:tab w:val="right" w:pos="9360"/>
      </w:tabs>
    </w:pPr>
  </w:style>
  <w:style w:type="character" w:customStyle="1" w:styleId="FooterChar">
    <w:name w:val="Footer Char"/>
    <w:basedOn w:val="DefaultParagraphFont"/>
    <w:link w:val="Footer"/>
    <w:uiPriority w:val="99"/>
    <w:rsid w:val="00DF3B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3139</Words>
  <Characters>18113</Characters>
  <Application>Microsoft Office Word</Application>
  <DocSecurity>0</DocSecurity>
  <Lines>517</Lines>
  <Paragraphs>163</Paragraphs>
  <ScaleCrop>false</ScaleCrop>
  <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3</cp:revision>
  <dcterms:created xsi:type="dcterms:W3CDTF">2026-05-04T22:32:00Z</dcterms:created>
  <dcterms:modified xsi:type="dcterms:W3CDTF">2026-05-04T22:44:00Z</dcterms:modified>
  <dc:title>Política de Gestão de Ativos</dc:title>
</cp:coreProperties>
</file>