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33DCE" w:rsidRPr="00164223" w14:paraId="7F204B79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38AA1C6" w14:textId="77777777" w:rsidR="00133DCE" w:rsidRPr="00295FC6" w:rsidRDefault="00133DCE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286D2B3B" w14:textId="77777777" w:rsidR="00133DCE" w:rsidRPr="00295FC6" w:rsidRDefault="00133DCE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14FC6762" w14:textId="77777777" w:rsidR="00133DCE" w:rsidRPr="00295FC6" w:rsidRDefault="00133DCE" w:rsidP="00133DCE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33DCE" w14:paraId="2F292FBC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216C8FC" w14:textId="77777777" w:rsidR="00133DCE" w:rsidRDefault="00133DCE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5A18FE03" w14:textId="77777777" w:rsidR="00133DCE" w:rsidRDefault="00133DCE" w:rsidP="00133DCE">
      <w:pPr>
        <w:spacing w:before="360"/>
      </w:pPr>
    </w:p>
    <w:p w14:paraId="0BD59435" w14:textId="64569E53" w:rsidR="00133DCE" w:rsidRPr="00295FC6" w:rsidRDefault="00133DCE" w:rsidP="00133DCE">
      <w:pPr>
        <w:jc w:val="center"/>
        <w:rPr>
          <w:lang w:val="pt-PT"/>
        </w:rPr>
      </w:pPr>
      <w:r w:rsidRPr="00295FC6">
        <w:rPr>
          <w:color w:val="555555"/>
          <w:sz w:val="20"/>
          <w:szCs w:val="20"/>
          <w:lang w:val="pt-PT"/>
        </w:rPr>
        <w:t xml:space="preserve">Alinhado com: </w:t>
      </w:r>
      <w:r w:rsidRPr="00295FC6">
        <w:rPr>
          <w:b/>
          <w:bCs/>
          <w:color w:val="1F4E79"/>
          <w:sz w:val="20"/>
          <w:szCs w:val="20"/>
          <w:lang w:val="pt-PT"/>
        </w:rPr>
        <w:t>NIS2 (Regime Jurídico da Cibersegurança e Regulamento n.º 756/2026 do CNCS) | QNRCS</w:t>
      </w:r>
    </w:p>
    <w:p w14:paraId="1BA363F0" w14:textId="77777777" w:rsidR="00133DCE" w:rsidRPr="00295FC6" w:rsidRDefault="00133DCE" w:rsidP="00133DCE">
      <w:pPr>
        <w:spacing w:before="320"/>
        <w:rPr>
          <w:lang w:val="pt-PT"/>
        </w:rPr>
      </w:pPr>
    </w:p>
    <w:p w14:paraId="663DA7E1" w14:textId="77777777" w:rsidR="00133DCE" w:rsidRPr="00295FC6" w:rsidRDefault="00133DCE" w:rsidP="00133DCE">
      <w:pPr>
        <w:pBdr>
          <w:bottom w:val="single" w:sz="6" w:space="1" w:color="D6E4F0"/>
        </w:pBdr>
        <w:rPr>
          <w:lang w:val="pt-PT"/>
        </w:rPr>
      </w:pPr>
    </w:p>
    <w:p w14:paraId="665E5DB2" w14:textId="77777777" w:rsidR="00133DCE" w:rsidRPr="00295FC6" w:rsidRDefault="00133DCE" w:rsidP="00133DCE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33DCE" w:rsidRPr="00164223" w14:paraId="183E3EAB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D3D5246" w14:textId="77777777" w:rsidR="00133DCE" w:rsidRPr="00295FC6" w:rsidRDefault="00133DCE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448A34C0" w14:textId="77777777" w:rsidR="00133DCE" w:rsidRPr="00295FC6" w:rsidRDefault="00133DCE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Os documentos do repositório NIS2PME são modelos de referência desenvolvidos para apoiar pequenas e médias empresas na implementação de práticas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cibersegurança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alinhadas com a NIS2.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</w:r>
            <w:proofErr w:type="spellEnd"/>
            <w:r w:rsidRPr="00295FC6">
              <w:rPr>
                <w:sz w:val="19"/>
                <w:szCs w:val="19"/>
                <w:lang w:val="pt-PT"/>
              </w:rPr>
            </w:r>
          </w:p>
          <w:p w14:paraId="0516841E" w14:textId="77777777" w:rsidR="00133DCE" w:rsidRPr="00295FC6" w:rsidRDefault="00133DCE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4BD7289F" w14:textId="77777777" w:rsidR="00133DCE" w:rsidRPr="00295FC6" w:rsidRDefault="00133DCE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26F6F6F8" w14:textId="77777777" w:rsidR="00133DCE" w:rsidRPr="00295FC6" w:rsidRDefault="00133DCE" w:rsidP="00133DCE">
      <w:pPr>
        <w:spacing w:before="320"/>
        <w:rPr>
          <w:lang w:val="pt-PT"/>
        </w:rPr>
      </w:pPr>
    </w:p>
    <w:p w14:paraId="6B6D618E" w14:textId="77777777" w:rsidR="00133DCE" w:rsidRPr="00295FC6" w:rsidRDefault="00133DCE" w:rsidP="00133DCE">
      <w:pPr>
        <w:pBdr>
          <w:bottom w:val="single" w:sz="6" w:space="1" w:color="D6E4F0"/>
        </w:pBdr>
        <w:rPr>
          <w:lang w:val="pt-PT"/>
        </w:rPr>
      </w:pPr>
    </w:p>
    <w:p w14:paraId="5E448024" w14:textId="77777777" w:rsidR="00133DCE" w:rsidRPr="00295FC6" w:rsidRDefault="00133DCE" w:rsidP="00133DCE">
      <w:pPr>
        <w:spacing w:before="320"/>
        <w:rPr>
          <w:lang w:val="pt-PT"/>
        </w:rPr>
      </w:pPr>
    </w:p>
    <w:p w14:paraId="04F4D327" w14:textId="77777777" w:rsidR="00133DCE" w:rsidRPr="00164223" w:rsidRDefault="00133DCE" w:rsidP="00133DCE">
      <w:pPr>
        <w:jc w:val="center"/>
        <w:rPr>
          <w:lang w:val="pt-PT"/>
        </w:rPr>
      </w:pPr>
      <w:r w:rsidRPr="00164223">
        <w:rPr>
          <w:b/>
          <w:bCs/>
          <w:color w:val="2E75B6"/>
          <w:sz w:val="18"/>
          <w:szCs w:val="18"/>
          <w:lang w:val="pt-PT"/>
        </w:rPr>
        <w:t>NIS2PME</w:t>
      </w:r>
      <w:r w:rsidRPr="00164223">
        <w:rPr>
          <w:color w:val="888888"/>
          <w:sz w:val="18"/>
          <w:szCs w:val="18"/>
          <w:lang w:val="pt-PT"/>
        </w:rPr>
        <w:t xml:space="preserve">  |  Uso Interno  |  Confidencial</w:t>
      </w:r>
    </w:p>
    <w:p w14:paraId="3E23D12F" w14:textId="041D68AC" w:rsidR="00133DCE" w:rsidRPr="00164223" w:rsidRDefault="00133DCE">
      <w:pPr>
        <w:rPr>
          <w:lang w:val="pt-PT"/>
        </w:rPr>
      </w:pPr>
      <w:r w:rsidRPr="00164223">
        <w:rPr>
          <w:lang w:val="pt-PT"/>
        </w:rPr>
        <w:br w:type="page"/>
      </w:r>
    </w:p>
    <w:p w14:paraId="77453093" w14:textId="77777777" w:rsidR="008A6361" w:rsidRPr="00164223" w:rsidRDefault="008A6361">
      <w:pPr>
        <w:spacing w:before="2400" w:after="400"/>
        <w:rPr>
          <w:lang w:val="pt-PT"/>
        </w:rPr>
      </w:pPr>
    </w:p>
    <w:p w14:paraId="7F1CBA75" w14:textId="77777777" w:rsidR="008A6361" w:rsidRPr="00133DCE" w:rsidRDefault="00000000">
      <w:pPr>
        <w:spacing w:after="200"/>
        <w:jc w:val="center"/>
        <w:rPr>
          <w:lang w:val="pt-PT"/>
        </w:rPr>
      </w:pPr>
      <w:r w:rsidRPr="00133DCE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0C2A182A" w14:textId="77777777" w:rsidR="008A6361" w:rsidRPr="00133DCE" w:rsidRDefault="00000000">
      <w:pPr>
        <w:spacing w:after="80"/>
        <w:jc w:val="center"/>
        <w:rPr>
          <w:lang w:val="pt-PT"/>
        </w:rPr>
      </w:pPr>
      <w:r w:rsidRPr="00133DCE">
        <w:rPr>
          <w:i/>
          <w:iCs/>
          <w:color w:val="888888"/>
          <w:lang w:val="pt-PT"/>
        </w:rPr>
        <w:t>[Morada | NIF | Contacto]</w:t>
      </w:r>
    </w:p>
    <w:p w14:paraId="45EDA7E6" w14:textId="77777777" w:rsidR="008A6361" w:rsidRPr="00133DCE" w:rsidRDefault="008A6361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494EF593" w14:textId="77777777" w:rsidR="008A6361" w:rsidRPr="00133DCE" w:rsidRDefault="00000000">
      <w:pPr>
        <w:spacing w:before="300" w:after="80"/>
        <w:jc w:val="center"/>
        <w:rPr>
          <w:lang w:val="pt-PT"/>
        </w:rPr>
      </w:pPr>
      <w:r w:rsidRPr="00133DCE">
        <w:rPr>
          <w:b/>
          <w:bCs/>
          <w:color w:val="1F4E79"/>
          <w:sz w:val="40"/>
          <w:szCs w:val="40"/>
          <w:lang w:val="pt-PT"/>
        </w:rPr>
        <w:t>POLÍTICA DE PALAVRAS-PASSE</w:t>
      </w:r>
    </w:p>
    <w:p w14:paraId="752FEC21" w14:textId="77777777" w:rsidR="008A6361" w:rsidRPr="00133DCE" w:rsidRDefault="00000000">
      <w:pPr>
        <w:spacing w:after="80"/>
        <w:jc w:val="center"/>
        <w:rPr>
          <w:lang w:val="pt-PT"/>
        </w:rPr>
      </w:pPr>
      <w:r w:rsidRPr="00133DCE">
        <w:rPr>
          <w:i/>
          <w:iCs/>
          <w:color w:val="2E75B6"/>
          <w:sz w:val="28"/>
          <w:szCs w:val="28"/>
          <w:lang w:val="pt-PT"/>
        </w:rPr>
        <w:t xml:space="preserve">Password </w:t>
      </w:r>
      <w:proofErr w:type="spellStart"/>
      <w:r w:rsidRPr="00133DCE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4A82A520" w14:textId="77777777" w:rsidR="008A6361" w:rsidRPr="00133DCE" w:rsidRDefault="008A6361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11058F46" w14:textId="77777777" w:rsidR="008A6361" w:rsidRPr="00133DCE" w:rsidRDefault="00000000">
      <w:pPr>
        <w:spacing w:before="200" w:after="80"/>
        <w:jc w:val="center"/>
        <w:rPr>
          <w:lang w:val="pt-PT"/>
        </w:rPr>
      </w:pPr>
      <w:r w:rsidRPr="00133DCE">
        <w:rPr>
          <w:color w:val="555555"/>
          <w:sz w:val="20"/>
          <w:szCs w:val="20"/>
          <w:lang w:val="pt-PT"/>
        </w:rPr>
        <w:t xml:space="preserve">Versão 1.0   |   [Data]   |   Classificação: Confidencial - Uso Interno</w:t>
      </w:r>
    </w:p>
    <w:p w14:paraId="1D563152" w14:textId="77777777" w:rsidR="008A6361" w:rsidRPr="00133DCE" w:rsidRDefault="00000000">
      <w:pPr>
        <w:spacing w:before="80" w:after="80"/>
        <w:jc w:val="center"/>
        <w:rPr>
          <w:lang w:val="pt-PT"/>
        </w:rPr>
      </w:pPr>
      <w:r w:rsidRPr="00133DCE">
        <w:rPr>
          <w:color w:val="777777"/>
          <w:sz w:val="18"/>
          <w:szCs w:val="18"/>
          <w:lang w:val="pt-PT"/>
        </w:rPr>
        <w:t>Alinhada com: NIS2 (Regime Jurídico da Cibersegurança e Regulamento n.º 756/2026 do CNCS) | QNRCS | NIST SP 800-63B-4 | ISO/IEC 27002</w:t>
      </w:r>
    </w:p>
    <w:p w14:paraId="0EAED5CF" w14:textId="77777777" w:rsidR="008A6361" w:rsidRPr="00133DCE" w:rsidRDefault="008A6361">
      <w:pPr>
        <w:rPr>
          <w:lang w:val="pt-PT"/>
        </w:rPr>
        <w:sectPr w:rsidR="008A6361" w:rsidRPr="00133DCE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44D1075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lastRenderedPageBreak/>
        <w:t>1. Controlo do Documento</w:t>
      </w:r>
    </w:p>
    <w:p w14:paraId="7B7D436C" w14:textId="77777777" w:rsidR="008A6361" w:rsidRPr="00133DCE" w:rsidRDefault="00000000">
      <w:pPr>
        <w:spacing w:before="60" w:after="120"/>
        <w:rPr>
          <w:lang w:val="pt-PT"/>
        </w:rPr>
      </w:pPr>
      <w:r w:rsidRPr="00133DCE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A6361" w14:paraId="1D79254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8E28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5B31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14:paraId="676944C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7474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678C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14:paraId="59CD9FE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FEE8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D7FC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:rsidRPr="00164223" w14:paraId="365DBB3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89ED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275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8A6361" w14:paraId="0EA80769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92DC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E641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14:paraId="20CAF58F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F8AC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BACB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8A6361" w14:paraId="40B65C8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3383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E3C8" w14:textId="77777777" w:rsidR="008A6361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2F087E09" w14:textId="77777777" w:rsidR="008A6361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8A6361" w14:paraId="5195B9AD" w14:textId="77777777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F4A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E079" w14:textId="77777777" w:rsidR="008A636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6862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5D0E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8A6361" w14:paraId="355D8E1D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08A5" w14:textId="77777777" w:rsidR="008A6361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A3C" w14:textId="77777777" w:rsidR="008A6361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A93A" w14:textId="77777777" w:rsidR="008A6361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B8FC" w14:textId="77777777" w:rsidR="008A6361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6121BDF5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66814E85" w14:textId="77777777" w:rsidR="008A6361" w:rsidRDefault="00000000">
      <w:pPr>
        <w:pStyle w:val="Heading1"/>
      </w:pPr>
      <w:r>
        <w:t xml:space="preserve">2.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Objetivos</w:t>
      </w:r>
      <w:proofErr w:type="spellEnd"/>
    </w:p>
    <w:p w14:paraId="09AE4173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As palavras-passe continuam a ser o mecanismo de autenticação mais utilizado para aceder a sistemas de informação. A sua gestão inadequada é uma das principais causas de incidentes de segurança, incluindo violações de dados, </w:t>
      </w:r>
      <w:proofErr w:type="spellStart"/>
      <w:r w:rsidRPr="00133DCE">
        <w:rPr>
          <w:i/>
          <w:iCs/>
          <w:lang w:val="pt-PT"/>
        </w:rPr>
        <w:t>ransomware</w:t>
      </w:r>
      <w:proofErr w:type="spellEnd"/>
      <w:r w:rsidRPr="00133DCE">
        <w:rPr>
          <w:lang w:val="pt-PT"/>
        </w:rPr>
        <w:t xml:space="preserve"> e acesso não autorizado a sistemas críticos.</w:t>
      </w:r>
    </w:p>
    <w:p w14:paraId="7D11994A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A abordagem moderna à segurança de palavras-passe, baseada nas </w:t>
      </w:r>
      <w:proofErr w:type="spellStart"/>
      <w:r w:rsidRPr="00133DCE">
        <w:rPr>
          <w:lang w:val="pt-PT"/>
        </w:rPr>
        <w:t>diretrizes</w:t>
      </w:r>
      <w:proofErr w:type="spellEnd"/>
      <w:r w:rsidRPr="00133DCE">
        <w:rPr>
          <w:lang w:val="pt-PT"/>
        </w:rPr>
        <w:t xml:space="preserve"> do NIST SP 800-63B-4 (2025), abandonou a prática de rotações periódicas forçadas em favor de palavras-passe mais longas e da autenticação </w:t>
      </w:r>
      <w:proofErr w:type="spellStart"/>
      <w:r w:rsidRPr="00133DCE">
        <w:rPr>
          <w:lang w:val="pt-PT"/>
        </w:rPr>
        <w:t>multifator</w:t>
      </w:r>
      <w:proofErr w:type="spellEnd"/>
      <w:r w:rsidRPr="00133DCE">
        <w:rPr>
          <w:lang w:val="pt-PT"/>
        </w:rPr>
        <w:t>. Uma palavra-passe longa é mais segura do que uma curta e complexa que os utilizadores são obrigados a mudar frequentemente.</w:t>
      </w:r>
    </w:p>
    <w:p w14:paraId="273294C9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política define os requisitos mínimos para a criação, gestão, armazenamento e </w:t>
      </w:r>
      <w:proofErr w:type="spellStart"/>
      <w:r w:rsidRPr="00133DCE">
        <w:rPr>
          <w:lang w:val="pt-PT"/>
        </w:rPr>
        <w:t>proteção</w:t>
      </w:r>
      <w:proofErr w:type="spellEnd"/>
      <w:r w:rsidRPr="00133DCE">
        <w:rPr>
          <w:lang w:val="pt-PT"/>
        </w:rPr>
        <w:t xml:space="preserve"> de palavras-passe nos sistemas da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60894426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2A1E2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>RJC, art. 27.º, n.º 1, al. h) (controlo de acessos) e al. i) (autenticação multifator ou contínua). QNRCS (Regulamento n.º 756/2026, Anexo III): PR.GA-1 (nível Básico) exige uma Política de Palavra-passe aprovada e implementada; PR.GA-3 (nível Básico) exige MFA nos acessos remotos e contas privilegiadas. Esta política vai mais longe e exige MFA em todas as contas que o suportem (secção 10). Os controlos a que dá evidência estão na secção 17.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</w:p>
        </w:tc>
      </w:tr>
    </w:tbl>
    <w:p w14:paraId="0D0858F9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44A02E7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3. Âmbito de Aplicação</w:t>
      </w:r>
    </w:p>
    <w:p w14:paraId="765E2577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política aplica-se a todas as palavras-passe, </w:t>
      </w:r>
      <w:proofErr w:type="spellStart"/>
      <w:r w:rsidRPr="00133DCE">
        <w:rPr>
          <w:lang w:val="pt-PT"/>
        </w:rPr>
        <w:t>PINs</w:t>
      </w:r>
      <w:proofErr w:type="spellEnd"/>
      <w:r w:rsidRPr="00133DCE">
        <w:rPr>
          <w:lang w:val="pt-PT"/>
        </w:rPr>
        <w:t xml:space="preserve"> e outros segredos de autenticação utilizados para aceder a sistemas, aplicações, redes e dados da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>, abrangendo:</w:t>
      </w:r>
    </w:p>
    <w:p w14:paraId="14D0465C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Todos os colaboradores, estagiários, prestadores de serviços e outros utilizadores com acesso a sistemas da organização.</w:t>
      </w:r>
    </w:p>
    <w:p w14:paraId="15280247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Contas de utilizador standard, contas de administrador, contas de serviço e contas partilhadas de emergência.</w:t>
      </w:r>
    </w:p>
    <w:p w14:paraId="3AEC22E1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lastRenderedPageBreak/>
        <w:t xml:space="preserve">Todos os sistemas, incluindo ambientes locais, em </w:t>
      </w:r>
      <w:proofErr w:type="spellStart"/>
      <w:r w:rsidRPr="00133DCE">
        <w:rPr>
          <w:i/>
          <w:iCs/>
          <w:lang w:val="pt-PT"/>
        </w:rPr>
        <w:t>cloud</w:t>
      </w:r>
      <w:proofErr w:type="spellEnd"/>
      <w:r w:rsidRPr="00133DCE">
        <w:rPr>
          <w:lang w:val="pt-PT"/>
        </w:rPr>
        <w:t xml:space="preserve"> e aplicações de terceiros acedidas com credenciais corporativas.</w:t>
      </w:r>
    </w:p>
    <w:p w14:paraId="1002D75A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Dispositivos geridos pela organização: computadores, portáteis, smartphones e tablets.</w:t>
      </w:r>
    </w:p>
    <w:p w14:paraId="580C415B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9341999" w14:textId="77777777" w:rsidR="008A6361" w:rsidRDefault="00000000">
      <w:pPr>
        <w:pStyle w:val="Heading1"/>
      </w:pPr>
      <w:r>
        <w:t xml:space="preserve">4.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Fundamentais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7E5C08E5" w14:textId="77777777"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6DEBF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Mudança de paradigma - sem rotação periódica forçada: </w:t>
            </w:r>
            <w:r w:rsidRPr="00133DCE">
              <w:rPr>
                <w:sz w:val="20"/>
                <w:szCs w:val="20"/>
                <w:lang w:val="pt-PT"/>
              </w:rPr>
              <w:t xml:space="preserve">As boas práticas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atuais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(NIST SP 800-63B-4) recomendam que as palavras-passe NÃO sejam alteradas periodicamente apenas por rotina. A rotação forçada regular leva os utilizadores a criar palavras-passe previsíveis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: Empresa2024 -&gt; Empresa2025). As palavras-passe devem ser alteradas APENAS se houver suspeita ou confirmação de comprometimento.</w:t>
            </w:r>
          </w:p>
        </w:tc>
      </w:tr>
    </w:tbl>
    <w:p w14:paraId="2BCE2C48" w14:textId="77777777" w:rsidR="008A6361" w:rsidRPr="00133DCE" w:rsidRDefault="008A6361">
      <w:pPr>
        <w:spacing w:before="120" w:after="80"/>
        <w:rPr>
          <w:lang w:val="pt-PT"/>
        </w:rPr>
      </w:pPr>
    </w:p>
    <w:p w14:paraId="1F859FFF" w14:textId="77777777" w:rsidR="008A6361" w:rsidRDefault="00000000">
      <w:pPr>
        <w:pStyle w:val="ListParagraph"/>
        <w:numPr>
          <w:ilvl w:val="0"/>
          <w:numId w:val="2"/>
        </w:numPr>
      </w:pPr>
      <w:r w:rsidRPr="00133DCE">
        <w:rPr>
          <w:b/>
          <w:bCs/>
          <w:sz w:val="20"/>
          <w:szCs w:val="20"/>
          <w:lang w:val="pt-PT"/>
        </w:rPr>
        <w:t xml:space="preserve">Comprimento em vez de complexidade forçada: </w:t>
      </w:r>
      <w:r w:rsidRPr="00133DCE">
        <w:rPr>
          <w:lang w:val="pt-PT"/>
        </w:rPr>
        <w:t xml:space="preserve">Uma frase-passe longa é mais segura do que uma curta e complexa. </w:t>
      </w:r>
      <w:proofErr w:type="spellStart"/>
      <w:r>
        <w:t>Privilegiar</w:t>
      </w:r>
      <w:proofErr w:type="spellEnd"/>
      <w:r>
        <w:t xml:space="preserve"> </w:t>
      </w:r>
      <w:proofErr w:type="spellStart"/>
      <w:r>
        <w:t>comprimento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memorização</w:t>
      </w:r>
      <w:proofErr w:type="spellEnd"/>
      <w:r>
        <w:t>.</w:t>
      </w:r>
    </w:p>
    <w:p w14:paraId="6457CB4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MFA como camada obrigatória: </w:t>
      </w:r>
      <w:r w:rsidRPr="00133DCE">
        <w:rPr>
          <w:lang w:val="pt-PT"/>
        </w:rPr>
        <w:t xml:space="preserve">A palavra-passe é apenas o primeiro </w:t>
      </w:r>
      <w:proofErr w:type="spellStart"/>
      <w:r w:rsidRPr="00133DCE">
        <w:rPr>
          <w:lang w:val="pt-PT"/>
        </w:rPr>
        <w:t>fator</w:t>
      </w:r>
      <w:proofErr w:type="spellEnd"/>
      <w:r w:rsidRPr="00133DCE">
        <w:rPr>
          <w:lang w:val="pt-PT"/>
        </w:rPr>
        <w:t>. O MFA é obrigatório em todas as contas que o suportem e, sempre, nos acessos remotos, nas contas de administração, no correio eletrónico e nos serviços na nuvem.</w:t>
      </w:r>
    </w:p>
    <w:p w14:paraId="171F6F17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Gestor de palavras-passe: </w:t>
      </w:r>
      <w:r w:rsidRPr="00133DCE">
        <w:rPr>
          <w:lang w:val="pt-PT"/>
        </w:rPr>
        <w:t>O uso de gestores de palavras-passe aprovados é encorajado para todos os colaboradores, pois permitem usar palavras-passe únicas e complexas em cada serviço.</w:t>
      </w:r>
    </w:p>
    <w:p w14:paraId="2BF5939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r w:rsidRPr="00133DCE">
        <w:rPr>
          <w:b/>
          <w:bCs/>
          <w:sz w:val="20"/>
          <w:szCs w:val="20"/>
          <w:lang w:val="pt-PT"/>
        </w:rPr>
        <w:t>Deteção</w:t>
      </w:r>
      <w:proofErr w:type="spellEnd"/>
      <w:r w:rsidRPr="00133DCE">
        <w:rPr>
          <w:b/>
          <w:bCs/>
          <w:sz w:val="20"/>
          <w:szCs w:val="20"/>
          <w:lang w:val="pt-PT"/>
        </w:rPr>
        <w:t xml:space="preserve"> de palavras-passe comprometidas: </w:t>
      </w:r>
      <w:r w:rsidRPr="00133DCE">
        <w:rPr>
          <w:lang w:val="pt-PT"/>
        </w:rPr>
        <w:t>Os sistemas devem verificar as palavras-passe escolhidas contra bases de dados de credenciais vazadas e rejeitá-las.</w:t>
      </w:r>
    </w:p>
    <w:p w14:paraId="072B86E3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Educação em vez de restrição excessiva: </w:t>
      </w:r>
      <w:r w:rsidRPr="00133DCE">
        <w:rPr>
          <w:lang w:val="pt-PT"/>
        </w:rPr>
        <w:t>Regras demasiado restritivas levam a comportamentos inseguros (escrever em papel, reutilizar). O foco deve ser na formação e nas ferramentas adequadas.</w:t>
      </w:r>
    </w:p>
    <w:p w14:paraId="2BE25815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559D826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5. Requisitos por Tipo de Conta</w:t>
      </w:r>
    </w:p>
    <w:p w14:paraId="02C5FE54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Os requisitos variam conforme o tipo de conta. A tabela seguinte resume os requisitos mínimos:</w:t>
      </w:r>
    </w:p>
    <w:p w14:paraId="00BA8BCD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8"/>
        <w:gridCol w:w="1667"/>
        <w:gridCol w:w="1899"/>
        <w:gridCol w:w="1552"/>
        <w:gridCol w:w="1830"/>
      </w:tblGrid>
      <w:tr w:rsidR="008A6361" w14:paraId="2971F096" w14:textId="77777777"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DC31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conta</w:t>
            </w:r>
            <w:proofErr w:type="spellEnd"/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0E6C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Comprimento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2F03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alterar</w:t>
            </w:r>
            <w:proofErr w:type="spellEnd"/>
          </w:p>
        </w:tc>
        <w:tc>
          <w:tcPr>
            <w:tcW w:w="1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7A14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MFA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3200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  <w:proofErr w:type="spellEnd"/>
          </w:p>
        </w:tc>
      </w:tr>
      <w:tr w:rsidR="008A6361" w14:paraId="1DF2308C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6204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Utilizador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standard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FDC8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12 caracteres com MFA; 15 se a palavra-passe for o único fator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C2B1" w14:textId="77777777" w:rsidR="008A6361" w:rsidRDefault="00000000">
            <w:r>
              <w:rPr>
                <w:sz w:val="20"/>
                <w:szCs w:val="20"/>
              </w:rPr>
              <w:t xml:space="preserve">Só se </w:t>
            </w:r>
            <w:proofErr w:type="spellStart"/>
            <w:r>
              <w:rPr>
                <w:sz w:val="20"/>
                <w:szCs w:val="20"/>
              </w:rPr>
              <w:t>comprometida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BC65" w14:textId="77777777" w:rsidR="008A636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Obrigatório (se o sistema o suportar)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3C17" w14:textId="77777777" w:rsidR="008A6361" w:rsidRDefault="00000000">
            <w:r>
              <w:rPr>
                <w:sz w:val="20"/>
                <w:szCs w:val="20"/>
              </w:rPr>
              <w:t xml:space="preserve">Para </w:t>
            </w:r>
            <w:proofErr w:type="spellStart"/>
            <w:r>
              <w:rPr>
                <w:sz w:val="20"/>
                <w:szCs w:val="20"/>
              </w:rPr>
              <w:t>todos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colaboradores</w:t>
            </w:r>
            <w:proofErr w:type="spellEnd"/>
          </w:p>
        </w:tc>
      </w:tr>
      <w:tr w:rsidR="008A6361" w:rsidRPr="00164223" w14:paraId="7E0A97BB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3DCD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Administrador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privilegiado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E49A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12 caracteres (o MFA é obrigatório)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96A1" w14:textId="77777777" w:rsidR="008A6361" w:rsidRDefault="00000000">
            <w:r>
              <w:rPr>
                <w:sz w:val="20"/>
                <w:szCs w:val="20"/>
              </w:rPr>
              <w:t xml:space="preserve">Só se </w:t>
            </w:r>
            <w:proofErr w:type="spellStart"/>
            <w:r>
              <w:rPr>
                <w:sz w:val="20"/>
                <w:szCs w:val="20"/>
              </w:rPr>
              <w:t>comprometida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582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7D5200"/>
                <w:sz w:val="20"/>
                <w:szCs w:val="20"/>
              </w:rPr>
              <w:t>Obrigatório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D7A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Contas com acesso total aos sistemas</w:t>
            </w:r>
          </w:p>
        </w:tc>
      </w:tr>
      <w:tr w:rsidR="008A6361" w:rsidRPr="00164223" w14:paraId="41E4CB72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CE40" w14:textId="77777777" w:rsidR="008A6361" w:rsidRDefault="00000000">
            <w:r>
              <w:rPr>
                <w:b/>
                <w:bCs/>
                <w:sz w:val="20"/>
                <w:szCs w:val="20"/>
              </w:rPr>
              <w:t xml:space="preserve">Conta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serviço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6E0C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15 caracteres (a palavra-passe é o único fator)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CBDA" w14:textId="77777777" w:rsidR="008A6361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</w:rPr>
              <w:t>Só se comprometida</w:t>
            </w:r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5006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CA3F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Sem acesso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interativo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. Gerada automaticamente.</w:t>
            </w:r>
          </w:p>
        </w:tc>
      </w:tr>
      <w:tr w:rsidR="008A6361" w:rsidRPr="00164223" w14:paraId="5C174E40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B84C" w14:textId="77777777" w:rsidR="008A6361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PIN de </w:t>
            </w:r>
            <w:proofErr w:type="spellStart"/>
            <w:r>
              <w:rPr>
                <w:b/>
                <w:bCs/>
                <w:sz w:val="20"/>
                <w:szCs w:val="20"/>
              </w:rPr>
              <w:t>dispositivo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F3F6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dígitos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C843" w14:textId="77777777" w:rsidR="008A6361" w:rsidRDefault="00000000">
            <w:r>
              <w:rPr>
                <w:sz w:val="20"/>
                <w:szCs w:val="20"/>
              </w:rPr>
              <w:t xml:space="preserve">Só se </w:t>
            </w:r>
            <w:proofErr w:type="spellStart"/>
            <w:r>
              <w:rPr>
                <w:sz w:val="20"/>
                <w:szCs w:val="20"/>
              </w:rPr>
              <w:t>comprometido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7189" w14:textId="77777777" w:rsidR="008A636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Complementar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biometria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825E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Sempre combinado com impressão digital ou Face ID.</w:t>
            </w:r>
          </w:p>
        </w:tc>
      </w:tr>
    </w:tbl>
    <w:p w14:paraId="0521E1FE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FE78099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6. Regras de Criação de Palavras-Passe</w:t>
      </w:r>
    </w:p>
    <w:p w14:paraId="6F3D57AE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6.1 O que os sistemas devem exigir</w:t>
      </w:r>
    </w:p>
    <w:p w14:paraId="1F598FD8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Comprimento mínimo: 12 caracteres quando a conta tem MFA; 15 caracteres quando a palavra-passe é o único fator de autenticação (NIST SP 800-63B-4 (2025), secção 3.1.1.2). A regra vale para todos os tipos de conta, incluindo administração e contas de serviço.</w:t>
      </w:r>
    </w:p>
    <w:p w14:paraId="49F01F0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Comprimento máximo de pelo menos 64 caracteres. Não limitar frases-passe longas.</w:t>
      </w:r>
    </w:p>
    <w:p w14:paraId="1BE2DC9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Permitir todos os caracteres, incluindo espaços (facilitam frases-passe mais naturais).</w:t>
      </w:r>
    </w:p>
    <w:p w14:paraId="69350AD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Rejeitar palavras-passe que contenham o nome do utilizador, nome próprio ou apelido.</w:t>
      </w:r>
    </w:p>
    <w:p w14:paraId="32ED6AE4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Rejeitar palavras-passe presentes em listas de palavras-passe comuns e em bases de dados de credenciais comprometidas.</w:t>
      </w:r>
    </w:p>
    <w:p w14:paraId="223759A2" w14:textId="77777777" w:rsidR="008A6361" w:rsidRDefault="00000000">
      <w:pPr>
        <w:pStyle w:val="Heading2"/>
      </w:pPr>
      <w:r>
        <w:t xml:space="preserve">6.2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práticos</w:t>
      </w:r>
      <w:proofErr w:type="spellEnd"/>
    </w:p>
    <w:p w14:paraId="4076547F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A6361" w:rsidRPr="00164223" w14:paraId="3C44063B" w14:textId="77777777"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7244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  <w:proofErr w:type="spellEnd"/>
          </w:p>
        </w:tc>
        <w:tc>
          <w:tcPr>
            <w:tcW w:w="5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6448" w14:textId="77777777" w:rsidR="008A6361" w:rsidRPr="00133DCE" w:rsidRDefault="00000000">
            <w:pPr>
              <w:jc w:val="center"/>
              <w:rPr>
                <w:lang w:val="pt-PT"/>
              </w:rPr>
            </w:pPr>
            <w:r w:rsidRPr="00133DCE">
              <w:rPr>
                <w:b/>
                <w:bCs/>
                <w:color w:val="FFFFFF"/>
                <w:sz w:val="20"/>
                <w:szCs w:val="20"/>
                <w:lang w:val="pt-PT"/>
              </w:rPr>
              <w:t>Porque é boa ou má prática</w:t>
            </w:r>
          </w:p>
        </w:tc>
      </w:tr>
      <w:tr w:rsidR="008A6361" w:rsidRPr="00164223" w14:paraId="6B10D21B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EABD" w14:textId="77777777" w:rsidR="008A6361" w:rsidRDefault="00000000">
            <w:r>
              <w:rPr>
                <w:b/>
                <w:bCs/>
                <w:color w:val="1A7F37"/>
                <w:sz w:val="20"/>
                <w:szCs w:val="20"/>
              </w:rPr>
              <w:t xml:space="preserve">✔  Caderno-Azul-Janela-2025!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1E51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Frase-passe longa e fácil de memorizar. 3 palavras + ano + símbolo, 25 caracteres. Muito difícil de adivinhar.</w:t>
            </w:r>
          </w:p>
        </w:tc>
      </w:tr>
      <w:tr w:rsidR="008A6361" w:rsidRPr="00164223" w14:paraId="2CD9ED71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36FD" w14:textId="77777777" w:rsidR="008A6361" w:rsidRDefault="00000000">
            <w:r>
              <w:rPr>
                <w:b/>
                <w:bCs/>
                <w:color w:val="1A7F37"/>
                <w:sz w:val="20"/>
                <w:szCs w:val="20"/>
              </w:rPr>
              <w:t xml:space="preserve">✔  CavaloRoxoBrilhante#7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7861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21 caracteres. Combina palavras e números. Fácil de lembrar, difícil de adivinhar.</w:t>
            </w:r>
          </w:p>
        </w:tc>
      </w:tr>
      <w:tr w:rsidR="008A6361" w:rsidRPr="00164223" w14:paraId="0BD1BE17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D77A" w14:textId="77777777" w:rsidR="008A6361" w:rsidRDefault="00000000">
            <w:r>
              <w:rPr>
                <w:b/>
                <w:bCs/>
                <w:color w:val="1A7F37"/>
                <w:sz w:val="20"/>
                <w:szCs w:val="20"/>
              </w:rPr>
              <w:t>✔  K#9mP$vLq!8nXz@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2B7A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15 caracteres gerados por um gestor de palavras-passe. Aleatória e única por serviço.</w:t>
            </w:r>
          </w:p>
        </w:tc>
      </w:tr>
      <w:tr w:rsidR="008A6361" w:rsidRPr="00164223" w14:paraId="09C03117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38DF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✘  password123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858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Extremamente comum. Presente em todas as listas de palavras-passe comprometidas.</w:t>
            </w:r>
          </w:p>
        </w:tc>
      </w:tr>
      <w:tr w:rsidR="008A6361" w14:paraId="103A6EEC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020B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✘  Empresa2024!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2CCB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Contém o nome da organização e o ano. </w:t>
            </w:r>
            <w:proofErr w:type="spellStart"/>
            <w:r>
              <w:rPr>
                <w:sz w:val="20"/>
                <w:szCs w:val="20"/>
              </w:rPr>
              <w:t>Previsível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facilmente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adivinhada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361" w:rsidRPr="00164223" w14:paraId="0C893E35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FAEC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✘  </w:t>
            </w:r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joao.silva</w:t>
            </w:r>
            <w:proofErr w:type="spellEnd"/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0980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Contém o nome do utilizador. Explicitamente proibido por esta política.</w:t>
            </w:r>
          </w:p>
        </w:tc>
      </w:tr>
      <w:tr w:rsidR="008A6361" w:rsidRPr="00164223" w14:paraId="11C56D58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2E68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✘  qwerty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F34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Sequência de teclado. Uma das palavras-passe mais usadas do mundo.</w:t>
            </w:r>
          </w:p>
        </w:tc>
      </w:tr>
    </w:tbl>
    <w:p w14:paraId="5E008356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4BB6730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7. Quando é Obrigatório Alterar a Palavra-Passe</w:t>
      </w:r>
    </w:p>
    <w:p w14:paraId="34727A53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 xml:space="preserve"> não obriga a alteração periódica de palavras-passe apenas por decurso do tempo. </w:t>
      </w:r>
      <w:r>
        <w:t xml:space="preserve">A </w:t>
      </w:r>
      <w:proofErr w:type="spellStart"/>
      <w:r>
        <w:t>alteração</w:t>
      </w:r>
      <w:proofErr w:type="spellEnd"/>
      <w:r>
        <w:t xml:space="preserve"> é </w:t>
      </w:r>
      <w:proofErr w:type="spellStart"/>
      <w:r>
        <w:t>obrigatória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situações</w:t>
      </w:r>
      <w:proofErr w:type="spellEnd"/>
      <w:r>
        <w:t>:</w:t>
      </w:r>
    </w:p>
    <w:p w14:paraId="26CB8C7C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lastRenderedPageBreak/>
        <w:t>Sempre que haja suspeita ou confirmação de comprometimento da palavra-passe.</w:t>
      </w:r>
    </w:p>
    <w:p w14:paraId="69D92BB7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Quando o sistema </w:t>
      </w:r>
      <w:proofErr w:type="spellStart"/>
      <w:r w:rsidRPr="00133DCE">
        <w:rPr>
          <w:lang w:val="pt-PT"/>
        </w:rPr>
        <w:t>deteta</w:t>
      </w:r>
      <w:proofErr w:type="spellEnd"/>
      <w:r w:rsidRPr="00133DCE">
        <w:rPr>
          <w:lang w:val="pt-PT"/>
        </w:rPr>
        <w:t xml:space="preserve"> que a palavra-passe aparece em bases de dados de credenciais vazadas.</w:t>
      </w:r>
    </w:p>
    <w:p w14:paraId="4B6EEDF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Na primeira autenticação com uma palavra-passe atribuída por terceiros (TI, administrador).</w:t>
      </w:r>
    </w:p>
    <w:p w14:paraId="79AADD96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Quando um colaborador com conhecimento de palavras-passe partilhadas ou de serviço cessa funções.</w:t>
      </w:r>
    </w:p>
    <w:p w14:paraId="2B03B5A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Após qualquer incidente de segurança que possa ter exposto credenciais.</w:t>
      </w:r>
    </w:p>
    <w:p w14:paraId="51A24414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Palavras-passe por defeito de novos dispositivos e sistemas devem ser alteradas antes da primeira utilização em produção.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69E65F04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A8828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>NIST SP 800-63B-4 (2025), secção 3.1.1.2 - Não impor a alteração periódica das palavras-passe; forçar a alteração quando houver indício de comprometimento (por exemplo, a palavra-passe aparece numa fuga conhecida). Verificar cada palavra-passe nova contra uma lista de palavras-passe comuns ou comprometidas. Comprimento mínimo de 15 caracteres quando a palavra-passe é o único fator e de 8 quando faz parte de MFA (esta política fixa 12).</w:t>
            </w:r>
          </w:p>
        </w:tc>
      </w:tr>
    </w:tbl>
    <w:p w14:paraId="45D7F94A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098367C0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 xml:space="preserve">8. </w:t>
      </w:r>
      <w:proofErr w:type="spellStart"/>
      <w:r w:rsidRPr="00133DCE">
        <w:rPr>
          <w:lang w:val="pt-PT"/>
        </w:rPr>
        <w:t>Proteção</w:t>
      </w:r>
      <w:proofErr w:type="spellEnd"/>
      <w:r w:rsidRPr="00133DCE">
        <w:rPr>
          <w:lang w:val="pt-PT"/>
        </w:rPr>
        <w:t xml:space="preserve"> das Credenciais</w:t>
      </w:r>
    </w:p>
    <w:p w14:paraId="112FD864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8.1 Responsabilidades do utilizador</w:t>
      </w:r>
    </w:p>
    <w:p w14:paraId="738D2B2C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Cada utilizador é responsável pela confidencialidade das suas credenciais de acesso. </w:t>
      </w:r>
      <w:r>
        <w:t xml:space="preserve">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de </w:t>
      </w:r>
      <w:proofErr w:type="spellStart"/>
      <w:r>
        <w:t>cumprimento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>:</w:t>
      </w:r>
    </w:p>
    <w:p w14:paraId="09BE35B1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Nunca partilhar palavras-passe com ninguém, incluindo superiores hierárquicos, colegas ou pessoal de TI.</w:t>
      </w:r>
    </w:p>
    <w:p w14:paraId="611E80C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Nunca enviar palavras-passe por e-mail não cifrado, SMS, </w:t>
      </w:r>
      <w:r w:rsidRPr="00133DCE">
        <w:rPr>
          <w:i/>
          <w:iCs/>
          <w:lang w:val="pt-PT"/>
        </w:rPr>
        <w:t>chat</w:t>
      </w:r>
      <w:r w:rsidRPr="00133DCE">
        <w:rPr>
          <w:lang w:val="pt-PT"/>
        </w:rPr>
        <w:t xml:space="preserve"> informal ou qualquer outro canal de comunicação inseguro.</w:t>
      </w:r>
    </w:p>
    <w:p w14:paraId="6A3EEB9E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Nunca escrever palavras-passe em papel, </w:t>
      </w:r>
      <w:r w:rsidRPr="00133DCE">
        <w:rPr>
          <w:i/>
          <w:iCs/>
          <w:lang w:val="pt-PT"/>
        </w:rPr>
        <w:t>post-it</w:t>
      </w:r>
      <w:r w:rsidRPr="00133DCE">
        <w:rPr>
          <w:lang w:val="pt-PT"/>
        </w:rPr>
        <w:t>, ficheiros de texto não cifrados ou folhas de cálculo.</w:t>
      </w:r>
    </w:p>
    <w:p w14:paraId="0AE1F56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Não guardar palavras-passe no browser (função 'lembrar palavra-passe') para sistemas críticos ou confidenciais.</w:t>
      </w:r>
    </w:p>
    <w:p w14:paraId="198F29B6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Usar uma palavra-passe diferente e única para cada conta ou serviço.</w:t>
      </w:r>
    </w:p>
    <w:p w14:paraId="243FE9A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Reportar imediatamente ao Responsável de TI qualquer suspeita de comprometimento de credenciais.</w:t>
      </w:r>
    </w:p>
    <w:p w14:paraId="42F4ABC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Não utilizar as mesmas palavras-passe para contas pessoais e profissionais.</w:t>
      </w:r>
    </w:p>
    <w:p w14:paraId="3F6DC209" w14:textId="77777777" w:rsidR="008A6361" w:rsidRPr="00133DCE" w:rsidRDefault="008A6361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1F04B368" w14:textId="77777777"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9B293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Atenção - Engenharia Social: </w:t>
            </w:r>
            <w:r w:rsidRPr="00133DCE">
              <w:rPr>
                <w:sz w:val="20"/>
                <w:szCs w:val="20"/>
                <w:lang w:val="pt-PT"/>
              </w:rPr>
              <w:t xml:space="preserve">O pessoal de TI e de segurança NUNCA solicitará a palavra-passe de um utilizador por telefone, e-mail ou </w:t>
            </w:r>
            <w:r w:rsidRPr="00133DCE">
              <w:rPr>
                <w:i/>
                <w:iCs/>
                <w:sz w:val="20"/>
                <w:szCs w:val="20"/>
                <w:lang w:val="pt-PT"/>
              </w:rPr>
              <w:t>chat</w:t>
            </w:r>
            <w:r w:rsidRPr="00133DCE">
              <w:rPr>
                <w:sz w:val="20"/>
                <w:szCs w:val="20"/>
                <w:lang w:val="pt-PT"/>
              </w:rPr>
              <w:t xml:space="preserve">. Qualquer pedido dessa natureza deve ser reportado imediatamente como tentativa de </w:t>
            </w:r>
            <w:proofErr w:type="spellStart"/>
            <w:r w:rsidRPr="00133DCE">
              <w:rPr>
                <w:i/>
                <w:iCs/>
                <w:sz w:val="20"/>
                <w:szCs w:val="20"/>
                <w:lang w:val="pt-PT"/>
              </w:rPr>
              <w:t>phishing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ou engenharia social.</w:t>
            </w:r>
          </w:p>
        </w:tc>
      </w:tr>
    </w:tbl>
    <w:p w14:paraId="126355F4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8.2 Armazenamento seguro nos sistemas</w:t>
      </w:r>
    </w:p>
    <w:p w14:paraId="07E53BD3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Os sistemas da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 xml:space="preserve"> devem garantir o armazenamento seguro das palavras-passe:</w:t>
      </w:r>
    </w:p>
    <w:p w14:paraId="0034BA64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As palavras-passe nunca devem ser armazenadas em texto legível (</w:t>
      </w:r>
      <w:proofErr w:type="spellStart"/>
      <w:r w:rsidRPr="00133DCE">
        <w:rPr>
          <w:i/>
          <w:iCs/>
          <w:lang w:val="pt-PT"/>
        </w:rPr>
        <w:t>plaintext</w:t>
      </w:r>
      <w:proofErr w:type="spellEnd"/>
      <w:r w:rsidRPr="00133DCE">
        <w:rPr>
          <w:lang w:val="pt-PT"/>
        </w:rPr>
        <w:t>), independentemente do sistema.</w:t>
      </w:r>
    </w:p>
    <w:p w14:paraId="01DF2C4E" w14:textId="77777777" w:rsidR="008A6361" w:rsidRDefault="00000000">
      <w:pPr>
        <w:pStyle w:val="ListParagraph"/>
        <w:numPr>
          <w:ilvl w:val="0"/>
          <w:numId w:val="2"/>
        </w:numPr>
      </w:pPr>
      <w:r w:rsidRPr="00133DCE">
        <w:rPr>
          <w:lang w:val="pt-PT"/>
        </w:rPr>
        <w:t xml:space="preserve">Utilizar algoritmos de </w:t>
      </w:r>
      <w:proofErr w:type="spellStart"/>
      <w:r w:rsidRPr="00133DCE">
        <w:rPr>
          <w:i/>
          <w:iCs/>
          <w:lang w:val="pt-PT"/>
        </w:rPr>
        <w:t>hashing</w:t>
      </w:r>
      <w:proofErr w:type="spellEnd"/>
      <w:r w:rsidRPr="00133DCE">
        <w:rPr>
          <w:lang w:val="pt-PT"/>
        </w:rPr>
        <w:t xml:space="preserve"> modernos e adequados para palavras-passe: </w:t>
      </w:r>
      <w:proofErr w:type="spellStart"/>
      <w:r w:rsidRPr="00133DCE">
        <w:rPr>
          <w:lang w:val="pt-PT"/>
        </w:rPr>
        <w:t>bcrypt</w:t>
      </w:r>
      <w:proofErr w:type="spellEnd"/>
      <w:r w:rsidRPr="00133DCE">
        <w:rPr>
          <w:lang w:val="pt-PT"/>
        </w:rPr>
        <w:t xml:space="preserve">, Argon2id ou </w:t>
      </w:r>
      <w:proofErr w:type="spellStart"/>
      <w:r w:rsidRPr="00133DCE">
        <w:rPr>
          <w:lang w:val="pt-PT"/>
        </w:rPr>
        <w:t>scrypt</w:t>
      </w:r>
      <w:proofErr w:type="spellEnd"/>
      <w:r w:rsidRPr="00133DCE">
        <w:rPr>
          <w:lang w:val="pt-PT"/>
        </w:rPr>
        <w:t xml:space="preserve">. </w:t>
      </w:r>
      <w:r>
        <w:t xml:space="preserve">MD5 e SHA-256 simples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proibidos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fim</w:t>
      </w:r>
      <w:proofErr w:type="spellEnd"/>
      <w:r>
        <w:t>.</w:t>
      </w:r>
    </w:p>
    <w:p w14:paraId="69B352A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Aplicar </w:t>
      </w:r>
      <w:proofErr w:type="spellStart"/>
      <w:r w:rsidRPr="00133DCE">
        <w:rPr>
          <w:i/>
          <w:iCs/>
          <w:lang w:val="pt-PT"/>
        </w:rPr>
        <w:t>salt</w:t>
      </w:r>
      <w:proofErr w:type="spellEnd"/>
      <w:r w:rsidRPr="00133DCE">
        <w:rPr>
          <w:lang w:val="pt-PT"/>
        </w:rPr>
        <w:t xml:space="preserve"> único por utilizador para prevenir ataques de </w:t>
      </w:r>
      <w:proofErr w:type="spellStart"/>
      <w:r w:rsidRPr="00133DCE">
        <w:rPr>
          <w:i/>
          <w:iCs/>
          <w:lang w:val="pt-PT"/>
        </w:rPr>
        <w:t>rainbow</w:t>
      </w:r>
      <w:proofErr w:type="spellEnd"/>
      <w:r w:rsidRPr="00133DCE">
        <w:rPr>
          <w:i/>
          <w:iCs/>
          <w:lang w:val="pt-PT"/>
        </w:rPr>
        <w:t xml:space="preserve"> </w:t>
      </w:r>
      <w:proofErr w:type="spellStart"/>
      <w:r w:rsidRPr="00133DCE">
        <w:rPr>
          <w:i/>
          <w:iCs/>
          <w:lang w:val="pt-PT"/>
        </w:rPr>
        <w:t>table</w:t>
      </w:r>
      <w:proofErr w:type="spellEnd"/>
      <w:r w:rsidRPr="00133DCE">
        <w:rPr>
          <w:lang w:val="pt-PT"/>
        </w:rPr>
        <w:t>.</w:t>
      </w:r>
    </w:p>
    <w:p w14:paraId="1F75A55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As bases de dados de credenciais devem estar cifradas e com acesso restrito.</w:t>
      </w:r>
    </w:p>
    <w:p w14:paraId="7F55FE95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1148880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9. Prevenção de Ataques por Força Bruta</w:t>
      </w:r>
    </w:p>
    <w:p w14:paraId="2BC55F68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Os sistemas de autenticação aplicam sempre o bloqueio de conta e, quando possível, os outros mecanismos da tabela:</w:t>
      </w:r>
    </w:p>
    <w:p w14:paraId="4DE9E881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A6361" w14:paraId="5119E555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80E5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977A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recomendados</w:t>
            </w:r>
            <w:proofErr w:type="spellEnd"/>
          </w:p>
        </w:tc>
      </w:tr>
      <w:tr w:rsidR="008A6361" w:rsidRPr="00164223" w14:paraId="357694EC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C8B1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Bloqueio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conta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0DD5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Conta bloqueada após 5 tentativas falhadas consecutivas. Suspensão automática de 15 minutos, ou desbloqueio manual pelo Responsável de TI para contas críticas.</w:t>
            </w:r>
          </w:p>
        </w:tc>
      </w:tr>
      <w:tr w:rsidR="008A6361" w14:paraId="0394602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F4D5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Atraso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progressivo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53B7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Após cada tentativa falhada, adicionar um atraso crescente: 1s, 2s, 4s, 8s... </w:t>
            </w:r>
            <w:proofErr w:type="spellStart"/>
            <w:r>
              <w:rPr>
                <w:sz w:val="20"/>
                <w:szCs w:val="20"/>
              </w:rPr>
              <w:t>Eficaz</w:t>
            </w:r>
            <w:proofErr w:type="spellEnd"/>
            <w:r>
              <w:rPr>
                <w:sz w:val="20"/>
                <w:szCs w:val="20"/>
              </w:rPr>
              <w:t xml:space="preserve"> contra </w:t>
            </w:r>
            <w:proofErr w:type="spellStart"/>
            <w:r>
              <w:rPr>
                <w:sz w:val="20"/>
                <w:szCs w:val="20"/>
              </w:rPr>
              <w:t>tentativas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automatizadas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bloquear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legítimos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361" w:rsidRPr="00164223" w14:paraId="0B9A4A98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CB38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Alertas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suspeito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1F81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Notificar o utilizador por e-mail sempre que haja acesso a partir de um novo dispositivo ou localização, ou após múltiplas tentativas falhadas.</w:t>
            </w:r>
          </w:p>
        </w:tc>
      </w:tr>
      <w:tr w:rsidR="008A6361" w:rsidRPr="00164223" w14:paraId="26C68A46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5B92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Palavras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-passe </w:t>
            </w:r>
            <w:proofErr w:type="spellStart"/>
            <w:r>
              <w:rPr>
                <w:b/>
                <w:bCs/>
                <w:sz w:val="20"/>
                <w:szCs w:val="20"/>
              </w:rPr>
              <w:t>comprometidas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CC4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Os sistemas devem verificar as palavras-passe escolhidas contra bases de dados de credenciais conhecidamente vazadas e rejeitá-las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: serviço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Have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I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Been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Pwned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).</w:t>
            </w:r>
          </w:p>
        </w:tc>
      </w:tr>
    </w:tbl>
    <w:p w14:paraId="29B36830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2B0BB39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 xml:space="preserve">10. Autenticação </w:t>
      </w:r>
      <w:proofErr w:type="spellStart"/>
      <w:r w:rsidRPr="00133DCE">
        <w:rPr>
          <w:lang w:val="pt-PT"/>
        </w:rPr>
        <w:t>Multifator</w:t>
      </w:r>
      <w:proofErr w:type="spellEnd"/>
      <w:r w:rsidRPr="00133DCE">
        <w:rPr>
          <w:lang w:val="pt-PT"/>
        </w:rPr>
        <w:t xml:space="preserve"> (MFA)</w:t>
      </w:r>
    </w:p>
    <w:p w14:paraId="310B65FB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A autenticação </w:t>
      </w:r>
      <w:proofErr w:type="spellStart"/>
      <w:r w:rsidRPr="00133DCE">
        <w:rPr>
          <w:lang w:val="pt-PT"/>
        </w:rPr>
        <w:t>multifator</w:t>
      </w:r>
      <w:proofErr w:type="spellEnd"/>
      <w:r w:rsidRPr="00133DCE">
        <w:rPr>
          <w:lang w:val="pt-PT"/>
        </w:rPr>
        <w:t xml:space="preserve"> (</w:t>
      </w:r>
      <w:r w:rsidRPr="00133DCE">
        <w:rPr>
          <w:b/>
          <w:bCs/>
          <w:i/>
          <w:iCs/>
          <w:lang w:val="pt-PT"/>
        </w:rPr>
        <w:t>MFA</w:t>
      </w:r>
      <w:r w:rsidRPr="00133DCE">
        <w:rPr>
          <w:lang w:val="pt-PT"/>
        </w:rPr>
        <w:t xml:space="preserve">) adiciona uma camada de segurança que torna o comprometimento de credenciais insuficiente para aceder a sistemas. Mesmo que uma palavra-passe seja roubada, o atacante necessita do segundo </w:t>
      </w:r>
      <w:proofErr w:type="spellStart"/>
      <w:r w:rsidRPr="00133DCE">
        <w:rPr>
          <w:lang w:val="pt-PT"/>
        </w:rPr>
        <w:t>fator</w:t>
      </w:r>
      <w:proofErr w:type="spellEnd"/>
      <w:r w:rsidRPr="00133DCE">
        <w:rPr>
          <w:lang w:val="pt-PT"/>
        </w:rPr>
        <w:t xml:space="preserve"> para completar a autenticação.</w:t>
      </w:r>
    </w:p>
    <w:p w14:paraId="1D5413B8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 MFA é obrigatório em todas as contas que o suportem e, sempre, nos acessos remotos, nas contas de administração, no correio eletrónico e nos serviços na nuvem (RJC, art. 27.º, n.º 1, al. i)). Se um sistema não suportar MFA, a palavra-passe tem de ter pelo menos 15 caracteres e a exceção é aprovada pelo Responsável de Cibersegurança e registada (registo de exceções da Política de Gestão de Identidades, Autenticação e Controlo de Acessos). A tabela seguinte define os métodos aceites, por ordem de preferência:</w:t>
      </w:r>
      <w:r w:rsidRPr="00133DCE">
        <w:rPr>
          <w:b/>
          <w:bCs/>
          <w:lang w:val="pt-PT"/>
        </w:rPr>
      </w:r>
      <w:r w:rsidRPr="00133DCE">
        <w:rPr>
          <w:lang w:val="pt-PT"/>
        </w:rPr>
      </w:r>
    </w:p>
    <w:p w14:paraId="3D8542E6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26"/>
        <w:gridCol w:w="1800"/>
      </w:tblGrid>
      <w:tr w:rsidR="008A6361" w14:paraId="677C96E9" w14:textId="77777777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4F37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MFA</w:t>
            </w:r>
          </w:p>
        </w:tc>
        <w:tc>
          <w:tcPr>
            <w:tcW w:w="4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CCC4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Orientação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6898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Segurança</w:t>
            </w:r>
            <w:proofErr w:type="spellEnd"/>
          </w:p>
        </w:tc>
      </w:tr>
      <w:tr w:rsidR="008A6361" w14:paraId="185A4AF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670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Chave de segurança física (FIDO2)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219C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Recomendado para administradores e contas com acesso privilegiado. </w:t>
            </w:r>
            <w:proofErr w:type="spellStart"/>
            <w:r>
              <w:rPr>
                <w:sz w:val="20"/>
                <w:szCs w:val="20"/>
              </w:rPr>
              <w:t>Dispositivo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físico</w:t>
            </w:r>
            <w:proofErr w:type="spellEnd"/>
            <w:r>
              <w:rPr>
                <w:sz w:val="20"/>
                <w:szCs w:val="20"/>
              </w:rPr>
              <w:t xml:space="preserve"> (ex: YubiKey).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26E1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A7F37"/>
                <w:sz w:val="20"/>
                <w:szCs w:val="20"/>
              </w:rPr>
              <w:t>Muito</w:t>
            </w:r>
            <w:proofErr w:type="spellEnd"/>
            <w:r>
              <w:rPr>
                <w:b/>
                <w:bCs/>
                <w:color w:val="1A7F3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7F37"/>
                <w:sz w:val="20"/>
                <w:szCs w:val="20"/>
              </w:rPr>
              <w:t>elevada</w:t>
            </w:r>
            <w:proofErr w:type="spellEnd"/>
          </w:p>
        </w:tc>
      </w:tr>
      <w:tr w:rsidR="008A6361" w14:paraId="5C498820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0600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Aplicação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autenticadora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TOTP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1C2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Recomendado para todos os utilizadores. Ex: Microsoft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Authenticator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, Google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Authenticator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. Gera códigos de 6 dígitos válidos por 30 segundos.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91BC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A7F37"/>
                <w:sz w:val="20"/>
                <w:szCs w:val="20"/>
              </w:rPr>
              <w:t>Elevada</w:t>
            </w:r>
            <w:proofErr w:type="spellEnd"/>
          </w:p>
        </w:tc>
      </w:tr>
      <w:tr w:rsidR="008A6361" w14:paraId="00CFBD79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21A0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Notificação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push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 (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: Microsoft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Authenticator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>)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9D1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Aceite para utilizadores standard. Atenção ao ataque MFA Fatigue: rejeitar notificações não solicitadas e reportar de imediato.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3EE6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Elevada</w:t>
            </w:r>
            <w:proofErr w:type="spellEnd"/>
          </w:p>
        </w:tc>
      </w:tr>
      <w:tr w:rsidR="008A6361" w14:paraId="0D2181B3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7C1C" w14:textId="77777777" w:rsidR="008A6361" w:rsidRDefault="00000000">
            <w:r>
              <w:rPr>
                <w:b/>
                <w:bCs/>
                <w:sz w:val="20"/>
                <w:szCs w:val="20"/>
              </w:rPr>
              <w:t xml:space="preserve">SMS com </w:t>
            </w:r>
            <w:proofErr w:type="spellStart"/>
            <w:r>
              <w:rPr>
                <w:b/>
                <w:bCs/>
                <w:sz w:val="20"/>
                <w:szCs w:val="20"/>
              </w:rPr>
              <w:t>código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OTP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1E02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Aceite apenas como alternativa de último recurso. O SMS pode ser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intercetado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Preferir</w:t>
            </w:r>
            <w:proofErr w:type="spellEnd"/>
            <w:r>
              <w:rPr>
                <w:sz w:val="20"/>
                <w:szCs w:val="20"/>
              </w:rPr>
              <w:t xml:space="preserve"> sempre TOTP.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FDE2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7D5200"/>
                <w:sz w:val="20"/>
                <w:szCs w:val="20"/>
              </w:rPr>
              <w:t>Média</w:t>
            </w:r>
            <w:proofErr w:type="spellEnd"/>
          </w:p>
        </w:tc>
      </w:tr>
      <w:tr w:rsidR="008A6361" w14:paraId="432AD995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6526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Perguntas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5AB1" w14:textId="77777777" w:rsidR="008A6361" w:rsidRDefault="00000000"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>PROIBIDO.</w:t>
            </w:r>
            <w:r w:rsidRPr="00133DCE">
              <w:rPr>
                <w:sz w:val="20"/>
                <w:szCs w:val="20"/>
                <w:lang w:val="pt-PT"/>
              </w:rPr>
              <w:t xml:space="preserve"> As respostas são frequentemente públicas ou fáceis de adivinhar.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constitui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verdadeiro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segundo</w:t>
            </w:r>
            <w:proofErr w:type="spellEnd"/>
            <w:r>
              <w:rPr>
                <w:sz w:val="20"/>
                <w:szCs w:val="20"/>
              </w:rPr>
              <w:t xml:space="preserve"> fator.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03C0" w14:textId="77777777" w:rsidR="008A636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Baixa</w:t>
            </w:r>
          </w:p>
        </w:tc>
      </w:tr>
    </w:tbl>
    <w:p w14:paraId="5DE9F448" w14:textId="77777777" w:rsidR="008A6361" w:rsidRDefault="008A6361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77E0E705" w14:textId="77777777"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D4F1C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MFA Fatigue: </w:t>
            </w:r>
            <w:r w:rsidRPr="00133DCE">
              <w:rPr>
                <w:sz w:val="20"/>
                <w:szCs w:val="20"/>
                <w:lang w:val="pt-PT"/>
              </w:rPr>
              <w:t xml:space="preserve">Os utilizadores devem ser informados sobre o ataque </w:t>
            </w:r>
            <w:r w:rsidRPr="00133DCE">
              <w:rPr>
                <w:i/>
                <w:iCs/>
                <w:sz w:val="20"/>
                <w:szCs w:val="20"/>
                <w:lang w:val="pt-PT"/>
              </w:rPr>
              <w:t>MFA Fatigue</w:t>
            </w:r>
            <w:r w:rsidRPr="00133DCE">
              <w:rPr>
                <w:sz w:val="20"/>
                <w:szCs w:val="20"/>
                <w:lang w:val="pt-PT"/>
              </w:rPr>
              <w:t xml:space="preserve"> (bombardeamento de notificações </w:t>
            </w:r>
            <w:proofErr w:type="spellStart"/>
            <w:r w:rsidRPr="00133DCE">
              <w:rPr>
                <w:i/>
                <w:iCs/>
                <w:sz w:val="20"/>
                <w:szCs w:val="20"/>
                <w:lang w:val="pt-PT"/>
              </w:rPr>
              <w:t>push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). Em caso de receber notificações de autenticação não solicitadas: rejeitar, alterar imediatamente a palavra-passe e reportar ao Responsável de TI.</w:t>
            </w:r>
          </w:p>
        </w:tc>
      </w:tr>
    </w:tbl>
    <w:p w14:paraId="0A0BA2C8" w14:textId="77777777" w:rsidR="008A6361" w:rsidRPr="00133DCE" w:rsidRDefault="008A6361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25BCE4B3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07EC9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>RJC, art. 27.º, n.º 1, al. i) - utilização de autenticação multifator ou contínua. QNRCS PR.GA-3 (Regulamento n.º 756/2026, Anexo III) - MFA nos acessos remotos e contas privilegiadas (nível Básico), nos sistemas críticos (nível Substancial) e em todos os ativos que o permitam (nível Elevado). Esta política exige MFA em todas as contas que o suportem desde o nível Básico.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</w:p>
        </w:tc>
      </w:tr>
    </w:tbl>
    <w:p w14:paraId="5A9E6E48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0AF9B666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11. Gestores de Palavras-Passe</w:t>
      </w:r>
    </w:p>
    <w:p w14:paraId="28D70C4C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 uso de um gestor de palavras-passe aprovado é fortemente recomendado para todos os colaboradores e, para contas de administrador, obrigatório. Os gestores de palavras-passe permitem usar palavras-passe únicas, longas e aleatórias em cada serviço, sem necessidade de as memorizar.</w:t>
      </w:r>
    </w:p>
    <w:p w14:paraId="5CFF7DA6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Cifra do cofre: </w:t>
      </w:r>
      <w:r w:rsidRPr="00133DCE">
        <w:rPr>
          <w:lang w:val="pt-PT"/>
        </w:rPr>
        <w:t>O fornecedor não deve ter acesso às palavras-passe (</w:t>
      </w:r>
      <w:proofErr w:type="spellStart"/>
      <w:r w:rsidRPr="00133DCE">
        <w:rPr>
          <w:lang w:val="pt-PT"/>
        </w:rPr>
        <w:t>arquitetura</w:t>
      </w:r>
      <w:proofErr w:type="spellEnd"/>
      <w:r w:rsidRPr="00133DCE">
        <w:rPr>
          <w:lang w:val="pt-PT"/>
        </w:rPr>
        <w:t xml:space="preserve"> </w:t>
      </w:r>
      <w:r w:rsidRPr="00133DCE">
        <w:rPr>
          <w:i/>
          <w:iCs/>
          <w:lang w:val="pt-PT"/>
        </w:rPr>
        <w:t>zero-</w:t>
      </w:r>
      <w:proofErr w:type="spellStart"/>
      <w:r w:rsidRPr="00133DCE">
        <w:rPr>
          <w:i/>
          <w:iCs/>
          <w:lang w:val="pt-PT"/>
        </w:rPr>
        <w:t>knowledge</w:t>
      </w:r>
      <w:proofErr w:type="spellEnd"/>
      <w:r w:rsidRPr="00133DCE">
        <w:rPr>
          <w:lang w:val="pt-PT"/>
        </w:rPr>
        <w:t>).</w:t>
      </w:r>
    </w:p>
    <w:p w14:paraId="5084326E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MFA obrigatório: </w:t>
      </w:r>
      <w:r w:rsidRPr="00133DCE">
        <w:rPr>
          <w:lang w:val="pt-PT"/>
        </w:rPr>
        <w:t>Para aceder ao próprio gestor de palavras-passe.</w:t>
      </w:r>
    </w:p>
    <w:p w14:paraId="7A8F79BA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Aprovação corporativa: </w:t>
      </w:r>
      <w:r w:rsidRPr="00133DCE">
        <w:rPr>
          <w:lang w:val="pt-PT"/>
        </w:rPr>
        <w:t>O gestor deve ser aprovado pelo Responsável de TI antes de uso profissional.</w:t>
      </w:r>
    </w:p>
    <w:p w14:paraId="6D3DD79E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Separação pessoal/profissional: </w:t>
      </w:r>
      <w:r w:rsidRPr="00133DCE">
        <w:rPr>
          <w:lang w:val="pt-PT"/>
        </w:rPr>
        <w:t>As palavras-passe profissionais devem estar num cofre separado das pessoais.</w:t>
      </w:r>
    </w:p>
    <w:p w14:paraId="7885BCC2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Revisão periódica: </w:t>
      </w:r>
      <w:r w:rsidRPr="00133DCE">
        <w:rPr>
          <w:lang w:val="pt-PT"/>
        </w:rPr>
        <w:t>Rever periodicamente as palavras-passe no gestor para identificar e renovar palavras-passe fracas, reutilizadas ou comprometidas.</w:t>
      </w:r>
    </w:p>
    <w:p w14:paraId="3DA7622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Recuperação documentada: </w:t>
      </w:r>
      <w:r w:rsidRPr="00133DCE">
        <w:rPr>
          <w:lang w:val="pt-PT"/>
        </w:rPr>
        <w:t xml:space="preserve">Documentar o procedimento de recuperação de acesso ao gestor em caso de perda do segundo </w:t>
      </w:r>
      <w:proofErr w:type="spellStart"/>
      <w:r w:rsidRPr="00133DCE">
        <w:rPr>
          <w:lang w:val="pt-PT"/>
        </w:rPr>
        <w:t>fator</w:t>
      </w:r>
      <w:proofErr w:type="spellEnd"/>
      <w:r w:rsidRPr="00133DCE">
        <w:rPr>
          <w:lang w:val="pt-PT"/>
        </w:rPr>
        <w:t>.</w:t>
      </w:r>
    </w:p>
    <w:p w14:paraId="596C4502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9A04055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12. Distribuição de Credenciais</w:t>
      </w:r>
    </w:p>
    <w:p w14:paraId="03D0D838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A forma como as credenciais são distribuídas é um ponto crítico de segurança. </w:t>
      </w:r>
      <w:r>
        <w:t xml:space="preserve">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define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aceites</w:t>
      </w:r>
      <w:proofErr w:type="spellEnd"/>
      <w:r>
        <w:t xml:space="preserve"> e </w:t>
      </w:r>
      <w:proofErr w:type="spellStart"/>
      <w:r>
        <w:t>proibidos</w:t>
      </w:r>
      <w:proofErr w:type="spellEnd"/>
      <w:r>
        <w:t>:</w:t>
      </w:r>
    </w:p>
    <w:p w14:paraId="7E039FED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407"/>
        <w:gridCol w:w="5021"/>
      </w:tblGrid>
      <w:tr w:rsidR="008A6361" w14:paraId="02B86151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4127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7152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563E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Condições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orientação</w:t>
            </w:r>
            <w:proofErr w:type="spellEnd"/>
          </w:p>
        </w:tc>
      </w:tr>
      <w:tr w:rsidR="008A6361" w:rsidRPr="00164223" w14:paraId="6136B8C1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1D4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Gestor de palavras-passe corporativo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A66D" w14:textId="77777777" w:rsidR="008A6361" w:rsidRDefault="00000000">
            <w:pPr>
              <w:jc w:val="center"/>
            </w:pPr>
            <w:r>
              <w:rPr>
                <w:b/>
                <w:bCs/>
                <w:color w:val="1A7F37"/>
                <w:sz w:val="20"/>
                <w:szCs w:val="20"/>
              </w:rPr>
              <w:t>PREFERIDO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8395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Partilha segura via cofre partilhado. Acesso auditado. A palavra-passe não é exposta em claro.</w:t>
            </w:r>
          </w:p>
        </w:tc>
      </w:tr>
      <w:tr w:rsidR="008A6361" w:rsidRPr="00164223" w14:paraId="29E1C406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A4D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Comunicação pessoal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direta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 (verbal / presencial)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DF6A" w14:textId="77777777" w:rsidR="008A6361" w:rsidRDefault="00000000">
            <w:pPr>
              <w:jc w:val="center"/>
            </w:pPr>
            <w:r>
              <w:rPr>
                <w:b/>
                <w:bCs/>
                <w:color w:val="1A7F37"/>
                <w:sz w:val="20"/>
                <w:szCs w:val="20"/>
              </w:rPr>
              <w:t>ACEITE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C36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Apenas para entrega inicial. A palavra-passe deve ser alterada no primeiro acesso.</w:t>
            </w:r>
          </w:p>
        </w:tc>
      </w:tr>
      <w:tr w:rsidR="008A6361" w:rsidRPr="00164223" w14:paraId="46BF9359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D4D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E-mail cifrado (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>: Microsoft 365)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6B4A" w14:textId="77777777" w:rsidR="008A636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ACEITE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C34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Apenas em rede interna ou com e-mail cifrado. A combinação utilizador + palavra-passe expira no primeiro uso ou após 30 dias.</w:t>
            </w:r>
          </w:p>
        </w:tc>
      </w:tr>
      <w:tr w:rsidR="008A6361" w14:paraId="1EB5BCE2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9047" w14:textId="77777777" w:rsidR="008A6361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SMS com </w:t>
            </w:r>
            <w:proofErr w:type="spellStart"/>
            <w:r>
              <w:rPr>
                <w:b/>
                <w:bCs/>
                <w:sz w:val="20"/>
                <w:szCs w:val="20"/>
              </w:rPr>
              <w:t>código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D08D" w14:textId="77777777" w:rsidR="008A6361" w:rsidRDefault="00000000">
            <w:pPr>
              <w:jc w:val="center"/>
            </w:pPr>
            <w:r>
              <w:rPr>
                <w:b/>
                <w:bCs/>
                <w:color w:val="7D5200"/>
                <w:sz w:val="20"/>
                <w:szCs w:val="20"/>
              </w:rPr>
              <w:t>RESTRITO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AC7B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>O SMS deve conter apenas uma parte da credencial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: só a palavra-passe, nunca o utilizador e a palavra-passe em conjunto). </w:t>
            </w:r>
            <w:proofErr w:type="spellStart"/>
            <w:r>
              <w:rPr>
                <w:sz w:val="20"/>
                <w:szCs w:val="20"/>
              </w:rPr>
              <w:t>Expira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361" w:rsidRPr="00164223" w14:paraId="1475DA9D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E78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E-mail não cifrado /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Gmail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 pessoal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973C" w14:textId="77777777" w:rsidR="008A636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CD8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Facilmente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intercetável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. Nunca usar para transmitir palavras-passe.</w:t>
            </w:r>
          </w:p>
        </w:tc>
      </w:tr>
      <w:tr w:rsidR="008A6361" w:rsidRPr="00164223" w14:paraId="01008C10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6459" w14:textId="77777777" w:rsidR="008A6361" w:rsidRDefault="00000000">
            <w:r>
              <w:rPr>
                <w:b/>
                <w:bCs/>
                <w:sz w:val="20"/>
                <w:szCs w:val="20"/>
              </w:rPr>
              <w:t xml:space="preserve">Chat informal (WhatsApp, Teams </w:t>
            </w:r>
            <w:proofErr w:type="spellStart"/>
            <w:r>
              <w:rPr>
                <w:b/>
                <w:bCs/>
                <w:sz w:val="20"/>
                <w:szCs w:val="20"/>
              </w:rPr>
              <w:t>pessoal</w:t>
            </w:r>
            <w:proofErr w:type="spellEnd"/>
            <w:r>
              <w:rPr>
                <w:b/>
                <w:bCs/>
                <w:sz w:val="20"/>
                <w:szCs w:val="20"/>
              </w:rPr>
              <w:t>, etc.)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5D5D" w14:textId="77777777" w:rsidR="008A636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60A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Aplicações não controladas pela organização não devem ser usadas para partilha de credenciais.</w:t>
            </w:r>
          </w:p>
        </w:tc>
      </w:tr>
    </w:tbl>
    <w:p w14:paraId="0D09E76E" w14:textId="77777777" w:rsidR="008A6361" w:rsidRPr="00133DCE" w:rsidRDefault="008A6361">
      <w:pPr>
        <w:spacing w:before="120" w:after="80"/>
        <w:rPr>
          <w:lang w:val="pt-PT"/>
        </w:rPr>
      </w:pPr>
    </w:p>
    <w:p w14:paraId="5000217B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Independentemente do método de distribuição, a palavra-passe inicial atribuída por terceiros deve ser alterada pelo utilizador na primeira autenticação.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forçar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tecnicamente</w:t>
      </w:r>
      <w:proofErr w:type="spellEnd"/>
      <w:r>
        <w:t>.</w:t>
      </w:r>
    </w:p>
    <w:p w14:paraId="30114BB5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22921CA6" w14:textId="77777777" w:rsidR="008A6361" w:rsidRDefault="00000000">
      <w:pPr>
        <w:pStyle w:val="Heading1"/>
      </w:pPr>
      <w:r>
        <w:t xml:space="preserve">13. </w:t>
      </w:r>
      <w:proofErr w:type="spellStart"/>
      <w:r>
        <w:t>Papéis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p w14:paraId="5A61C121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A6361" w14:paraId="251FDE3C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EAF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3AF0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</w:p>
        </w:tc>
      </w:tr>
      <w:tr w:rsidR="008A6361" w:rsidRPr="00164223" w14:paraId="18DB15C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5D7E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Órgão de gestão</w:t>
            </w:r>
            <w:proofErr w:type="spellEnd"/>
            <w:r>
              <w:rPr>
                <w:b/>
                <w:bCs/>
                <w:sz w:val="20"/>
                <w:szCs w:val="20"/>
              </w:rPr>
            </w:r>
            <w:proofErr w:type="spellStart"/>
            <w:r>
              <w:rPr>
                <w:b/>
                <w:bCs/>
                <w:sz w:val="20"/>
                <w:szCs w:val="20"/>
              </w:rPr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7F5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Aprovar esta política e os recursos necessários (RJC, art. 25.º, n.º 1, al. a)) e supervisionar a sua aplicação. Ser informado em caso de incidente grave envolvendo comprometimento de credenciais.</w:t>
            </w:r>
          </w:p>
        </w:tc>
      </w:tr>
      <w:tr w:rsidR="008A6361" w:rsidRPr="00164223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Propor esta política e as suas revisões ao Órgão de gestão (RJC, art. 31.º, n.º 2, al. a)). Aprovar e registar as exceções (por exemplo, um sistema sem MFA). Verificar, na revisão anual, que a política é cumprida (checklist da secção 16).</w:t>
            </w:r>
          </w:p>
        </w:tc>
      </w:tr>
      <w:tr w:rsidR="008A6361" w14:paraId="75D8DA0A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A0C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Responsável de TI (interno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8C7A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>Implementar os controlos técnicos nos sistemas. Gerir o ciclo de vida das contas. Rever alertas de autenticação suspeita. Gerir o gestor de palavras-passe corporativo. Propor exceções quando um sistema não cumpra os requisitos.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  <w:tr w:rsidR="008A6361" w:rsidRPr="00164223" w14:paraId="5C1638AB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BAE7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Colaboradores (incluindo temporários, estagiários e prestadores com acesso)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00C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Cumprir esta política. Usar palavras-passe únicas e fortes. Usar MFA em todas as contas que o suportem. Reportar imediatamente qualquer suspeita de comprometimento de credenciais.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</w:p>
        </w:tc>
      </w:tr>
    </w:tbl>
    <w:p w14:paraId="5B88CD50" w14:textId="77777777" w:rsidR="008A6361" w:rsidRPr="00133DCE" w:rsidRDefault="008A6361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76C05FCC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9640F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>RJC, art. 25.º, n.º 1, al. a) - Os órgãos de gestão, direção e administração aprovam as medidas de gestão dos riscos de cibersegurança adotadas nos termos do art. 27.º, incluindo as políticas de autenticação e gestão de identidades.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</w:p>
        </w:tc>
      </w:tr>
    </w:tbl>
    <w:p w14:paraId="4D2818D5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64D89CF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14. Formação e Sensibilização</w:t>
      </w:r>
    </w:p>
    <w:p w14:paraId="37AC894A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 conhecimento é a primeira linha de defesa. Os colaboradores devem receber formação sobre:</w:t>
      </w:r>
    </w:p>
    <w:p w14:paraId="711BB379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Como criar e gerir palavras-passe fortes e frases-passe.</w:t>
      </w:r>
    </w:p>
    <w:p w14:paraId="4EC10FC2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Como utilizar o gestor de palavras-passe aprovado pela organização.</w:t>
      </w:r>
    </w:p>
    <w:p w14:paraId="5F866768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Como reconhecer e reportar tentativas de </w:t>
      </w:r>
      <w:proofErr w:type="spellStart"/>
      <w:r w:rsidRPr="00133DCE">
        <w:rPr>
          <w:i/>
          <w:iCs/>
          <w:lang w:val="pt-PT"/>
        </w:rPr>
        <w:t>phishing</w:t>
      </w:r>
      <w:proofErr w:type="spellEnd"/>
      <w:r w:rsidRPr="00133DCE">
        <w:rPr>
          <w:lang w:val="pt-PT"/>
        </w:rPr>
        <w:t xml:space="preserve"> e engenharia social destinadas a roubar credenciais.</w:t>
      </w:r>
    </w:p>
    <w:p w14:paraId="4239EA21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O que fazer em caso de suspeita de comprometimento de conta.</w:t>
      </w:r>
    </w:p>
    <w:p w14:paraId="42D7DCAA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Como </w:t>
      </w:r>
      <w:proofErr w:type="spellStart"/>
      <w:r w:rsidRPr="00133DCE">
        <w:rPr>
          <w:lang w:val="pt-PT"/>
        </w:rPr>
        <w:t>ativar</w:t>
      </w:r>
      <w:proofErr w:type="spellEnd"/>
      <w:r w:rsidRPr="00133DCE">
        <w:rPr>
          <w:lang w:val="pt-PT"/>
        </w:rPr>
        <w:t xml:space="preserve"> e usar MFA nas contas profissionais.</w:t>
      </w:r>
    </w:p>
    <w:p w14:paraId="6E393614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Esta formação faz parte do acolhimento de novos colaboradores e é renovada anualmente. A participação é registada, como as restantes ações de sensibilização (QNRCS PR.FC-1, nível Básico). Recomenda-se, sem ser obrigatório, fazer simulações de phishing para medir o efeito da formação.</w:t>
      </w:r>
      <w:proofErr w:type="spellStart"/>
      <w:r w:rsidRPr="00133DCE">
        <w:rPr>
          <w:i/>
          <w:iCs/>
          <w:lang w:val="pt-PT"/>
        </w:rPr>
      </w:r>
      <w:proofErr w:type="spellEnd"/>
      <w:r w:rsidRPr="00133DCE">
        <w:rPr>
          <w:lang w:val="pt-PT"/>
        </w:rPr>
      </w:r>
    </w:p>
    <w:p w14:paraId="23DC92AE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FF3E8F6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15. Conformidade e Revisão</w:t>
      </w:r>
    </w:p>
    <w:p w14:paraId="2B3D17B6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15.1 Incumprimento</w:t>
      </w:r>
    </w:p>
    <w:p w14:paraId="61C35BA2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 incumprimento desta política pode resultar em restrição ou revogação de acessos, processo disciplinar e, em casos graves, responsabilidade civil ou criminal. A partilha de credenciais com terceiros não autorizados, a reutilização de palavras-passe comprometidas após notificação ou a omissão de reporte de incidente de segurança são consideradas violações graves.</w:t>
      </w:r>
    </w:p>
    <w:p w14:paraId="1E9F50BC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15.2 Revisão da política</w:t>
      </w:r>
    </w:p>
    <w:p w14:paraId="60E911F0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política é aprovada pelo Órgão de gestão (RJC, art. 25.º, n.º 1, al. a)) e revista anualmente ou sempre que ocorram alterações significativas nas recomendações de segurança, no quadro legal ou na sequência de incidentes relevantes. A revisão pode ser agendada como tarefa recorrente na plataforma NIS2PME. A próxima revisão está prevista para </w:t>
      </w:r>
      <w:r w:rsidRPr="00133DCE">
        <w:rPr>
          <w:b/>
          <w:bCs/>
          <w:lang w:val="pt-PT"/>
        </w:rPr>
        <w:t>[data]</w:t>
      </w:r>
      <w:r w:rsidRPr="00133DCE">
        <w:rPr>
          <w:lang w:val="pt-PT"/>
        </w:rPr>
        <w:t>.</w:t>
      </w:r>
    </w:p>
    <w:p w14:paraId="686215A0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5E49B7B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 xml:space="preserve">16. </w:t>
      </w:r>
      <w:proofErr w:type="spellStart"/>
      <w:r w:rsidRPr="00133DCE">
        <w:rPr>
          <w:lang w:val="pt-PT"/>
        </w:rPr>
        <w:t>Checklist</w:t>
      </w:r>
      <w:proofErr w:type="spellEnd"/>
      <w:r w:rsidRPr="00133DCE">
        <w:rPr>
          <w:lang w:val="pt-PT"/>
        </w:rPr>
        <w:t xml:space="preserve"> de Revisão Periódica</w:t>
      </w:r>
    </w:p>
    <w:p w14:paraId="7E2D76ED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</w:t>
      </w:r>
      <w:proofErr w:type="spellStart"/>
      <w:r w:rsidRPr="00133DCE">
        <w:rPr>
          <w:i/>
          <w:iCs/>
          <w:lang w:val="pt-PT"/>
        </w:rPr>
        <w:t>checklist</w:t>
      </w:r>
      <w:proofErr w:type="spellEnd"/>
      <w:r w:rsidRPr="00133DCE">
        <w:rPr>
          <w:lang w:val="pt-PT"/>
        </w:rPr>
        <w:t xml:space="preserve"> deve ser usada pelo Responsável de TI na revisão anual da política e na avaliação dos controlos implementados.</w:t>
      </w:r>
    </w:p>
    <w:p w14:paraId="3138599C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8A6361" w14:paraId="7C3A78E2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84B8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Controlos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Técnicos</w:t>
            </w:r>
            <w:proofErr w:type="spellEnd"/>
          </w:p>
        </w:tc>
      </w:tr>
      <w:tr w:rsidR="008A6361" w14:paraId="6C62E861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617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Os sistemas exigem um comprimento mínimo de 12 caracteres nas contas com MFA e de 15 nas contas em que a palavra-passe é o único fator.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4409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3CD1D277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CCA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Os sistemas rejeitam palavras-passe presentes em listas de credenciais comprometidas.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B613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7F7E0E59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854E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O bloqueio de conta está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ativo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após 5 tentativas falhadas.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BFC0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01EE504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783A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MFA está ativo em todas as contas que o suportem, incluindo acessos remotos, contas de administrador, correio eletrónico e serviços na nuvem.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0157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0C969366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ABF3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As palavras-passe são armazenadas com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hashing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seguro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bcrypt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, Argon2id ou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scrypt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570D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3B190808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6555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As palavras-passe por defeito de novos sistemas e dispositivos são alteradas antes da entrada em produção.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26F9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As exceções ao MFA estão aprovadas pelo Responsável de Cibersegurança e registadas.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4A55F21F" w14:textId="77777777" w:rsidR="008A6361" w:rsidRDefault="008A6361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8A6361" w14:paraId="6AE33FAA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7995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Gestão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Processos</w:t>
            </w:r>
            <w:proofErr w:type="spellEnd"/>
          </w:p>
        </w:tc>
      </w:tr>
      <w:tr w:rsidR="008A6361" w14:paraId="418587F9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443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 gestor de palavras-passe corporativo está aprovado e em uso pelas contas de administrador.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85CA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1DEF44F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436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Existe um procedimento documentado de resposta a comprometimento de credenciais.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DDF8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1F583EDA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8C33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Os colaboradores receberam formação sobre palavras-passe 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phishing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no último ano.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8F1D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7F937B6A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F99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(Recomendado) Foi realizada pelo menos uma simulação de phishing no último ano.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</w:r>
            <w:proofErr w:type="spellEnd"/>
            <w:r w:rsidRPr="00133DCE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6813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3C3EC30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7B8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As contas de serviço têm palavras-passe com pelo menos 15 caracteres, geradas automaticamente.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EB26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7C05FD8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F207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lastRenderedPageBreak/>
              <w:t xml:space="preserve">As contas de colaboradores que cessaram funções foram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desativadas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e as palavras-passe partilhadas alteradas.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C945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:rsidR="008A6361" w:rsidRDefault="008A6361">
      <w:pPr>
        <w:spacing w:before="120"/>
      </w:pPr>
    </w:p>
    <w:p w:rsidR="008A6361" w:rsidRDefault="008A6361">
      <w:pPr>
        <w:pBdr>
          <w:bottom w:val="single" w:sz="6" w:space="1" w:color="2E75B6"/>
        </w:pBdr>
        <w:spacing w:before="80" w:after="80"/>
      </w:pPr>
    </w:p>
    <w:p w:rsidR="008A6361" w:rsidRDefault="00000000">
      <w:pPr>
        <w:pStyle w:val="Heading1"/>
      </w:pPr>
      <w:proofErr w:type="spellStart"/>
      <w:proofErr w:type="spellEnd"/>
      <w:r>
        <w:t>17. Níveis do QNRCS e Controlos Abrangidos</w:t>
      </w:r>
    </w:p>
    <w:p w:rsidR="008A6361" w:rsidRPr="00133DCE" w:rsidRDefault="00000000">
      <w:pPr>
        <w:pStyle w:val="Heading2"/>
        <w:rPr>
          <w:lang w:val="pt-PT"/>
        </w:rPr>
      </w:pPr>
      <w:r>
        <w:rPr>
          <w:lang w:val="pt-PT"/>
        </w:rPr>
        <w:t>17.1 O que acresce nos níveis Substancial e Elevado</w:t>
      </w:r>
    </w:p>
    <w:p w:rsidR="008A6361" w:rsidRPr="00133DCE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serve, tal como está, para o nível Básico do QNRCS. Os níveis são cumulativos (Regulamento n.º 756/2026, art. 30.º, n.º 2). Como exige MFA em todas as contas que o suportem, já cumpre o que os níveis Substancial e Elevado pedem sobre MFA (PR.GA-3). Acresce:</w:t>
      </w:r>
    </w:p>
    <w:p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Nível Substancial: desativar as credenciais após o período de inatividade definido na Política de Gestão de Identidades, Autenticação e Controlo de Acessos (90 dias) e monitorizar os sistemas críticos quanto ao uso atípico de credenciais (PR.GA-1).</w:t>
      </w:r>
    </w:p>
    <w:p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Nível Elevado: gerir as credenciais de dispositivos, serviços e utilizadores com mecanismos automatizados (por exemplo, um gestor de palavras-passe corporativo que gera e renova as palavras-passe das contas de serviço) e usar autenticação segura (certificados, tokens ou chaves criptográficas) entre sistemas críticos, em vez de palavras-passe fixas (PR.GA-1).</w:t>
      </w:r>
    </w:p>
    <w:p w:rsidR="008A6361" w:rsidRPr="00133DCE" w:rsidRDefault="00000000">
      <w:pPr>
        <w:pStyle w:val="Heading2"/>
        <w:rPr>
          <w:lang w:val="pt-PT"/>
        </w:rPr>
      </w:pPr>
      <w:r>
        <w:rPr>
          <w:lang w:val="pt-PT"/>
        </w:rPr>
        <w:t>17.2 Controlos do QNRCS abrangidos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6026"/>
      </w:tblGrid>
      <w:tr w:rsidR="008A6361"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Pr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6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Pr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8A6361" w:rsidRPr="00164223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PR.GA-1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Pr>
              <w:jc w:val="center"/>
            </w:pPr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É a Política de Palavra-passe pedida pelo critério (secções 5 a 12). O critério pede também a Política de Gestão de Identidades, Autenticação e Controlo de Acessos, que é um documento à parte. A evidência técnica (configuração dos sistemas) fica nos sistemas.</w:t>
            </w:r>
          </w:p>
        </w:tc>
      </w:tr>
      <w:tr w:rsidR="008A6361" w:rsidRPr="00164223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PR.GA-3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Pr>
              <w:jc w:val="center"/>
            </w:pPr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MFA em todas as contas que o suportem (secções 4 e 10), o que cobre também o MFA pedido nos níveis Substancial e Elevado. O resto destes níveis está na Política de Gestão de Identidades, Autenticação e Controlo de Acessos.</w:t>
            </w:r>
          </w:p>
        </w:tc>
      </w:tr>
      <w:tr w:rsidR="008A6361" w:rsidRPr="00164223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PR.FC-1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Default="00000000">
            <w:pPr>
              <w:jc w:val="center"/>
            </w:pPr>
            <w:r>
              <w:rPr>
                <w:sz w:val="20"/>
                <w:szCs w:val="20"/>
              </w:rPr>
              <w:t>Básico (em parte)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A6361" w:rsidRPr="00133DCE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Conteúdos da formação sobre palavras-passe, phishing e MFA (secção 14). O registo da participação mantém-se com as restantes ações de sensibilização.</w:t>
            </w:r>
          </w:p>
        </w:tc>
      </w:tr>
    </w:tbl>
    <w:p w14:paraId="0CDD3836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1DC225CB" w14:textId="77777777" w:rsidR="008A6361" w:rsidRDefault="00000000">
      <w:pPr>
        <w:pStyle w:val="Heading1"/>
      </w:pPr>
      <w:r>
        <w:t>18. Aprovação</w:t>
      </w:r>
      <w:proofErr w:type="spellStart"/>
      <w:r/>
      <w:proofErr w:type="spellEnd"/>
    </w:p>
    <w:p w14:paraId="3C309CBC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8A6361" w14:paraId="1C8D7ADC" w14:textId="77777777"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B6C8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F25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E694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</w:r>
            <w:proofErr w:type="spellEnd"/>
          </w:p>
        </w:tc>
      </w:tr>
      <w:tr w:rsidR="008A6361" w14:paraId="31B07883" w14:textId="77777777"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FB26" w14:textId="77777777" w:rsidR="008A6361" w:rsidRDefault="00000000">
            <w:r>
              <w:rPr>
                <w:sz w:val="20"/>
                <w:szCs w:val="20"/>
              </w:rPr>
              <w:t>[Nome] [Função] [Data] [Assinatura]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C79C" w14:textId="77777777" w:rsidR="008A6361" w:rsidRDefault="00000000">
            <w:r>
              <w:rPr>
                <w:sz w:val="20"/>
                <w:szCs w:val="20"/>
              </w:rPr>
              <w:t>[Nome] [Função] [Data] [Assinatura]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673D" w14:textId="77777777" w:rsidR="008A6361" w:rsidRDefault="00000000">
            <w:r>
              <w:rPr>
                <w:sz w:val="20"/>
                <w:szCs w:val="20"/>
              </w:rPr>
              <w:t>[Nome] [Cargo] [Data] [Assinatura]</w:t>
            </w:r>
          </w:p>
        </w:tc>
      </w:tr>
    </w:tbl>
    <w:p w14:paraId="5A0BFC0D" w14:textId="77777777" w:rsidR="008A6361" w:rsidRDefault="008A6361">
      <w:pPr>
        <w:spacing w:before="200" w:after="80"/>
      </w:pPr>
    </w:p>
    <w:p w14:paraId="18D15CFC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32E8F65B" w14:textId="77777777" w:rsidR="008A6361" w:rsidRDefault="00000000">
      <w:pPr>
        <w:pStyle w:val="Heading1"/>
      </w:pPr>
      <w:r>
        <w:t xml:space="preserve">Anexo - Guia </w:t>
      </w:r>
      <w:proofErr w:type="spellStart"/>
      <w:r>
        <w:t>Rápido</w:t>
      </w:r>
      <w:proofErr w:type="spellEnd"/>
      <w:r>
        <w:t xml:space="preserve"> para </w:t>
      </w:r>
      <w:proofErr w:type="spellStart"/>
      <w:r>
        <w:t>Colaboradores</w:t>
      </w:r>
      <w:proofErr w:type="spellEnd"/>
    </w:p>
    <w:p w14:paraId="2E3FCD7D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Este guia resume as regras essenciais desta política para consulta rápida. </w:t>
      </w:r>
      <w:r>
        <w:t xml:space="preserve">Pode ser </w:t>
      </w:r>
      <w:proofErr w:type="spellStart"/>
      <w:r>
        <w:t>distribuído</w:t>
      </w:r>
      <w:proofErr w:type="spellEnd"/>
      <w:r>
        <w:t xml:space="preserve"> </w:t>
      </w:r>
      <w:proofErr w:type="spellStart"/>
      <w:r>
        <w:t>separadamente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material de </w:t>
      </w:r>
      <w:proofErr w:type="spellStart"/>
      <w:r>
        <w:t>sensibilização</w:t>
      </w:r>
      <w:proofErr w:type="spellEnd"/>
      <w:r>
        <w:t>.</w:t>
      </w:r>
    </w:p>
    <w:p w14:paraId="60BAF260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05A61DCD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F12F07" w14:textId="77777777" w:rsidR="008A6361" w:rsidRPr="00133DCE" w:rsidRDefault="00000000">
            <w:pPr>
              <w:jc w:val="center"/>
              <w:rPr>
                <w:lang w:val="pt-PT"/>
              </w:rPr>
            </w:pPr>
            <w:r w:rsidRPr="00133DCE">
              <w:rPr>
                <w:b/>
                <w:bCs/>
                <w:color w:val="FFFFFF"/>
                <w:sz w:val="24"/>
                <w:szCs w:val="24"/>
                <w:lang w:val="pt-PT"/>
              </w:rPr>
              <w:t>GUIA RÁPIDO DE PALAVRAS-PASSE</w:t>
            </w:r>
          </w:p>
        </w:tc>
      </w:tr>
      <w:tr w:rsidR="008A6361" w14:paraId="22109B8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0D1F77F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>O QUE DEVE FAZER:</w:t>
            </w:r>
          </w:p>
        </w:tc>
      </w:tr>
      <w:tr w:rsidR="008A6361" w:rsidRPr="00164223" w14:paraId="2A10833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2C56F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Usar pelo menos 12 caracteres se a conta tiver MFA e 15 se não tiver.</w:t>
            </w:r>
          </w:p>
        </w:tc>
      </w:tr>
      <w:tr w:rsidR="008A6361" w14:paraId="2D62D088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87A8C7" w14:textId="77777777" w:rsidR="008A6361" w:rsidRDefault="00000000"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 xml:space="preserve">Usar frases-passe: 3 ou mais palavras aleatórias são fáceis de lembrar e difíceis de adivinhar. </w:t>
            </w:r>
            <w:r>
              <w:rPr>
                <w:sz w:val="20"/>
                <w:szCs w:val="20"/>
              </w:rPr>
              <w:t>Ex.: 'Caderno-Azul-Janela-2025!'</w:t>
            </w:r>
          </w:p>
        </w:tc>
      </w:tr>
      <w:tr w:rsidR="008A6361" w:rsidRPr="00164223" w14:paraId="28EDDA22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E6BD0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Usar uma palavra-passe DIFERENTE para cada conta ou serviço.</w:t>
            </w:r>
          </w:p>
        </w:tc>
      </w:tr>
      <w:tr w:rsidR="008A6361" w:rsidRPr="00164223" w14:paraId="79C1E54D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D60D1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Usar um gestor de palavras-passe aprovado pela organização.</w:t>
            </w:r>
          </w:p>
        </w:tc>
      </w:tr>
      <w:tr w:rsidR="008A6361" w:rsidRPr="00164223" w14:paraId="3234BA2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86BE0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Ativar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MFA (segundo fator de autenticação) em todas as contas que o suportem.</w:t>
            </w:r>
          </w:p>
        </w:tc>
      </w:tr>
      <w:tr w:rsidR="008A6361" w:rsidRPr="00164223" w14:paraId="7EBB5D12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D753E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Alterar imediatamente a palavra-passe se suspeitar de comprometimento.</w:t>
            </w:r>
          </w:p>
        </w:tc>
      </w:tr>
      <w:tr w:rsidR="008A6361" w:rsidRPr="00164223" w14:paraId="7CF10FA0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EE81A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Reportar ao Responsável de TI qualquer comportamento suspeito nas suas contas.</w:t>
            </w:r>
          </w:p>
        </w:tc>
      </w:tr>
      <w:tr w:rsidR="008A6361" w:rsidRPr="00164223" w14:paraId="36388A0F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6F1683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>O QUE NÃO DEVE FAZER:</w:t>
            </w:r>
          </w:p>
        </w:tc>
      </w:tr>
      <w:tr w:rsidR="008A6361" w:rsidRPr="00164223" w14:paraId="708B1A57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15272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Partilhar palavras-passe com colegas, superiores ou pessoal de TI.</w:t>
            </w:r>
          </w:p>
        </w:tc>
      </w:tr>
      <w:tr w:rsidR="008A6361" w:rsidRPr="00164223" w14:paraId="45B6ED80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7E776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Usar a mesma palavra-passe em várias contas.</w:t>
            </w:r>
          </w:p>
        </w:tc>
      </w:tr>
      <w:tr w:rsidR="008A6361" w:rsidRPr="00164223" w14:paraId="5565E2A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C22DD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Usar palavras previsíveis: nome, empresa, data de nascimento, 'password123'.</w:t>
            </w:r>
          </w:p>
        </w:tc>
      </w:tr>
      <w:tr w:rsidR="008A6361" w:rsidRPr="00164223" w14:paraId="22812C2A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608E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Escrever palavras-passe em papel, post-it, e-mail ou ficheiro de texto.</w:t>
            </w:r>
          </w:p>
        </w:tc>
      </w:tr>
      <w:tr w:rsidR="008A6361" w:rsidRPr="00164223" w14:paraId="0D685BED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88065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Guardar palavras-passe no browser para sistemas críticos.</w:t>
            </w:r>
          </w:p>
        </w:tc>
      </w:tr>
      <w:tr w:rsidR="008A6361" w:rsidRPr="00164223" w14:paraId="1CE090B4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9B538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Enviar palavras-passe por e-mail não cifrado, SMS ou chat informal.</w:t>
            </w:r>
          </w:p>
        </w:tc>
      </w:tr>
      <w:tr w:rsidR="008A6361" w:rsidRPr="00164223" w14:paraId="4516876C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1C0C73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Alterar apenas um carácter ou número da palavra-passe anterior (ex: Empresa24 -&gt; Empresa25).</w:t>
            </w:r>
          </w:p>
        </w:tc>
      </w:tr>
      <w:tr w:rsidR="008A6361" w14:paraId="5B4785DA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C560697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>SE ALGO PARECER SUSPEITO:</w:t>
            </w:r>
          </w:p>
        </w:tc>
      </w:tr>
      <w:tr w:rsidR="008A6361" w:rsidRPr="00164223" w14:paraId="718B1378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6E27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lastRenderedPageBreak/>
              <w:t xml:space="preserve">!  </w:t>
            </w:r>
            <w:r w:rsidRPr="00133DCE">
              <w:rPr>
                <w:sz w:val="20"/>
                <w:szCs w:val="20"/>
                <w:lang w:val="pt-PT"/>
              </w:rPr>
              <w:t>Recebeu uma notificação MFA que não pediu? Rejeite, altere a palavra-passe e reporte ao Responsável de TI.</w:t>
            </w:r>
          </w:p>
        </w:tc>
      </w:tr>
      <w:tr w:rsidR="008A6361" w:rsidRPr="00164223" w14:paraId="0FCD7383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76E8C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!  </w:t>
            </w:r>
            <w:r w:rsidRPr="00133DCE">
              <w:rPr>
                <w:sz w:val="20"/>
                <w:szCs w:val="20"/>
                <w:lang w:val="pt-PT"/>
              </w:rPr>
              <w:t>Alguém pediu a sua palavra-passe por telefone ou e-mail? Recuse e reporte imediatamente - isso é engenharia social.</w:t>
            </w:r>
          </w:p>
        </w:tc>
      </w:tr>
      <w:tr w:rsidR="008A6361" w:rsidRPr="00164223" w14:paraId="28F56392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D5323E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!  </w:t>
            </w:r>
            <w:r w:rsidRPr="00133DCE">
              <w:rPr>
                <w:sz w:val="20"/>
                <w:szCs w:val="20"/>
                <w:lang w:val="pt-PT"/>
              </w:rPr>
              <w:t>A sua conta foi acedida de um local desconhecido? Altere a palavra-passe imediatamente e reporte.</w:t>
            </w:r>
          </w:p>
        </w:tc>
      </w:tr>
      <w:tr w:rsidR="008A6361" w:rsidRPr="00164223" w14:paraId="4983CBF3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992D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Dúvidas ou incidentes: </w:t>
            </w:r>
            <w:r w:rsidRPr="00133DCE">
              <w:rPr>
                <w:sz w:val="20"/>
                <w:szCs w:val="20"/>
                <w:lang w:val="pt-PT"/>
              </w:rPr>
              <w:t xml:space="preserve">contactar o Responsável de TI em </w:t>
            </w:r>
            <w:r w:rsidRPr="00133DCE">
              <w:rPr>
                <w:b/>
                <w:bCs/>
                <w:sz w:val="20"/>
                <w:szCs w:val="20"/>
                <w:lang w:val="pt-PT"/>
              </w:rPr>
              <w:t>[e-mail / extensão]</w:t>
            </w:r>
          </w:p>
        </w:tc>
      </w:tr>
    </w:tbl>
    <w:p w14:paraId="603414CC" w14:textId="77777777" w:rsidR="008A6361" w:rsidRPr="00133DCE" w:rsidRDefault="008A6361">
      <w:pPr>
        <w:spacing w:before="200" w:after="80"/>
        <w:rPr>
          <w:lang w:val="pt-PT"/>
        </w:rPr>
      </w:pPr>
    </w:p>
    <w:sectPr w:rsidR="008A6361" w:rsidRPr="00133DCE" w:rsidSect="00133DC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6E2C" w14:textId="77777777" w:rsidR="00220EE2" w:rsidRDefault="00220EE2">
      <w:r>
        <w:separator/>
      </w:r>
    </w:p>
  </w:endnote>
  <w:endnote w:type="continuationSeparator" w:id="0">
    <w:p w14:paraId="33CBF61D" w14:textId="77777777" w:rsidR="00220EE2" w:rsidRDefault="00220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AC410" w14:textId="274D23FA" w:rsidR="008A6361" w:rsidRPr="00133DCE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r w:rsidRPr="00133DCE">
      <w:rPr>
        <w:color w:val="888888"/>
        <w:sz w:val="16"/>
        <w:szCs w:val="16"/>
        <w:lang w:val="pt-PT"/>
      </w:rPr>
      <w:t>Uso Interno - Não partilhar externamente sem autorização</w:t>
    </w:r>
    <w:r w:rsidRPr="00133DCE">
      <w:rPr>
        <w:color w:val="888888"/>
        <w:sz w:val="16"/>
        <w:szCs w:val="16"/>
        <w:lang w:val="pt-PT"/>
      </w:rPr>
      <w:tab/>
      <w:t xml:space="preserve">Página </w:t>
    </w:r>
    <w:r w:rsidR="00133DCE" w:rsidRPr="00133DCE">
      <w:rPr>
        <w:color w:val="888888"/>
        <w:sz w:val="16"/>
        <w:szCs w:val="16"/>
        <w:lang w:val="pt-PT"/>
      </w:rPr>
      <w:fldChar w:fldCharType="begin"/>
    </w:r>
    <w:r w:rsidR="00133DCE" w:rsidRPr="00133DCE">
      <w:rPr>
        <w:color w:val="888888"/>
        <w:sz w:val="16"/>
        <w:szCs w:val="16"/>
        <w:lang w:val="pt-PT"/>
      </w:rPr>
      <w:instrText xml:space="preserve"> PAGE   \* MERGEFORMAT </w:instrText>
    </w:r>
    <w:r w:rsidR="00133DCE" w:rsidRPr="00133DCE">
      <w:rPr>
        <w:color w:val="888888"/>
        <w:sz w:val="16"/>
        <w:szCs w:val="16"/>
        <w:lang w:val="pt-PT"/>
      </w:rPr>
      <w:fldChar w:fldCharType="separate"/>
    </w:r>
    <w:r w:rsidR="00133DCE" w:rsidRPr="00133DCE">
      <w:rPr>
        <w:noProof/>
        <w:color w:val="888888"/>
        <w:sz w:val="16"/>
        <w:szCs w:val="16"/>
        <w:lang w:val="pt-PT"/>
      </w:rPr>
      <w:t>1</w:t>
    </w:r>
    <w:r w:rsidR="00133DCE" w:rsidRPr="00133DCE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133DCE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375AD" w14:textId="77777777" w:rsidR="00220EE2" w:rsidRDefault="00220EE2">
      <w:r>
        <w:separator/>
      </w:r>
    </w:p>
  </w:footnote>
  <w:footnote w:type="continuationSeparator" w:id="0">
    <w:p w14:paraId="545F4948" w14:textId="77777777" w:rsidR="00220EE2" w:rsidRDefault="00220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C855" w14:textId="77777777" w:rsidR="008A6361" w:rsidRPr="00133DCE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133DCE">
      <w:rPr>
        <w:b/>
        <w:bCs/>
        <w:color w:val="1F4E79"/>
        <w:sz w:val="18"/>
        <w:szCs w:val="18"/>
        <w:lang w:val="pt-PT"/>
      </w:rPr>
      <w:t>[NOME DA ORGANIZAÇÃO]</w:t>
    </w:r>
    <w:r w:rsidRPr="00133DCE">
      <w:rPr>
        <w:sz w:val="18"/>
        <w:szCs w:val="18"/>
        <w:lang w:val="pt-PT"/>
      </w:rPr>
      <w:tab/>
    </w:r>
    <w:r w:rsidRPr="00133DCE">
      <w:rPr>
        <w:color w:val="888888"/>
        <w:sz w:val="18"/>
        <w:szCs w:val="18"/>
        <w:lang w:val="pt-PT"/>
      </w:rPr>
      <w:t xml:space="preserve">Política de Palavras-passe  |  v1.0  |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9436E"/>
    <w:multiLevelType w:val="hybridMultilevel"/>
    <w:tmpl w:val="32A66AD2"/>
    <w:lvl w:ilvl="0" w:tplc="7916B462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8124BFB6">
      <w:numFmt w:val="decimal"/>
      <w:lvlText w:val=""/>
      <w:lvlJc w:val="left"/>
    </w:lvl>
    <w:lvl w:ilvl="2" w:tplc="295289EC">
      <w:numFmt w:val="decimal"/>
      <w:lvlText w:val=""/>
      <w:lvlJc w:val="left"/>
    </w:lvl>
    <w:lvl w:ilvl="3" w:tplc="AC64FC52">
      <w:numFmt w:val="decimal"/>
      <w:lvlText w:val=""/>
      <w:lvlJc w:val="left"/>
    </w:lvl>
    <w:lvl w:ilvl="4" w:tplc="7C54319E">
      <w:numFmt w:val="decimal"/>
      <w:lvlText w:val=""/>
      <w:lvlJc w:val="left"/>
    </w:lvl>
    <w:lvl w:ilvl="5" w:tplc="FA3A25C6">
      <w:numFmt w:val="decimal"/>
      <w:lvlText w:val=""/>
      <w:lvlJc w:val="left"/>
    </w:lvl>
    <w:lvl w:ilvl="6" w:tplc="7F4AD438">
      <w:numFmt w:val="decimal"/>
      <w:lvlText w:val=""/>
      <w:lvlJc w:val="left"/>
    </w:lvl>
    <w:lvl w:ilvl="7" w:tplc="DF3A5E0E">
      <w:numFmt w:val="decimal"/>
      <w:lvlText w:val=""/>
      <w:lvlJc w:val="left"/>
    </w:lvl>
    <w:lvl w:ilvl="8" w:tplc="C5F28FF8">
      <w:numFmt w:val="decimal"/>
      <w:lvlText w:val=""/>
      <w:lvlJc w:val="left"/>
    </w:lvl>
  </w:abstractNum>
  <w:abstractNum w:abstractNumId="1" w15:restartNumberingAfterBreak="0">
    <w:nsid w:val="370F72F7"/>
    <w:multiLevelType w:val="hybridMultilevel"/>
    <w:tmpl w:val="A1D29978"/>
    <w:lvl w:ilvl="0" w:tplc="3A623032">
      <w:start w:val="1"/>
      <w:numFmt w:val="bullet"/>
      <w:lvlText w:val="●"/>
      <w:lvlJc w:val="left"/>
      <w:pPr>
        <w:ind w:left="720" w:hanging="360"/>
      </w:pPr>
    </w:lvl>
    <w:lvl w:ilvl="1" w:tplc="45205BB8">
      <w:start w:val="1"/>
      <w:numFmt w:val="bullet"/>
      <w:lvlText w:val="○"/>
      <w:lvlJc w:val="left"/>
      <w:pPr>
        <w:ind w:left="1440" w:hanging="360"/>
      </w:pPr>
    </w:lvl>
    <w:lvl w:ilvl="2" w:tplc="160C395A">
      <w:start w:val="1"/>
      <w:numFmt w:val="bullet"/>
      <w:lvlText w:val="■"/>
      <w:lvlJc w:val="left"/>
      <w:pPr>
        <w:ind w:left="2160" w:hanging="360"/>
      </w:pPr>
    </w:lvl>
    <w:lvl w:ilvl="3" w:tplc="8FC882D6">
      <w:start w:val="1"/>
      <w:numFmt w:val="bullet"/>
      <w:lvlText w:val="●"/>
      <w:lvlJc w:val="left"/>
      <w:pPr>
        <w:ind w:left="2880" w:hanging="360"/>
      </w:pPr>
    </w:lvl>
    <w:lvl w:ilvl="4" w:tplc="B478F60E">
      <w:start w:val="1"/>
      <w:numFmt w:val="bullet"/>
      <w:lvlText w:val="○"/>
      <w:lvlJc w:val="left"/>
      <w:pPr>
        <w:ind w:left="3600" w:hanging="360"/>
      </w:pPr>
    </w:lvl>
    <w:lvl w:ilvl="5" w:tplc="2980A110">
      <w:start w:val="1"/>
      <w:numFmt w:val="bullet"/>
      <w:lvlText w:val="■"/>
      <w:lvlJc w:val="left"/>
      <w:pPr>
        <w:ind w:left="4320" w:hanging="360"/>
      </w:pPr>
    </w:lvl>
    <w:lvl w:ilvl="6" w:tplc="6450CC22">
      <w:start w:val="1"/>
      <w:numFmt w:val="bullet"/>
      <w:lvlText w:val="●"/>
      <w:lvlJc w:val="left"/>
      <w:pPr>
        <w:ind w:left="5040" w:hanging="360"/>
      </w:pPr>
    </w:lvl>
    <w:lvl w:ilvl="7" w:tplc="E59E61A4">
      <w:start w:val="1"/>
      <w:numFmt w:val="bullet"/>
      <w:lvlText w:val="●"/>
      <w:lvlJc w:val="left"/>
      <w:pPr>
        <w:ind w:left="5760" w:hanging="360"/>
      </w:pPr>
    </w:lvl>
    <w:lvl w:ilvl="8" w:tplc="2828D9F4">
      <w:start w:val="1"/>
      <w:numFmt w:val="bullet"/>
      <w:lvlText w:val="●"/>
      <w:lvlJc w:val="left"/>
      <w:pPr>
        <w:ind w:left="6480" w:hanging="360"/>
      </w:pPr>
    </w:lvl>
  </w:abstractNum>
  <w:num w:numId="1" w16cid:durableId="1500849986">
    <w:abstractNumId w:val="1"/>
    <w:lvlOverride w:ilvl="0">
      <w:startOverride w:val="1"/>
    </w:lvlOverride>
  </w:num>
  <w:num w:numId="2" w16cid:durableId="1166700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361"/>
    <w:rsid w:val="00133DCE"/>
    <w:rsid w:val="00164223"/>
    <w:rsid w:val="00220EE2"/>
    <w:rsid w:val="008A6361"/>
    <w:rsid w:val="009C1745"/>
    <w:rsid w:val="00B1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D823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3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DCE"/>
  </w:style>
  <w:style w:type="paragraph" w:styleId="Footer">
    <w:name w:val="footer"/>
    <w:basedOn w:val="Normal"/>
    <w:link w:val="FooterChar"/>
    <w:uiPriority w:val="99"/>
    <w:unhideWhenUsed/>
    <w:rsid w:val="00133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2928</Words>
  <Characters>16900</Characters>
  <Application>Microsoft Office Word</Application>
  <DocSecurity>0</DocSecurity>
  <Lines>482</Lines>
  <Paragraphs>152</Paragraphs>
  <ScaleCrop>false</ScaleCrop>
  <Company/>
  <LinksUpToDate>false</LinksUpToDate>
  <CharactersWithSpaces>19676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Marques Barreiros</cp:lastModifiedBy>
  <cp:revision>3</cp:revision>
  <dcterms:created xsi:type="dcterms:W3CDTF">2026-05-04T22:33:00Z</dcterms:created>
  <dcterms:modified xsi:type="dcterms:W3CDTF">2026-05-04T22:44:00Z</dcterms:modified>
  <dc:title>Política de Palavras-passe</dc:title>
</cp:coreProperties>
</file>