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11D" w:rsidRPr="006F311D" w:rsidRDefault="006F311D" w:rsidP="000C6BA3">
      <w:pPr>
        <w:pBdr>
          <w:bottom w:val="single" w:sz="4" w:space="1" w:color="auto"/>
        </w:pBdr>
        <w:rPr>
          <w:b/>
        </w:rPr>
      </w:pPr>
      <w:bookmarkStart w:id="0" w:name="_GoBack"/>
      <w:bookmarkEnd w:id="0"/>
      <w:r w:rsidRPr="006F311D">
        <w:rPr>
          <w:b/>
        </w:rPr>
        <w:t>Comp3035-ACTIVITY DIAGRAMS (In-class and Lab Exercises)</w:t>
      </w:r>
    </w:p>
    <w:p w:rsidR="006F311D" w:rsidRDefault="009E065D" w:rsidP="00C0756B">
      <w:pPr>
        <w:jc w:val="both"/>
      </w:pPr>
      <w:r>
        <w:t>Develop separate activity diagrams based on these THREE business narratives. Note down ambiguities, questions, and assumptions.</w:t>
      </w:r>
    </w:p>
    <w:p w:rsidR="009E065D" w:rsidRDefault="000C6BA3" w:rsidP="00C0756B">
      <w:pPr>
        <w:pStyle w:val="ListParagraph"/>
        <w:numPr>
          <w:ilvl w:val="0"/>
          <w:numId w:val="1"/>
        </w:numPr>
        <w:jc w:val="both"/>
      </w:pPr>
      <w:r>
        <w:t>The purpose of an open Access Insurance system is to provide automotive insurance to car owners. Initially prospective customers fill out an insurance application, which provides information about the customer and his/her vehicle. This information is then sent to an agent, who sends it to various insurance companies to get quotes. For insurance. When the responses return, the agent the</w:t>
      </w:r>
      <w:r w:rsidR="004B42DF">
        <w:t>n</w:t>
      </w:r>
      <w:r>
        <w:t xml:space="preserve"> determines the best policy for the type</w:t>
      </w:r>
      <w:r w:rsidR="004B42DF">
        <w:t xml:space="preserve"> and level of coverage desired, and gives the customer a copy of the insurance policy proposal and quote.</w:t>
      </w:r>
    </w:p>
    <w:p w:rsidR="00C0756B" w:rsidRDefault="00C0756B"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B86AD9" w:rsidRDefault="00B86AD9" w:rsidP="00C0756B">
      <w:pPr>
        <w:pStyle w:val="ListParagraph"/>
        <w:jc w:val="both"/>
      </w:pPr>
    </w:p>
    <w:p w:rsidR="00C0756B" w:rsidRDefault="00C0756B" w:rsidP="00C0756B">
      <w:pPr>
        <w:pStyle w:val="ListParagraph"/>
        <w:jc w:val="both"/>
      </w:pPr>
    </w:p>
    <w:p w:rsidR="0048663B" w:rsidRDefault="004B42DF" w:rsidP="00C0756B">
      <w:pPr>
        <w:pStyle w:val="ListParagraph"/>
        <w:numPr>
          <w:ilvl w:val="0"/>
          <w:numId w:val="1"/>
        </w:numPr>
        <w:jc w:val="both"/>
      </w:pPr>
      <w:r>
        <w:lastRenderedPageBreak/>
        <w:t>The purchasing department handles purchase requests from other departments in the company. People in the company who initiate the original purchase request are the “customers” of the purchasing department. A case worker within the purchasing department receives that request and monitor</w:t>
      </w:r>
      <w:r w:rsidR="0048663B">
        <w:t>s it until it is ordered and received.</w:t>
      </w:r>
      <w:r w:rsidR="00B86AD9">
        <w:t xml:space="preserve"> </w:t>
      </w:r>
      <w:r w:rsidR="0048663B">
        <w:t xml:space="preserve">Case workers process requests for the purchase of products under $1500, write </w:t>
      </w:r>
      <w:r w:rsidR="00C0756B">
        <w:t>a purchase order and then send it to the approved vendor. Purchase requests over $1500 must first be sent out for bid from the vendor that supplies the product. When the bids return, the case worker selects one bid. Then, he or she writes a purchase order and sends it to the vendor.</w:t>
      </w:r>
    </w:p>
    <w:p w:rsidR="00B86AD9" w:rsidRDefault="00B86AD9" w:rsidP="00B86AD9">
      <w:pPr>
        <w:jc w:val="both"/>
      </w:pPr>
    </w:p>
    <w:p w:rsidR="00B86AD9" w:rsidRDefault="00B86AD9" w:rsidP="00B86AD9">
      <w:pPr>
        <w:jc w:val="both"/>
      </w:pPr>
    </w:p>
    <w:p w:rsidR="00B86AD9" w:rsidRDefault="00B86AD9" w:rsidP="00B86AD9">
      <w:pPr>
        <w:jc w:val="both"/>
      </w:pPr>
    </w:p>
    <w:p w:rsidR="00B86AD9" w:rsidRDefault="00B86AD9" w:rsidP="00B86AD9">
      <w:pPr>
        <w:jc w:val="both"/>
      </w:pPr>
    </w:p>
    <w:p w:rsidR="00B86AD9" w:rsidRDefault="00B86AD9" w:rsidP="00B86AD9">
      <w:pPr>
        <w:jc w:val="both"/>
      </w:pPr>
    </w:p>
    <w:p w:rsidR="00B86AD9" w:rsidRDefault="00B86AD9" w:rsidP="00B86AD9">
      <w:pPr>
        <w:jc w:val="both"/>
      </w:pPr>
    </w:p>
    <w:p w:rsidR="00B86AD9" w:rsidRDefault="00B86AD9" w:rsidP="00B86AD9">
      <w:pPr>
        <w:jc w:val="both"/>
      </w:pPr>
    </w:p>
    <w:p w:rsidR="00B86AD9" w:rsidRDefault="00B86AD9" w:rsidP="00B86AD9">
      <w:pPr>
        <w:jc w:val="both"/>
      </w:pPr>
    </w:p>
    <w:p w:rsidR="00B86AD9" w:rsidRDefault="00B86AD9" w:rsidP="00B86AD9">
      <w:pPr>
        <w:jc w:val="both"/>
      </w:pPr>
    </w:p>
    <w:p w:rsidR="00B86AD9" w:rsidRDefault="00B86AD9" w:rsidP="00B86AD9">
      <w:pPr>
        <w:jc w:val="both"/>
      </w:pPr>
    </w:p>
    <w:p w:rsidR="00B86AD9" w:rsidRDefault="00B86AD9" w:rsidP="00B86AD9">
      <w:pPr>
        <w:jc w:val="both"/>
      </w:pPr>
    </w:p>
    <w:p w:rsidR="00B86AD9" w:rsidRDefault="00B86AD9" w:rsidP="00B86AD9">
      <w:pPr>
        <w:jc w:val="both"/>
      </w:pPr>
    </w:p>
    <w:p w:rsidR="00B86AD9" w:rsidRDefault="00B86AD9" w:rsidP="00B86AD9">
      <w:pPr>
        <w:jc w:val="both"/>
      </w:pPr>
    </w:p>
    <w:p w:rsidR="00B86AD9" w:rsidRDefault="00B86AD9" w:rsidP="00B86AD9">
      <w:pPr>
        <w:jc w:val="both"/>
      </w:pPr>
    </w:p>
    <w:p w:rsidR="00B86AD9" w:rsidRDefault="00B86AD9" w:rsidP="00B86AD9">
      <w:pPr>
        <w:jc w:val="both"/>
      </w:pPr>
    </w:p>
    <w:p w:rsidR="00B86AD9" w:rsidRDefault="00B86AD9" w:rsidP="00B86AD9">
      <w:pPr>
        <w:jc w:val="both"/>
      </w:pPr>
    </w:p>
    <w:p w:rsidR="00B86AD9" w:rsidRDefault="00B86AD9" w:rsidP="00B86AD9">
      <w:pPr>
        <w:jc w:val="both"/>
      </w:pPr>
    </w:p>
    <w:p w:rsidR="00B86AD9" w:rsidRDefault="00B86AD9" w:rsidP="00B86AD9">
      <w:pPr>
        <w:jc w:val="both"/>
      </w:pPr>
    </w:p>
    <w:p w:rsidR="00596EEE" w:rsidRDefault="00596EEE" w:rsidP="00C0756B">
      <w:pPr>
        <w:ind w:left="720"/>
        <w:jc w:val="both"/>
      </w:pPr>
    </w:p>
    <w:p w:rsidR="00B86AD9" w:rsidRDefault="00B86AD9" w:rsidP="00C0756B">
      <w:pPr>
        <w:ind w:left="720"/>
        <w:jc w:val="both"/>
      </w:pPr>
    </w:p>
    <w:p w:rsidR="00596EEE" w:rsidRDefault="00596EEE" w:rsidP="00F01123">
      <w:pPr>
        <w:pStyle w:val="ListParagraph"/>
        <w:numPr>
          <w:ilvl w:val="0"/>
          <w:numId w:val="1"/>
        </w:numPr>
        <w:jc w:val="both"/>
      </w:pPr>
      <w:r>
        <w:lastRenderedPageBreak/>
        <w:t>The shipping department receives all shipments on outstanding purchase orders. When the clerk in the shipping department receives a shipment, he or she finds the outstanding purchase order</w:t>
      </w:r>
      <w:r w:rsidR="00F25782">
        <w:t xml:space="preserve"> for those items. The clerk then sends multiple copies of the shipment packing slip. One copy goes to purchasing and the department updates its records to indicate that the purchase order has been fulfilled. Another copy goes to accounting so that a payment can be made. A third copy goes to the requesting in house customer so that he can receive the payment.</w:t>
      </w:r>
    </w:p>
    <w:p w:rsidR="00F25782" w:rsidRDefault="00F25782" w:rsidP="00C0756B">
      <w:pPr>
        <w:ind w:left="720"/>
        <w:jc w:val="both"/>
      </w:pPr>
      <w:r>
        <w:t>Once the payment is made, the accounting department sends a notification to purchasing. Once the customer receives and accepts the goods, she sends notification to purchasing. When purchasing receives these other verifications, it closes the purchase order as fulfilled and paid.</w:t>
      </w:r>
    </w:p>
    <w:p w:rsidR="004B42DF" w:rsidRDefault="004B42DF" w:rsidP="004B42DF"/>
    <w:p w:rsidR="009E065D" w:rsidRDefault="009E065D"/>
    <w:sectPr w:rsidR="009E065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726" w:rsidRDefault="00B30726" w:rsidP="002A7C9E">
      <w:pPr>
        <w:spacing w:after="0" w:line="240" w:lineRule="auto"/>
      </w:pPr>
      <w:r>
        <w:separator/>
      </w:r>
    </w:p>
  </w:endnote>
  <w:endnote w:type="continuationSeparator" w:id="0">
    <w:p w:rsidR="00B30726" w:rsidRDefault="00B30726" w:rsidP="002A7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C9E" w:rsidRDefault="002A7C9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Comp3035(FALL 2013)-Activity Diagrams-In class Exercise 1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E36B6" w:rsidRPr="008E36B6">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2A7C9E" w:rsidRDefault="002A7C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726" w:rsidRDefault="00B30726" w:rsidP="002A7C9E">
      <w:pPr>
        <w:spacing w:after="0" w:line="240" w:lineRule="auto"/>
      </w:pPr>
      <w:r>
        <w:separator/>
      </w:r>
    </w:p>
  </w:footnote>
  <w:footnote w:type="continuationSeparator" w:id="0">
    <w:p w:rsidR="00B30726" w:rsidRDefault="00B30726" w:rsidP="002A7C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67E71"/>
    <w:multiLevelType w:val="hybridMultilevel"/>
    <w:tmpl w:val="AD120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11D"/>
    <w:rsid w:val="000C6BA3"/>
    <w:rsid w:val="002A7C9E"/>
    <w:rsid w:val="0048663B"/>
    <w:rsid w:val="004B42DF"/>
    <w:rsid w:val="00596EEE"/>
    <w:rsid w:val="00653B07"/>
    <w:rsid w:val="006F311D"/>
    <w:rsid w:val="008E36B6"/>
    <w:rsid w:val="009E065D"/>
    <w:rsid w:val="00B30726"/>
    <w:rsid w:val="00B86AD9"/>
    <w:rsid w:val="00C0756B"/>
    <w:rsid w:val="00F01123"/>
    <w:rsid w:val="00F25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BA3"/>
    <w:pPr>
      <w:ind w:left="720"/>
      <w:contextualSpacing/>
    </w:pPr>
  </w:style>
  <w:style w:type="paragraph" w:styleId="Header">
    <w:name w:val="header"/>
    <w:basedOn w:val="Normal"/>
    <w:link w:val="HeaderChar"/>
    <w:uiPriority w:val="99"/>
    <w:unhideWhenUsed/>
    <w:rsid w:val="002A7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C9E"/>
  </w:style>
  <w:style w:type="paragraph" w:styleId="Footer">
    <w:name w:val="footer"/>
    <w:basedOn w:val="Normal"/>
    <w:link w:val="FooterChar"/>
    <w:uiPriority w:val="99"/>
    <w:unhideWhenUsed/>
    <w:rsid w:val="002A7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C9E"/>
  </w:style>
  <w:style w:type="paragraph" w:styleId="BalloonText">
    <w:name w:val="Balloon Text"/>
    <w:basedOn w:val="Normal"/>
    <w:link w:val="BalloonTextChar"/>
    <w:uiPriority w:val="99"/>
    <w:semiHidden/>
    <w:unhideWhenUsed/>
    <w:rsid w:val="002A7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C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BA3"/>
    <w:pPr>
      <w:ind w:left="720"/>
      <w:contextualSpacing/>
    </w:pPr>
  </w:style>
  <w:style w:type="paragraph" w:styleId="Header">
    <w:name w:val="header"/>
    <w:basedOn w:val="Normal"/>
    <w:link w:val="HeaderChar"/>
    <w:uiPriority w:val="99"/>
    <w:unhideWhenUsed/>
    <w:rsid w:val="002A7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C9E"/>
  </w:style>
  <w:style w:type="paragraph" w:styleId="Footer">
    <w:name w:val="footer"/>
    <w:basedOn w:val="Normal"/>
    <w:link w:val="FooterChar"/>
    <w:uiPriority w:val="99"/>
    <w:unhideWhenUsed/>
    <w:rsid w:val="002A7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C9E"/>
  </w:style>
  <w:style w:type="paragraph" w:styleId="BalloonText">
    <w:name w:val="Balloon Text"/>
    <w:basedOn w:val="Normal"/>
    <w:link w:val="BalloonTextChar"/>
    <w:uiPriority w:val="99"/>
    <w:semiHidden/>
    <w:unhideWhenUsed/>
    <w:rsid w:val="002A7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C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Abid Rana</cp:lastModifiedBy>
  <cp:revision>2</cp:revision>
  <cp:lastPrinted>2013-10-02T11:59:00Z</cp:lastPrinted>
  <dcterms:created xsi:type="dcterms:W3CDTF">2013-10-02T12:00:00Z</dcterms:created>
  <dcterms:modified xsi:type="dcterms:W3CDTF">2013-10-02T12:00:00Z</dcterms:modified>
</cp:coreProperties>
</file>