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80"/>
      </w:pPr>
      <w:r>
        <w:rPr>
          <w:rFonts w:ascii="Arial" w:hAnsi="Arial" w:cs="Arial" w:eastAsia="Arial"/>
          <w:b w:val="0"/>
          <w:i w:val="0"/>
          <w:color w:val="555555"/>
          <w:sz w:val="20"/>
          <w:szCs w:val="20"/>
          <w:rtl/>
        </w:rPr>
        <w:t>מגמת תיירות · שאלון 880387 · חבל ירושלים</w:t>
      </w:r>
    </w:p>
    <w:p>
      <w:pPr>
        <w:bidi/>
        <w:spacing w:before="0" w:after="40"/>
      </w:pPr>
      <w:r>
        <w:rPr>
          <w:rFonts w:ascii="Arial" w:hAnsi="Arial" w:cs="Arial" w:eastAsia="Arial"/>
          <w:b/>
          <w:bCs/>
          <w:i w:val="0"/>
          <w:sz w:val="52"/>
          <w:szCs w:val="52"/>
          <w:rtl/>
        </w:rPr>
        <w:t>הר הבית, הכותל ועיר דוד</w:t>
      </w:r>
    </w:p>
    <w:p>
      <w:pPr>
        <w:bidi/>
        <w:spacing w:before="0" w:after="200"/>
      </w:pPr>
      <w:r>
        <w:rPr>
          <w:rFonts w:ascii="Arial" w:hAnsi="Arial" w:cs="Arial" w:eastAsia="Arial"/>
          <w:b w:val="0"/>
          <w:i w:val="0"/>
          <w:sz w:val="28"/>
          <w:szCs w:val="28"/>
          <w:rtl/>
        </w:rPr>
        <w:t>דף עבודה לתלמיד · נושא 4</w:t>
      </w:r>
    </w:p>
    <w:p>
      <w:pPr>
        <w:bidi/>
        <w:spacing w:before="0" w:after="200"/>
      </w:pPr>
      <w:r>
        <w:rPr>
          <w:rFonts w:ascii="Arial" w:hAnsi="Arial" w:cs="Arial" w:eastAsia="Arial"/>
          <w:b w:val="0"/>
          <w:i w:val="0"/>
          <w:rtl/>
        </w:rPr>
        <w:t>שם: ______________________   כיתה: ________   תאריך: ____________</w:t>
      </w:r>
    </w:p>
    <w:p>
      <w:pPr>
        <w:bidi/>
        <w:spacing w:before="0" w:after="40"/>
      </w:pPr>
      <w:r>
        <w:rPr>
          <w:rFonts w:ascii="Arial" w:hAnsi="Arial" w:cs="Arial" w:eastAsia="Arial"/>
          <w:b/>
          <w:bCs/>
          <w:i w:val="0"/>
          <w:rtl/>
        </w:rPr>
        <w:t xml:space="preserve">איך עובדים עם הדף: </w:t>
      </w:r>
      <w:r>
        <w:rPr>
          <w:rFonts w:ascii="Arial" w:hAnsi="Arial" w:cs="Arial" w:eastAsia="Arial"/>
          <w:b w:val="0"/>
          <w:i w:val="0"/>
          <w:rtl/>
        </w:rPr>
        <w:t>המורה מציג את המצגת, ואתם ממלאים כאן את מה שחשוב בכל שקף. בסוף הדף יש שאלות תרגול ובגרות.</w:t>
      </w:r>
    </w:p>
    <w:tbl>
      <w:tblPr>
        <w:bidiVisual/>
        <w:tblW w:type="auto" w:w="0"/>
        <w:tblBorders>
          <w:top w:val="single" w:sz="4" w:color="999999"/>
          <w:left w:val="nil"/>
          <w:bottom w:val="single" w:sz="4" w:color="999999"/>
          <w:right w:val="nil"/>
          <w:insideH w:val="nil"/>
          <w:insideV w:val="nil"/>
        </w:tblBorders>
        <w:tblLayout w:type="fixed"/>
        <w:tblLayout w:type="fixed"/>
        <w:tblLook w:firstColumn="1" w:firstRow="1" w:lastColumn="0" w:lastRow="0" w:noHBand="0" w:noVBand="1" w:val="04A0"/>
      </w:tblPr>
      <w:tblGrid>
        <w:gridCol w:w="7710"/>
        <w:gridCol w:w="2154"/>
      </w:tblGrid>
      <w:tr>
        <w:tc>
          <w:tcPr>
            <w:tcW w:type="dxa" w:w="7710"/>
          </w:tcPr>
          <w:p>
            <w:pPr>
              <w:bidi/>
            </w:pPr>
            <w:r>
              <w:rPr>
                <w:rFonts w:ascii="Arial" w:hAnsi="Arial" w:cs="Arial" w:eastAsia="Arial"/>
                <w:b/>
                <w:bCs/>
                <w:i w:val="0"/>
                <w:sz w:val="22"/>
                <w:szCs w:val="22"/>
                <w:rtl/>
              </w:rPr>
              <w:t>החומר של הנושא באתר המגמה</w:t>
            </w:r>
          </w:p>
          <w:p>
            <w:pPr>
              <w:bidi/>
            </w:pPr>
            <w:r>
              <w:rPr>
                <w:rFonts w:ascii="Arial" w:hAnsi="Arial" w:cs="Arial" w:eastAsia="Arial"/>
                <w:b w:val="0"/>
                <w:i w:val="0"/>
                <w:sz w:val="20"/>
                <w:szCs w:val="20"/>
                <w:rtl/>
              </w:rPr>
              <w:t>באתר המגמה, בחבל חבל ירושלים, נושא 4: הר הבית, הכותל ועיר דוד.</w:t>
            </w:r>
          </w:p>
          <w:p>
            <w:pPr>
              <w:bidi/>
            </w:pPr>
            <w:r>
              <w:rPr>
                <w:rFonts w:ascii="Arial" w:hAnsi="Arial" w:cs="Arial" w:eastAsia="Arial"/>
                <w:b w:val="0"/>
                <w:i w:val="0"/>
                <w:sz w:val="20"/>
                <w:szCs w:val="20"/>
                <w:rtl/>
              </w:rPr>
              <w:t>בשורה של הנושא יש קישורים למצגת, לסרטון הפתיחה, לפודקאסט החזרה ולדף העבודה הזה.</w:t>
            </w:r>
          </w:p>
          <w:p>
            <w:pPr>
              <w:bidi/>
            </w:pPr>
            <w:r>
              <w:rPr>
                <w:rFonts w:ascii="Arial" w:hAnsi="Arial" w:cs="Arial" w:eastAsia="Arial"/>
                <w:b w:val="0"/>
                <w:i w:val="0"/>
                <w:sz w:val="20"/>
                <w:szCs w:val="20"/>
                <w:rtl/>
              </w:rPr>
              <w:t>סרקו את הברקוד בטלפון, או הקלידו את הכתובת:</w:t>
            </w:r>
          </w:p>
          <w:p>
            <w:pPr>
              <w:bidi/>
            </w:pPr>
            <w:r>
              <w:rPr>
                <w:rFonts w:ascii="Arial" w:hAnsi="Arial" w:cs="Arial" w:eastAsia="Arial"/>
                <w:b w:val="0"/>
                <w:i w:val="0"/>
                <w:color w:val="555555"/>
                <w:sz w:val="20"/>
                <w:szCs w:val="20"/>
                <w:rtl/>
              </w:rPr>
              <w:t>‪nisan1234-afk.github.io/tayarut/#jerusalem-04‬</w:t>
            </w:r>
          </w:p>
        </w:tc>
        <w:tc>
          <w:tcPr>
            <w:tcW w:type="dxa" w:w="2154"/>
          </w:tcPr>
          <w:p>
            <w:pPr>
              <w:bidi/>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png"/>
                          <pic:cNvPicPr/>
                        </pic:nvPicPr>
                        <pic:blipFill>
                          <a:blip r:embed="rId9"/>
                          <a:stretch>
                            <a:fillRect/>
                          </a:stretch>
                        </pic:blipFill>
                        <pic:spPr>
                          <a:xfrm>
                            <a:off x="0" y="0"/>
                            <a:ext cx="1080000" cy="1080000"/>
                          </a:xfrm>
                          <a:prstGeom prst="rect"/>
                        </pic:spPr>
                      </pic:pic>
                    </a:graphicData>
                  </a:graphic>
                </wp:inline>
              </w:drawing>
            </w:r>
          </w:p>
        </w:tc>
      </w:tr>
    </w:tbl>
    <w:p>
      <w:pPr>
        <w:bidi/>
        <w:spacing w:before="0" w:after="160"/>
      </w:pPr>
    </w:p>
    <w:p>
      <w:pPr>
        <w:bidi/>
        <w:spacing w:before="120" w:after="80"/>
      </w:pPr>
      <w:r>
        <w:rPr>
          <w:rFonts w:ascii="Arial" w:hAnsi="Arial" w:cs="Arial" w:eastAsia="Arial"/>
          <w:b/>
          <w:bCs/>
          <w:i w:val="0"/>
          <w:sz w:val="32"/>
          <w:szCs w:val="32"/>
          <w:rtl/>
        </w:rPr>
        <w:t>חלק א · סיכום מודרך</w:t>
      </w:r>
    </w:p>
    <w:p>
      <w:pPr>
        <w:keepNext/>
        <w:bidi/>
        <w:spacing w:before="200" w:after="40"/>
      </w:pPr>
      <w:r>
        <w:rPr>
          <w:rFonts w:ascii="Arial" w:hAnsi="Arial" w:cs="Arial" w:eastAsia="Arial"/>
          <w:b w:val="0"/>
          <w:i w:val="0"/>
          <w:color w:val="555555"/>
          <w:sz w:val="18"/>
          <w:szCs w:val="18"/>
          <w:rtl/>
        </w:rPr>
        <w:t xml:space="preserve">שקף 2  </w:t>
      </w:r>
      <w:r>
        <w:rPr>
          <w:rFonts w:ascii="Arial" w:hAnsi="Arial" w:cs="Arial" w:eastAsia="Arial"/>
          <w:b w:val="0"/>
          <w:i w:val="0"/>
          <w:color w:val="555555"/>
          <w:sz w:val="18"/>
          <w:szCs w:val="18"/>
          <w:rtl/>
        </w:rPr>
        <w:t xml:space="preserve">הר הבית  </w:t>
      </w:r>
    </w:p>
    <w:p>
      <w:pPr>
        <w:keepNext/>
        <w:bidi/>
        <w:spacing w:before="0" w:after="80"/>
      </w:pPr>
      <w:r>
        <w:rPr>
          <w:rFonts w:ascii="Arial" w:hAnsi="Arial" w:cs="Arial" w:eastAsia="Arial"/>
          <w:b/>
          <w:bCs/>
          <w:i w:val="0"/>
          <w:sz w:val="28"/>
          <w:szCs w:val="28"/>
          <w:rtl/>
        </w:rPr>
        <w:t>הר אחד, שתי דתות</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הר הבית, הר המוריה,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ליהודים: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למוסלמים:</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3  </w:t>
      </w:r>
      <w:r>
        <w:rPr>
          <w:rFonts w:ascii="Arial" w:hAnsi="Arial" w:cs="Arial" w:eastAsia="Arial"/>
          <w:b w:val="0"/>
          <w:i w:val="0"/>
          <w:color w:val="555555"/>
          <w:sz w:val="18"/>
          <w:szCs w:val="18"/>
          <w:rtl/>
        </w:rPr>
        <w:t xml:space="preserve">הר הבית · האתרים המוסלמיים  </w:t>
      </w:r>
    </w:p>
    <w:p>
      <w:pPr>
        <w:keepNext/>
        <w:bidi/>
        <w:spacing w:before="0" w:after="80"/>
      </w:pPr>
      <w:r>
        <w:rPr>
          <w:rFonts w:ascii="Arial" w:hAnsi="Arial" w:cs="Arial" w:eastAsia="Arial"/>
          <w:b/>
          <w:bCs/>
          <w:i w:val="0"/>
          <w:sz w:val="28"/>
          <w:szCs w:val="28"/>
          <w:rtl/>
        </w:rPr>
        <w:t>כיפת הסלע ומסגד אל־אקצא</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כיפת הסלע</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מסגד אל־אקצא</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4  </w:t>
      </w:r>
      <w:r>
        <w:rPr>
          <w:rFonts w:ascii="Arial" w:hAnsi="Arial" w:cs="Arial" w:eastAsia="Arial"/>
          <w:b w:val="0"/>
          <w:i w:val="0"/>
          <w:color w:val="555555"/>
          <w:sz w:val="18"/>
          <w:szCs w:val="18"/>
          <w:rtl/>
        </w:rPr>
        <w:t xml:space="preserve">הכותל המערבי  </w:t>
      </w:r>
    </w:p>
    <w:p>
      <w:pPr>
        <w:keepNext/>
        <w:bidi/>
        <w:spacing w:before="0" w:after="80"/>
      </w:pPr>
      <w:r>
        <w:rPr>
          <w:rFonts w:ascii="Arial" w:hAnsi="Arial" w:cs="Arial" w:eastAsia="Arial"/>
          <w:b/>
          <w:bCs/>
          <w:i w:val="0"/>
          <w:sz w:val="28"/>
          <w:szCs w:val="28"/>
          <w:rtl/>
        </w:rPr>
        <w:t>הקיר שאליו מתפללים</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הכותל המערבי הוא קיר תמך ענק</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"לעולם אין השכינה זזה מן הכותל המערבי"</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מה עושה כאן התייר: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הרחבה:</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5  </w:t>
      </w:r>
      <w:r>
        <w:rPr>
          <w:rFonts w:ascii="Arial" w:hAnsi="Arial" w:cs="Arial" w:eastAsia="Arial"/>
          <w:b w:val="0"/>
          <w:i w:val="0"/>
          <w:color w:val="555555"/>
          <w:sz w:val="18"/>
          <w:szCs w:val="18"/>
          <w:rtl/>
        </w:rPr>
        <w:t xml:space="preserve">מתחת לאדמה  </w:t>
      </w:r>
    </w:p>
    <w:p>
      <w:pPr>
        <w:keepNext/>
        <w:bidi/>
        <w:spacing w:before="0" w:after="80"/>
      </w:pPr>
      <w:r>
        <w:rPr>
          <w:rFonts w:ascii="Arial" w:hAnsi="Arial" w:cs="Arial" w:eastAsia="Arial"/>
          <w:b/>
          <w:bCs/>
          <w:i w:val="0"/>
          <w:sz w:val="28"/>
          <w:szCs w:val="28"/>
          <w:rtl/>
        </w:rPr>
        <w:t>מנהרות הכותל</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מערכת תת־קרקעית שלמה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מה רואים: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שער וורן:</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הביקור: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החשיבות ההיסטורית:</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7  </w:t>
      </w:r>
      <w:r>
        <w:rPr>
          <w:rFonts w:ascii="Arial" w:hAnsi="Arial" w:cs="Arial" w:eastAsia="Arial"/>
          <w:b w:val="0"/>
          <w:i w:val="0"/>
          <w:color w:val="555555"/>
          <w:sz w:val="18"/>
          <w:szCs w:val="18"/>
          <w:rtl/>
        </w:rPr>
        <w:t xml:space="preserve">מחוץ לחומות, מדרום להר הבית  </w:t>
      </w:r>
    </w:p>
    <w:p>
      <w:pPr>
        <w:keepNext/>
        <w:bidi/>
        <w:spacing w:before="0" w:after="80"/>
      </w:pPr>
      <w:r>
        <w:rPr>
          <w:rFonts w:ascii="Arial" w:hAnsi="Arial" w:cs="Arial" w:eastAsia="Arial"/>
          <w:b/>
          <w:bCs/>
          <w:i w:val="0"/>
          <w:sz w:val="28"/>
          <w:szCs w:val="28"/>
          <w:rtl/>
        </w:rPr>
        <w:t>עיר דוד: ירושלים הקדומה</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גן לאומי</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מה רואים: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הפעילות הבולטת:</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למי מתאים:</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8  </w:t>
      </w:r>
      <w:r>
        <w:rPr>
          <w:rFonts w:ascii="Arial" w:hAnsi="Arial" w:cs="Arial" w:eastAsia="Arial"/>
          <w:b w:val="0"/>
          <w:i w:val="0"/>
          <w:color w:val="555555"/>
          <w:sz w:val="18"/>
          <w:szCs w:val="18"/>
          <w:rtl/>
        </w:rPr>
        <w:t xml:space="preserve">מתחת לאדמה  </w:t>
      </w:r>
    </w:p>
    <w:p>
      <w:pPr>
        <w:keepNext/>
        <w:bidi/>
        <w:spacing w:before="0" w:after="80"/>
      </w:pPr>
      <w:r>
        <w:rPr>
          <w:rFonts w:ascii="Arial" w:hAnsi="Arial" w:cs="Arial" w:eastAsia="Arial"/>
          <w:b/>
          <w:bCs/>
          <w:i w:val="0"/>
          <w:sz w:val="28"/>
          <w:szCs w:val="28"/>
          <w:rtl/>
        </w:rPr>
        <w:t>נקבת השילוח ובריכת השילוח</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מה מוצע לתייר: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החשיבות ההיסטורית:</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9  </w:t>
      </w:r>
      <w:r>
        <w:rPr>
          <w:rFonts w:ascii="Arial" w:hAnsi="Arial" w:cs="Arial" w:eastAsia="Arial"/>
          <w:b w:val="0"/>
          <w:i w:val="0"/>
          <w:color w:val="555555"/>
          <w:sz w:val="18"/>
          <w:szCs w:val="18"/>
          <w:rtl/>
        </w:rPr>
        <w:t xml:space="preserve">עמק קדרון והר הזיתים  </w:t>
      </w:r>
    </w:p>
    <w:p>
      <w:pPr>
        <w:keepNext/>
        <w:bidi/>
        <w:spacing w:before="0" w:after="80"/>
      </w:pPr>
      <w:r>
        <w:rPr>
          <w:rFonts w:ascii="Arial" w:hAnsi="Arial" w:cs="Arial" w:eastAsia="Arial"/>
          <w:b/>
          <w:bCs/>
          <w:i w:val="0"/>
          <w:sz w:val="28"/>
          <w:szCs w:val="28"/>
          <w:rtl/>
        </w:rPr>
        <w:t>קברים עתיקים ובית קברות על ההר</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יד אבשלום: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קבר יהושפט.</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קבר בני חזיר: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קבר זכריה: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הר הזיתים:</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10  </w:t>
      </w:r>
    </w:p>
    <w:p>
      <w:pPr>
        <w:keepNext/>
        <w:bidi/>
        <w:spacing w:before="0" w:after="80"/>
      </w:pPr>
      <w:r>
        <w:rPr>
          <w:rFonts w:ascii="Arial" w:hAnsi="Arial" w:cs="Arial" w:eastAsia="Arial"/>
          <w:b/>
          <w:bCs/>
          <w:i w:val="0"/>
          <w:sz w:val="28"/>
          <w:szCs w:val="28"/>
          <w:rtl/>
        </w:rPr>
        <w:t>סיכום: שלושה דברים חשובים שלמדתי בנושא</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567"/>
        <w:gridCol w:w="9298"/>
      </w:tblGrid>
      <w:tr>
        <w:trPr>
          <w:trHeight w:val="567"/>
        </w:trPr>
        <w:tc>
          <w:tcPr>
            <w:tcW w:type="dxa" w:w="567"/>
          </w:tcPr>
          <w:p>
            <w:pPr>
              <w:bidi/>
            </w:pPr>
            <w:r>
              <w:rPr>
                <w:rFonts w:ascii="Arial" w:hAnsi="Arial" w:cs="Arial" w:eastAsia="Arial"/>
                <w:b/>
                <w:bCs/>
                <w:i w:val="0"/>
                <w:rtl/>
              </w:rPr>
              <w:t>1:</w:t>
            </w:r>
          </w:p>
        </w:tc>
        <w:tc>
          <w:tcPr>
            <w:tcW w:type="dxa" w:w="9298"/>
          </w:tcPr>
          <w:p>
            <w:pPr>
              <w:bidi/>
            </w:pPr>
          </w:p>
        </w:tc>
      </w:tr>
      <w:tr>
        <w:trPr>
          <w:trHeight w:val="567"/>
        </w:trPr>
        <w:tc>
          <w:tcPr>
            <w:tcW w:type="dxa" w:w="567"/>
          </w:tcPr>
          <w:p>
            <w:pPr>
              <w:bidi/>
            </w:pPr>
            <w:r>
              <w:rPr>
                <w:rFonts w:ascii="Arial" w:hAnsi="Arial" w:cs="Arial" w:eastAsia="Arial"/>
                <w:b/>
                <w:bCs/>
                <w:i w:val="0"/>
                <w:rtl/>
              </w:rPr>
              <w:t>2:</w:t>
            </w:r>
          </w:p>
        </w:tc>
        <w:tc>
          <w:tcPr>
            <w:tcW w:type="dxa" w:w="9298"/>
          </w:tcPr>
          <w:p>
            <w:pPr>
              <w:bidi/>
            </w:pPr>
          </w:p>
        </w:tc>
      </w:tr>
      <w:tr>
        <w:trPr>
          <w:trHeight w:val="567"/>
        </w:trPr>
        <w:tc>
          <w:tcPr>
            <w:tcW w:type="dxa" w:w="567"/>
          </w:tcPr>
          <w:p>
            <w:pPr>
              <w:bidi/>
            </w:pPr>
            <w:r>
              <w:rPr>
                <w:rFonts w:ascii="Arial" w:hAnsi="Arial" w:cs="Arial" w:eastAsia="Arial"/>
                <w:b/>
                <w:bCs/>
                <w:i w:val="0"/>
                <w:rtl/>
              </w:rPr>
              <w:t>3:</w:t>
            </w:r>
          </w:p>
        </w:tc>
        <w:tc>
          <w:tcPr>
            <w:tcW w:type="dxa" w:w="9298"/>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13  </w:t>
      </w:r>
    </w:p>
    <w:p>
      <w:pPr>
        <w:keepNext/>
        <w:bidi/>
        <w:spacing w:before="0" w:after="80"/>
      </w:pPr>
      <w:r>
        <w:rPr>
          <w:rFonts w:ascii="Arial" w:hAnsi="Arial" w:cs="Arial" w:eastAsia="Arial"/>
          <w:b/>
          <w:bCs/>
          <w:i w:val="0"/>
          <w:sz w:val="28"/>
          <w:szCs w:val="28"/>
          <w:rtl/>
        </w:rPr>
        <w:t>סיכום: שלושה דברים חשובים שלמדתי בנושא</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567"/>
        <w:gridCol w:w="9298"/>
      </w:tblGrid>
      <w:tr>
        <w:trPr>
          <w:trHeight w:val="567"/>
        </w:trPr>
        <w:tc>
          <w:tcPr>
            <w:tcW w:type="dxa" w:w="567"/>
          </w:tcPr>
          <w:p>
            <w:pPr>
              <w:bidi/>
            </w:pPr>
            <w:r>
              <w:rPr>
                <w:rFonts w:ascii="Arial" w:hAnsi="Arial" w:cs="Arial" w:eastAsia="Arial"/>
                <w:b/>
                <w:bCs/>
                <w:i w:val="0"/>
                <w:rtl/>
              </w:rPr>
              <w:t>1:</w:t>
            </w:r>
          </w:p>
        </w:tc>
        <w:tc>
          <w:tcPr>
            <w:tcW w:type="dxa" w:w="9298"/>
          </w:tcPr>
          <w:p>
            <w:pPr>
              <w:bidi/>
            </w:pPr>
          </w:p>
        </w:tc>
      </w:tr>
      <w:tr>
        <w:trPr>
          <w:trHeight w:val="567"/>
        </w:trPr>
        <w:tc>
          <w:tcPr>
            <w:tcW w:type="dxa" w:w="567"/>
          </w:tcPr>
          <w:p>
            <w:pPr>
              <w:bidi/>
            </w:pPr>
            <w:r>
              <w:rPr>
                <w:rFonts w:ascii="Arial" w:hAnsi="Arial" w:cs="Arial" w:eastAsia="Arial"/>
                <w:b/>
                <w:bCs/>
                <w:i w:val="0"/>
                <w:rtl/>
              </w:rPr>
              <w:t>2:</w:t>
            </w:r>
          </w:p>
        </w:tc>
        <w:tc>
          <w:tcPr>
            <w:tcW w:type="dxa" w:w="9298"/>
          </w:tcPr>
          <w:p>
            <w:pPr>
              <w:bidi/>
            </w:pPr>
          </w:p>
        </w:tc>
      </w:tr>
      <w:tr>
        <w:trPr>
          <w:trHeight w:val="567"/>
        </w:trPr>
        <w:tc>
          <w:tcPr>
            <w:tcW w:type="dxa" w:w="567"/>
          </w:tcPr>
          <w:p>
            <w:pPr>
              <w:bidi/>
            </w:pPr>
            <w:r>
              <w:rPr>
                <w:rFonts w:ascii="Arial" w:hAnsi="Arial" w:cs="Arial" w:eastAsia="Arial"/>
                <w:b/>
                <w:bCs/>
                <w:i w:val="0"/>
                <w:rtl/>
              </w:rPr>
              <w:t>3:</w:t>
            </w:r>
          </w:p>
        </w:tc>
        <w:tc>
          <w:tcPr>
            <w:tcW w:type="dxa" w:w="9298"/>
          </w:tcPr>
          <w:p>
            <w:pPr>
              <w:bidi/>
            </w:pPr>
          </w:p>
        </w:tc>
      </w:tr>
    </w:tbl>
    <w:p>
      <w:pPr>
        <w:bidi/>
        <w:spacing w:before="0" w:after="80"/>
      </w:pPr>
    </w:p>
    <w:p>
      <w:pPr>
        <w:pageBreakBefore/>
        <w:bidi/>
        <w:spacing w:before="0" w:after="80"/>
      </w:pPr>
      <w:r>
        <w:rPr>
          <w:rFonts w:ascii="Arial" w:hAnsi="Arial" w:cs="Arial" w:eastAsia="Arial"/>
          <w:b/>
          <w:bCs/>
          <w:i w:val="0"/>
          <w:sz w:val="32"/>
          <w:szCs w:val="32"/>
          <w:rtl/>
        </w:rPr>
        <w:t>חלק ב · שאלות</w:t>
      </w:r>
    </w:p>
    <w:p>
      <w:pPr>
        <w:keepNext/>
        <w:bidi/>
        <w:spacing w:before="160" w:after="80"/>
      </w:pPr>
      <w:r>
        <w:rPr>
          <w:rFonts w:ascii="Arial" w:hAnsi="Arial" w:cs="Arial" w:eastAsia="Arial"/>
          <w:b/>
          <w:bCs/>
          <w:i w:val="0"/>
          <w:sz w:val="25"/>
          <w:szCs w:val="25"/>
          <w:rtl/>
        </w:rPr>
        <w:t>תרגול: שאלות 1–2</w:t>
      </w:r>
    </w:p>
    <w:p>
      <w:pPr>
        <w:keepNext/>
        <w:bidi/>
        <w:spacing w:before="0" w:after="40"/>
      </w:pPr>
      <w:r>
        <w:rPr>
          <w:rFonts w:ascii="Arial" w:hAnsi="Arial" w:cs="Arial" w:eastAsia="Arial"/>
          <w:b/>
          <w:bCs/>
          <w:i w:val="0"/>
          <w:rtl/>
        </w:rPr>
        <w:t xml:space="preserve">1.  </w:t>
      </w:r>
      <w:r>
        <w:rPr>
          <w:rFonts w:ascii="Arial" w:hAnsi="Arial" w:cs="Arial" w:eastAsia="Arial"/>
          <w:b/>
          <w:bCs/>
          <w:i w:val="0"/>
          <w:rtl/>
        </w:rPr>
        <w:t>התאימו כל אתר לסיבת הקדושה שלו.</w:t>
      </w:r>
      <w:r>
        <w:rPr>
          <w:rFonts w:ascii="Arial" w:hAnsi="Arial" w:cs="Arial" w:eastAsia="Arial"/>
          <w:b w:val="0"/>
          <w:i w:val="0"/>
          <w:color w:val="555555"/>
          <w:sz w:val="18"/>
          <w:szCs w:val="18"/>
          <w:rtl/>
        </w:rPr>
        <w:t xml:space="preserve">  (תרגול)</w:t>
      </w:r>
    </w:p>
    <w:p>
      <w:pPr>
        <w:keepNext/>
        <w:bidi/>
        <w:spacing w:before="0" w:after="0"/>
      </w:pPr>
      <w:r>
        <w:rPr>
          <w:rFonts w:ascii="Arial" w:hAnsi="Arial" w:cs="Arial" w:eastAsia="Arial"/>
          <w:b w:val="0"/>
          <w:i w:val="0"/>
          <w:rtl/>
        </w:rPr>
        <w:t xml:space="preserve">    הכותל המערבי · כיפת הסלע · מסגד אל־אקצא · מנהרות הכותל</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2.  </w:t>
      </w:r>
      <w:r>
        <w:rPr>
          <w:rFonts w:ascii="Arial" w:hAnsi="Arial" w:cs="Arial" w:eastAsia="Arial"/>
          <w:b/>
          <w:bCs/>
          <w:i w:val="0"/>
          <w:rtl/>
        </w:rPr>
        <w:t>כל תייר המבקר בירושלים, ובעיקר תייר יהודי, לא יפסח על ביקור בכותל המערבי. מהו הכותל המערבי, ומהי חשיבותו בעבור היהודים?</w:t>
      </w:r>
      <w:r>
        <w:rPr>
          <w:rFonts w:ascii="Arial" w:hAnsi="Arial" w:cs="Arial" w:eastAsia="Arial"/>
          <w:b w:val="0"/>
          <w:i w:val="0"/>
          <w:color w:val="555555"/>
          <w:sz w:val="18"/>
          <w:szCs w:val="18"/>
          <w:rtl/>
        </w:rPr>
        <w:t xml:space="preserve">  (בגרות)</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תרגול: שאלות 3–4</w:t>
      </w:r>
    </w:p>
    <w:p>
      <w:pPr>
        <w:keepNext/>
        <w:bidi/>
        <w:spacing w:before="0" w:after="40"/>
      </w:pPr>
      <w:r>
        <w:rPr>
          <w:rFonts w:ascii="Arial" w:hAnsi="Arial" w:cs="Arial" w:eastAsia="Arial"/>
          <w:b/>
          <w:bCs/>
          <w:i w:val="0"/>
          <w:rtl/>
        </w:rPr>
        <w:t xml:space="preserve">3.  </w:t>
      </w:r>
      <w:r>
        <w:rPr>
          <w:rFonts w:ascii="Arial" w:hAnsi="Arial" w:cs="Arial" w:eastAsia="Arial"/>
          <w:b/>
          <w:bCs/>
          <w:i w:val="0"/>
          <w:rtl/>
        </w:rPr>
        <w:t>התאימו כל אתר למה שמוצע בו לתייר.</w:t>
      </w:r>
      <w:r>
        <w:rPr>
          <w:rFonts w:ascii="Arial" w:hAnsi="Arial" w:cs="Arial" w:eastAsia="Arial"/>
          <w:b w:val="0"/>
          <w:i w:val="0"/>
          <w:color w:val="555555"/>
          <w:sz w:val="18"/>
          <w:szCs w:val="18"/>
          <w:rtl/>
        </w:rPr>
        <w:t xml:space="preserve">  (תרגול)</w:t>
      </w:r>
    </w:p>
    <w:p>
      <w:pPr>
        <w:keepNext/>
        <w:bidi/>
        <w:spacing w:before="0" w:after="0"/>
      </w:pPr>
      <w:r>
        <w:rPr>
          <w:rFonts w:ascii="Arial" w:hAnsi="Arial" w:cs="Arial" w:eastAsia="Arial"/>
          <w:b w:val="0"/>
          <w:i w:val="0"/>
          <w:rtl/>
        </w:rPr>
        <w:t xml:space="preserve">    נקבת השילוח · מנהרות הכותל · יד אבשלום · הר הזיתים</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4.  </w:t>
      </w:r>
      <w:r>
        <w:rPr>
          <w:rFonts w:ascii="Arial" w:hAnsi="Arial" w:cs="Arial" w:eastAsia="Arial"/>
          <w:b/>
          <w:bCs/>
          <w:i w:val="0"/>
          <w:rtl/>
        </w:rPr>
        <w:t>מהי קדושתו של הר הזיתים ליהודים? ציינו גם מה מוצע לתייר בראש ההר.</w:t>
      </w:r>
      <w:r>
        <w:rPr>
          <w:rFonts w:ascii="Arial" w:hAnsi="Arial" w:cs="Arial" w:eastAsia="Arial"/>
          <w:b w:val="0"/>
          <w:i w:val="0"/>
          <w:color w:val="555555"/>
          <w:sz w:val="18"/>
          <w:szCs w:val="18"/>
          <w:rtl/>
        </w:rPr>
        <w:t xml:space="preserve">  (בעקבות בגרות 2025)</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שאלות 5–7</w:t>
      </w:r>
    </w:p>
    <w:p>
      <w:pPr>
        <w:keepNext/>
        <w:bidi/>
        <w:spacing w:before="0" w:after="40"/>
      </w:pPr>
      <w:r>
        <w:rPr>
          <w:rFonts w:ascii="Arial" w:hAnsi="Arial" w:cs="Arial" w:eastAsia="Arial"/>
          <w:b/>
          <w:bCs/>
          <w:i w:val="0"/>
          <w:rtl/>
        </w:rPr>
        <w:t xml:space="preserve">5.  </w:t>
      </w:r>
      <w:r>
        <w:rPr>
          <w:rFonts w:ascii="Arial" w:hAnsi="Arial" w:cs="Arial" w:eastAsia="Arial"/>
          <w:b/>
          <w:bCs/>
          <w:i w:val="0"/>
          <w:rtl/>
        </w:rPr>
        <w:t>חלק מן האתרים ההיסטוריים בירושלים נמצאים מתחת לפני הקרקע, למשל מנהרות הכותל ובריכת השילוח. בחר אחד משני האתרים האלה, ותאר מה מוצע לתייר המבקר באתר, והסבר מהי חשיבותו ההיסטורית.</w:t>
      </w:r>
      <w:r>
        <w:rPr>
          <w:rFonts w:ascii="Arial" w:hAnsi="Arial" w:cs="Arial" w:eastAsia="Arial"/>
          <w:b w:val="0"/>
          <w:i w:val="0"/>
          <w:color w:val="555555"/>
          <w:sz w:val="18"/>
          <w:szCs w:val="18"/>
          <w:rtl/>
        </w:rPr>
        <w:t xml:space="preserve">  (בגרות)</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6.  </w:t>
      </w:r>
      <w:r>
        <w:rPr>
          <w:rFonts w:ascii="Arial" w:hAnsi="Arial" w:cs="Arial" w:eastAsia="Arial"/>
          <w:b/>
          <w:bCs/>
          <w:i w:val="0"/>
          <w:rtl/>
        </w:rPr>
        <w:t>משפחה יהודית מחו״ל מגיעה לירושלים כדי לערוך טקס בר מצווה בכותל המערבי. המשפחה מעוניינת לטייל בירושלים העתיקה לאחר הטקס ולבקר באתרים שקשורים להיסטוריה של העם היהודי. תכנן עבור המשפחה סיור בן יומיים, שיכלול חמישה אתרים: שניים עד שלושה אתרים בכל יום. בתשובתך ציין את שמות האתרים ואת משך השהייה המומלץ בכל אתר.</w:t>
      </w:r>
      <w:r>
        <w:rPr>
          <w:rFonts w:ascii="Arial" w:hAnsi="Arial" w:cs="Arial" w:eastAsia="Arial"/>
          <w:b w:val="0"/>
          <w:i w:val="0"/>
          <w:color w:val="555555"/>
          <w:sz w:val="18"/>
          <w:szCs w:val="18"/>
          <w:rtl/>
        </w:rPr>
        <w:t xml:space="preserve">  (בגרות 2019)</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7.  </w:t>
      </w:r>
      <w:r>
        <w:rPr>
          <w:rFonts w:ascii="Arial" w:hAnsi="Arial" w:cs="Arial" w:eastAsia="Arial"/>
          <w:b/>
          <w:bCs/>
          <w:i w:val="0"/>
          <w:rtl/>
        </w:rPr>
        <w:t>ציין את שמותיהם של שני אתרים חשובים בירושלים, שאפשר לכלול בתוכנית המיועדת לעולי רגל מוסלמים. הסבר את מקור חשיבותו של כל אתר לעולי רגל מוסלמים.</w:t>
      </w:r>
      <w:r>
        <w:rPr>
          <w:rFonts w:ascii="Arial" w:hAnsi="Arial" w:cs="Arial" w:eastAsia="Arial"/>
          <w:b w:val="0"/>
          <w:i w:val="0"/>
          <w:color w:val="555555"/>
          <w:sz w:val="18"/>
          <w:szCs w:val="18"/>
          <w:rtl/>
        </w:rPr>
        <w:t xml:space="preserve">  (בגרות 2019)</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sectPr w:rsidR="00FC693F" w:rsidRPr="0006063C" w:rsidSect="00034616">
      <w:footerReference w:type="default" r:id="rId10"/>
      <w:pgSz w:w="11906" w:h="16838"/>
      <w:pgMar w:top="907" w:right="1020" w:bottom="907" w:left="102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3"/>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