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before="0" w:after="80"/>
      </w:pPr>
      <w:r>
        <w:rPr>
          <w:rFonts w:ascii="Arial" w:hAnsi="Arial" w:cs="Arial" w:eastAsia="Arial"/>
          <w:b w:val="0"/>
          <w:i w:val="0"/>
          <w:color w:val="555555"/>
          <w:sz w:val="20"/>
          <w:szCs w:val="20"/>
          <w:rtl/>
        </w:rPr>
        <w:t>מגמת תיירות · שאלון 880387 · חבל ירושלים</w:t>
      </w:r>
    </w:p>
    <w:p>
      <w:pPr>
        <w:bidi/>
        <w:spacing w:before="0" w:after="40"/>
      </w:pPr>
      <w:r>
        <w:rPr>
          <w:rFonts w:ascii="Arial" w:hAnsi="Arial" w:cs="Arial" w:eastAsia="Arial"/>
          <w:b/>
          <w:bCs/>
          <w:i w:val="0"/>
          <w:sz w:val="52"/>
          <w:szCs w:val="52"/>
          <w:rtl/>
        </w:rPr>
        <w:t>ירושלים: ציר זמן</w:t>
      </w:r>
    </w:p>
    <w:p>
      <w:pPr>
        <w:bidi/>
        <w:spacing w:before="0" w:after="200"/>
      </w:pPr>
      <w:r>
        <w:rPr>
          <w:rFonts w:ascii="Arial" w:hAnsi="Arial" w:cs="Arial" w:eastAsia="Arial"/>
          <w:b w:val="0"/>
          <w:i w:val="0"/>
          <w:sz w:val="28"/>
          <w:szCs w:val="28"/>
          <w:rtl/>
        </w:rPr>
        <w:t>דף עבודה לתלמיד · נושא 2</w:t>
      </w:r>
    </w:p>
    <w:p>
      <w:pPr>
        <w:bidi/>
        <w:spacing w:before="0" w:after="200"/>
      </w:pPr>
      <w:r>
        <w:rPr>
          <w:rFonts w:ascii="Arial" w:hAnsi="Arial" w:cs="Arial" w:eastAsia="Arial"/>
          <w:b w:val="0"/>
          <w:i w:val="0"/>
          <w:rtl/>
        </w:rPr>
        <w:t>שם: ______________________   כיתה: ________   תאריך: ____________</w:t>
      </w:r>
    </w:p>
    <w:p>
      <w:pPr>
        <w:bidi/>
        <w:spacing w:before="0" w:after="40"/>
      </w:pPr>
      <w:r>
        <w:rPr>
          <w:rFonts w:ascii="Arial" w:hAnsi="Arial" w:cs="Arial" w:eastAsia="Arial"/>
          <w:b/>
          <w:bCs/>
          <w:i w:val="0"/>
          <w:rtl/>
        </w:rPr>
        <w:t xml:space="preserve">איך עובדים עם הדף: </w:t>
      </w:r>
      <w:r>
        <w:rPr>
          <w:rFonts w:ascii="Arial" w:hAnsi="Arial" w:cs="Arial" w:eastAsia="Arial"/>
          <w:b w:val="0"/>
          <w:i w:val="0"/>
          <w:rtl/>
        </w:rPr>
        <w:t>המורה מציג את המצגת, ואתם ממלאים כאן את מה שחשוב בכל שקף. בסוף הדף יש שאלות תרגול ובגרות.</w:t>
      </w:r>
    </w:p>
    <w:p>
      <w:pPr>
        <w:bidi/>
        <w:spacing w:before="0" w:after="240"/>
      </w:pPr>
      <w:r>
        <w:rPr>
          <w:rFonts w:ascii="Arial" w:hAnsi="Arial" w:cs="Arial" w:eastAsia="Arial"/>
          <w:b w:val="0"/>
          <w:i w:val="0"/>
          <w:color w:val="555555"/>
          <w:sz w:val="18"/>
          <w:szCs w:val="18"/>
          <w:rtl/>
        </w:rPr>
        <w:t xml:space="preserve">המצגת, הסרטון והפודקאסט באתר: </w:t>
      </w:r>
      <w:r>
        <w:rPr>
          <w:rFonts w:ascii="Arial" w:hAnsi="Arial" w:cs="Arial" w:eastAsia="Arial"/>
          <w:b w:val="0"/>
          <w:i w:val="0"/>
          <w:color w:val="555555"/>
          <w:sz w:val="18"/>
          <w:szCs w:val="18"/>
          <w:rtl/>
        </w:rPr>
        <w:t>‪nisan1234-afk.github.io/tayarut/jerusalem/02/‬</w:t>
      </w:r>
    </w:p>
    <w:p>
      <w:pPr>
        <w:bidi/>
        <w:spacing w:before="120" w:after="80"/>
      </w:pPr>
      <w:r>
        <w:rPr>
          <w:rFonts w:ascii="Arial" w:hAnsi="Arial" w:cs="Arial" w:eastAsia="Arial"/>
          <w:b/>
          <w:bCs/>
          <w:i w:val="0"/>
          <w:sz w:val="32"/>
          <w:szCs w:val="32"/>
          <w:rtl/>
        </w:rPr>
        <w:t>חלק א · סיכום מודרך</w:t>
      </w:r>
    </w:p>
    <w:p>
      <w:pPr>
        <w:keepNext/>
        <w:bidi/>
        <w:spacing w:before="200" w:after="40"/>
      </w:pPr>
      <w:r>
        <w:rPr>
          <w:rFonts w:ascii="Arial" w:hAnsi="Arial" w:cs="Arial" w:eastAsia="Arial"/>
          <w:b w:val="0"/>
          <w:i w:val="0"/>
          <w:color w:val="555555"/>
          <w:sz w:val="18"/>
          <w:szCs w:val="18"/>
          <w:rtl/>
        </w:rPr>
        <w:t xml:space="preserve">שקף 2  </w:t>
      </w:r>
      <w:r>
        <w:rPr>
          <w:rFonts w:ascii="Arial" w:hAnsi="Arial" w:cs="Arial" w:eastAsia="Arial"/>
          <w:b w:val="0"/>
          <w:i w:val="0"/>
          <w:color w:val="555555"/>
          <w:sz w:val="18"/>
          <w:szCs w:val="18"/>
          <w:rtl/>
        </w:rPr>
        <w:t xml:space="preserve">סרגל הזמן  </w:t>
      </w:r>
    </w:p>
    <w:p>
      <w:pPr>
        <w:keepNext/>
        <w:bidi/>
        <w:spacing w:before="0" w:after="80"/>
      </w:pPr>
      <w:r>
        <w:rPr>
          <w:rFonts w:ascii="Arial" w:hAnsi="Arial" w:cs="Arial" w:eastAsia="Arial"/>
          <w:b/>
          <w:bCs/>
          <w:i w:val="0"/>
          <w:sz w:val="28"/>
          <w:szCs w:val="28"/>
          <w:rtl/>
        </w:rPr>
        <w:t>עיר בשכבות</w:t>
      </w:r>
    </w:p>
    <w:tbl>
      <w:tblPr>
        <w:tblStyle w:val="TableGrid"/>
        <w:bidiVisual/>
        <w:tblW w:type="auto" w:w="0"/>
        <w:tblLayout w:type="fixed"/>
        <w:tblLayout w:type="fixed"/>
        <w:tblLook w:firstColumn="1" w:firstRow="1" w:lastColumn="0" w:lastRow="0" w:noHBand="0" w:noVBand="1" w:val="04A0"/>
      </w:tblPr>
      <w:tblGrid>
        <w:gridCol w:w="2721"/>
        <w:gridCol w:w="7143"/>
      </w:tblGrid>
      <w:tr>
        <w:trPr>
          <w:cantSplit/>
          <w:tblHeader/>
        </w:trPr>
        <w:tc>
          <w:tcPr>
            <w:tcW w:type="dxa" w:w="2721"/>
            <w:shd w:val="clear" w:fill="E6E6E6"/>
          </w:tcPr>
          <w:p>
            <w:pPr>
              <w:bidi/>
            </w:pPr>
          </w:p>
        </w:tc>
        <w:tc>
          <w:tcPr>
            <w:tcW w:type="dxa" w:w="7143"/>
            <w:shd w:val="clear" w:fill="E6E6E6"/>
          </w:tcPr>
          <w:p>
            <w:pPr>
              <w:bidi/>
            </w:pPr>
            <w:r>
              <w:rPr>
                <w:rFonts w:ascii="Arial" w:hAnsi="Arial" w:cs="Arial" w:eastAsia="Arial"/>
                <w:b/>
                <w:bCs/>
                <w:i w:val="0"/>
                <w:sz w:val="21"/>
                <w:szCs w:val="21"/>
                <w:rtl/>
              </w:rPr>
              <w:t>מה חשוב לזכור</w:t>
            </w:r>
          </w:p>
        </w:tc>
      </w:tr>
      <w:tr>
        <w:trPr>
          <w:cantSplit/>
          <w:trHeight w:val="624"/>
        </w:trPr>
        <w:tc>
          <w:tcPr>
            <w:tcW w:type="dxa" w:w="2721"/>
          </w:tcPr>
          <w:p>
            <w:pPr>
              <w:bidi/>
            </w:pPr>
            <w:r>
              <w:rPr>
                <w:rFonts w:ascii="Arial" w:hAnsi="Arial" w:cs="Arial" w:eastAsia="Arial"/>
                <w:b/>
                <w:bCs/>
                <w:i w:val="0"/>
                <w:sz w:val="21"/>
                <w:szCs w:val="21"/>
                <w:rtl/>
              </w:rPr>
              <w:t>אתרים</w:t>
            </w:r>
          </w:p>
        </w:tc>
        <w:tc>
          <w:tcPr>
            <w:tcW w:type="dxa" w:w="7143"/>
          </w:tcPr>
          <w:p>
            <w:pPr>
              <w:bidi/>
            </w:pPr>
          </w:p>
        </w:tc>
      </w:tr>
    </w:tbl>
    <w:p>
      <w:pPr>
        <w:bidi/>
        <w:spacing w:before="0" w:after="80"/>
      </w:pPr>
    </w:p>
    <w:p>
      <w:pPr>
        <w:keepNext/>
        <w:bidi/>
        <w:spacing w:before="200" w:after="40"/>
      </w:pPr>
      <w:r>
        <w:rPr>
          <w:rFonts w:ascii="Arial" w:hAnsi="Arial" w:cs="Arial" w:eastAsia="Arial"/>
          <w:b w:val="0"/>
          <w:i w:val="0"/>
          <w:color w:val="555555"/>
          <w:sz w:val="18"/>
          <w:szCs w:val="18"/>
          <w:rtl/>
        </w:rPr>
        <w:t xml:space="preserve">שקף 3  </w:t>
      </w:r>
      <w:r>
        <w:rPr>
          <w:rFonts w:ascii="Arial" w:hAnsi="Arial" w:cs="Arial" w:eastAsia="Arial"/>
          <w:b w:val="0"/>
          <w:i w:val="0"/>
          <w:color w:val="555555"/>
          <w:sz w:val="18"/>
          <w:szCs w:val="18"/>
          <w:rtl/>
        </w:rPr>
        <w:t xml:space="preserve">לפני כ־4,000 שנה · כ־1005 לפנה״ס  </w:t>
      </w:r>
    </w:p>
    <w:p>
      <w:pPr>
        <w:keepNext/>
        <w:bidi/>
        <w:spacing w:before="0" w:after="80"/>
      </w:pPr>
      <w:r>
        <w:rPr>
          <w:rFonts w:ascii="Arial" w:hAnsi="Arial" w:cs="Arial" w:eastAsia="Arial"/>
          <w:b/>
          <w:bCs/>
          <w:i w:val="0"/>
          <w:sz w:val="28"/>
          <w:szCs w:val="28"/>
          <w:rtl/>
        </w:rPr>
        <w:t>העיר היבוסית ועיר דוד</w:t>
      </w:r>
    </w:p>
    <w:tbl>
      <w:tblPr>
        <w:tblStyle w:val="TableGrid"/>
        <w:bidiVisual/>
        <w:tblW w:type="auto" w:w="0"/>
        <w:tblLayout w:type="fixed"/>
        <w:tblLayout w:type="fixed"/>
        <w:tblLook w:firstColumn="1" w:firstRow="1" w:lastColumn="0" w:lastRow="0" w:noHBand="0" w:noVBand="1" w:val="04A0"/>
      </w:tblPr>
      <w:tblGrid>
        <w:gridCol w:w="2721"/>
        <w:gridCol w:w="7143"/>
      </w:tblGrid>
      <w:tr>
        <w:trPr>
          <w:cantSplit/>
          <w:tblHeader/>
        </w:trPr>
        <w:tc>
          <w:tcPr>
            <w:tcW w:type="dxa" w:w="2721"/>
            <w:shd w:val="clear" w:fill="E6E6E6"/>
          </w:tcPr>
          <w:p>
            <w:pPr>
              <w:bidi/>
            </w:pPr>
          </w:p>
        </w:tc>
        <w:tc>
          <w:tcPr>
            <w:tcW w:type="dxa" w:w="7143"/>
            <w:shd w:val="clear" w:fill="E6E6E6"/>
          </w:tcPr>
          <w:p>
            <w:pPr>
              <w:bidi/>
            </w:pPr>
            <w:r>
              <w:rPr>
                <w:rFonts w:ascii="Arial" w:hAnsi="Arial" w:cs="Arial" w:eastAsia="Arial"/>
                <w:b/>
                <w:bCs/>
                <w:i w:val="0"/>
                <w:sz w:val="21"/>
                <w:szCs w:val="21"/>
                <w:rtl/>
              </w:rPr>
              <w:t>מה חשוב לזכור</w:t>
            </w:r>
          </w:p>
        </w:tc>
      </w:tr>
      <w:tr>
        <w:trPr>
          <w:cantSplit/>
          <w:trHeight w:val="624"/>
        </w:trPr>
        <w:tc>
          <w:tcPr>
            <w:tcW w:type="dxa" w:w="2721"/>
          </w:tcPr>
          <w:p>
            <w:pPr>
              <w:bidi/>
            </w:pPr>
            <w:r>
              <w:rPr>
                <w:rFonts w:ascii="Arial" w:hAnsi="Arial" w:cs="Arial" w:eastAsia="Arial"/>
                <w:b/>
                <w:bCs/>
                <w:i w:val="0"/>
                <w:sz w:val="21"/>
                <w:szCs w:val="21"/>
                <w:rtl/>
              </w:rPr>
              <w:t>כבש דוד המלך את העיר והפך אותה לבירתו</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מה רואים היום:</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למה זה חשוב לתייר:</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לא</w:t>
            </w:r>
          </w:p>
        </w:tc>
        <w:tc>
          <w:tcPr>
            <w:tcW w:type="dxa" w:w="7143"/>
          </w:tcPr>
          <w:p>
            <w:pPr>
              <w:bidi/>
            </w:pPr>
          </w:p>
        </w:tc>
      </w:tr>
    </w:tbl>
    <w:p>
      <w:pPr>
        <w:bidi/>
        <w:spacing w:before="0" w:after="80"/>
      </w:pPr>
    </w:p>
    <w:p>
      <w:pPr>
        <w:keepNext/>
        <w:bidi/>
        <w:spacing w:before="200" w:after="40"/>
      </w:pPr>
      <w:r>
        <w:rPr>
          <w:rFonts w:ascii="Arial" w:hAnsi="Arial" w:cs="Arial" w:eastAsia="Arial"/>
          <w:b w:val="0"/>
          <w:i w:val="0"/>
          <w:color w:val="555555"/>
          <w:sz w:val="18"/>
          <w:szCs w:val="18"/>
          <w:rtl/>
        </w:rPr>
        <w:t xml:space="preserve">שקף 4  </w:t>
      </w:r>
      <w:r>
        <w:rPr>
          <w:rFonts w:ascii="Arial" w:hAnsi="Arial" w:cs="Arial" w:eastAsia="Arial"/>
          <w:b w:val="0"/>
          <w:i w:val="0"/>
          <w:color w:val="555555"/>
          <w:sz w:val="18"/>
          <w:szCs w:val="18"/>
          <w:rtl/>
        </w:rPr>
        <w:t xml:space="preserve">עד 586 לפנה״ס · תקופת בית ראשון  </w:t>
      </w:r>
    </w:p>
    <w:p>
      <w:pPr>
        <w:keepNext/>
        <w:bidi/>
        <w:spacing w:before="0" w:after="80"/>
      </w:pPr>
      <w:r>
        <w:rPr>
          <w:rFonts w:ascii="Arial" w:hAnsi="Arial" w:cs="Arial" w:eastAsia="Arial"/>
          <w:b/>
          <w:bCs/>
          <w:i w:val="0"/>
          <w:sz w:val="28"/>
          <w:szCs w:val="28"/>
          <w:rtl/>
        </w:rPr>
        <w:t>בית ראשון: מקדש, חומה ומנהרת מים</w:t>
      </w:r>
    </w:p>
    <w:tbl>
      <w:tblPr>
        <w:tblStyle w:val="TableGrid"/>
        <w:bidiVisual/>
        <w:tblW w:type="auto" w:w="0"/>
        <w:tblLayout w:type="fixed"/>
        <w:tblLayout w:type="fixed"/>
        <w:tblLook w:firstColumn="1" w:firstRow="1" w:lastColumn="0" w:lastRow="0" w:noHBand="0" w:noVBand="1" w:val="04A0"/>
      </w:tblPr>
      <w:tblGrid>
        <w:gridCol w:w="2721"/>
        <w:gridCol w:w="7143"/>
      </w:tblGrid>
      <w:tr>
        <w:trPr>
          <w:cantSplit/>
          <w:tblHeader/>
        </w:trPr>
        <w:tc>
          <w:tcPr>
            <w:tcW w:type="dxa" w:w="2721"/>
            <w:shd w:val="clear" w:fill="E6E6E6"/>
          </w:tcPr>
          <w:p>
            <w:pPr>
              <w:bidi/>
            </w:pPr>
          </w:p>
        </w:tc>
        <w:tc>
          <w:tcPr>
            <w:tcW w:type="dxa" w:w="7143"/>
            <w:shd w:val="clear" w:fill="E6E6E6"/>
          </w:tcPr>
          <w:p>
            <w:pPr>
              <w:bidi/>
            </w:pPr>
            <w:r>
              <w:rPr>
                <w:rFonts w:ascii="Arial" w:hAnsi="Arial" w:cs="Arial" w:eastAsia="Arial"/>
                <w:b/>
                <w:bCs/>
                <w:i w:val="0"/>
                <w:sz w:val="21"/>
                <w:szCs w:val="21"/>
                <w:rtl/>
              </w:rPr>
              <w:t>מה חשוב לזכור</w:t>
            </w:r>
          </w:p>
        </w:tc>
      </w:tr>
      <w:tr>
        <w:trPr>
          <w:cantSplit/>
          <w:trHeight w:val="624"/>
        </w:trPr>
        <w:tc>
          <w:tcPr>
            <w:tcW w:type="dxa" w:w="2721"/>
          </w:tcPr>
          <w:p>
            <w:pPr>
              <w:bidi/>
            </w:pPr>
            <w:r>
              <w:rPr>
                <w:rFonts w:ascii="Arial" w:hAnsi="Arial" w:cs="Arial" w:eastAsia="Arial"/>
                <w:b/>
                <w:bCs/>
                <w:i w:val="0"/>
                <w:sz w:val="21"/>
                <w:szCs w:val="21"/>
                <w:rtl/>
              </w:rPr>
              <w:t>שלמה</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רחבעם</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המלך חזקיהו</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586 לפנה״ס</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נקבת השילוח (נקבת חזקיהו):</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החומה הרחבה:</w:t>
            </w:r>
          </w:p>
        </w:tc>
        <w:tc>
          <w:tcPr>
            <w:tcW w:type="dxa" w:w="7143"/>
          </w:tcPr>
          <w:p>
            <w:pPr>
              <w:bidi/>
            </w:pPr>
          </w:p>
        </w:tc>
      </w:tr>
    </w:tbl>
    <w:p>
      <w:pPr>
        <w:bidi/>
        <w:spacing w:before="0" w:after="80"/>
      </w:pPr>
    </w:p>
    <w:p>
      <w:pPr>
        <w:keepNext/>
        <w:bidi/>
        <w:spacing w:before="200" w:after="40"/>
      </w:pPr>
      <w:r>
        <w:rPr>
          <w:rFonts w:ascii="Arial" w:hAnsi="Arial" w:cs="Arial" w:eastAsia="Arial"/>
          <w:b w:val="0"/>
          <w:i w:val="0"/>
          <w:color w:val="555555"/>
          <w:sz w:val="18"/>
          <w:szCs w:val="18"/>
          <w:rtl/>
        </w:rPr>
        <w:t xml:space="preserve">שקף 5  </w:t>
      </w:r>
      <w:r>
        <w:rPr>
          <w:rFonts w:ascii="Arial" w:hAnsi="Arial" w:cs="Arial" w:eastAsia="Arial"/>
          <w:b w:val="0"/>
          <w:i w:val="0"/>
          <w:color w:val="555555"/>
          <w:sz w:val="18"/>
          <w:szCs w:val="18"/>
          <w:rtl/>
        </w:rPr>
        <w:t xml:space="preserve">עד 70 לספירה · תקופת בית שני  </w:t>
      </w:r>
    </w:p>
    <w:p>
      <w:pPr>
        <w:keepNext/>
        <w:bidi/>
        <w:spacing w:before="0" w:after="80"/>
      </w:pPr>
      <w:r>
        <w:rPr>
          <w:rFonts w:ascii="Arial" w:hAnsi="Arial" w:cs="Arial" w:eastAsia="Arial"/>
          <w:b/>
          <w:bCs/>
          <w:i w:val="0"/>
          <w:sz w:val="28"/>
          <w:szCs w:val="28"/>
          <w:rtl/>
        </w:rPr>
        <w:t>בית שני: העיר של הורדוס</w:t>
      </w:r>
    </w:p>
    <w:tbl>
      <w:tblPr>
        <w:tblStyle w:val="TableGrid"/>
        <w:bidiVisual/>
        <w:tblW w:type="auto" w:w="0"/>
        <w:tblLayout w:type="fixed"/>
        <w:tblLayout w:type="fixed"/>
        <w:tblLook w:firstColumn="1" w:firstRow="1" w:lastColumn="0" w:lastRow="0" w:noHBand="0" w:noVBand="1" w:val="04A0"/>
      </w:tblPr>
      <w:tblGrid>
        <w:gridCol w:w="2721"/>
        <w:gridCol w:w="7143"/>
      </w:tblGrid>
      <w:tr>
        <w:trPr>
          <w:cantSplit/>
          <w:tblHeader/>
        </w:trPr>
        <w:tc>
          <w:tcPr>
            <w:tcW w:type="dxa" w:w="2721"/>
            <w:shd w:val="clear" w:fill="E6E6E6"/>
          </w:tcPr>
          <w:p>
            <w:pPr>
              <w:bidi/>
            </w:pPr>
          </w:p>
        </w:tc>
        <w:tc>
          <w:tcPr>
            <w:tcW w:type="dxa" w:w="7143"/>
            <w:shd w:val="clear" w:fill="E6E6E6"/>
          </w:tcPr>
          <w:p>
            <w:pPr>
              <w:bidi/>
            </w:pPr>
            <w:r>
              <w:rPr>
                <w:rFonts w:ascii="Arial" w:hAnsi="Arial" w:cs="Arial" w:eastAsia="Arial"/>
                <w:b/>
                <w:bCs/>
                <w:i w:val="0"/>
                <w:sz w:val="21"/>
                <w:szCs w:val="21"/>
                <w:rtl/>
              </w:rPr>
              <w:t>מה חשוב לזכור</w:t>
            </w:r>
          </w:p>
        </w:tc>
      </w:tr>
      <w:tr>
        <w:trPr>
          <w:cantSplit/>
          <w:trHeight w:val="624"/>
        </w:trPr>
        <w:tc>
          <w:tcPr>
            <w:tcW w:type="dxa" w:w="2721"/>
          </w:tcPr>
          <w:p>
            <w:pPr>
              <w:bidi/>
            </w:pPr>
            <w:r>
              <w:rPr>
                <w:rFonts w:ascii="Arial" w:hAnsi="Arial" w:cs="Arial" w:eastAsia="Arial"/>
                <w:b/>
                <w:bCs/>
                <w:i w:val="0"/>
                <w:sz w:val="21"/>
                <w:szCs w:val="21"/>
                <w:rtl/>
              </w:rPr>
              <w:t>הכותל המערבי</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הבית השרוף</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הרודיון</w:t>
            </w:r>
          </w:p>
        </w:tc>
        <w:tc>
          <w:tcPr>
            <w:tcW w:type="dxa" w:w="7143"/>
          </w:tcPr>
          <w:p>
            <w:pPr>
              <w:bidi/>
            </w:pPr>
          </w:p>
        </w:tc>
      </w:tr>
    </w:tbl>
    <w:p>
      <w:pPr>
        <w:bidi/>
        <w:spacing w:before="0" w:after="80"/>
      </w:pPr>
    </w:p>
    <w:p>
      <w:pPr>
        <w:keepNext/>
        <w:bidi/>
        <w:spacing w:before="200" w:after="40"/>
      </w:pPr>
      <w:r>
        <w:rPr>
          <w:rFonts w:ascii="Arial" w:hAnsi="Arial" w:cs="Arial" w:eastAsia="Arial"/>
          <w:b w:val="0"/>
          <w:i w:val="0"/>
          <w:color w:val="555555"/>
          <w:sz w:val="18"/>
          <w:szCs w:val="18"/>
          <w:rtl/>
        </w:rPr>
        <w:t xml:space="preserve">שקף 6  </w:t>
      </w:r>
      <w:r>
        <w:rPr>
          <w:rFonts w:ascii="Arial" w:hAnsi="Arial" w:cs="Arial" w:eastAsia="Arial"/>
          <w:b w:val="0"/>
          <w:i w:val="0"/>
          <w:color w:val="555555"/>
          <w:sz w:val="18"/>
          <w:szCs w:val="18"/>
          <w:rtl/>
        </w:rPr>
        <w:t xml:space="preserve">70 – 638 לספירה · התקופה הרומית והביזנטית  </w:t>
      </w:r>
    </w:p>
    <w:p>
      <w:pPr>
        <w:keepNext/>
        <w:bidi/>
        <w:spacing w:before="0" w:after="80"/>
      </w:pPr>
      <w:r>
        <w:rPr>
          <w:rFonts w:ascii="Arial" w:hAnsi="Arial" w:cs="Arial" w:eastAsia="Arial"/>
          <w:b/>
          <w:bCs/>
          <w:i w:val="0"/>
          <w:sz w:val="28"/>
          <w:szCs w:val="28"/>
          <w:rtl/>
        </w:rPr>
        <w:t>רומאים וביזנטים: רחוב עמודים וכנסיות</w:t>
      </w:r>
    </w:p>
    <w:p>
      <w:pPr>
        <w:keepNext/>
        <w:bidi/>
        <w:spacing w:before="0" w:after="40"/>
        <w:jc w:val="center"/>
      </w:pPr>
      <w:r>
        <w:drawing>
          <wp:inline xmlns:a="http://schemas.openxmlformats.org/drawingml/2006/main" xmlns:pic="http://schemas.openxmlformats.org/drawingml/2006/picture">
            <wp:extent cx="4320000" cy="2885830"/>
            <wp:docPr id="1" name="Picture 1"/>
            <wp:cNvGraphicFramePr>
              <a:graphicFrameLocks noChangeAspect="1"/>
            </wp:cNvGraphicFramePr>
            <a:graphic>
              <a:graphicData uri="http://schemas.openxmlformats.org/drawingml/2006/picture">
                <pic:pic>
                  <pic:nvPicPr>
                    <pic:cNvPr id="0" name="s6-0.png"/>
                    <pic:cNvPicPr/>
                  </pic:nvPicPr>
                  <pic:blipFill>
                    <a:blip r:embed="rId9"/>
                    <a:stretch>
                      <a:fillRect/>
                    </a:stretch>
                  </pic:blipFill>
                  <pic:spPr>
                    <a:xfrm>
                      <a:off x="0" y="0"/>
                      <a:ext cx="4320000" cy="2885830"/>
                    </a:xfrm>
                    <a:prstGeom prst="rect"/>
                  </pic:spPr>
                </pic:pic>
              </a:graphicData>
            </a:graphic>
          </wp:inline>
        </w:drawing>
      </w:r>
    </w:p>
    <w:tbl>
      <w:tblPr>
        <w:tblStyle w:val="TableGrid"/>
        <w:bidiVisual/>
        <w:tblW w:type="auto" w:w="0"/>
        <w:tblLayout w:type="fixed"/>
        <w:tblLayout w:type="fixed"/>
        <w:tblLook w:firstColumn="1" w:firstRow="1" w:lastColumn="0" w:lastRow="0" w:noHBand="0" w:noVBand="1" w:val="04A0"/>
      </w:tblPr>
      <w:tblGrid>
        <w:gridCol w:w="2721"/>
        <w:gridCol w:w="7143"/>
      </w:tblGrid>
      <w:tr>
        <w:trPr>
          <w:cantSplit/>
          <w:tblHeader/>
        </w:trPr>
        <w:tc>
          <w:tcPr>
            <w:tcW w:type="dxa" w:w="2721"/>
            <w:shd w:val="clear" w:fill="E6E6E6"/>
          </w:tcPr>
          <w:p>
            <w:pPr>
              <w:bidi/>
            </w:pPr>
          </w:p>
        </w:tc>
        <w:tc>
          <w:tcPr>
            <w:tcW w:type="dxa" w:w="7143"/>
            <w:shd w:val="clear" w:fill="E6E6E6"/>
          </w:tcPr>
          <w:p>
            <w:pPr>
              <w:bidi/>
            </w:pPr>
            <w:r>
              <w:rPr>
                <w:rFonts w:ascii="Arial" w:hAnsi="Arial" w:cs="Arial" w:eastAsia="Arial"/>
                <w:b/>
                <w:bCs/>
                <w:i w:val="0"/>
                <w:sz w:val="21"/>
                <w:szCs w:val="21"/>
                <w:rtl/>
              </w:rPr>
              <w:t>מה חשוב לזכור</w:t>
            </w:r>
          </w:p>
        </w:tc>
      </w:tr>
      <w:tr>
        <w:trPr>
          <w:cantSplit/>
          <w:trHeight w:val="624"/>
        </w:trPr>
        <w:tc>
          <w:tcPr>
            <w:tcW w:type="dxa" w:w="2721"/>
          </w:tcPr>
          <w:p>
            <w:pPr>
              <w:bidi/>
            </w:pPr>
            <w:r>
              <w:rPr>
                <w:rFonts w:ascii="Arial" w:hAnsi="Arial" w:cs="Arial" w:eastAsia="Arial"/>
                <w:b/>
                <w:bCs/>
                <w:i w:val="0"/>
                <w:sz w:val="21"/>
                <w:szCs w:val="21"/>
                <w:rtl/>
              </w:rPr>
              <w:t>איליה קפיטולינה</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הקרדו:</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מפת מידבא:</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כנסיית הקבר:</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הנאה:</w:t>
            </w:r>
          </w:p>
        </w:tc>
        <w:tc>
          <w:tcPr>
            <w:tcW w:type="dxa" w:w="7143"/>
          </w:tcPr>
          <w:p>
            <w:pPr>
              <w:bidi/>
            </w:pPr>
          </w:p>
        </w:tc>
      </w:tr>
    </w:tbl>
    <w:p>
      <w:pPr>
        <w:bidi/>
        <w:spacing w:before="0" w:after="80"/>
      </w:pPr>
    </w:p>
    <w:p>
      <w:pPr>
        <w:keepNext/>
        <w:bidi/>
        <w:spacing w:before="200" w:after="40"/>
      </w:pPr>
      <w:r>
        <w:rPr>
          <w:rFonts w:ascii="Arial" w:hAnsi="Arial" w:cs="Arial" w:eastAsia="Arial"/>
          <w:b w:val="0"/>
          <w:i w:val="0"/>
          <w:color w:val="555555"/>
          <w:sz w:val="18"/>
          <w:szCs w:val="18"/>
          <w:rtl/>
        </w:rPr>
        <w:t xml:space="preserve">שקף 7  </w:t>
      </w:r>
      <w:r>
        <w:rPr>
          <w:rFonts w:ascii="Arial" w:hAnsi="Arial" w:cs="Arial" w:eastAsia="Arial"/>
          <w:b w:val="0"/>
          <w:i w:val="0"/>
          <w:color w:val="555555"/>
          <w:sz w:val="18"/>
          <w:szCs w:val="18"/>
          <w:rtl/>
        </w:rPr>
        <w:t xml:space="preserve">638 – 1099 · הכיבוש המוסלמי  </w:t>
      </w:r>
    </w:p>
    <w:p>
      <w:pPr>
        <w:keepNext/>
        <w:bidi/>
        <w:spacing w:before="0" w:after="80"/>
      </w:pPr>
      <w:r>
        <w:rPr>
          <w:rFonts w:ascii="Arial" w:hAnsi="Arial" w:cs="Arial" w:eastAsia="Arial"/>
          <w:b/>
          <w:bCs/>
          <w:i w:val="0"/>
          <w:sz w:val="28"/>
          <w:szCs w:val="28"/>
          <w:rtl/>
        </w:rPr>
        <w:t>הכיבוש המוסלמי: כיפת זהב על הר הבית</w:t>
      </w:r>
    </w:p>
    <w:tbl>
      <w:tblPr>
        <w:tblStyle w:val="TableGrid"/>
        <w:bidiVisual/>
        <w:tblW w:type="auto" w:w="0"/>
        <w:tblLayout w:type="fixed"/>
        <w:tblLayout w:type="fixed"/>
        <w:tblLook w:firstColumn="1" w:firstRow="1" w:lastColumn="0" w:lastRow="0" w:noHBand="0" w:noVBand="1" w:val="04A0"/>
      </w:tblPr>
      <w:tblGrid>
        <w:gridCol w:w="2721"/>
        <w:gridCol w:w="7143"/>
      </w:tblGrid>
      <w:tr>
        <w:trPr>
          <w:cantSplit/>
          <w:tblHeader/>
        </w:trPr>
        <w:tc>
          <w:tcPr>
            <w:tcW w:type="dxa" w:w="2721"/>
            <w:shd w:val="clear" w:fill="E6E6E6"/>
          </w:tcPr>
          <w:p>
            <w:pPr>
              <w:bidi/>
            </w:pPr>
          </w:p>
        </w:tc>
        <w:tc>
          <w:tcPr>
            <w:tcW w:type="dxa" w:w="7143"/>
            <w:shd w:val="clear" w:fill="E6E6E6"/>
          </w:tcPr>
          <w:p>
            <w:pPr>
              <w:bidi/>
            </w:pPr>
            <w:r>
              <w:rPr>
                <w:rFonts w:ascii="Arial" w:hAnsi="Arial" w:cs="Arial" w:eastAsia="Arial"/>
                <w:b/>
                <w:bCs/>
                <w:i w:val="0"/>
                <w:sz w:val="21"/>
                <w:szCs w:val="21"/>
                <w:rtl/>
              </w:rPr>
              <w:t>מה חשוב לזכור</w:t>
            </w:r>
          </w:p>
        </w:tc>
      </w:tr>
      <w:tr>
        <w:trPr>
          <w:cantSplit/>
          <w:trHeight w:val="624"/>
        </w:trPr>
        <w:tc>
          <w:tcPr>
            <w:tcW w:type="dxa" w:w="2721"/>
          </w:tcPr>
          <w:p>
            <w:pPr>
              <w:bidi/>
            </w:pPr>
            <w:r>
              <w:rPr>
                <w:rFonts w:ascii="Arial" w:hAnsi="Arial" w:cs="Arial" w:eastAsia="Arial"/>
                <w:b/>
                <w:bCs/>
                <w:i w:val="0"/>
                <w:sz w:val="21"/>
                <w:szCs w:val="21"/>
                <w:rtl/>
              </w:rPr>
              <w:t>כיפת הסלע</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מסגד אל־אקצא</w:t>
            </w:r>
          </w:p>
        </w:tc>
        <w:tc>
          <w:tcPr>
            <w:tcW w:type="dxa" w:w="7143"/>
          </w:tcPr>
          <w:p>
            <w:pPr>
              <w:bidi/>
            </w:pPr>
          </w:p>
        </w:tc>
      </w:tr>
    </w:tbl>
    <w:p>
      <w:pPr>
        <w:bidi/>
        <w:spacing w:before="0" w:after="80"/>
      </w:pPr>
    </w:p>
    <w:p>
      <w:pPr>
        <w:keepNext/>
        <w:bidi/>
        <w:spacing w:before="200" w:after="40"/>
      </w:pPr>
      <w:r>
        <w:rPr>
          <w:rFonts w:ascii="Arial" w:hAnsi="Arial" w:cs="Arial" w:eastAsia="Arial"/>
          <w:b w:val="0"/>
          <w:i w:val="0"/>
          <w:color w:val="555555"/>
          <w:sz w:val="18"/>
          <w:szCs w:val="18"/>
          <w:rtl/>
        </w:rPr>
        <w:t xml:space="preserve">שקף 8  </w:t>
      </w:r>
      <w:r>
        <w:rPr>
          <w:rFonts w:ascii="Arial" w:hAnsi="Arial" w:cs="Arial" w:eastAsia="Arial"/>
          <w:b w:val="0"/>
          <w:i w:val="0"/>
          <w:color w:val="555555"/>
          <w:sz w:val="18"/>
          <w:szCs w:val="18"/>
          <w:rtl/>
        </w:rPr>
        <w:t xml:space="preserve">מ־1099 · צלבנים, ואחריהם ממלוכים  </w:t>
      </w:r>
    </w:p>
    <w:p>
      <w:pPr>
        <w:keepNext/>
        <w:bidi/>
        <w:spacing w:before="0" w:after="80"/>
      </w:pPr>
      <w:r>
        <w:rPr>
          <w:rFonts w:ascii="Arial" w:hAnsi="Arial" w:cs="Arial" w:eastAsia="Arial"/>
          <w:b/>
          <w:bCs/>
          <w:i w:val="0"/>
          <w:sz w:val="28"/>
          <w:szCs w:val="28"/>
          <w:rtl/>
        </w:rPr>
        <w:t>צלבנים וממלוכים</w:t>
      </w:r>
    </w:p>
    <w:tbl>
      <w:tblPr>
        <w:tblStyle w:val="TableGrid"/>
        <w:bidiVisual/>
        <w:tblW w:type="auto" w:w="0"/>
        <w:tblLayout w:type="fixed"/>
        <w:tblLayout w:type="fixed"/>
        <w:tblLook w:firstColumn="1" w:firstRow="1" w:lastColumn="0" w:lastRow="0" w:noHBand="0" w:noVBand="1" w:val="04A0"/>
      </w:tblPr>
      <w:tblGrid>
        <w:gridCol w:w="2721"/>
        <w:gridCol w:w="7143"/>
      </w:tblGrid>
      <w:tr>
        <w:trPr>
          <w:cantSplit/>
          <w:tblHeader/>
        </w:trPr>
        <w:tc>
          <w:tcPr>
            <w:tcW w:type="dxa" w:w="2721"/>
            <w:shd w:val="clear" w:fill="E6E6E6"/>
          </w:tcPr>
          <w:p>
            <w:pPr>
              <w:bidi/>
            </w:pPr>
          </w:p>
        </w:tc>
        <w:tc>
          <w:tcPr>
            <w:tcW w:type="dxa" w:w="7143"/>
            <w:shd w:val="clear" w:fill="E6E6E6"/>
          </w:tcPr>
          <w:p>
            <w:pPr>
              <w:bidi/>
            </w:pPr>
            <w:r>
              <w:rPr>
                <w:rFonts w:ascii="Arial" w:hAnsi="Arial" w:cs="Arial" w:eastAsia="Arial"/>
                <w:b/>
                <w:bCs/>
                <w:i w:val="0"/>
                <w:sz w:val="21"/>
                <w:szCs w:val="21"/>
                <w:rtl/>
              </w:rPr>
              <w:t>מה חשוב לזכור</w:t>
            </w:r>
          </w:p>
        </w:tc>
      </w:tr>
      <w:tr>
        <w:trPr>
          <w:cantSplit/>
          <w:trHeight w:val="624"/>
        </w:trPr>
        <w:tc>
          <w:tcPr>
            <w:tcW w:type="dxa" w:w="2721"/>
          </w:tcPr>
          <w:p>
            <w:pPr>
              <w:bidi/>
            </w:pPr>
            <w:r>
              <w:rPr>
                <w:rFonts w:ascii="Arial" w:hAnsi="Arial" w:cs="Arial" w:eastAsia="Arial"/>
                <w:b/>
                <w:bCs/>
                <w:i w:val="0"/>
                <w:sz w:val="21"/>
                <w:szCs w:val="21"/>
                <w:rtl/>
              </w:rPr>
              <w:t>כנסיית סנט אנה</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בית הכנסת הרמב״ן</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השווקים המקורים</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חאן אל־סולטן</w:t>
            </w:r>
          </w:p>
        </w:tc>
        <w:tc>
          <w:tcPr>
            <w:tcW w:type="dxa" w:w="7143"/>
          </w:tcPr>
          <w:p>
            <w:pPr>
              <w:bidi/>
            </w:pPr>
          </w:p>
        </w:tc>
      </w:tr>
    </w:tbl>
    <w:p>
      <w:pPr>
        <w:bidi/>
        <w:spacing w:before="0" w:after="80"/>
      </w:pPr>
    </w:p>
    <w:p>
      <w:pPr>
        <w:keepNext/>
        <w:bidi/>
        <w:spacing w:before="200" w:after="40"/>
      </w:pPr>
      <w:r>
        <w:rPr>
          <w:rFonts w:ascii="Arial" w:hAnsi="Arial" w:cs="Arial" w:eastAsia="Arial"/>
          <w:b w:val="0"/>
          <w:i w:val="0"/>
          <w:color w:val="555555"/>
          <w:sz w:val="18"/>
          <w:szCs w:val="18"/>
          <w:rtl/>
        </w:rPr>
        <w:t xml:space="preserve">שקף 9  </w:t>
      </w:r>
      <w:r>
        <w:rPr>
          <w:rFonts w:ascii="Arial" w:hAnsi="Arial" w:cs="Arial" w:eastAsia="Arial"/>
          <w:b w:val="0"/>
          <w:i w:val="0"/>
          <w:color w:val="555555"/>
          <w:sz w:val="18"/>
          <w:szCs w:val="18"/>
          <w:rtl/>
        </w:rPr>
        <w:t xml:space="preserve">1517 – 1917 · התקופה העות'מאנית  </w:t>
      </w:r>
    </w:p>
    <w:p>
      <w:pPr>
        <w:keepNext/>
        <w:bidi/>
        <w:spacing w:before="0" w:after="80"/>
      </w:pPr>
      <w:r>
        <w:rPr>
          <w:rFonts w:ascii="Arial" w:hAnsi="Arial" w:cs="Arial" w:eastAsia="Arial"/>
          <w:b/>
          <w:bCs/>
          <w:i w:val="0"/>
          <w:sz w:val="28"/>
          <w:szCs w:val="28"/>
          <w:rtl/>
        </w:rPr>
        <w:t>העות'מאנים: החומות שאנחנו רואים היום</w:t>
      </w:r>
    </w:p>
    <w:tbl>
      <w:tblPr>
        <w:tblStyle w:val="TableGrid"/>
        <w:bidiVisual/>
        <w:tblW w:type="auto" w:w="0"/>
        <w:tblLayout w:type="fixed"/>
        <w:tblLayout w:type="fixed"/>
        <w:tblLook w:firstColumn="1" w:firstRow="1" w:lastColumn="0" w:lastRow="0" w:noHBand="0" w:noVBand="1" w:val="04A0"/>
      </w:tblPr>
      <w:tblGrid>
        <w:gridCol w:w="2721"/>
        <w:gridCol w:w="7143"/>
      </w:tblGrid>
      <w:tr>
        <w:trPr>
          <w:cantSplit/>
          <w:tblHeader/>
        </w:trPr>
        <w:tc>
          <w:tcPr>
            <w:tcW w:type="dxa" w:w="2721"/>
            <w:shd w:val="clear" w:fill="E6E6E6"/>
          </w:tcPr>
          <w:p>
            <w:pPr>
              <w:bidi/>
            </w:pPr>
          </w:p>
        </w:tc>
        <w:tc>
          <w:tcPr>
            <w:tcW w:type="dxa" w:w="7143"/>
            <w:shd w:val="clear" w:fill="E6E6E6"/>
          </w:tcPr>
          <w:p>
            <w:pPr>
              <w:bidi/>
            </w:pPr>
            <w:r>
              <w:rPr>
                <w:rFonts w:ascii="Arial" w:hAnsi="Arial" w:cs="Arial" w:eastAsia="Arial"/>
                <w:b/>
                <w:bCs/>
                <w:i w:val="0"/>
                <w:sz w:val="21"/>
                <w:szCs w:val="21"/>
                <w:rtl/>
              </w:rPr>
              <w:t>מה חשוב לזכור</w:t>
            </w:r>
          </w:p>
        </w:tc>
      </w:tr>
      <w:tr>
        <w:trPr>
          <w:cantSplit/>
          <w:trHeight w:val="624"/>
        </w:trPr>
        <w:tc>
          <w:tcPr>
            <w:tcW w:type="dxa" w:w="2721"/>
          </w:tcPr>
          <w:p>
            <w:pPr>
              <w:bidi/>
            </w:pPr>
            <w:r>
              <w:rPr>
                <w:rFonts w:ascii="Arial" w:hAnsi="Arial" w:cs="Arial" w:eastAsia="Arial"/>
                <w:b/>
                <w:bCs/>
                <w:i w:val="0"/>
                <w:sz w:val="21"/>
                <w:szCs w:val="21"/>
                <w:rtl/>
              </w:rPr>
              <w:t>שמונה שערים</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שער יפו:</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מגדל דוד:</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בריכת הסולטן:</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השער החדש:</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טיילת החומות:</w:t>
            </w:r>
          </w:p>
        </w:tc>
        <w:tc>
          <w:tcPr>
            <w:tcW w:type="dxa" w:w="7143"/>
          </w:tcPr>
          <w:p>
            <w:pPr>
              <w:bidi/>
            </w:pPr>
          </w:p>
        </w:tc>
      </w:tr>
    </w:tbl>
    <w:p>
      <w:pPr>
        <w:bidi/>
        <w:spacing w:before="0" w:after="80"/>
      </w:pPr>
    </w:p>
    <w:p>
      <w:pPr>
        <w:keepNext/>
        <w:bidi/>
        <w:spacing w:before="200" w:after="40"/>
      </w:pPr>
      <w:r>
        <w:rPr>
          <w:rFonts w:ascii="Arial" w:hAnsi="Arial" w:cs="Arial" w:eastAsia="Arial"/>
          <w:b w:val="0"/>
          <w:i w:val="0"/>
          <w:color w:val="555555"/>
          <w:sz w:val="18"/>
          <w:szCs w:val="18"/>
          <w:rtl/>
        </w:rPr>
        <w:t xml:space="preserve">שקף 10  </w:t>
      </w:r>
      <w:r>
        <w:rPr>
          <w:rFonts w:ascii="Arial" w:hAnsi="Arial" w:cs="Arial" w:eastAsia="Arial"/>
          <w:b w:val="0"/>
          <w:i w:val="0"/>
          <w:color w:val="555555"/>
          <w:sz w:val="18"/>
          <w:szCs w:val="18"/>
          <w:rtl/>
        </w:rPr>
        <w:t xml:space="preserve">המאה ה־19 · סוף התקופה העות'מאנית  </w:t>
      </w:r>
    </w:p>
    <w:p>
      <w:pPr>
        <w:keepNext/>
        <w:bidi/>
        <w:spacing w:before="0" w:after="80"/>
      </w:pPr>
      <w:r>
        <w:rPr>
          <w:rFonts w:ascii="Arial" w:hAnsi="Arial" w:cs="Arial" w:eastAsia="Arial"/>
          <w:b/>
          <w:bCs/>
          <w:i w:val="0"/>
          <w:sz w:val="28"/>
          <w:szCs w:val="28"/>
          <w:rtl/>
        </w:rPr>
        <w:t>יוצאים מהחומות</w:t>
      </w:r>
    </w:p>
    <w:tbl>
      <w:tblPr>
        <w:tblStyle w:val="TableGrid"/>
        <w:bidiVisual/>
        <w:tblW w:type="auto" w:w="0"/>
        <w:tblLayout w:type="fixed"/>
        <w:tblLayout w:type="fixed"/>
        <w:tblLook w:firstColumn="1" w:firstRow="1" w:lastColumn="0" w:lastRow="0" w:noHBand="0" w:noVBand="1" w:val="04A0"/>
      </w:tblPr>
      <w:tblGrid>
        <w:gridCol w:w="2721"/>
        <w:gridCol w:w="7143"/>
      </w:tblGrid>
      <w:tr>
        <w:trPr>
          <w:cantSplit/>
          <w:tblHeader/>
        </w:trPr>
        <w:tc>
          <w:tcPr>
            <w:tcW w:type="dxa" w:w="2721"/>
            <w:shd w:val="clear" w:fill="E6E6E6"/>
          </w:tcPr>
          <w:p>
            <w:pPr>
              <w:bidi/>
            </w:pPr>
          </w:p>
        </w:tc>
        <w:tc>
          <w:tcPr>
            <w:tcW w:type="dxa" w:w="7143"/>
            <w:shd w:val="clear" w:fill="E6E6E6"/>
          </w:tcPr>
          <w:p>
            <w:pPr>
              <w:bidi/>
            </w:pPr>
            <w:r>
              <w:rPr>
                <w:rFonts w:ascii="Arial" w:hAnsi="Arial" w:cs="Arial" w:eastAsia="Arial"/>
                <w:b/>
                <w:bCs/>
                <w:i w:val="0"/>
                <w:sz w:val="21"/>
                <w:szCs w:val="21"/>
                <w:rtl/>
              </w:rPr>
              <w:t>מה חשוב לזכור</w:t>
            </w:r>
          </w:p>
        </w:tc>
      </w:tr>
      <w:tr>
        <w:trPr>
          <w:cantSplit/>
          <w:trHeight w:val="624"/>
        </w:trPr>
        <w:tc>
          <w:tcPr>
            <w:tcW w:type="dxa" w:w="2721"/>
          </w:tcPr>
          <w:p>
            <w:pPr>
              <w:bidi/>
            </w:pPr>
            <w:r>
              <w:rPr>
                <w:rFonts w:ascii="Arial" w:hAnsi="Arial" w:cs="Arial" w:eastAsia="Arial"/>
                <w:b/>
                <w:bCs/>
                <w:i w:val="0"/>
                <w:sz w:val="21"/>
                <w:szCs w:val="21"/>
                <w:rtl/>
              </w:rPr>
              <w:t>משכנות שאננים:</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מאה שערים:</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מגרש הרוסים ונוטרדאם:</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בתוך העיר:</w:t>
            </w:r>
          </w:p>
        </w:tc>
        <w:tc>
          <w:tcPr>
            <w:tcW w:type="dxa" w:w="7143"/>
          </w:tcPr>
          <w:p>
            <w:pPr>
              <w:bidi/>
            </w:pPr>
          </w:p>
        </w:tc>
      </w:tr>
    </w:tbl>
    <w:p>
      <w:pPr>
        <w:bidi/>
        <w:spacing w:before="0" w:after="80"/>
      </w:pPr>
    </w:p>
    <w:p>
      <w:pPr>
        <w:keepNext/>
        <w:bidi/>
        <w:spacing w:before="200" w:after="40"/>
      </w:pPr>
      <w:r>
        <w:rPr>
          <w:rFonts w:ascii="Arial" w:hAnsi="Arial" w:cs="Arial" w:eastAsia="Arial"/>
          <w:b w:val="0"/>
          <w:i w:val="0"/>
          <w:color w:val="555555"/>
          <w:sz w:val="18"/>
          <w:szCs w:val="18"/>
          <w:rtl/>
        </w:rPr>
        <w:t xml:space="preserve">שקף 11  </w:t>
      </w:r>
      <w:r>
        <w:rPr>
          <w:rFonts w:ascii="Arial" w:hAnsi="Arial" w:cs="Arial" w:eastAsia="Arial"/>
          <w:b w:val="0"/>
          <w:i w:val="0"/>
          <w:color w:val="555555"/>
          <w:sz w:val="18"/>
          <w:szCs w:val="18"/>
          <w:rtl/>
        </w:rPr>
        <w:t xml:space="preserve">1917 – 1948 · המנדט הבריטי  </w:t>
      </w:r>
    </w:p>
    <w:p>
      <w:pPr>
        <w:keepNext/>
        <w:bidi/>
        <w:spacing w:before="0" w:after="80"/>
      </w:pPr>
      <w:r>
        <w:rPr>
          <w:rFonts w:ascii="Arial" w:hAnsi="Arial" w:cs="Arial" w:eastAsia="Arial"/>
          <w:b/>
          <w:bCs/>
          <w:i w:val="0"/>
          <w:sz w:val="28"/>
          <w:szCs w:val="28"/>
          <w:rtl/>
        </w:rPr>
        <w:t>המנדט: ירושלים בירת השלטון הבריטי</w:t>
      </w:r>
    </w:p>
    <w:tbl>
      <w:tblPr>
        <w:tblStyle w:val="TableGrid"/>
        <w:bidiVisual/>
        <w:tblW w:type="auto" w:w="0"/>
        <w:tblLayout w:type="fixed"/>
        <w:tblLayout w:type="fixed"/>
        <w:tblLook w:firstColumn="1" w:firstRow="1" w:lastColumn="0" w:lastRow="0" w:noHBand="0" w:noVBand="1" w:val="04A0"/>
      </w:tblPr>
      <w:tblGrid>
        <w:gridCol w:w="2721"/>
        <w:gridCol w:w="7143"/>
      </w:tblGrid>
      <w:tr>
        <w:trPr>
          <w:cantSplit/>
          <w:tblHeader/>
        </w:trPr>
        <w:tc>
          <w:tcPr>
            <w:tcW w:type="dxa" w:w="2721"/>
            <w:shd w:val="clear" w:fill="E6E6E6"/>
          </w:tcPr>
          <w:p>
            <w:pPr>
              <w:bidi/>
            </w:pPr>
          </w:p>
        </w:tc>
        <w:tc>
          <w:tcPr>
            <w:tcW w:type="dxa" w:w="7143"/>
            <w:shd w:val="clear" w:fill="E6E6E6"/>
          </w:tcPr>
          <w:p>
            <w:pPr>
              <w:bidi/>
            </w:pPr>
            <w:r>
              <w:rPr>
                <w:rFonts w:ascii="Arial" w:hAnsi="Arial" w:cs="Arial" w:eastAsia="Arial"/>
                <w:b/>
                <w:bCs/>
                <w:i w:val="0"/>
                <w:sz w:val="21"/>
                <w:szCs w:val="21"/>
                <w:rtl/>
              </w:rPr>
              <w:t>מה חשוב לזכור</w:t>
            </w:r>
          </w:p>
        </w:tc>
      </w:tr>
      <w:tr>
        <w:trPr>
          <w:cantSplit/>
          <w:trHeight w:val="624"/>
        </w:trPr>
        <w:tc>
          <w:tcPr>
            <w:tcW w:type="dxa" w:w="2721"/>
          </w:tcPr>
          <w:p>
            <w:pPr>
              <w:bidi/>
            </w:pPr>
            <w:r>
              <w:rPr>
                <w:rFonts w:ascii="Arial" w:hAnsi="Arial" w:cs="Arial" w:eastAsia="Arial"/>
                <w:b/>
                <w:bCs/>
                <w:i w:val="0"/>
                <w:sz w:val="21"/>
                <w:szCs w:val="21"/>
                <w:rtl/>
              </w:rPr>
              <w:t>אלנבי</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האוניברסיטה העברית בהר הצופים:</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מלון המלך דוד:</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מוזיאון רוקפלר:</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ימק״א:</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ארמון הנציב:</w:t>
            </w:r>
          </w:p>
        </w:tc>
        <w:tc>
          <w:tcPr>
            <w:tcW w:type="dxa" w:w="7143"/>
          </w:tcPr>
          <w:p>
            <w:pPr>
              <w:bidi/>
            </w:pPr>
          </w:p>
        </w:tc>
      </w:tr>
    </w:tbl>
    <w:p>
      <w:pPr>
        <w:bidi/>
        <w:spacing w:before="0" w:after="80"/>
      </w:pPr>
    </w:p>
    <w:p>
      <w:pPr>
        <w:keepNext/>
        <w:bidi/>
        <w:spacing w:before="200" w:after="40"/>
      </w:pPr>
      <w:r>
        <w:rPr>
          <w:rFonts w:ascii="Arial" w:hAnsi="Arial" w:cs="Arial" w:eastAsia="Arial"/>
          <w:b w:val="0"/>
          <w:i w:val="0"/>
          <w:color w:val="555555"/>
          <w:sz w:val="18"/>
          <w:szCs w:val="18"/>
          <w:rtl/>
        </w:rPr>
        <w:t xml:space="preserve">שקף 12  </w:t>
      </w:r>
      <w:r>
        <w:rPr>
          <w:rFonts w:ascii="Arial" w:hAnsi="Arial" w:cs="Arial" w:eastAsia="Arial"/>
          <w:b w:val="0"/>
          <w:i w:val="0"/>
          <w:color w:val="555555"/>
          <w:sz w:val="18"/>
          <w:szCs w:val="18"/>
          <w:rtl/>
        </w:rPr>
        <w:t xml:space="preserve">1948 – 1967 · העיר המחולקת  </w:t>
      </w:r>
    </w:p>
    <w:p>
      <w:pPr>
        <w:keepNext/>
        <w:bidi/>
        <w:spacing w:before="0" w:after="80"/>
      </w:pPr>
      <w:r>
        <w:rPr>
          <w:rFonts w:ascii="Arial" w:hAnsi="Arial" w:cs="Arial" w:eastAsia="Arial"/>
          <w:b/>
          <w:bCs/>
          <w:i w:val="0"/>
          <w:sz w:val="28"/>
          <w:szCs w:val="28"/>
          <w:rtl/>
        </w:rPr>
        <w:t>עיר עם גבול באמצע</w:t>
      </w:r>
    </w:p>
    <w:tbl>
      <w:tblPr>
        <w:tblStyle w:val="TableGrid"/>
        <w:bidiVisual/>
        <w:tblW w:type="auto" w:w="0"/>
        <w:tblLayout w:type="fixed"/>
        <w:tblLayout w:type="fixed"/>
        <w:tblLook w:firstColumn="1" w:firstRow="1" w:lastColumn="0" w:lastRow="0" w:noHBand="0" w:noVBand="1" w:val="04A0"/>
      </w:tblPr>
      <w:tblGrid>
        <w:gridCol w:w="2721"/>
        <w:gridCol w:w="7143"/>
      </w:tblGrid>
      <w:tr>
        <w:trPr>
          <w:cantSplit/>
          <w:tblHeader/>
        </w:trPr>
        <w:tc>
          <w:tcPr>
            <w:tcW w:type="dxa" w:w="2721"/>
            <w:shd w:val="clear" w:fill="E6E6E6"/>
          </w:tcPr>
          <w:p>
            <w:pPr>
              <w:bidi/>
            </w:pPr>
          </w:p>
        </w:tc>
        <w:tc>
          <w:tcPr>
            <w:tcW w:type="dxa" w:w="7143"/>
            <w:shd w:val="clear" w:fill="E6E6E6"/>
          </w:tcPr>
          <w:p>
            <w:pPr>
              <w:bidi/>
            </w:pPr>
            <w:r>
              <w:rPr>
                <w:rFonts w:ascii="Arial" w:hAnsi="Arial" w:cs="Arial" w:eastAsia="Arial"/>
                <w:b/>
                <w:bCs/>
                <w:i w:val="0"/>
                <w:sz w:val="21"/>
                <w:szCs w:val="21"/>
                <w:rtl/>
              </w:rPr>
              <w:t>מה חשוב לזכור</w:t>
            </w:r>
          </w:p>
        </w:tc>
      </w:tr>
      <w:tr>
        <w:trPr>
          <w:cantSplit/>
          <w:trHeight w:val="624"/>
        </w:trPr>
        <w:tc>
          <w:tcPr>
            <w:tcW w:type="dxa" w:w="2721"/>
          </w:tcPr>
          <w:p>
            <w:pPr>
              <w:bidi/>
            </w:pPr>
            <w:r>
              <w:rPr>
                <w:rFonts w:ascii="Arial" w:hAnsi="Arial" w:cs="Arial" w:eastAsia="Arial"/>
                <w:b/>
                <w:bCs/>
                <w:i w:val="0"/>
                <w:sz w:val="21"/>
                <w:szCs w:val="21"/>
                <w:rtl/>
              </w:rPr>
              <w:t>החורבה</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תפארת ישראל</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מוזיאון קו התפר (בית תורג'מן):</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שער מנדלבאום:</w:t>
            </w:r>
          </w:p>
        </w:tc>
        <w:tc>
          <w:tcPr>
            <w:tcW w:type="dxa" w:w="7143"/>
          </w:tcPr>
          <w:p>
            <w:pPr>
              <w:bidi/>
            </w:pPr>
          </w:p>
        </w:tc>
      </w:tr>
    </w:tbl>
    <w:p>
      <w:pPr>
        <w:bidi/>
        <w:spacing w:before="0" w:after="80"/>
      </w:pPr>
    </w:p>
    <w:p>
      <w:pPr>
        <w:keepNext/>
        <w:bidi/>
        <w:spacing w:before="200" w:after="40"/>
      </w:pPr>
      <w:r>
        <w:rPr>
          <w:rFonts w:ascii="Arial" w:hAnsi="Arial" w:cs="Arial" w:eastAsia="Arial"/>
          <w:b w:val="0"/>
          <w:i w:val="0"/>
          <w:color w:val="555555"/>
          <w:sz w:val="18"/>
          <w:szCs w:val="18"/>
          <w:rtl/>
        </w:rPr>
        <w:t xml:space="preserve">שקף 13  </w:t>
      </w:r>
      <w:r>
        <w:rPr>
          <w:rFonts w:ascii="Arial" w:hAnsi="Arial" w:cs="Arial" w:eastAsia="Arial"/>
          <w:b w:val="0"/>
          <w:i w:val="0"/>
          <w:color w:val="555555"/>
          <w:sz w:val="18"/>
          <w:szCs w:val="18"/>
          <w:rtl/>
        </w:rPr>
        <w:t xml:space="preserve">1967 ואילך · איחוד העיר  </w:t>
      </w:r>
    </w:p>
    <w:p>
      <w:pPr>
        <w:keepNext/>
        <w:bidi/>
        <w:spacing w:before="0" w:after="80"/>
      </w:pPr>
      <w:r>
        <w:rPr>
          <w:rFonts w:ascii="Arial" w:hAnsi="Arial" w:cs="Arial" w:eastAsia="Arial"/>
          <w:b/>
          <w:bCs/>
          <w:i w:val="0"/>
          <w:sz w:val="28"/>
          <w:szCs w:val="28"/>
          <w:rtl/>
        </w:rPr>
        <w:t>1967: העיר מתאחדת</w:t>
      </w:r>
    </w:p>
    <w:tbl>
      <w:tblPr>
        <w:tblStyle w:val="TableGrid"/>
        <w:bidiVisual/>
        <w:tblW w:type="auto" w:w="0"/>
        <w:tblLayout w:type="fixed"/>
        <w:tblLayout w:type="fixed"/>
        <w:tblLook w:firstColumn="1" w:firstRow="1" w:lastColumn="0" w:lastRow="0" w:noHBand="0" w:noVBand="1" w:val="04A0"/>
      </w:tblPr>
      <w:tblGrid>
        <w:gridCol w:w="2721"/>
        <w:gridCol w:w="7143"/>
      </w:tblGrid>
      <w:tr>
        <w:trPr>
          <w:cantSplit/>
          <w:tblHeader/>
        </w:trPr>
        <w:tc>
          <w:tcPr>
            <w:tcW w:type="dxa" w:w="2721"/>
            <w:shd w:val="clear" w:fill="E6E6E6"/>
          </w:tcPr>
          <w:p>
            <w:pPr>
              <w:bidi/>
            </w:pPr>
          </w:p>
        </w:tc>
        <w:tc>
          <w:tcPr>
            <w:tcW w:type="dxa" w:w="7143"/>
            <w:shd w:val="clear" w:fill="E6E6E6"/>
          </w:tcPr>
          <w:p>
            <w:pPr>
              <w:bidi/>
            </w:pPr>
            <w:r>
              <w:rPr>
                <w:rFonts w:ascii="Arial" w:hAnsi="Arial" w:cs="Arial" w:eastAsia="Arial"/>
                <w:b/>
                <w:bCs/>
                <w:i w:val="0"/>
                <w:sz w:val="21"/>
                <w:szCs w:val="21"/>
                <w:rtl/>
              </w:rPr>
              <w:t>מה חשוב לזכור</w:t>
            </w:r>
          </w:p>
        </w:tc>
      </w:tr>
      <w:tr>
        <w:trPr>
          <w:cantSplit/>
          <w:trHeight w:val="624"/>
        </w:trPr>
        <w:tc>
          <w:tcPr>
            <w:tcW w:type="dxa" w:w="2721"/>
          </w:tcPr>
          <w:p>
            <w:pPr>
              <w:bidi/>
            </w:pPr>
            <w:r>
              <w:rPr>
                <w:rFonts w:ascii="Arial" w:hAnsi="Arial" w:cs="Arial" w:eastAsia="Arial"/>
                <w:b/>
                <w:bCs/>
                <w:i w:val="0"/>
                <w:sz w:val="21"/>
                <w:szCs w:val="21"/>
                <w:rtl/>
              </w:rPr>
              <w:t>שער האריות</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יום ירושלים</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גבעת התחמושת:</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רחבת הכותל:</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הרובע היהודי:</w:t>
            </w:r>
          </w:p>
        </w:tc>
        <w:tc>
          <w:tcPr>
            <w:tcW w:type="dxa" w:w="7143"/>
          </w:tcPr>
          <w:p>
            <w:pPr>
              <w:bidi/>
            </w:pPr>
          </w:p>
        </w:tc>
      </w:tr>
    </w:tbl>
    <w:p>
      <w:pPr>
        <w:bidi/>
        <w:spacing w:before="0" w:after="80"/>
      </w:pPr>
    </w:p>
    <w:p>
      <w:pPr>
        <w:keepNext/>
        <w:bidi/>
        <w:spacing w:before="200" w:after="40"/>
      </w:pPr>
      <w:r>
        <w:rPr>
          <w:rFonts w:ascii="Arial" w:hAnsi="Arial" w:cs="Arial" w:eastAsia="Arial"/>
          <w:b w:val="0"/>
          <w:i w:val="0"/>
          <w:color w:val="555555"/>
          <w:sz w:val="18"/>
          <w:szCs w:val="18"/>
          <w:rtl/>
        </w:rPr>
        <w:t xml:space="preserve">שקף 14  </w:t>
      </w:r>
      <w:r>
        <w:rPr>
          <w:rFonts w:ascii="Arial" w:hAnsi="Arial" w:cs="Arial" w:eastAsia="Arial"/>
          <w:b w:val="0"/>
          <w:i w:val="0"/>
          <w:color w:val="555555"/>
          <w:sz w:val="18"/>
          <w:szCs w:val="18"/>
          <w:rtl/>
        </w:rPr>
        <w:t xml:space="preserve">סיכום התקופות  </w:t>
      </w:r>
    </w:p>
    <w:p>
      <w:pPr>
        <w:keepNext/>
        <w:bidi/>
        <w:spacing w:before="0" w:after="80"/>
      </w:pPr>
      <w:r>
        <w:rPr>
          <w:rFonts w:ascii="Arial" w:hAnsi="Arial" w:cs="Arial" w:eastAsia="Arial"/>
          <w:b/>
          <w:bCs/>
          <w:i w:val="0"/>
          <w:sz w:val="28"/>
          <w:szCs w:val="28"/>
          <w:rtl/>
        </w:rPr>
        <w:t>איזה אתר מספר איזה סיפור</w:t>
      </w:r>
    </w:p>
    <w:tbl>
      <w:tblPr>
        <w:tblStyle w:val="TableGrid"/>
        <w:bidiVisual/>
        <w:tblW w:type="auto" w:w="0"/>
        <w:tblLayout w:type="fixed"/>
        <w:tblLayout w:type="fixed"/>
        <w:tblLook w:firstColumn="1" w:firstRow="1" w:lastColumn="0" w:lastRow="0" w:noHBand="0" w:noVBand="1" w:val="04A0"/>
      </w:tblPr>
      <w:tblGrid>
        <w:gridCol w:w="2268"/>
        <w:gridCol w:w="3798"/>
        <w:gridCol w:w="3798"/>
      </w:tblGrid>
      <w:tr>
        <w:trPr>
          <w:cantSplit/>
          <w:tblHeader/>
        </w:trPr>
        <w:tc>
          <w:tcPr>
            <w:tcW w:type="dxa" w:w="2268"/>
            <w:shd w:val="clear" w:fill="E6E6E6"/>
          </w:tcPr>
          <w:p>
            <w:pPr>
              <w:bidi/>
            </w:pPr>
            <w:r>
              <w:rPr>
                <w:rFonts w:ascii="Arial" w:hAnsi="Arial" w:cs="Arial" w:eastAsia="Arial"/>
                <w:b/>
                <w:bCs/>
                <w:i w:val="0"/>
                <w:sz w:val="21"/>
                <w:szCs w:val="21"/>
                <w:rtl/>
              </w:rPr>
              <w:t>תקופה</w:t>
            </w:r>
          </w:p>
        </w:tc>
        <w:tc>
          <w:tcPr>
            <w:tcW w:type="dxa" w:w="3798"/>
            <w:shd w:val="clear" w:fill="E6E6E6"/>
          </w:tcPr>
          <w:p>
            <w:pPr>
              <w:bidi/>
            </w:pPr>
            <w:r>
              <w:rPr>
                <w:rFonts w:ascii="Arial" w:hAnsi="Arial" w:cs="Arial" w:eastAsia="Arial"/>
                <w:b/>
                <w:bCs/>
                <w:i w:val="0"/>
                <w:sz w:val="21"/>
                <w:szCs w:val="21"/>
                <w:rtl/>
              </w:rPr>
              <w:t>אתרים</w:t>
            </w:r>
          </w:p>
        </w:tc>
        <w:tc>
          <w:tcPr>
            <w:tcW w:type="dxa" w:w="3798"/>
            <w:shd w:val="clear" w:fill="E6E6E6"/>
          </w:tcPr>
          <w:p>
            <w:pPr>
              <w:bidi/>
            </w:pPr>
            <w:r>
              <w:rPr>
                <w:rFonts w:ascii="Arial" w:hAnsi="Arial" w:cs="Arial" w:eastAsia="Arial"/>
                <w:b/>
                <w:bCs/>
                <w:i w:val="0"/>
                <w:sz w:val="21"/>
                <w:szCs w:val="21"/>
                <w:rtl/>
              </w:rPr>
              <w:t>מה התייר רואה</w:t>
            </w:r>
          </w:p>
        </w:tc>
      </w:tr>
      <w:tr>
        <w:trPr>
          <w:cantSplit/>
          <w:trHeight w:val="680"/>
        </w:trPr>
        <w:tc>
          <w:tcPr>
            <w:tcW w:type="dxa" w:w="2268"/>
          </w:tcPr>
          <w:p>
            <w:pPr>
              <w:bidi/>
            </w:pPr>
            <w:r>
              <w:rPr>
                <w:rFonts w:ascii="Arial" w:hAnsi="Arial" w:cs="Arial" w:eastAsia="Arial"/>
                <w:b/>
                <w:bCs/>
                <w:i w:val="0"/>
                <w:sz w:val="21"/>
                <w:szCs w:val="21"/>
                <w:rtl/>
              </w:rPr>
              <w:t>יבוסים ודוד</w:t>
            </w:r>
          </w:p>
        </w:tc>
        <w:tc>
          <w:tcPr>
            <w:tcW w:type="dxa" w:w="3798"/>
          </w:tcPr>
          <w:p>
            <w:pPr>
              <w:bidi/>
            </w:pPr>
          </w:p>
        </w:tc>
        <w:tc>
          <w:tcPr>
            <w:tcW w:type="dxa" w:w="3798"/>
          </w:tcPr>
          <w:p>
            <w:pPr>
              <w:bidi/>
            </w:pPr>
          </w:p>
        </w:tc>
      </w:tr>
      <w:tr>
        <w:trPr>
          <w:cantSplit/>
          <w:trHeight w:val="680"/>
        </w:trPr>
        <w:tc>
          <w:tcPr>
            <w:tcW w:type="dxa" w:w="2268"/>
          </w:tcPr>
          <w:p>
            <w:pPr>
              <w:bidi/>
            </w:pPr>
            <w:r>
              <w:rPr>
                <w:rFonts w:ascii="Arial" w:hAnsi="Arial" w:cs="Arial" w:eastAsia="Arial"/>
                <w:b/>
                <w:bCs/>
                <w:i w:val="0"/>
                <w:sz w:val="21"/>
                <w:szCs w:val="21"/>
                <w:rtl/>
              </w:rPr>
              <w:t>בית ראשון</w:t>
            </w:r>
          </w:p>
        </w:tc>
        <w:tc>
          <w:tcPr>
            <w:tcW w:type="dxa" w:w="3798"/>
          </w:tcPr>
          <w:p>
            <w:pPr>
              <w:bidi/>
            </w:pPr>
          </w:p>
        </w:tc>
        <w:tc>
          <w:tcPr>
            <w:tcW w:type="dxa" w:w="3798"/>
          </w:tcPr>
          <w:p>
            <w:pPr>
              <w:bidi/>
            </w:pPr>
          </w:p>
        </w:tc>
      </w:tr>
      <w:tr>
        <w:trPr>
          <w:cantSplit/>
          <w:trHeight w:val="680"/>
        </w:trPr>
        <w:tc>
          <w:tcPr>
            <w:tcW w:type="dxa" w:w="2268"/>
          </w:tcPr>
          <w:p>
            <w:pPr>
              <w:bidi/>
            </w:pPr>
            <w:r>
              <w:rPr>
                <w:rFonts w:ascii="Arial" w:hAnsi="Arial" w:cs="Arial" w:eastAsia="Arial"/>
                <w:b/>
                <w:bCs/>
                <w:i w:val="0"/>
                <w:sz w:val="21"/>
                <w:szCs w:val="21"/>
                <w:rtl/>
              </w:rPr>
              <w:t>בית שני</w:t>
            </w:r>
          </w:p>
        </w:tc>
        <w:tc>
          <w:tcPr>
            <w:tcW w:type="dxa" w:w="3798"/>
          </w:tcPr>
          <w:p>
            <w:pPr>
              <w:bidi/>
            </w:pPr>
          </w:p>
        </w:tc>
        <w:tc>
          <w:tcPr>
            <w:tcW w:type="dxa" w:w="3798"/>
          </w:tcPr>
          <w:p>
            <w:pPr>
              <w:bidi/>
            </w:pPr>
          </w:p>
        </w:tc>
      </w:tr>
      <w:tr>
        <w:trPr>
          <w:cantSplit/>
          <w:trHeight w:val="680"/>
        </w:trPr>
        <w:tc>
          <w:tcPr>
            <w:tcW w:type="dxa" w:w="2268"/>
          </w:tcPr>
          <w:p>
            <w:pPr>
              <w:bidi/>
            </w:pPr>
            <w:r>
              <w:rPr>
                <w:rFonts w:ascii="Arial" w:hAnsi="Arial" w:cs="Arial" w:eastAsia="Arial"/>
                <w:b/>
                <w:bCs/>
                <w:i w:val="0"/>
                <w:sz w:val="21"/>
                <w:szCs w:val="21"/>
                <w:rtl/>
              </w:rPr>
              <w:t>רומאים וביזנטים</w:t>
            </w:r>
          </w:p>
        </w:tc>
        <w:tc>
          <w:tcPr>
            <w:tcW w:type="dxa" w:w="3798"/>
          </w:tcPr>
          <w:p>
            <w:pPr>
              <w:bidi/>
            </w:pPr>
          </w:p>
        </w:tc>
        <w:tc>
          <w:tcPr>
            <w:tcW w:type="dxa" w:w="3798"/>
          </w:tcPr>
          <w:p>
            <w:pPr>
              <w:bidi/>
            </w:pPr>
          </w:p>
        </w:tc>
      </w:tr>
      <w:tr>
        <w:trPr>
          <w:cantSplit/>
          <w:trHeight w:val="680"/>
        </w:trPr>
        <w:tc>
          <w:tcPr>
            <w:tcW w:type="dxa" w:w="2268"/>
          </w:tcPr>
          <w:p>
            <w:pPr>
              <w:bidi/>
            </w:pPr>
            <w:r>
              <w:rPr>
                <w:rFonts w:ascii="Arial" w:hAnsi="Arial" w:cs="Arial" w:eastAsia="Arial"/>
                <w:b/>
                <w:bCs/>
                <w:i w:val="0"/>
                <w:sz w:val="21"/>
                <w:szCs w:val="21"/>
                <w:rtl/>
              </w:rPr>
              <w:t>הכיבוש המוסלמי</w:t>
            </w:r>
          </w:p>
        </w:tc>
        <w:tc>
          <w:tcPr>
            <w:tcW w:type="dxa" w:w="3798"/>
          </w:tcPr>
          <w:p>
            <w:pPr>
              <w:bidi/>
            </w:pPr>
          </w:p>
        </w:tc>
        <w:tc>
          <w:tcPr>
            <w:tcW w:type="dxa" w:w="3798"/>
          </w:tcPr>
          <w:p>
            <w:pPr>
              <w:bidi/>
            </w:pPr>
          </w:p>
        </w:tc>
      </w:tr>
      <w:tr>
        <w:trPr>
          <w:cantSplit/>
          <w:trHeight w:val="680"/>
        </w:trPr>
        <w:tc>
          <w:tcPr>
            <w:tcW w:type="dxa" w:w="2268"/>
          </w:tcPr>
          <w:p>
            <w:pPr>
              <w:bidi/>
            </w:pPr>
            <w:r>
              <w:rPr>
                <w:rFonts w:ascii="Arial" w:hAnsi="Arial" w:cs="Arial" w:eastAsia="Arial"/>
                <w:b/>
                <w:bCs/>
                <w:i w:val="0"/>
                <w:sz w:val="21"/>
                <w:szCs w:val="21"/>
                <w:rtl/>
              </w:rPr>
              <w:t>צלבנים וממלוכים</w:t>
            </w:r>
          </w:p>
        </w:tc>
        <w:tc>
          <w:tcPr>
            <w:tcW w:type="dxa" w:w="3798"/>
          </w:tcPr>
          <w:p>
            <w:pPr>
              <w:bidi/>
            </w:pPr>
          </w:p>
        </w:tc>
        <w:tc>
          <w:tcPr>
            <w:tcW w:type="dxa" w:w="3798"/>
          </w:tcPr>
          <w:p>
            <w:pPr>
              <w:bidi/>
            </w:pPr>
          </w:p>
        </w:tc>
      </w:tr>
      <w:tr>
        <w:trPr>
          <w:cantSplit/>
          <w:trHeight w:val="680"/>
        </w:trPr>
        <w:tc>
          <w:tcPr>
            <w:tcW w:type="dxa" w:w="2268"/>
          </w:tcPr>
          <w:p>
            <w:pPr>
              <w:bidi/>
            </w:pPr>
            <w:r>
              <w:rPr>
                <w:rFonts w:ascii="Arial" w:hAnsi="Arial" w:cs="Arial" w:eastAsia="Arial"/>
                <w:b/>
                <w:bCs/>
                <w:i w:val="0"/>
                <w:sz w:val="21"/>
                <w:szCs w:val="21"/>
                <w:rtl/>
              </w:rPr>
              <w:t>עות'מאנים</w:t>
            </w:r>
          </w:p>
        </w:tc>
        <w:tc>
          <w:tcPr>
            <w:tcW w:type="dxa" w:w="3798"/>
          </w:tcPr>
          <w:p>
            <w:pPr>
              <w:bidi/>
            </w:pPr>
          </w:p>
        </w:tc>
        <w:tc>
          <w:tcPr>
            <w:tcW w:type="dxa" w:w="3798"/>
          </w:tcPr>
          <w:p>
            <w:pPr>
              <w:bidi/>
            </w:pPr>
          </w:p>
        </w:tc>
      </w:tr>
      <w:tr>
        <w:trPr>
          <w:cantSplit/>
          <w:trHeight w:val="680"/>
        </w:trPr>
        <w:tc>
          <w:tcPr>
            <w:tcW w:type="dxa" w:w="2268"/>
          </w:tcPr>
          <w:p>
            <w:pPr>
              <w:bidi/>
            </w:pPr>
            <w:r>
              <w:rPr>
                <w:rFonts w:ascii="Arial" w:hAnsi="Arial" w:cs="Arial" w:eastAsia="Arial"/>
                <w:b/>
                <w:bCs/>
                <w:i w:val="0"/>
                <w:sz w:val="21"/>
                <w:szCs w:val="21"/>
                <w:rtl/>
              </w:rPr>
              <w:t>המנדט</w:t>
            </w:r>
          </w:p>
        </w:tc>
        <w:tc>
          <w:tcPr>
            <w:tcW w:type="dxa" w:w="3798"/>
          </w:tcPr>
          <w:p>
            <w:pPr>
              <w:bidi/>
            </w:pPr>
          </w:p>
        </w:tc>
        <w:tc>
          <w:tcPr>
            <w:tcW w:type="dxa" w:w="3798"/>
          </w:tcPr>
          <w:p>
            <w:pPr>
              <w:bidi/>
            </w:pPr>
          </w:p>
        </w:tc>
      </w:tr>
      <w:tr>
        <w:trPr>
          <w:cantSplit/>
          <w:trHeight w:val="680"/>
        </w:trPr>
        <w:tc>
          <w:tcPr>
            <w:tcW w:type="dxa" w:w="2268"/>
          </w:tcPr>
          <w:p>
            <w:pPr>
              <w:bidi/>
            </w:pPr>
            <w:r>
              <w:rPr>
                <w:rFonts w:ascii="Arial" w:hAnsi="Arial" w:cs="Arial" w:eastAsia="Arial"/>
                <w:b/>
                <w:bCs/>
                <w:i w:val="0"/>
                <w:sz w:val="21"/>
                <w:szCs w:val="21"/>
                <w:rtl/>
              </w:rPr>
              <w:t>העיר המחולקת</w:t>
            </w:r>
          </w:p>
        </w:tc>
        <w:tc>
          <w:tcPr>
            <w:tcW w:type="dxa" w:w="3798"/>
          </w:tcPr>
          <w:p>
            <w:pPr>
              <w:bidi/>
            </w:pPr>
          </w:p>
        </w:tc>
        <w:tc>
          <w:tcPr>
            <w:tcW w:type="dxa" w:w="3798"/>
          </w:tcPr>
          <w:p>
            <w:pPr>
              <w:bidi/>
            </w:pPr>
          </w:p>
        </w:tc>
      </w:tr>
      <w:tr>
        <w:trPr>
          <w:cantSplit/>
          <w:trHeight w:val="680"/>
        </w:trPr>
        <w:tc>
          <w:tcPr>
            <w:tcW w:type="dxa" w:w="2268"/>
          </w:tcPr>
          <w:p>
            <w:pPr>
              <w:bidi/>
            </w:pPr>
            <w:r>
              <w:rPr>
                <w:rFonts w:ascii="Arial" w:hAnsi="Arial" w:cs="Arial" w:eastAsia="Arial"/>
                <w:b/>
                <w:bCs/>
                <w:i w:val="0"/>
                <w:sz w:val="21"/>
                <w:szCs w:val="21"/>
                <w:rtl/>
              </w:rPr>
              <w:t>מ־1967</w:t>
            </w:r>
          </w:p>
        </w:tc>
        <w:tc>
          <w:tcPr>
            <w:tcW w:type="dxa" w:w="3798"/>
          </w:tcPr>
          <w:p>
            <w:pPr>
              <w:bidi/>
            </w:pPr>
          </w:p>
        </w:tc>
        <w:tc>
          <w:tcPr>
            <w:tcW w:type="dxa" w:w="3798"/>
          </w:tcPr>
          <w:p>
            <w:pPr>
              <w:bidi/>
            </w:pPr>
          </w:p>
        </w:tc>
      </w:tr>
    </w:tbl>
    <w:p>
      <w:pPr>
        <w:bidi/>
        <w:spacing w:before="0" w:after="80"/>
      </w:pPr>
    </w:p>
    <w:p>
      <w:pPr>
        <w:keepNext/>
        <w:bidi/>
        <w:spacing w:before="200" w:after="40"/>
      </w:pPr>
      <w:r>
        <w:rPr>
          <w:rFonts w:ascii="Arial" w:hAnsi="Arial" w:cs="Arial" w:eastAsia="Arial"/>
          <w:b w:val="0"/>
          <w:i w:val="0"/>
          <w:color w:val="555555"/>
          <w:sz w:val="18"/>
          <w:szCs w:val="18"/>
          <w:rtl/>
        </w:rPr>
        <w:t xml:space="preserve">שקף 16  </w:t>
      </w:r>
      <w:r>
        <w:rPr>
          <w:rFonts w:ascii="Arial" w:hAnsi="Arial" w:cs="Arial" w:eastAsia="Arial"/>
          <w:b w:val="0"/>
          <w:i w:val="0"/>
          <w:color w:val="555555"/>
          <w:sz w:val="18"/>
          <w:szCs w:val="18"/>
          <w:rtl/>
        </w:rPr>
        <w:t xml:space="preserve">מושגים לבגרות · ההיסטוריה ממשיכה  </w:t>
      </w:r>
    </w:p>
    <w:p>
      <w:pPr>
        <w:keepNext/>
        <w:bidi/>
        <w:spacing w:before="0" w:after="80"/>
      </w:pPr>
      <w:r>
        <w:rPr>
          <w:rFonts w:ascii="Arial" w:hAnsi="Arial" w:cs="Arial" w:eastAsia="Arial"/>
          <w:b/>
          <w:bCs/>
          <w:i w:val="0"/>
          <w:sz w:val="28"/>
          <w:szCs w:val="28"/>
          <w:rtl/>
        </w:rPr>
        <w:t>כשהמצב הביטחוני קובע מי מגיע</w:t>
      </w:r>
    </w:p>
    <w:tbl>
      <w:tblPr>
        <w:tblStyle w:val="TableGrid"/>
        <w:bidiVisual/>
        <w:tblW w:type="auto" w:w="0"/>
        <w:tblLayout w:type="fixed"/>
        <w:tblLayout w:type="fixed"/>
        <w:tblLook w:firstColumn="1" w:firstRow="1" w:lastColumn="0" w:lastRow="0" w:noHBand="0" w:noVBand="1" w:val="04A0"/>
      </w:tblPr>
      <w:tblGrid>
        <w:gridCol w:w="2154"/>
        <w:gridCol w:w="4876"/>
        <w:gridCol w:w="2835"/>
      </w:tblGrid>
      <w:tr>
        <w:trPr>
          <w:cantSplit/>
          <w:tblHeader/>
        </w:trPr>
        <w:tc>
          <w:tcPr>
            <w:tcW w:type="dxa" w:w="2154"/>
            <w:shd w:val="clear" w:fill="E6E6E6"/>
          </w:tcPr>
          <w:p>
            <w:pPr>
              <w:bidi/>
            </w:pPr>
            <w:r>
              <w:rPr>
                <w:rFonts w:ascii="Arial" w:hAnsi="Arial" w:cs="Arial" w:eastAsia="Arial"/>
                <w:b/>
                <w:bCs/>
                <w:i w:val="0"/>
                <w:sz w:val="21"/>
                <w:szCs w:val="21"/>
                <w:rtl/>
              </w:rPr>
              <w:t>מושג</w:t>
            </w:r>
          </w:p>
        </w:tc>
        <w:tc>
          <w:tcPr>
            <w:tcW w:type="dxa" w:w="4876"/>
            <w:shd w:val="clear" w:fill="E6E6E6"/>
          </w:tcPr>
          <w:p>
            <w:pPr>
              <w:bidi/>
            </w:pPr>
            <w:r>
              <w:rPr>
                <w:rFonts w:ascii="Arial" w:hAnsi="Arial" w:cs="Arial" w:eastAsia="Arial"/>
                <w:b/>
                <w:bCs/>
                <w:i w:val="0"/>
                <w:sz w:val="21"/>
                <w:szCs w:val="21"/>
                <w:rtl/>
              </w:rPr>
              <w:t>הגדרה במילים שלי</w:t>
            </w:r>
          </w:p>
        </w:tc>
        <w:tc>
          <w:tcPr>
            <w:tcW w:type="dxa" w:w="2835"/>
            <w:shd w:val="clear" w:fill="E6E6E6"/>
          </w:tcPr>
          <w:p>
            <w:pPr>
              <w:bidi/>
            </w:pPr>
            <w:r>
              <w:rPr>
                <w:rFonts w:ascii="Arial" w:hAnsi="Arial" w:cs="Arial" w:eastAsia="Arial"/>
                <w:b/>
                <w:bCs/>
                <w:i w:val="0"/>
                <w:sz w:val="21"/>
                <w:szCs w:val="21"/>
                <w:rtl/>
              </w:rPr>
              <w:t>דוגמה</w:t>
            </w:r>
          </w:p>
        </w:tc>
      </w:tr>
      <w:tr>
        <w:trPr>
          <w:cantSplit/>
          <w:trHeight w:val="1020"/>
        </w:trPr>
        <w:tc>
          <w:tcPr>
            <w:tcW w:type="dxa" w:w="2154"/>
          </w:tcPr>
          <w:p>
            <w:pPr>
              <w:bidi/>
            </w:pPr>
            <w:r>
              <w:rPr>
                <w:rFonts w:ascii="Arial" w:hAnsi="Arial" w:cs="Arial" w:eastAsia="Arial"/>
                <w:b/>
                <w:bCs/>
                <w:i w:val="0"/>
                <w:sz w:val="21"/>
                <w:szCs w:val="21"/>
                <w:rtl/>
              </w:rPr>
              <w:t>גיאופוליטי</w:t>
            </w:r>
          </w:p>
        </w:tc>
        <w:tc>
          <w:tcPr>
            <w:tcW w:type="dxa" w:w="4876"/>
          </w:tcPr>
          <w:p>
            <w:pPr>
              <w:bidi/>
            </w:pPr>
          </w:p>
        </w:tc>
        <w:tc>
          <w:tcPr>
            <w:tcW w:type="dxa" w:w="2835"/>
          </w:tcPr>
          <w:p>
            <w:pPr>
              <w:bidi/>
            </w:pPr>
          </w:p>
        </w:tc>
      </w:tr>
      <w:tr>
        <w:trPr>
          <w:cantSplit/>
          <w:trHeight w:val="1020"/>
        </w:trPr>
        <w:tc>
          <w:tcPr>
            <w:tcW w:type="dxa" w:w="2154"/>
          </w:tcPr>
          <w:p>
            <w:pPr>
              <w:bidi/>
            </w:pPr>
            <w:r>
              <w:rPr>
                <w:rFonts w:ascii="Arial" w:hAnsi="Arial" w:cs="Arial" w:eastAsia="Arial"/>
                <w:b/>
                <w:bCs/>
                <w:i w:val="0"/>
                <w:sz w:val="21"/>
                <w:szCs w:val="21"/>
                <w:rtl/>
              </w:rPr>
              <w:t>אזהרה</w:t>
              <w:br/>
              <w:t>Warning</w:t>
            </w:r>
          </w:p>
        </w:tc>
        <w:tc>
          <w:tcPr>
            <w:tcW w:type="dxa" w:w="4876"/>
          </w:tcPr>
          <w:p>
            <w:pPr>
              <w:bidi/>
            </w:pPr>
          </w:p>
        </w:tc>
        <w:tc>
          <w:tcPr>
            <w:tcW w:type="dxa" w:w="2835"/>
          </w:tcPr>
          <w:p>
            <w:pPr>
              <w:bidi/>
            </w:pPr>
          </w:p>
        </w:tc>
      </w:tr>
      <w:tr>
        <w:trPr>
          <w:cantSplit/>
          <w:trHeight w:val="1020"/>
        </w:trPr>
        <w:tc>
          <w:tcPr>
            <w:tcW w:type="dxa" w:w="2154"/>
          </w:tcPr>
          <w:p>
            <w:pPr>
              <w:bidi/>
            </w:pPr>
            <w:r>
              <w:rPr>
                <w:rFonts w:ascii="Arial" w:hAnsi="Arial" w:cs="Arial" w:eastAsia="Arial"/>
                <w:b/>
                <w:bCs/>
                <w:i w:val="0"/>
                <w:sz w:val="21"/>
                <w:szCs w:val="21"/>
                <w:rtl/>
              </w:rPr>
              <w:t>הודעה</w:t>
              <w:br/>
              <w:t>Announcement</w:t>
            </w:r>
          </w:p>
        </w:tc>
        <w:tc>
          <w:tcPr>
            <w:tcW w:type="dxa" w:w="4876"/>
          </w:tcPr>
          <w:p>
            <w:pPr>
              <w:bidi/>
            </w:pPr>
          </w:p>
        </w:tc>
        <w:tc>
          <w:tcPr>
            <w:tcW w:type="dxa" w:w="2835"/>
          </w:tcPr>
          <w:p>
            <w:pPr>
              <w:bidi/>
            </w:pPr>
          </w:p>
        </w:tc>
      </w:tr>
      <w:tr>
        <w:trPr>
          <w:cantSplit/>
          <w:trHeight w:val="1020"/>
        </w:trPr>
        <w:tc>
          <w:tcPr>
            <w:tcW w:type="dxa" w:w="2154"/>
          </w:tcPr>
          <w:p>
            <w:pPr>
              <w:bidi/>
            </w:pPr>
            <w:r>
              <w:rPr>
                <w:rFonts w:ascii="Arial" w:hAnsi="Arial" w:cs="Arial" w:eastAsia="Arial"/>
                <w:b/>
                <w:bCs/>
                <w:i w:val="0"/>
                <w:sz w:val="21"/>
                <w:szCs w:val="21"/>
                <w:rtl/>
              </w:rPr>
              <w:t>תיירות יוצאת</w:t>
              <w:br/>
              <w:t>Outgoing tourism</w:t>
            </w:r>
          </w:p>
        </w:tc>
        <w:tc>
          <w:tcPr>
            <w:tcW w:type="dxa" w:w="4876"/>
          </w:tcPr>
          <w:p>
            <w:pPr>
              <w:bidi/>
            </w:pPr>
          </w:p>
        </w:tc>
        <w:tc>
          <w:tcPr>
            <w:tcW w:type="dxa" w:w="2835"/>
          </w:tcPr>
          <w:p>
            <w:pPr>
              <w:bidi/>
            </w:pPr>
          </w:p>
        </w:tc>
      </w:tr>
    </w:tbl>
    <w:p>
      <w:pPr>
        <w:bidi/>
        <w:spacing w:before="0" w:after="80"/>
      </w:pPr>
    </w:p>
    <w:p>
      <w:pPr>
        <w:keepNext/>
        <w:bidi/>
        <w:spacing w:before="200" w:after="40"/>
      </w:pPr>
      <w:r>
        <w:rPr>
          <w:rFonts w:ascii="Arial" w:hAnsi="Arial" w:cs="Arial" w:eastAsia="Arial"/>
          <w:b w:val="0"/>
          <w:i w:val="0"/>
          <w:color w:val="555555"/>
          <w:sz w:val="18"/>
          <w:szCs w:val="18"/>
          <w:rtl/>
        </w:rPr>
        <w:t xml:space="preserve">שקף 17  </w:t>
      </w:r>
      <w:r>
        <w:rPr>
          <w:rFonts w:ascii="Arial" w:hAnsi="Arial" w:cs="Arial" w:eastAsia="Arial"/>
          <w:b w:val="0"/>
          <w:i w:val="0"/>
          <w:color w:val="555555"/>
          <w:sz w:val="18"/>
          <w:szCs w:val="18"/>
          <w:rtl/>
        </w:rPr>
        <w:t xml:space="preserve">מושגים לבגרות · התיירות ככלכלה  </w:t>
      </w:r>
    </w:p>
    <w:p>
      <w:pPr>
        <w:keepNext/>
        <w:bidi/>
        <w:spacing w:before="0" w:after="80"/>
      </w:pPr>
      <w:r>
        <w:rPr>
          <w:rFonts w:ascii="Arial" w:hAnsi="Arial" w:cs="Arial" w:eastAsia="Arial"/>
          <w:b/>
          <w:bCs/>
          <w:i w:val="0"/>
          <w:sz w:val="28"/>
          <w:szCs w:val="28"/>
          <w:rtl/>
        </w:rPr>
        <w:t>מה מרוויחה המדינה מצליין בירושלים</w:t>
      </w:r>
    </w:p>
    <w:tbl>
      <w:tblPr>
        <w:tblStyle w:val="TableGrid"/>
        <w:bidiVisual/>
        <w:tblW w:type="auto" w:w="0"/>
        <w:tblLayout w:type="fixed"/>
        <w:tblLayout w:type="fixed"/>
        <w:tblLook w:firstColumn="1" w:firstRow="1" w:lastColumn="0" w:lastRow="0" w:noHBand="0" w:noVBand="1" w:val="04A0"/>
      </w:tblPr>
      <w:tblGrid>
        <w:gridCol w:w="2154"/>
        <w:gridCol w:w="4876"/>
        <w:gridCol w:w="2835"/>
      </w:tblGrid>
      <w:tr>
        <w:trPr>
          <w:cantSplit/>
          <w:tblHeader/>
        </w:trPr>
        <w:tc>
          <w:tcPr>
            <w:tcW w:type="dxa" w:w="2154"/>
            <w:shd w:val="clear" w:fill="E6E6E6"/>
          </w:tcPr>
          <w:p>
            <w:pPr>
              <w:bidi/>
            </w:pPr>
            <w:r>
              <w:rPr>
                <w:rFonts w:ascii="Arial" w:hAnsi="Arial" w:cs="Arial" w:eastAsia="Arial"/>
                <w:b/>
                <w:bCs/>
                <w:i w:val="0"/>
                <w:sz w:val="21"/>
                <w:szCs w:val="21"/>
                <w:rtl/>
              </w:rPr>
              <w:t>מושג</w:t>
            </w:r>
          </w:p>
        </w:tc>
        <w:tc>
          <w:tcPr>
            <w:tcW w:type="dxa" w:w="4876"/>
            <w:shd w:val="clear" w:fill="E6E6E6"/>
          </w:tcPr>
          <w:p>
            <w:pPr>
              <w:bidi/>
            </w:pPr>
            <w:r>
              <w:rPr>
                <w:rFonts w:ascii="Arial" w:hAnsi="Arial" w:cs="Arial" w:eastAsia="Arial"/>
                <w:b/>
                <w:bCs/>
                <w:i w:val="0"/>
                <w:sz w:val="21"/>
                <w:szCs w:val="21"/>
                <w:rtl/>
              </w:rPr>
              <w:t>הגדרה במילים שלי</w:t>
            </w:r>
          </w:p>
        </w:tc>
        <w:tc>
          <w:tcPr>
            <w:tcW w:type="dxa" w:w="2835"/>
            <w:shd w:val="clear" w:fill="E6E6E6"/>
          </w:tcPr>
          <w:p>
            <w:pPr>
              <w:bidi/>
            </w:pPr>
            <w:r>
              <w:rPr>
                <w:rFonts w:ascii="Arial" w:hAnsi="Arial" w:cs="Arial" w:eastAsia="Arial"/>
                <w:b/>
                <w:bCs/>
                <w:i w:val="0"/>
                <w:sz w:val="21"/>
                <w:szCs w:val="21"/>
                <w:rtl/>
              </w:rPr>
              <w:t>דוגמה</w:t>
            </w:r>
          </w:p>
        </w:tc>
      </w:tr>
      <w:tr>
        <w:trPr>
          <w:cantSplit/>
          <w:trHeight w:val="1020"/>
        </w:trPr>
        <w:tc>
          <w:tcPr>
            <w:tcW w:type="dxa" w:w="2154"/>
          </w:tcPr>
          <w:p>
            <w:pPr>
              <w:bidi/>
            </w:pPr>
            <w:r>
              <w:rPr>
                <w:rFonts w:ascii="Arial" w:hAnsi="Arial" w:cs="Arial" w:eastAsia="Arial"/>
                <w:b/>
                <w:bCs/>
                <w:i w:val="0"/>
                <w:sz w:val="21"/>
                <w:szCs w:val="21"/>
                <w:rtl/>
              </w:rPr>
              <w:t>ייצוא גלוי</w:t>
            </w:r>
          </w:p>
        </w:tc>
        <w:tc>
          <w:tcPr>
            <w:tcW w:type="dxa" w:w="4876"/>
          </w:tcPr>
          <w:p>
            <w:pPr>
              <w:bidi/>
            </w:pPr>
          </w:p>
        </w:tc>
        <w:tc>
          <w:tcPr>
            <w:tcW w:type="dxa" w:w="2835"/>
          </w:tcPr>
          <w:p>
            <w:pPr>
              <w:bidi/>
            </w:pPr>
          </w:p>
        </w:tc>
      </w:tr>
      <w:tr>
        <w:trPr>
          <w:cantSplit/>
          <w:trHeight w:val="1020"/>
        </w:trPr>
        <w:tc>
          <w:tcPr>
            <w:tcW w:type="dxa" w:w="2154"/>
          </w:tcPr>
          <w:p>
            <w:pPr>
              <w:bidi/>
            </w:pPr>
            <w:r>
              <w:rPr>
                <w:rFonts w:ascii="Arial" w:hAnsi="Arial" w:cs="Arial" w:eastAsia="Arial"/>
                <w:b/>
                <w:bCs/>
                <w:i w:val="0"/>
                <w:sz w:val="21"/>
                <w:szCs w:val="21"/>
                <w:rtl/>
              </w:rPr>
              <w:t>ייצוא סמוי</w:t>
            </w:r>
          </w:p>
        </w:tc>
        <w:tc>
          <w:tcPr>
            <w:tcW w:type="dxa" w:w="4876"/>
          </w:tcPr>
          <w:p>
            <w:pPr>
              <w:bidi/>
            </w:pPr>
          </w:p>
        </w:tc>
        <w:tc>
          <w:tcPr>
            <w:tcW w:type="dxa" w:w="2835"/>
          </w:tcPr>
          <w:p>
            <w:pPr>
              <w:bidi/>
            </w:pPr>
          </w:p>
        </w:tc>
      </w:tr>
      <w:tr>
        <w:trPr>
          <w:cantSplit/>
          <w:trHeight w:val="1020"/>
        </w:trPr>
        <w:tc>
          <w:tcPr>
            <w:tcW w:type="dxa" w:w="2154"/>
          </w:tcPr>
          <w:p>
            <w:pPr>
              <w:bidi/>
            </w:pPr>
            <w:r>
              <w:rPr>
                <w:rFonts w:ascii="Arial" w:hAnsi="Arial" w:cs="Arial" w:eastAsia="Arial"/>
                <w:b/>
                <w:bCs/>
                <w:i w:val="0"/>
                <w:sz w:val="21"/>
                <w:szCs w:val="21"/>
                <w:rtl/>
              </w:rPr>
              <w:t>מכפיל תיירותי</w:t>
            </w:r>
          </w:p>
        </w:tc>
        <w:tc>
          <w:tcPr>
            <w:tcW w:type="dxa" w:w="4876"/>
          </w:tcPr>
          <w:p>
            <w:pPr>
              <w:bidi/>
            </w:pPr>
          </w:p>
        </w:tc>
        <w:tc>
          <w:tcPr>
            <w:tcW w:type="dxa" w:w="2835"/>
          </w:tcPr>
          <w:p>
            <w:pPr>
              <w:bidi/>
            </w:pPr>
          </w:p>
        </w:tc>
      </w:tr>
      <w:tr>
        <w:trPr>
          <w:cantSplit/>
          <w:trHeight w:val="1020"/>
        </w:trPr>
        <w:tc>
          <w:tcPr>
            <w:tcW w:type="dxa" w:w="2154"/>
          </w:tcPr>
          <w:p>
            <w:pPr>
              <w:bidi/>
            </w:pPr>
            <w:r>
              <w:rPr>
                <w:rFonts w:ascii="Arial" w:hAnsi="Arial" w:cs="Arial" w:eastAsia="Arial"/>
                <w:b/>
                <w:bCs/>
                <w:i w:val="0"/>
                <w:sz w:val="21"/>
                <w:szCs w:val="21"/>
                <w:rtl/>
              </w:rPr>
              <w:t>דליפה</w:t>
            </w:r>
          </w:p>
        </w:tc>
        <w:tc>
          <w:tcPr>
            <w:tcW w:type="dxa" w:w="4876"/>
          </w:tcPr>
          <w:p>
            <w:pPr>
              <w:bidi/>
            </w:pPr>
          </w:p>
        </w:tc>
        <w:tc>
          <w:tcPr>
            <w:tcW w:type="dxa" w:w="2835"/>
          </w:tcPr>
          <w:p>
            <w:pPr>
              <w:bidi/>
            </w:pPr>
          </w:p>
        </w:tc>
      </w:tr>
      <w:tr>
        <w:trPr>
          <w:cantSplit/>
          <w:trHeight w:val="1020"/>
        </w:trPr>
        <w:tc>
          <w:tcPr>
            <w:tcW w:type="dxa" w:w="2154"/>
          </w:tcPr>
          <w:p>
            <w:pPr>
              <w:bidi/>
            </w:pPr>
            <w:r>
              <w:rPr>
                <w:rFonts w:ascii="Arial" w:hAnsi="Arial" w:cs="Arial" w:eastAsia="Arial"/>
                <w:b/>
                <w:bCs/>
                <w:i w:val="0"/>
                <w:sz w:val="21"/>
                <w:szCs w:val="21"/>
                <w:rtl/>
              </w:rPr>
              <w:t>פרויקט תגלית</w:t>
              <w:br/>
              <w:t>Birthright</w:t>
            </w:r>
          </w:p>
        </w:tc>
        <w:tc>
          <w:tcPr>
            <w:tcW w:type="dxa" w:w="4876"/>
          </w:tcPr>
          <w:p>
            <w:pPr>
              <w:bidi/>
            </w:pPr>
          </w:p>
        </w:tc>
        <w:tc>
          <w:tcPr>
            <w:tcW w:type="dxa" w:w="2835"/>
          </w:tcPr>
          <w:p>
            <w:pPr>
              <w:bidi/>
            </w:pPr>
          </w:p>
        </w:tc>
      </w:tr>
    </w:tbl>
    <w:p>
      <w:pPr>
        <w:bidi/>
        <w:spacing w:before="0" w:after="80"/>
      </w:pPr>
    </w:p>
    <w:p>
      <w:pPr>
        <w:keepNext/>
        <w:bidi/>
        <w:spacing w:before="200" w:after="40"/>
      </w:pPr>
      <w:r>
        <w:rPr>
          <w:rFonts w:ascii="Arial" w:hAnsi="Arial" w:cs="Arial" w:eastAsia="Arial"/>
          <w:b w:val="0"/>
          <w:i w:val="0"/>
          <w:color w:val="555555"/>
          <w:sz w:val="18"/>
          <w:szCs w:val="18"/>
          <w:rtl/>
        </w:rPr>
        <w:t xml:space="preserve">שקף 20  </w:t>
      </w:r>
    </w:p>
    <w:p>
      <w:pPr>
        <w:keepNext/>
        <w:bidi/>
        <w:spacing w:before="0" w:after="80"/>
      </w:pPr>
      <w:r>
        <w:rPr>
          <w:rFonts w:ascii="Arial" w:hAnsi="Arial" w:cs="Arial" w:eastAsia="Arial"/>
          <w:b/>
          <w:bCs/>
          <w:i w:val="0"/>
          <w:sz w:val="28"/>
          <w:szCs w:val="28"/>
          <w:rtl/>
        </w:rPr>
        <w:t>סיכום: שלושה דברים חשובים שלמדתי בנושא</w:t>
      </w:r>
    </w:p>
    <w:tbl>
      <w:tblPr>
        <w:bidiVisual/>
        <w:tblW w:type="auto" w:w="0"/>
        <w:tblBorders>
          <w:top w:val="nil"/>
          <w:left w:val="nil"/>
          <w:bottom w:val="single" w:sz="4" w:color="999999"/>
          <w:right w:val="nil"/>
          <w:insideH w:val="single" w:sz="4" w:color="999999"/>
          <w:insideV w:val="nil"/>
        </w:tblBorders>
        <w:tblLayout w:type="fixed"/>
        <w:tblLayout w:type="fixed"/>
        <w:tblLook w:firstColumn="1" w:firstRow="1" w:lastColumn="0" w:lastRow="0" w:noHBand="0" w:noVBand="1" w:val="04A0"/>
      </w:tblPr>
      <w:tblGrid>
        <w:gridCol w:w="567"/>
        <w:gridCol w:w="9298"/>
      </w:tblGrid>
      <w:tr>
        <w:trPr>
          <w:trHeight w:val="567"/>
        </w:trPr>
        <w:tc>
          <w:tcPr>
            <w:tcW w:type="dxa" w:w="567"/>
          </w:tcPr>
          <w:p>
            <w:pPr>
              <w:bidi/>
            </w:pPr>
            <w:r>
              <w:rPr>
                <w:rFonts w:ascii="Arial" w:hAnsi="Arial" w:cs="Arial" w:eastAsia="Arial"/>
                <w:b/>
                <w:bCs/>
                <w:i w:val="0"/>
                <w:rtl/>
              </w:rPr>
              <w:t>1:</w:t>
            </w:r>
          </w:p>
        </w:tc>
        <w:tc>
          <w:tcPr>
            <w:tcW w:type="dxa" w:w="9298"/>
          </w:tcPr>
          <w:p>
            <w:pPr>
              <w:bidi/>
            </w:pPr>
          </w:p>
        </w:tc>
      </w:tr>
      <w:tr>
        <w:trPr>
          <w:trHeight w:val="567"/>
        </w:trPr>
        <w:tc>
          <w:tcPr>
            <w:tcW w:type="dxa" w:w="567"/>
          </w:tcPr>
          <w:p>
            <w:pPr>
              <w:bidi/>
            </w:pPr>
            <w:r>
              <w:rPr>
                <w:rFonts w:ascii="Arial" w:hAnsi="Arial" w:cs="Arial" w:eastAsia="Arial"/>
                <w:b/>
                <w:bCs/>
                <w:i w:val="0"/>
                <w:rtl/>
              </w:rPr>
              <w:t>2:</w:t>
            </w:r>
          </w:p>
        </w:tc>
        <w:tc>
          <w:tcPr>
            <w:tcW w:type="dxa" w:w="9298"/>
          </w:tcPr>
          <w:p>
            <w:pPr>
              <w:bidi/>
            </w:pPr>
          </w:p>
        </w:tc>
      </w:tr>
      <w:tr>
        <w:trPr>
          <w:trHeight w:val="567"/>
        </w:trPr>
        <w:tc>
          <w:tcPr>
            <w:tcW w:type="dxa" w:w="567"/>
          </w:tcPr>
          <w:p>
            <w:pPr>
              <w:bidi/>
            </w:pPr>
            <w:r>
              <w:rPr>
                <w:rFonts w:ascii="Arial" w:hAnsi="Arial" w:cs="Arial" w:eastAsia="Arial"/>
                <w:b/>
                <w:bCs/>
                <w:i w:val="0"/>
                <w:rtl/>
              </w:rPr>
              <w:t>3:</w:t>
            </w:r>
          </w:p>
        </w:tc>
        <w:tc>
          <w:tcPr>
            <w:tcW w:type="dxa" w:w="9298"/>
          </w:tcPr>
          <w:p>
            <w:pPr>
              <w:bidi/>
            </w:pPr>
          </w:p>
        </w:tc>
      </w:tr>
    </w:tbl>
    <w:p>
      <w:pPr>
        <w:bidi/>
        <w:spacing w:before="0" w:after="80"/>
      </w:pPr>
    </w:p>
    <w:p>
      <w:pPr>
        <w:pageBreakBefore/>
        <w:bidi/>
        <w:spacing w:before="0" w:after="80"/>
      </w:pPr>
      <w:r>
        <w:rPr>
          <w:rFonts w:ascii="Arial" w:hAnsi="Arial" w:cs="Arial" w:eastAsia="Arial"/>
          <w:b/>
          <w:bCs/>
          <w:i w:val="0"/>
          <w:sz w:val="32"/>
          <w:szCs w:val="32"/>
          <w:rtl/>
        </w:rPr>
        <w:t>חלק ב · שאלות</w:t>
      </w:r>
    </w:p>
    <w:p>
      <w:pPr>
        <w:keepNext/>
        <w:bidi/>
        <w:spacing w:before="160" w:after="80"/>
      </w:pPr>
      <w:r>
        <w:rPr>
          <w:rFonts w:ascii="Arial" w:hAnsi="Arial" w:cs="Arial" w:eastAsia="Arial"/>
          <w:b/>
          <w:bCs/>
          <w:i w:val="0"/>
          <w:sz w:val="25"/>
          <w:szCs w:val="25"/>
          <w:rtl/>
        </w:rPr>
        <w:t>תרגול: שאלות 1–3</w:t>
      </w:r>
    </w:p>
    <w:p>
      <w:pPr>
        <w:keepNext/>
        <w:bidi/>
        <w:spacing w:before="0" w:after="40"/>
      </w:pPr>
      <w:r>
        <w:rPr>
          <w:rFonts w:ascii="Arial" w:hAnsi="Arial" w:cs="Arial" w:eastAsia="Arial"/>
          <w:b/>
          <w:bCs/>
          <w:i w:val="0"/>
          <w:rtl/>
        </w:rPr>
        <w:t xml:space="preserve">1.  </w:t>
      </w:r>
      <w:r>
        <w:rPr>
          <w:rFonts w:ascii="Arial" w:hAnsi="Arial" w:cs="Arial" w:eastAsia="Arial"/>
          <w:b/>
          <w:bCs/>
          <w:i w:val="0"/>
          <w:rtl/>
        </w:rPr>
        <w:t>סדרו את התקופות לפי סדר הזמן, מהמוקדמת למאוחרת.</w:t>
      </w:r>
      <w:r>
        <w:rPr>
          <w:rFonts w:ascii="Arial" w:hAnsi="Arial" w:cs="Arial" w:eastAsia="Arial"/>
          <w:b w:val="0"/>
          <w:i w:val="0"/>
          <w:color w:val="555555"/>
          <w:sz w:val="18"/>
          <w:szCs w:val="18"/>
          <w:rtl/>
        </w:rPr>
        <w:t xml:space="preserve">  (תרגול)</w:t>
      </w:r>
    </w:p>
    <w:p>
      <w:pPr>
        <w:keepNext/>
        <w:bidi/>
        <w:spacing w:before="0" w:after="0"/>
      </w:pPr>
      <w:r>
        <w:rPr>
          <w:rFonts w:ascii="Arial" w:hAnsi="Arial" w:cs="Arial" w:eastAsia="Arial"/>
          <w:b w:val="0"/>
          <w:i w:val="0"/>
          <w:rtl/>
        </w:rPr>
        <w:t xml:space="preserve">    בית ראשון · בית שני · התקופה הביזנטית · הכיבוש המוסלמי · הצלבנים · העות'מאנים</w:t>
      </w:r>
    </w:p>
    <w:tbl>
      <w:tblPr>
        <w:bidiVisual/>
        <w:tblW w:type="auto" w:w="0"/>
        <w:tblBorders>
          <w:top w:val="nil"/>
          <w:left w:val="nil"/>
          <w:bottom w:val="single" w:sz="4" w:color="999999"/>
          <w:right w:val="nil"/>
          <w:insideH w:val="single" w:sz="4" w:color="999999"/>
          <w:insideV w:val="nil"/>
        </w:tblBorders>
        <w:tblLayout w:type="fixed"/>
        <w:tblLayout w:type="fixed"/>
        <w:tblLook w:firstColumn="1" w:firstRow="1" w:lastColumn="0" w:lastRow="0" w:noHBand="0" w:noVBand="1" w:val="04A0"/>
      </w:tblPr>
      <w:tblGrid>
        <w:gridCol w:w="9865"/>
      </w:tblGrid>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bidi/>
            </w:pPr>
          </w:p>
        </w:tc>
      </w:tr>
    </w:tbl>
    <w:p>
      <w:pPr>
        <w:bidi/>
        <w:spacing w:before="0" w:after="40"/>
      </w:pPr>
    </w:p>
    <w:p>
      <w:pPr>
        <w:keepNext/>
        <w:bidi/>
        <w:spacing w:before="0" w:after="40"/>
      </w:pPr>
      <w:r>
        <w:rPr>
          <w:rFonts w:ascii="Arial" w:hAnsi="Arial" w:cs="Arial" w:eastAsia="Arial"/>
          <w:b/>
          <w:bCs/>
          <w:i w:val="0"/>
          <w:rtl/>
        </w:rPr>
        <w:t xml:space="preserve">2.  </w:t>
      </w:r>
      <w:r>
        <w:rPr>
          <w:rFonts w:ascii="Arial" w:hAnsi="Arial" w:cs="Arial" w:eastAsia="Arial"/>
          <w:b/>
          <w:bCs/>
          <w:i w:val="0"/>
          <w:rtl/>
        </w:rPr>
        <w:t>התאימו כל אתר לתקופה שבה נבנה או שאת סיפורה הוא מספר.</w:t>
      </w:r>
      <w:r>
        <w:rPr>
          <w:rFonts w:ascii="Arial" w:hAnsi="Arial" w:cs="Arial" w:eastAsia="Arial"/>
          <w:b w:val="0"/>
          <w:i w:val="0"/>
          <w:color w:val="555555"/>
          <w:sz w:val="18"/>
          <w:szCs w:val="18"/>
          <w:rtl/>
        </w:rPr>
        <w:t xml:space="preserve">  (תרגול)</w:t>
      </w:r>
    </w:p>
    <w:p>
      <w:pPr>
        <w:keepNext/>
        <w:bidi/>
        <w:spacing w:before="0" w:after="0"/>
      </w:pPr>
      <w:r>
        <w:rPr>
          <w:rFonts w:ascii="Arial" w:hAnsi="Arial" w:cs="Arial" w:eastAsia="Arial"/>
          <w:b w:val="0"/>
          <w:i w:val="0"/>
          <w:rtl/>
        </w:rPr>
        <w:t xml:space="preserve">    נקבת השילוח · הבית השרוף · הקרדו · כיפת הסלע · חומות העיר העתיקה · מוזיאון קו התפר</w:t>
      </w:r>
    </w:p>
    <w:tbl>
      <w:tblPr>
        <w:bidiVisual/>
        <w:tblW w:type="auto" w:w="0"/>
        <w:tblBorders>
          <w:top w:val="nil"/>
          <w:left w:val="nil"/>
          <w:bottom w:val="single" w:sz="4" w:color="999999"/>
          <w:right w:val="nil"/>
          <w:insideH w:val="single" w:sz="4" w:color="999999"/>
          <w:insideV w:val="nil"/>
        </w:tblBorders>
        <w:tblLayout w:type="fixed"/>
        <w:tblLayout w:type="fixed"/>
        <w:tblLook w:firstColumn="1" w:firstRow="1" w:lastColumn="0" w:lastRow="0" w:noHBand="0" w:noVBand="1" w:val="04A0"/>
      </w:tblPr>
      <w:tblGrid>
        <w:gridCol w:w="9865"/>
      </w:tblGrid>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bidi/>
            </w:pPr>
          </w:p>
        </w:tc>
      </w:tr>
    </w:tbl>
    <w:p>
      <w:pPr>
        <w:bidi/>
        <w:spacing w:before="0" w:after="40"/>
      </w:pPr>
    </w:p>
    <w:p>
      <w:pPr>
        <w:keepNext/>
        <w:bidi/>
        <w:spacing w:before="0" w:after="40"/>
      </w:pPr>
      <w:r>
        <w:rPr>
          <w:rFonts w:ascii="Arial" w:hAnsi="Arial" w:cs="Arial" w:eastAsia="Arial"/>
          <w:b/>
          <w:bCs/>
          <w:i w:val="0"/>
          <w:rtl/>
        </w:rPr>
        <w:t xml:space="preserve">3.  </w:t>
      </w:r>
      <w:r>
        <w:rPr>
          <w:rFonts w:ascii="Arial" w:hAnsi="Arial" w:cs="Arial" w:eastAsia="Arial"/>
          <w:b/>
          <w:bCs/>
          <w:i w:val="0"/>
          <w:rtl/>
        </w:rPr>
        <w:t>בין 1948 ל־1967 ירושלים הייתה מחולקת, וב־1967 אוחדה. ציינו שני אתרים בעיר שקשורים לתקופה הזאת (לחלוקה, לאיחוד או לשניהם), ותארו מה מוצע לתייר בכל אחד מהם.</w:t>
      </w:r>
      <w:r>
        <w:rPr>
          <w:rFonts w:ascii="Arial" w:hAnsi="Arial" w:cs="Arial" w:eastAsia="Arial"/>
          <w:b w:val="0"/>
          <w:i w:val="0"/>
          <w:color w:val="555555"/>
          <w:sz w:val="18"/>
          <w:szCs w:val="18"/>
          <w:rtl/>
        </w:rPr>
        <w:t xml:space="preserve">  (בסגנון בגרות)</w:t>
      </w:r>
    </w:p>
    <w:tbl>
      <w:tblPr>
        <w:bidiVisual/>
        <w:tblW w:type="auto" w:w="0"/>
        <w:tblBorders>
          <w:top w:val="nil"/>
          <w:left w:val="nil"/>
          <w:bottom w:val="single" w:sz="4" w:color="999999"/>
          <w:right w:val="nil"/>
          <w:insideH w:val="single" w:sz="4" w:color="999999"/>
          <w:insideV w:val="nil"/>
        </w:tblBorders>
        <w:tblLayout w:type="fixed"/>
        <w:tblLayout w:type="fixed"/>
        <w:tblLook w:firstColumn="1" w:firstRow="1" w:lastColumn="0" w:lastRow="0" w:noHBand="0" w:noVBand="1" w:val="04A0"/>
      </w:tblPr>
      <w:tblGrid>
        <w:gridCol w:w="9865"/>
      </w:tblGrid>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bidi/>
            </w:pPr>
          </w:p>
        </w:tc>
      </w:tr>
    </w:tbl>
    <w:p>
      <w:pPr>
        <w:bidi/>
        <w:spacing w:before="0" w:after="40"/>
      </w:pPr>
    </w:p>
    <w:p>
      <w:pPr>
        <w:keepNext/>
        <w:bidi/>
        <w:spacing w:before="160" w:after="80"/>
      </w:pPr>
      <w:r>
        <w:rPr>
          <w:rFonts w:ascii="Arial" w:hAnsi="Arial" w:cs="Arial" w:eastAsia="Arial"/>
          <w:b/>
          <w:bCs/>
          <w:i w:val="0"/>
          <w:sz w:val="25"/>
          <w:szCs w:val="25"/>
          <w:rtl/>
        </w:rPr>
        <w:t>תרגול: שאלות 4–6</w:t>
      </w:r>
    </w:p>
    <w:p>
      <w:pPr>
        <w:keepNext/>
        <w:bidi/>
        <w:spacing w:before="0" w:after="40"/>
      </w:pPr>
      <w:r>
        <w:rPr>
          <w:rFonts w:ascii="Arial" w:hAnsi="Arial" w:cs="Arial" w:eastAsia="Arial"/>
          <w:b/>
          <w:bCs/>
          <w:i w:val="0"/>
          <w:rtl/>
        </w:rPr>
        <w:t xml:space="preserve">4.  </w:t>
      </w:r>
      <w:r>
        <w:rPr>
          <w:rFonts w:ascii="Arial" w:hAnsi="Arial" w:cs="Arial" w:eastAsia="Arial"/>
          <w:b/>
          <w:bCs/>
          <w:i w:val="0"/>
          <w:rtl/>
        </w:rPr>
        <w:t>הסבירו מה ההבדל בין "ייצוא גלוי" ל"ייצוא סמוי", והסבירו מדוע תיירות נכנסת לירושלים היא ייצוא סמוי.</w:t>
      </w:r>
      <w:r>
        <w:rPr>
          <w:rFonts w:ascii="Arial" w:hAnsi="Arial" w:cs="Arial" w:eastAsia="Arial"/>
          <w:b w:val="0"/>
          <w:i w:val="0"/>
          <w:color w:val="555555"/>
          <w:sz w:val="18"/>
          <w:szCs w:val="18"/>
          <w:rtl/>
        </w:rPr>
        <w:t xml:space="preserve">  (כמו בפרק המושגים)</w:t>
      </w:r>
    </w:p>
    <w:tbl>
      <w:tblPr>
        <w:bidiVisual/>
        <w:tblW w:type="auto" w:w="0"/>
        <w:tblBorders>
          <w:top w:val="nil"/>
          <w:left w:val="nil"/>
          <w:bottom w:val="single" w:sz="4" w:color="999999"/>
          <w:right w:val="nil"/>
          <w:insideH w:val="single" w:sz="4" w:color="999999"/>
          <w:insideV w:val="nil"/>
        </w:tblBorders>
        <w:tblLayout w:type="fixed"/>
        <w:tblLayout w:type="fixed"/>
        <w:tblLook w:firstColumn="1" w:firstRow="1" w:lastColumn="0" w:lastRow="0" w:noHBand="0" w:noVBand="1" w:val="04A0"/>
      </w:tblPr>
      <w:tblGrid>
        <w:gridCol w:w="9865"/>
      </w:tblGrid>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bidi/>
            </w:pPr>
          </w:p>
        </w:tc>
      </w:tr>
    </w:tbl>
    <w:p>
      <w:pPr>
        <w:bidi/>
        <w:spacing w:before="0" w:after="40"/>
      </w:pPr>
    </w:p>
    <w:p>
      <w:pPr>
        <w:keepNext/>
        <w:bidi/>
        <w:spacing w:before="0" w:after="40"/>
      </w:pPr>
      <w:r>
        <w:rPr>
          <w:rFonts w:ascii="Arial" w:hAnsi="Arial" w:cs="Arial" w:eastAsia="Arial"/>
          <w:b/>
          <w:bCs/>
          <w:i w:val="0"/>
          <w:rtl/>
        </w:rPr>
        <w:t xml:space="preserve">5.  </w:t>
      </w:r>
      <w:r>
        <w:rPr>
          <w:rFonts w:ascii="Arial" w:hAnsi="Arial" w:cs="Arial" w:eastAsia="Arial"/>
          <w:b/>
          <w:bCs/>
          <w:i w:val="0"/>
          <w:rtl/>
        </w:rPr>
        <w:t>הסבירו את המושג "מכפיל תיירותי" בעזרת צליין שמגיע לשבוע בירושלים, והסבירו מהי "דליפה".</w:t>
      </w:r>
      <w:r>
        <w:rPr>
          <w:rFonts w:ascii="Arial" w:hAnsi="Arial" w:cs="Arial" w:eastAsia="Arial"/>
          <w:b w:val="0"/>
          <w:i w:val="0"/>
          <w:color w:val="555555"/>
          <w:sz w:val="18"/>
          <w:szCs w:val="18"/>
          <w:rtl/>
        </w:rPr>
        <w:t xml:space="preserve">  (כמו בפרק המושגים)</w:t>
      </w:r>
    </w:p>
    <w:tbl>
      <w:tblPr>
        <w:bidiVisual/>
        <w:tblW w:type="auto" w:w="0"/>
        <w:tblBorders>
          <w:top w:val="nil"/>
          <w:left w:val="nil"/>
          <w:bottom w:val="single" w:sz="4" w:color="999999"/>
          <w:right w:val="nil"/>
          <w:insideH w:val="single" w:sz="4" w:color="999999"/>
          <w:insideV w:val="nil"/>
        </w:tblBorders>
        <w:tblLayout w:type="fixed"/>
        <w:tblLayout w:type="fixed"/>
        <w:tblLook w:firstColumn="1" w:firstRow="1" w:lastColumn="0" w:lastRow="0" w:noHBand="0" w:noVBand="1" w:val="04A0"/>
      </w:tblPr>
      <w:tblGrid>
        <w:gridCol w:w="9865"/>
      </w:tblGrid>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bidi/>
            </w:pPr>
          </w:p>
        </w:tc>
      </w:tr>
    </w:tbl>
    <w:p>
      <w:pPr>
        <w:bidi/>
        <w:spacing w:before="0" w:after="40"/>
      </w:pPr>
    </w:p>
    <w:p>
      <w:pPr>
        <w:keepNext/>
        <w:bidi/>
        <w:spacing w:before="0" w:after="40"/>
      </w:pPr>
      <w:r>
        <w:rPr>
          <w:rFonts w:ascii="Arial" w:hAnsi="Arial" w:cs="Arial" w:eastAsia="Arial"/>
          <w:b/>
          <w:bCs/>
          <w:i w:val="0"/>
          <w:rtl/>
        </w:rPr>
        <w:t xml:space="preserve">6.  </w:t>
      </w:r>
      <w:r>
        <w:rPr>
          <w:rFonts w:ascii="Arial" w:hAnsi="Arial" w:cs="Arial" w:eastAsia="Arial"/>
          <w:b/>
          <w:bCs/>
          <w:i w:val="0"/>
          <w:rtl/>
        </w:rPr>
        <w:t>הסבירו מהו "פרויקט תגלית", וציינו שתיים ממטרותיו.</w:t>
      </w:r>
      <w:r>
        <w:rPr>
          <w:rFonts w:ascii="Arial" w:hAnsi="Arial" w:cs="Arial" w:eastAsia="Arial"/>
          <w:b w:val="0"/>
          <w:i w:val="0"/>
          <w:color w:val="555555"/>
          <w:sz w:val="18"/>
          <w:szCs w:val="18"/>
          <w:rtl/>
        </w:rPr>
        <w:t xml:space="preserve">  (כמו בפרק המושגים)</w:t>
      </w:r>
    </w:p>
    <w:tbl>
      <w:tblPr>
        <w:bidiVisual/>
        <w:tblW w:type="auto" w:w="0"/>
        <w:tblBorders>
          <w:top w:val="nil"/>
          <w:left w:val="nil"/>
          <w:bottom w:val="single" w:sz="4" w:color="999999"/>
          <w:right w:val="nil"/>
          <w:insideH w:val="single" w:sz="4" w:color="999999"/>
          <w:insideV w:val="nil"/>
        </w:tblBorders>
        <w:tblLayout w:type="fixed"/>
        <w:tblLayout w:type="fixed"/>
        <w:tblLook w:firstColumn="1" w:firstRow="1" w:lastColumn="0" w:lastRow="0" w:noHBand="0" w:noVBand="1" w:val="04A0"/>
      </w:tblPr>
      <w:tblGrid>
        <w:gridCol w:w="9865"/>
      </w:tblGrid>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bidi/>
            </w:pPr>
          </w:p>
        </w:tc>
      </w:tr>
    </w:tbl>
    <w:p>
      <w:pPr>
        <w:bidi/>
        <w:spacing w:before="0" w:after="40"/>
      </w:pPr>
    </w:p>
    <w:p>
      <w:pPr>
        <w:keepNext/>
        <w:bidi/>
        <w:spacing w:before="160" w:after="80"/>
      </w:pPr>
      <w:r>
        <w:rPr>
          <w:rFonts w:ascii="Arial" w:hAnsi="Arial" w:cs="Arial" w:eastAsia="Arial"/>
          <w:b/>
          <w:bCs/>
          <w:i w:val="0"/>
          <w:sz w:val="25"/>
          <w:szCs w:val="25"/>
          <w:rtl/>
        </w:rPr>
        <w:t>שאלות 7–8</w:t>
      </w:r>
    </w:p>
    <w:p>
      <w:pPr>
        <w:keepNext/>
        <w:bidi/>
        <w:spacing w:before="0" w:after="40"/>
      </w:pPr>
      <w:r>
        <w:rPr>
          <w:rFonts w:ascii="Arial" w:hAnsi="Arial" w:cs="Arial" w:eastAsia="Arial"/>
          <w:b/>
          <w:bCs/>
          <w:i w:val="0"/>
          <w:rtl/>
        </w:rPr>
        <w:t xml:space="preserve">7.  </w:t>
      </w:r>
      <w:r>
        <w:rPr>
          <w:rFonts w:ascii="Arial" w:hAnsi="Arial" w:cs="Arial" w:eastAsia="Arial"/>
          <w:b/>
          <w:bCs/>
          <w:i w:val="0"/>
          <w:rtl/>
        </w:rPr>
        <w:t>ציינו שני אתרים מתוירים בירושלים הקשורים להיסטוריה של העם היהודי, מתקופות שונות. לגבי כל אתר: ציינו את התקופה, תארו מה מוצע לתייר באתר, והסבירו את חשיבותו ההיסטורית.</w:t>
      </w:r>
      <w:r>
        <w:rPr>
          <w:rFonts w:ascii="Arial" w:hAnsi="Arial" w:cs="Arial" w:eastAsia="Arial"/>
          <w:b w:val="0"/>
          <w:i w:val="0"/>
          <w:color w:val="555555"/>
          <w:sz w:val="18"/>
          <w:szCs w:val="18"/>
          <w:rtl/>
        </w:rPr>
        <w:t xml:space="preserve">  (בעקבות הדמיה 2022)</w:t>
      </w:r>
    </w:p>
    <w:tbl>
      <w:tblPr>
        <w:bidiVisual/>
        <w:tblW w:type="auto" w:w="0"/>
        <w:tblBorders>
          <w:top w:val="nil"/>
          <w:left w:val="nil"/>
          <w:bottom w:val="single" w:sz="4" w:color="999999"/>
          <w:right w:val="nil"/>
          <w:insideH w:val="single" w:sz="4" w:color="999999"/>
          <w:insideV w:val="nil"/>
        </w:tblBorders>
        <w:tblLayout w:type="fixed"/>
        <w:tblLayout w:type="fixed"/>
        <w:tblLook w:firstColumn="1" w:firstRow="1" w:lastColumn="0" w:lastRow="0" w:noHBand="0" w:noVBand="1" w:val="04A0"/>
      </w:tblPr>
      <w:tblGrid>
        <w:gridCol w:w="9865"/>
      </w:tblGrid>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bidi/>
            </w:pPr>
          </w:p>
        </w:tc>
      </w:tr>
    </w:tbl>
    <w:p>
      <w:pPr>
        <w:bidi/>
        <w:spacing w:before="0" w:after="40"/>
      </w:pPr>
    </w:p>
    <w:p>
      <w:pPr>
        <w:keepNext/>
        <w:bidi/>
        <w:spacing w:before="0" w:after="40"/>
      </w:pPr>
      <w:r>
        <w:rPr>
          <w:rFonts w:ascii="Arial" w:hAnsi="Arial" w:cs="Arial" w:eastAsia="Arial"/>
          <w:b/>
          <w:bCs/>
          <w:i w:val="0"/>
          <w:rtl/>
        </w:rPr>
        <w:t xml:space="preserve">8.  </w:t>
      </w:r>
      <w:r>
        <w:rPr>
          <w:rFonts w:ascii="Arial" w:hAnsi="Arial" w:cs="Arial" w:eastAsia="Arial"/>
          <w:b/>
          <w:bCs/>
          <w:i w:val="0"/>
          <w:rtl/>
        </w:rPr>
        <w:t>ירושלים היא העיר שמקבלת את מספר התיירים הגדול ביותר בישראל.</w:t>
      </w:r>
      <w:r>
        <w:rPr>
          <w:rFonts w:ascii="Arial" w:hAnsi="Arial" w:cs="Arial" w:eastAsia="Arial"/>
          <w:b w:val="0"/>
          <w:i w:val="0"/>
          <w:color w:val="555555"/>
          <w:sz w:val="18"/>
          <w:szCs w:val="18"/>
          <w:rtl/>
        </w:rPr>
        <w:t xml:space="preserve">  (בעקבות בגרות 2024)</w:t>
      </w:r>
    </w:p>
    <w:p>
      <w:pPr>
        <w:keepNext/>
        <w:bidi/>
        <w:spacing w:before="0" w:after="0"/>
      </w:pPr>
      <w:r>
        <w:rPr>
          <w:rFonts w:ascii="Arial" w:hAnsi="Arial" w:cs="Arial" w:eastAsia="Arial"/>
          <w:b w:val="0"/>
          <w:i w:val="0"/>
          <w:rtl/>
        </w:rPr>
        <w:t xml:space="preserve">    א. הסבירו מהו המצב הגיאופוליטי, וכיצד הוא משפיע על התיירות הנכנסת לירושלים. ב. הסבירו מהי "אזהרה" ובמה היא שונה מ"הודעה". ג. כיצד אזהרת מסע שמפרסמת ישראל על יעד בחו״ל משפיעה על התיירות היוצאת?</w:t>
      </w:r>
    </w:p>
    <w:tbl>
      <w:tblPr>
        <w:bidiVisual/>
        <w:tblW w:type="auto" w:w="0"/>
        <w:tblBorders>
          <w:top w:val="nil"/>
          <w:left w:val="nil"/>
          <w:bottom w:val="single" w:sz="4" w:color="999999"/>
          <w:right w:val="nil"/>
          <w:insideH w:val="single" w:sz="4" w:color="999999"/>
          <w:insideV w:val="nil"/>
        </w:tblBorders>
        <w:tblLayout w:type="fixed"/>
        <w:tblLayout w:type="fixed"/>
        <w:tblLook w:firstColumn="1" w:firstRow="1" w:lastColumn="0" w:lastRow="0" w:noHBand="0" w:noVBand="1" w:val="04A0"/>
      </w:tblPr>
      <w:tblGrid>
        <w:gridCol w:w="9865"/>
      </w:tblGrid>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bidi/>
            </w:pPr>
          </w:p>
        </w:tc>
      </w:tr>
    </w:tbl>
    <w:p>
      <w:pPr>
        <w:bidi/>
        <w:spacing w:before="0" w:after="40"/>
      </w:pPr>
    </w:p>
    <w:sectPr w:rsidR="00FC693F" w:rsidRPr="0006063C" w:rsidSect="00034616">
      <w:footerReference w:type="default" r:id="rId10"/>
      <w:pgSz w:w="11906" w:h="16838"/>
      <w:pgMar w:top="907" w:right="1020" w:bottom="907" w:left="1020"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3"/>
      <w:szCs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