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3.xml" ContentType="application/xml"/>
  <Override PartName="/customXml/itemProps31.xml" ContentType="application/vnd.openxmlformats-officedocument.customXmlProperties+xml"/>
  <Override PartName="/word/footnotes.xml" ContentType="application/vnd.openxmlformats-officedocument.wordprocessingml.footnotes+xml"/>
  <Override PartName="/customXml/item22.xml" ContentType="application/xml"/>
  <Override PartName="/customXml/itemProps22.xml" ContentType="application/vnd.openxmlformats-officedocument.customXmlProperties+xml"/>
  <Override PartName="/word/webSettings.xml" ContentType="application/vnd.openxmlformats-officedocument.wordprocessingml.webSettings+xml"/>
  <Override PartName="/customXml/item13.xml" ContentType="application/xml"/>
  <Override PartName="/customXml/itemProps1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5" /><Relationship Type="http://schemas.microsoft.com/office/2020/02/relationships/classificationlabels" Target="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background w:color="DCF1E7" w:themeColor="accent5" w:themeTint="33"/>
  <w:body>
    <w:p w:rsidR="5474C033" w:rsidP="75F6D0E5" w:rsidRDefault="5474C033" w14:paraId="4C142A42" w14:textId="2FE2B97D">
      <w:pPr>
        <w:pStyle w:val="Title"/>
        <w:suppressLineNumbers w:val="0"/>
        <w:bidi w:val="0"/>
        <w:spacing w:before="0" w:beforeAutospacing="off" w:after="120" w:afterAutospacing="off" w:line="240" w:lineRule="auto"/>
        <w:ind w:left="0" w:right="0"/>
        <w:jc w:val="left"/>
      </w:pPr>
      <w:r w:rsidR="5474C033">
        <w:rPr/>
        <w:t>Hasith NiwarThana</w:t>
      </w:r>
    </w:p>
    <w:p w:rsidRPr="00304FD1" w:rsidR="00385A8C" w:rsidP="00304FD1" w:rsidRDefault="00385A8C" w14:paraId="59440CAA" w14:textId="65E4AC3B">
      <w:pPr>
        <w:pStyle w:val="Subtitle"/>
      </w:pPr>
      <w:r w:rsidR="00385A8C">
        <w:rPr/>
        <w:t>4567 8</w:t>
      </w:r>
      <w:r w:rsidRPr="75F6D0E5" w:rsidR="00385A8C">
        <w:rPr>
          <w:vertAlign w:val="superscript"/>
        </w:rPr>
        <w:t>th</w:t>
      </w:r>
      <w:r w:rsidR="00385A8C">
        <w:rPr/>
        <w:t xml:space="preserve"> Avenue, Carson City, </w:t>
      </w:r>
      <w:r w:rsidR="53B7396D">
        <w:rPr/>
        <w:t>Galle</w:t>
      </w:r>
      <w:r w:rsidR="00385A8C">
        <w:rPr/>
        <w:t xml:space="preserve"> | (</w:t>
      </w:r>
      <w:r w:rsidR="38C8FFDD">
        <w:rPr/>
        <w:t>+94</w:t>
      </w:r>
      <w:r w:rsidR="00385A8C">
        <w:rPr/>
        <w:t xml:space="preserve">) </w:t>
      </w:r>
      <w:r w:rsidR="31B917EF">
        <w:rPr/>
        <w:t>763</w:t>
      </w:r>
      <w:r w:rsidR="00385A8C">
        <w:rPr/>
        <w:t>0</w:t>
      </w:r>
      <w:r w:rsidR="637FB0E3">
        <w:rPr/>
        <w:t>77771</w:t>
      </w:r>
      <w:r w:rsidR="00385A8C">
        <w:rPr/>
        <w:t xml:space="preserve"> | </w:t>
      </w:r>
      <w:r w:rsidR="32712BB8">
        <w:rPr/>
        <w:t>hasith</w:t>
      </w:r>
      <w:r w:rsidR="00385A8C">
        <w:rPr/>
        <w:t>@example.com | www.linkedin.com</w:t>
      </w:r>
      <w:r w:rsidR="05232EC4">
        <w:rPr/>
        <w:t>/in/hasith-niwarthana-622a2a2a6/</w:t>
      </w:r>
    </w:p>
    <w:p w:rsidRPr="00304FD1" w:rsidR="00385A8C" w:rsidP="00304FD1" w:rsidRDefault="00385A8C" w14:paraId="22A6AF39" w14:textId="77777777"/>
    <w:p w:rsidR="00385A8C" w:rsidP="5BD81678" w:rsidRDefault="00385A8C" w14:paraId="6F9CF2E6" w14:textId="77777777">
      <w:r>
        <w:t>Dynamic and detail-oriented accountant with expertise in GAAP and comprehensive public accounting experience. Known for delivering top-notch strategic solutions and fostering business growth through effective collaboration and ownership mentality.</w:t>
      </w:r>
    </w:p>
    <w:p w:rsidR="00385A8C" w:rsidP="00385A8C" w:rsidRDefault="00385A8C" w14:paraId="5442D5EA" w14:textId="77777777">
      <w:pPr>
        <w:spacing w:after="120"/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5040"/>
      </w:tblGrid>
      <w:tr w:rsidR="008B43F8" w:rsidTr="75F6D0E5" w14:paraId="70D7398C" w14:textId="77777777">
        <w:trPr>
          <w:trHeight w:val="2355"/>
        </w:trPr>
        <w:tc>
          <w:tcPr>
            <w:tcW w:w="10080" w:type="dxa"/>
            <w:gridSpan w:val="2"/>
            <w:tcBorders>
              <w:top w:val="single" w:color="53BB89" w:themeColor="accent5" w:sz="24" w:space="0"/>
            </w:tcBorders>
            <w:tcMar/>
          </w:tcPr>
          <w:p w:rsidR="008B43F8" w:rsidP="0010570D" w:rsidRDefault="008B43F8" w14:paraId="5D8B1F42" w14:textId="6AEFC44E">
            <w:pPr>
              <w:pStyle w:val="Heading1"/>
            </w:pPr>
            <w:r w:rsidRPr="008B43F8">
              <w:t>Education</w:t>
            </w:r>
          </w:p>
          <w:p w:rsidRPr="00385FE3" w:rsidR="008B43F8" w:rsidP="00385FE3" w:rsidRDefault="008B43F8" w14:paraId="3D3B0A7B" w14:textId="74F39CBB">
            <w:pPr>
              <w:pStyle w:val="Heading2"/>
            </w:pPr>
            <w:r w:rsidRPr="008B43F8">
              <w:t>Bachelor of Science in Accounting, Minor in Business Administration | Bellows College</w:t>
            </w:r>
          </w:p>
          <w:p w:rsidRPr="00385FE3" w:rsidR="008B43F8" w:rsidP="00385FE3" w:rsidRDefault="3C637407" w14:paraId="1D0DF2EB" w14:textId="4098D63E">
            <w:pPr>
              <w:pStyle w:val="Heading3"/>
            </w:pPr>
            <w:r w:rsidR="606264BF">
              <w:rPr/>
              <w:t xml:space="preserve">Degree obtained </w:t>
            </w:r>
            <w:r w:rsidR="76B98F30">
              <w:rPr/>
              <w:t>June 20</w:t>
            </w:r>
            <w:r w:rsidR="124BA0CB">
              <w:rPr/>
              <w:t>2</w:t>
            </w:r>
            <w:r w:rsidR="3754E56D">
              <w:rPr/>
              <w:t>2</w:t>
            </w:r>
          </w:p>
          <w:p w:rsidR="008B43F8" w:rsidP="0010570D" w:rsidRDefault="008B43F8" w14:paraId="3B2CD9DE" w14:textId="52FAD37D">
            <w:pPr>
              <w:pStyle w:val="ListBullet"/>
            </w:pPr>
            <w:r>
              <w:t>Distinguished member of university’s Accounting Society</w:t>
            </w:r>
            <w:r w:rsidR="1346A9AA">
              <w:t>, GPA: 3.8</w:t>
            </w:r>
          </w:p>
          <w:p w:rsidR="008B43F8" w:rsidP="00304FD1" w:rsidRDefault="008B43F8" w14:paraId="3F1702E7" w14:textId="63408FBB">
            <w:pPr>
              <w:pStyle w:val="ListBullet"/>
            </w:pPr>
            <w:r>
              <w:t>Relevant coursework: Advanced Financial Accounting and Reporting</w:t>
            </w:r>
          </w:p>
        </w:tc>
      </w:tr>
      <w:tr w:rsidR="008B43F8" w:rsidTr="75F6D0E5" w14:paraId="3AC8EC56" w14:textId="77777777">
        <w:trPr>
          <w:trHeight w:val="5700"/>
        </w:trPr>
        <w:tc>
          <w:tcPr>
            <w:tcW w:w="10080" w:type="dxa"/>
            <w:gridSpan w:val="2"/>
            <w:tcBorders>
              <w:top w:val="single" w:color="53BB89" w:themeColor="accent5" w:sz="24" w:space="0"/>
            </w:tcBorders>
            <w:tcMar/>
          </w:tcPr>
          <w:p w:rsidRPr="00385A8C" w:rsidR="008B43F8" w:rsidP="00385A8C" w:rsidRDefault="008B43F8" w14:paraId="3363F3F9" w14:textId="30E1BF61">
            <w:pPr>
              <w:pStyle w:val="Heading1"/>
            </w:pPr>
            <w:r w:rsidRPr="00385A8C">
              <w:t>Experience</w:t>
            </w:r>
          </w:p>
          <w:p w:rsidRPr="00AA3564" w:rsidR="008B43F8" w:rsidP="00895C06" w:rsidRDefault="00AB359B" w14:paraId="1C9359BC" w14:textId="1A8371E9">
            <w:pPr>
              <w:pStyle w:val="Heading2"/>
              <w:rPr>
                <w:caps/>
              </w:rPr>
            </w:pPr>
            <w:r w:rsidRPr="008B43F8">
              <w:t xml:space="preserve">Accountant | Trey Research | San Francisco, </w:t>
            </w:r>
            <w:r w:rsidRPr="008B43F8" w:rsidR="005E78E1">
              <w:t>CA</w:t>
            </w:r>
          </w:p>
          <w:p w:rsidRPr="00CE3B09" w:rsidR="008B43F8" w:rsidP="000B6298" w:rsidRDefault="4C34314E" w14:paraId="5BE63AF4" w14:textId="6AA509D3">
            <w:pPr>
              <w:pStyle w:val="Heading3"/>
            </w:pPr>
            <w:r w:rsidR="1FD0EF13">
              <w:rPr/>
              <w:t xml:space="preserve">March </w:t>
            </w:r>
            <w:r w:rsidR="76B98F30">
              <w:rPr/>
              <w:t>20</w:t>
            </w:r>
            <w:r w:rsidR="7F2AA641">
              <w:rPr/>
              <w:t>24</w:t>
            </w:r>
            <w:r w:rsidR="76B98F30">
              <w:rPr/>
              <w:t xml:space="preserve"> – Present</w:t>
            </w:r>
          </w:p>
          <w:p w:rsidR="7BF75EF8" w:rsidP="5BD81678" w:rsidRDefault="7BF75EF8" w14:paraId="2585FCBE" w14:textId="0F197E2F">
            <w:pPr>
              <w:pStyle w:val="ListBullet"/>
            </w:pPr>
            <w:r>
              <w:t>Provide accounting services for individuals and businesses in a mid-sized firm</w:t>
            </w:r>
          </w:p>
          <w:p w:rsidR="7BF75EF8" w:rsidP="5BD81678" w:rsidRDefault="7BF75EF8" w14:paraId="72605A65" w14:textId="77948D28">
            <w:pPr>
              <w:pStyle w:val="ListBullet"/>
            </w:pPr>
            <w:r>
              <w:t>Specialize in income tax preparation, audit support, and financial statement preparatio</w:t>
            </w:r>
            <w:r w:rsidR="00385A8C">
              <w:t>n</w:t>
            </w:r>
          </w:p>
          <w:p w:rsidR="5BD81678" w:rsidP="007C5324" w:rsidRDefault="7BF75EF8" w14:paraId="55202515" w14:textId="1E375885">
            <w:pPr>
              <w:pStyle w:val="ListBullet"/>
            </w:pPr>
            <w:r>
              <w:t>Manage pro forma budgeting, general ledger accounting, and bank reconciliation</w:t>
            </w:r>
          </w:p>
          <w:p w:rsidR="008B43F8" w:rsidP="000B6298" w:rsidRDefault="008B43F8" w14:paraId="12323C22" w14:textId="3B829269">
            <w:pPr>
              <w:pStyle w:val="Heading2"/>
            </w:pPr>
            <w:r w:rsidRPr="008B43F8">
              <w:t>Bookkeeper | Bandter Real Estate | Berkeley, CA</w:t>
            </w:r>
          </w:p>
          <w:p w:rsidRPr="000B6298" w:rsidR="008B43F8" w:rsidP="000B6298" w:rsidRDefault="0F77A972" w14:paraId="2C39AB3C" w14:textId="6FCAE3E3">
            <w:pPr>
              <w:pStyle w:val="Heading3"/>
            </w:pPr>
            <w:r w:rsidR="65BE15C1">
              <w:rPr/>
              <w:t xml:space="preserve">May </w:t>
            </w:r>
            <w:r w:rsidR="76B98F30">
              <w:rPr/>
              <w:t>20</w:t>
            </w:r>
            <w:r w:rsidR="2F6156DA">
              <w:rPr/>
              <w:t>22</w:t>
            </w:r>
            <w:r w:rsidR="76B98F30">
              <w:rPr/>
              <w:t xml:space="preserve"> – </w:t>
            </w:r>
            <w:r w:rsidR="34748BE8">
              <w:rPr/>
              <w:t xml:space="preserve">February </w:t>
            </w:r>
            <w:r w:rsidR="76B98F30">
              <w:rPr/>
              <w:t>20</w:t>
            </w:r>
            <w:r w:rsidR="593B7C42">
              <w:rPr/>
              <w:t>24</w:t>
            </w:r>
          </w:p>
          <w:p w:rsidR="6116964B" w:rsidP="5BD81678" w:rsidRDefault="6116964B" w14:paraId="3BBFB087" w14:textId="330B9759">
            <w:pPr>
              <w:pStyle w:val="ListBullet"/>
            </w:pPr>
            <w:r>
              <w:t>In-house bookkeeper for a real estate development company</w:t>
            </w:r>
          </w:p>
          <w:p w:rsidR="6116964B" w:rsidP="5BD81678" w:rsidRDefault="6116964B" w14:paraId="3CBC305A" w14:textId="4C9876E2">
            <w:pPr>
              <w:pStyle w:val="ListBullet"/>
            </w:pPr>
            <w:r>
              <w:t>Maintained financial books, tracked expenses</w:t>
            </w:r>
          </w:p>
          <w:p w:rsidR="5BD81678" w:rsidP="007C5324" w:rsidRDefault="6116964B" w14:paraId="21581749" w14:textId="312363F6">
            <w:pPr>
              <w:pStyle w:val="ListBullet"/>
            </w:pPr>
            <w:r>
              <w:t>Prepared and submitted invoices</w:t>
            </w:r>
          </w:p>
          <w:p w:rsidRPr="000B6298" w:rsidR="008B43F8" w:rsidP="000B6298" w:rsidRDefault="008B43F8" w14:paraId="1BDBF743" w14:textId="7AA2FD0C">
            <w:pPr>
              <w:pStyle w:val="Heading2"/>
            </w:pPr>
            <w:r>
              <w:t xml:space="preserve">Accounting </w:t>
            </w:r>
            <w:r w:rsidR="6D6B971C">
              <w:t>i</w:t>
            </w:r>
            <w:r>
              <w:t>ntern | Olson Harris Ltd. | Vallejo, CA</w:t>
            </w:r>
          </w:p>
          <w:p w:rsidRPr="000B6298" w:rsidR="008B43F8" w:rsidP="000B6298" w:rsidRDefault="008B43F8" w14:paraId="60A97358" w14:textId="631F954B">
            <w:pPr>
              <w:pStyle w:val="Heading3"/>
            </w:pPr>
            <w:r w:rsidR="76B98F30">
              <w:rPr/>
              <w:t>December 20</w:t>
            </w:r>
            <w:r w:rsidR="731F5BAF">
              <w:rPr/>
              <w:t>21</w:t>
            </w:r>
            <w:r w:rsidR="76B98F30">
              <w:rPr/>
              <w:t xml:space="preserve"> – April 20</w:t>
            </w:r>
            <w:r w:rsidR="43DEEBCF">
              <w:rPr/>
              <w:t>22</w:t>
            </w:r>
          </w:p>
          <w:p w:rsidRPr="00385A8C" w:rsidR="008B43F8" w:rsidP="00385A8C" w:rsidRDefault="19E71922" w14:paraId="40B9C7F6" w14:textId="6690B6B7">
            <w:pPr>
              <w:pStyle w:val="ListBullet"/>
            </w:pPr>
            <w:r w:rsidRPr="00385A8C">
              <w:t>Assisted with payroll and Pensions service management for 150+ employees</w:t>
            </w:r>
          </w:p>
          <w:p w:rsidRPr="00385A8C" w:rsidR="008B43F8" w:rsidP="00385A8C" w:rsidRDefault="19E71922" w14:paraId="05AC20A7" w14:textId="17AA9610">
            <w:pPr>
              <w:pStyle w:val="ListBullet"/>
            </w:pPr>
            <w:r w:rsidRPr="00385A8C">
              <w:t>Prepared invoices for more than 200 clients</w:t>
            </w:r>
          </w:p>
          <w:p w:rsidR="008B43F8" w:rsidP="5BD81678" w:rsidRDefault="19E71922" w14:paraId="18D89BDF" w14:textId="3C615A0F">
            <w:pPr>
              <w:pStyle w:val="ListBullet"/>
            </w:pPr>
            <w:r>
              <w:t>Assisted with bill payments, records organization and preparation, and other office duties</w:t>
            </w:r>
          </w:p>
          <w:p w:rsidR="008B43F8" w:rsidP="5BD81678" w:rsidRDefault="008B43F8" w14:paraId="3FE7CDA4" w14:textId="23E90894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  <w:tr w:rsidR="008B43F8" w:rsidTr="75F6D0E5" w14:paraId="73D19FEE" w14:textId="77777777">
        <w:trPr>
          <w:trHeight w:val="831"/>
        </w:trPr>
        <w:tc>
          <w:tcPr>
            <w:tcW w:w="10080" w:type="dxa"/>
            <w:gridSpan w:val="2"/>
            <w:tcBorders>
              <w:top w:val="single" w:color="53BB89" w:themeColor="accent5" w:sz="24" w:space="0"/>
            </w:tcBorders>
            <w:tcMar/>
          </w:tcPr>
          <w:p w:rsidRPr="008B43F8" w:rsidR="008B43F8" w:rsidP="008B43F8" w:rsidRDefault="008B43F8" w14:paraId="2E043E2A" w14:textId="6430026C">
            <w:pPr>
              <w:pStyle w:val="Heading1"/>
            </w:pPr>
            <w:r w:rsidRPr="008B43F8">
              <w:t>Skills</w:t>
            </w:r>
          </w:p>
        </w:tc>
      </w:tr>
      <w:tr w:rsidR="0010570D" w:rsidTr="75F6D0E5" w14:paraId="630A61F8" w14:textId="77777777">
        <w:tc>
          <w:tcPr>
            <w:tcW w:w="5040" w:type="dxa"/>
            <w:tcMar/>
          </w:tcPr>
          <w:p w:rsidR="008B43F8" w:rsidP="008B43F8" w:rsidRDefault="008B43F8" w14:paraId="4D3A023E" w14:textId="77777777">
            <w:pPr>
              <w:pStyle w:val="ListBullet"/>
            </w:pPr>
            <w:r>
              <w:t>Microsoft NAV Dynamics</w:t>
            </w:r>
          </w:p>
          <w:p w:rsidR="008B43F8" w:rsidP="008B43F8" w:rsidRDefault="008B43F8" w14:paraId="4574E93A" w14:textId="77777777">
            <w:pPr>
              <w:pStyle w:val="ListBullet"/>
            </w:pPr>
            <w:r>
              <w:t>Cashflow planning &amp; management</w:t>
            </w:r>
          </w:p>
          <w:p w:rsidR="0010570D" w:rsidP="008B43F8" w:rsidRDefault="008B43F8" w14:paraId="13E3164C" w14:textId="312434B5">
            <w:pPr>
              <w:pStyle w:val="ListBullet"/>
            </w:pPr>
            <w:r>
              <w:t>State &amp; federal tax codes</w:t>
            </w:r>
          </w:p>
        </w:tc>
        <w:tc>
          <w:tcPr>
            <w:tcW w:w="5040" w:type="dxa"/>
            <w:tcMar/>
          </w:tcPr>
          <w:p w:rsidR="008B43F8" w:rsidP="008B43F8" w:rsidRDefault="008B43F8" w14:paraId="52727BEE" w14:textId="77777777">
            <w:pPr>
              <w:pStyle w:val="ListBullet"/>
            </w:pPr>
            <w:r>
              <w:t>Bookkeeping</w:t>
            </w:r>
          </w:p>
          <w:p w:rsidR="008B43F8" w:rsidP="008B43F8" w:rsidRDefault="008B43F8" w14:paraId="0D0937E0" w14:textId="77777777">
            <w:pPr>
              <w:pStyle w:val="ListBullet"/>
            </w:pPr>
            <w:r>
              <w:t>Exceptional communication</w:t>
            </w:r>
          </w:p>
          <w:p w:rsidR="0010570D" w:rsidP="008B43F8" w:rsidRDefault="008B43F8" w14:paraId="7CF8776C" w14:textId="35B13AC2">
            <w:pPr>
              <w:pStyle w:val="ListBullet"/>
            </w:pPr>
            <w:r>
              <w:t>Fluent in German</w:t>
            </w:r>
          </w:p>
        </w:tc>
      </w:tr>
    </w:tbl>
    <w:p w:rsidR="00595471" w:rsidP="00385A8C" w:rsidRDefault="00595471" w14:paraId="205D4B20" w14:textId="77777777">
      <w:pPr>
        <w:pStyle w:val="ListBullet"/>
        <w:numPr>
          <w:ilvl w:val="0"/>
          <w:numId w:val="0"/>
        </w:numPr>
        <w:spacing w:before="0"/>
      </w:pPr>
    </w:p>
    <w:sectPr w:rsidR="00595471" w:rsidSect="00385A8C">
      <w:type w:val="continuous"/>
      <w:pgSz w:w="12240" w:h="15840" w:orient="portrait"/>
      <w:pgMar w:top="907" w:right="1080" w:bottom="288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endnote w:type="separator" w:id="-1">
    <w:p w:rsidR="00344A79" w:rsidP="00E97F0F" w:rsidRDefault="00344A79" w14:paraId="14DA9E48" w14:textId="77777777">
      <w:r>
        <w:separator/>
      </w:r>
    </w:p>
  </w:endnote>
  <w:endnote w:type="continuationSeparator" w:id="0">
    <w:p w:rsidR="00344A79" w:rsidP="00E97F0F" w:rsidRDefault="00344A79" w14:paraId="174B323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footnote w:type="separator" w:id="-1">
    <w:p w:rsidR="00344A79" w:rsidP="00E97F0F" w:rsidRDefault="00344A79" w14:paraId="51F21F55" w14:textId="77777777">
      <w:r>
        <w:separator/>
      </w:r>
    </w:p>
  </w:footnote>
  <w:footnote w:type="continuationSeparator" w:id="0">
    <w:p w:rsidR="00344A79" w:rsidP="00E97F0F" w:rsidRDefault="00344A79" w14:paraId="7B7B399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0064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hint="default" w:ascii="Symbol" w:hAnsi="Symbol"/>
        <w:color w:val="53BB89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6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80974996">
    <w:abstractNumId w:val="4"/>
  </w:num>
  <w:num w:numId="2" w16cid:durableId="579363217">
    <w:abstractNumId w:val="7"/>
  </w:num>
  <w:num w:numId="3" w16cid:durableId="1739477200">
    <w:abstractNumId w:val="2"/>
  </w:num>
  <w:num w:numId="4" w16cid:durableId="1850561498">
    <w:abstractNumId w:val="6"/>
  </w:num>
  <w:num w:numId="5" w16cid:durableId="1439131869">
    <w:abstractNumId w:val="3"/>
  </w:num>
  <w:num w:numId="6" w16cid:durableId="522599447">
    <w:abstractNumId w:val="0"/>
  </w:num>
  <w:num w:numId="7" w16cid:durableId="1779566287">
    <w:abstractNumId w:val="1"/>
  </w:num>
  <w:num w:numId="8" w16cid:durableId="2006325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displayBackgroundShape/>
  <w:proofState w:spelling="clean" w:grammar="dirty"/>
  <w:formsDesign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F8"/>
    <w:rsid w:val="000023FF"/>
    <w:rsid w:val="00064367"/>
    <w:rsid w:val="000761F2"/>
    <w:rsid w:val="000B3CCE"/>
    <w:rsid w:val="000B6298"/>
    <w:rsid w:val="000D5216"/>
    <w:rsid w:val="001054FD"/>
    <w:rsid w:val="0010570D"/>
    <w:rsid w:val="00167189"/>
    <w:rsid w:val="00180710"/>
    <w:rsid w:val="00195EF4"/>
    <w:rsid w:val="001C17AE"/>
    <w:rsid w:val="001D7755"/>
    <w:rsid w:val="00222532"/>
    <w:rsid w:val="00285F5A"/>
    <w:rsid w:val="002D6F34"/>
    <w:rsid w:val="0030456C"/>
    <w:rsid w:val="00304FD1"/>
    <w:rsid w:val="00344A79"/>
    <w:rsid w:val="00347C6E"/>
    <w:rsid w:val="00356172"/>
    <w:rsid w:val="00356697"/>
    <w:rsid w:val="00385A8C"/>
    <w:rsid w:val="00385FE3"/>
    <w:rsid w:val="003A3CEA"/>
    <w:rsid w:val="003B446A"/>
    <w:rsid w:val="00404608"/>
    <w:rsid w:val="004318EF"/>
    <w:rsid w:val="00462DB0"/>
    <w:rsid w:val="004B458D"/>
    <w:rsid w:val="004C3597"/>
    <w:rsid w:val="004D2889"/>
    <w:rsid w:val="00510684"/>
    <w:rsid w:val="00512023"/>
    <w:rsid w:val="00527FEB"/>
    <w:rsid w:val="0057527E"/>
    <w:rsid w:val="005937B7"/>
    <w:rsid w:val="00595471"/>
    <w:rsid w:val="005A4905"/>
    <w:rsid w:val="005A5DD3"/>
    <w:rsid w:val="005A7214"/>
    <w:rsid w:val="005D2ADF"/>
    <w:rsid w:val="005E78E1"/>
    <w:rsid w:val="005F3952"/>
    <w:rsid w:val="00615397"/>
    <w:rsid w:val="00643E15"/>
    <w:rsid w:val="00651F22"/>
    <w:rsid w:val="006658E5"/>
    <w:rsid w:val="0069681E"/>
    <w:rsid w:val="006C7B3E"/>
    <w:rsid w:val="006E6F61"/>
    <w:rsid w:val="00773B42"/>
    <w:rsid w:val="007A5431"/>
    <w:rsid w:val="007C5324"/>
    <w:rsid w:val="007F49C2"/>
    <w:rsid w:val="008156AE"/>
    <w:rsid w:val="00895C06"/>
    <w:rsid w:val="008A18E3"/>
    <w:rsid w:val="008B3A32"/>
    <w:rsid w:val="008B43F8"/>
    <w:rsid w:val="008B6187"/>
    <w:rsid w:val="008C49DB"/>
    <w:rsid w:val="008C5D5E"/>
    <w:rsid w:val="008D0ACA"/>
    <w:rsid w:val="00913310"/>
    <w:rsid w:val="009A0812"/>
    <w:rsid w:val="009F442E"/>
    <w:rsid w:val="00A06949"/>
    <w:rsid w:val="00A07BB9"/>
    <w:rsid w:val="00A40DEC"/>
    <w:rsid w:val="00A47A4E"/>
    <w:rsid w:val="00A66AFF"/>
    <w:rsid w:val="00A753F2"/>
    <w:rsid w:val="00AA3564"/>
    <w:rsid w:val="00AB359B"/>
    <w:rsid w:val="00AB4707"/>
    <w:rsid w:val="00AE1FE7"/>
    <w:rsid w:val="00B00B32"/>
    <w:rsid w:val="00BD6F90"/>
    <w:rsid w:val="00C23DE3"/>
    <w:rsid w:val="00C74AF9"/>
    <w:rsid w:val="00CC0FFE"/>
    <w:rsid w:val="00CE3B09"/>
    <w:rsid w:val="00D44C0E"/>
    <w:rsid w:val="00D871D4"/>
    <w:rsid w:val="00E730EF"/>
    <w:rsid w:val="00E7344F"/>
    <w:rsid w:val="00E76C1C"/>
    <w:rsid w:val="00E76D1E"/>
    <w:rsid w:val="00E97F0F"/>
    <w:rsid w:val="00EF0426"/>
    <w:rsid w:val="00F06B66"/>
    <w:rsid w:val="00F73B1E"/>
    <w:rsid w:val="00FA3628"/>
    <w:rsid w:val="00FA7765"/>
    <w:rsid w:val="00FB5FCF"/>
    <w:rsid w:val="00FC6CDF"/>
    <w:rsid w:val="00FF16A4"/>
    <w:rsid w:val="017A2B21"/>
    <w:rsid w:val="05232EC4"/>
    <w:rsid w:val="05843CE2"/>
    <w:rsid w:val="08A92F6A"/>
    <w:rsid w:val="08D60403"/>
    <w:rsid w:val="0CD5DA4F"/>
    <w:rsid w:val="0E5FE953"/>
    <w:rsid w:val="0EA94192"/>
    <w:rsid w:val="0F77A972"/>
    <w:rsid w:val="107D9E17"/>
    <w:rsid w:val="11E4BFA5"/>
    <w:rsid w:val="124BA0CB"/>
    <w:rsid w:val="1346A9AA"/>
    <w:rsid w:val="14F1EBAD"/>
    <w:rsid w:val="155F26D0"/>
    <w:rsid w:val="15CFC162"/>
    <w:rsid w:val="17E78AA9"/>
    <w:rsid w:val="19E71922"/>
    <w:rsid w:val="1FB95FBF"/>
    <w:rsid w:val="1FD0EF13"/>
    <w:rsid w:val="247AC6B5"/>
    <w:rsid w:val="282DCDE1"/>
    <w:rsid w:val="2F6156DA"/>
    <w:rsid w:val="31B917EF"/>
    <w:rsid w:val="32712BB8"/>
    <w:rsid w:val="34748BE8"/>
    <w:rsid w:val="34BE4D6F"/>
    <w:rsid w:val="3754E56D"/>
    <w:rsid w:val="38C8FFDD"/>
    <w:rsid w:val="3BF869CD"/>
    <w:rsid w:val="3C637407"/>
    <w:rsid w:val="404B2ED0"/>
    <w:rsid w:val="43D36DCC"/>
    <w:rsid w:val="43DEEBCF"/>
    <w:rsid w:val="44F75261"/>
    <w:rsid w:val="4C34314E"/>
    <w:rsid w:val="5036C377"/>
    <w:rsid w:val="50B037EC"/>
    <w:rsid w:val="53B7396D"/>
    <w:rsid w:val="5474C033"/>
    <w:rsid w:val="593B7C42"/>
    <w:rsid w:val="5BD81678"/>
    <w:rsid w:val="5E11D269"/>
    <w:rsid w:val="606264BF"/>
    <w:rsid w:val="6116964B"/>
    <w:rsid w:val="637FB0E3"/>
    <w:rsid w:val="63EDADC9"/>
    <w:rsid w:val="64830F2B"/>
    <w:rsid w:val="65BE15C1"/>
    <w:rsid w:val="69A96EE4"/>
    <w:rsid w:val="6D6B971C"/>
    <w:rsid w:val="71C8E7A9"/>
    <w:rsid w:val="731F5BAF"/>
    <w:rsid w:val="7581364B"/>
    <w:rsid w:val="75F6D0E5"/>
    <w:rsid w:val="76B98F30"/>
    <w:rsid w:val="7A0423C9"/>
    <w:rsid w:val="7BF75EF8"/>
    <w:rsid w:val="7F2AA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95FBF"/>
  <w15:chartTrackingRefBased/>
  <w15:docId w15:val="{1430A6D1-EE5B-47B7-848C-E8556D54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/>
    <w:lsdException w:name="Emphasis" w:uiPriority="20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Subtle Reference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cs="Times New Roman (Headings CS)" w:eastAsiaTheme="majorEastAsia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cs="Times New Roman (Headings CS)" w:eastAsiaTheme="majorEastAsia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cs="Times New Roman (Headings CS)" w:eastAsiaTheme="majorEastAsia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00063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cs="Times New Roman (Headings CS)" w:eastAsiaTheme="majorEastAsia"/>
      <w:b/>
      <w:caps/>
      <w:spacing w:val="20"/>
      <w:kern w:val="28"/>
      <w:sz w:val="72"/>
      <w:szCs w:val="56"/>
    </w:rPr>
  </w:style>
  <w:style w:type="character" w:styleId="TitleChar" w:customStyle="1">
    <w:name w:val="Title Char"/>
    <w:basedOn w:val="DefaultParagraphFont"/>
    <w:link w:val="Title"/>
    <w:uiPriority w:val="11"/>
    <w:rsid w:val="00304FD1"/>
    <w:rPr>
      <w:rFonts w:cs="Times New Roman (Headings CS)" w:eastAsiaTheme="majorEastAsia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styleId="Heading1Char" w:customStyle="1">
    <w:name w:val="Heading 1 Char"/>
    <w:basedOn w:val="DefaultParagraphFont"/>
    <w:link w:val="Heading1"/>
    <w:uiPriority w:val="9"/>
    <w:rsid w:val="008B43F8"/>
    <w:rPr>
      <w:rFonts w:cs="Times New Roman (Headings CS)" w:eastAsiaTheme="majorEastAsia"/>
      <w:b/>
      <w:caps/>
      <w:color w:val="266044" w:themeColor="accent5" w:themeShade="80"/>
      <w:spacing w:val="2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C5324"/>
    <w:rPr>
      <w:rFonts w:cs="Times New Roman (Headings CS)" w:eastAsiaTheme="majorEastAsia"/>
      <w:b/>
      <w:color w:val="266044" w:themeColor="accent5" w:themeShade="80"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0B6298"/>
    <w:rPr>
      <w:rFonts w:cs="Times New Roman (Headings CS)" w:eastAsiaTheme="majorEastAsia"/>
      <w:color w:val="266044" w:themeColor="accent5" w:themeShade="80"/>
      <w:sz w:val="20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B6298"/>
    <w:rPr>
      <w:rFonts w:asciiTheme="majorHAnsi" w:hAnsiTheme="majorHAnsi" w:eastAsiaTheme="majorEastAsia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styleId="SubtitleChar" w:customStyle="1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styleId="CurrentList1" w:customStyle="1">
    <w:name w:val="Current List1"/>
    <w:uiPriority w:val="99"/>
    <w:rsid w:val="005937B7"/>
    <w:pPr>
      <w:numPr>
        <w:numId w:val="4"/>
      </w:numPr>
    </w:pPr>
  </w:style>
  <w:style w:type="numbering" w:styleId="CurrentList2" w:customStyle="1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styleId="CurrentList3" w:customStyle="1">
    <w:name w:val="Current List3"/>
    <w:uiPriority w:val="99"/>
    <w:rsid w:val="006C7B3E"/>
    <w:pPr>
      <w:numPr>
        <w:numId w:val="7"/>
      </w:numPr>
    </w:pPr>
  </w:style>
  <w:style w:type="numbering" w:styleId="CurrentList4" w:customStyle="1">
    <w:name w:val="Current List4"/>
    <w:uiPriority w:val="99"/>
    <w:rsid w:val="00AA3564"/>
    <w:pPr>
      <w:numPr>
        <w:numId w:val="8"/>
      </w:numPr>
    </w:pPr>
  </w:style>
  <w:style w:type="paragraph" w:styleId="ImagePlaceholder" w:customStyle="1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/customXml/item3.xml" Id="rId11" /><Relationship Type="http://schemas.openxmlformats.org/officeDocument/2006/relationships/footnotes" Target="footnotes.xml" Id="rId5" /><Relationship Type="http://schemas.openxmlformats.org/officeDocument/2006/relationships/customXml" Target="/customXml/item22.xml" Id="rId10" /><Relationship Type="http://schemas.openxmlformats.org/officeDocument/2006/relationships/webSettings" Target="webSettings.xml" Id="rId4" /><Relationship Type="http://schemas.openxmlformats.org/officeDocument/2006/relationships/customXml" Target="/customXml/item13.xml" Id="rId9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FA63ECF8-765F-4F67-934E-327E6560B2CE}"/>
</file>

<file path=customXml/itemProps22.xml><?xml version="1.0" encoding="utf-8"?>
<ds:datastoreItem xmlns:ds="http://schemas.openxmlformats.org/officeDocument/2006/customXml" ds:itemID="{D591C6BD-C452-4ADB-BD46-B498007C0912}"/>
</file>

<file path=customXml/itemProps31.xml><?xml version="1.0" encoding="utf-8"?>
<ds:datastoreItem xmlns:ds="http://schemas.openxmlformats.org/officeDocument/2006/customXml" ds:itemID="{AA012386-AFEC-404E-9086-FF52C9A73A0E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TM67172883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2026-01-05T09:19:08.6035961Z</dcterms:created>
  <dcterms:modified xsi:type="dcterms:W3CDTF">2026-01-05T09:25:41.6259767Z</dcterms:modified>
  <dc:creator>Nisansala Ruwanpathirana</dc:creator>
  <lastModifiedBy>Nisansala Ruwanpathirana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