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ARDHA - song scene (golden test fixture)</w:t>
      </w:r>
    </w:p>
    <w:p/>
    <w:p>
      <w:r>
        <w:t>EXT. PERIYAR RIVERBANK - DUSK</w:t>
      </w:r>
    </w:p>
    <w:p/>
    <w:p>
      <w:r>
        <w:t>The river the colour of old brass. MEERA (24) sits on the ghat steps with a wet umbrella. Across the water a temple LOUDSPEAKER warms up.</w:t>
      </w:r>
    </w:p>
    <w:p/>
    <w:p>
      <w:r>
        <w:t>MEERA</w:t>
      </w:r>
    </w:p>
    <w:p>
      <w:r>
        <w:t>ഇന്നും വരില്ലെന്ന് അറിയാം. എന്നിട്ടും ഞാൻ ഇവിടെ ഇരിക്കുന്നു.</w:t>
      </w:r>
    </w:p>
    <w:p/>
    <w:p>
      <w:r>
        <w:t>VISHNU (O.S.)</w:t>
      </w:r>
    </w:p>
    <w:p>
      <w:r>
        <w:t>Meera! Vann nokk, ee side-il ninnu kaanam!</w:t>
      </w:r>
    </w:p>
    <w:p/>
    <w:p>
      <w:r>
        <w:t>She does not turn. She smiles.</w:t>
      </w:r>
    </w:p>
    <w:p/>
    <w:p>
      <w:r>
        <w:t>SONG: "ARDHA NILAVIL" - MONTAGE TO MUSIC</w:t>
      </w:r>
    </w:p>
    <w:p/>
    <w:p>
      <w:r>
        <w:t>♪ അർദ്ധ നിലാവിൽ ഞാൻ കാത്തിരുന്നു</w:t>
      </w:r>
    </w:p>
    <w:p>
      <w:r>
        <w:t>♪ Ardha nilaavil njan kaathirunnu</w:t>
      </w:r>
    </w:p>
    <w:p>
      <w:r>
        <w:t>♪ പുഴയുടെ കരയിൽ കണ്ണും നട്ട്</w:t>
      </w:r>
    </w:p>
    <w:p>
      <w:r>
        <w:t>♪ Nee varum ennu, nee varum ennu</w:t>
      </w:r>
    </w:p>
    <w:p/>
    <w:p>
      <w:r>
        <w:t>-- Meera walks the riverbank; the umbrella closes.</w:t>
      </w:r>
    </w:p>
    <w:p>
      <w:r>
        <w:t>-- Vishnu on the other bank, waving both arms.</w:t>
      </w:r>
    </w:p>
    <w:p>
      <w:r>
        <w:t>-- The loudspeaker song and the sung song fight for the air.</w:t>
      </w:r>
    </w:p>
    <w:p>
      <w:r>
        <w:br w:type="page"/>
      </w:r>
    </w:p>
    <w:p>
      <w:r>
        <w:t>INT. MEERA'S HOUSE - NIGHT</w:t>
      </w:r>
    </w:p>
    <w:p/>
    <w:p>
      <w:r>
        <w:t>A single bulb. AMMA (55) serves rice without looking up.</w:t>
      </w:r>
    </w:p>
    <w:p/>
    <w:p>
      <w:r>
        <w:t>AMMA</w:t>
      </w:r>
    </w:p>
    <w:p>
      <w:r>
        <w:t>പാട്ട് പാടി നടന്നാൽ വയറ് നിറയില്ല.</w:t>
      </w:r>
    </w:p>
    <w:p/>
    <w:p>
      <w:r>
        <w:t>MEERA</w:t>
      </w:r>
    </w:p>
    <w:p>
      <w:r>
        <w:t>(smiling)</w:t>
      </w:r>
    </w:p>
    <w:p>
      <w:r>
        <w:t>Amma, innu vayaru niranju.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