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0696" w:rsidRDefault="00060696">
      <w:pPr>
        <w:jc w:val="center"/>
        <w:rPr>
          <w:color w:val="0000FF"/>
          <w:sz w:val="56"/>
          <w:szCs w:val="56"/>
        </w:rPr>
      </w:pPr>
      <w:r>
        <w:rPr>
          <w:color w:val="0000FF"/>
          <w:sz w:val="56"/>
          <w:szCs w:val="56"/>
        </w:rPr>
        <w:t xml:space="preserve">Final Year Project Title </w:t>
      </w:r>
    </w:p>
    <w:p w:rsidR="00060696" w:rsidRDefault="00060696"/>
    <w:p w:rsidR="00060696" w:rsidRDefault="00060696"/>
    <w:p w:rsidR="00060696" w:rsidRDefault="00060696"/>
    <w:p w:rsidR="00060696" w:rsidRDefault="00060696">
      <w:pPr>
        <w:spacing w:before="60" w:after="60"/>
        <w:jc w:val="center"/>
        <w:rPr>
          <w:rFonts w:ascii="Garamond" w:hAnsi="Garamond"/>
          <w:sz w:val="48"/>
          <w:szCs w:val="48"/>
        </w:rPr>
      </w:pPr>
    </w:p>
    <w:p w:rsidR="00060696" w:rsidRDefault="00060696">
      <w:pPr>
        <w:spacing w:before="60" w:after="60"/>
        <w:jc w:val="center"/>
        <w:rPr>
          <w:rFonts w:ascii="Garamond" w:hAnsi="Garamond"/>
          <w:sz w:val="48"/>
          <w:szCs w:val="48"/>
        </w:rPr>
      </w:pPr>
    </w:p>
    <w:p w:rsidR="00060696" w:rsidRDefault="00060696">
      <w:pPr>
        <w:pStyle w:val="Heading3"/>
      </w:pPr>
      <w:r>
        <w:t>Project Proposal</w:t>
      </w:r>
    </w:p>
    <w:p w:rsidR="00060696" w:rsidRDefault="00060696"/>
    <w:p w:rsidR="00060696" w:rsidRDefault="00060696"/>
    <w:p w:rsidR="00060696" w:rsidRDefault="00060696"/>
    <w:p w:rsidR="00060696" w:rsidRDefault="004A511D">
      <w:pPr>
        <w:pStyle w:val="Heading2"/>
      </w:pPr>
      <w:r>
        <w:rPr>
          <w:noProof/>
        </w:rPr>
        <w:drawing>
          <wp:anchor distT="0" distB="0" distL="114300" distR="114300" simplePos="0" relativeHeight="251657728" behindDoc="1" locked="0" layoutInCell="1" allowOverlap="1">
            <wp:simplePos x="0" y="0"/>
            <wp:positionH relativeFrom="column">
              <wp:posOffset>1965960</wp:posOffset>
            </wp:positionH>
            <wp:positionV relativeFrom="paragraph">
              <wp:posOffset>176530</wp:posOffset>
            </wp:positionV>
            <wp:extent cx="1311910" cy="1196340"/>
            <wp:effectExtent l="0" t="0" r="0" b="0"/>
            <wp:wrapSquare wrapText="bothSides"/>
            <wp:docPr id="4" name="Picture 22775450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7754507"/>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11910" cy="11963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76780" w:rsidRDefault="00060696">
      <w:pPr>
        <w:pStyle w:val="Heading2"/>
      </w:pPr>
      <w:r>
        <w:t xml:space="preserve">  </w:t>
      </w:r>
    </w:p>
    <w:p w:rsidR="00776780" w:rsidRDefault="00776780">
      <w:pPr>
        <w:pStyle w:val="Heading2"/>
      </w:pPr>
    </w:p>
    <w:p w:rsidR="00776780" w:rsidRDefault="00776780">
      <w:pPr>
        <w:pStyle w:val="Heading2"/>
      </w:pPr>
    </w:p>
    <w:p w:rsidR="00776780" w:rsidRDefault="00776780">
      <w:pPr>
        <w:pStyle w:val="Heading2"/>
      </w:pPr>
    </w:p>
    <w:p w:rsidR="00776780" w:rsidRDefault="00776780">
      <w:pPr>
        <w:pStyle w:val="Heading2"/>
      </w:pPr>
    </w:p>
    <w:p w:rsidR="00776780" w:rsidRDefault="00776780">
      <w:pPr>
        <w:pStyle w:val="Heading2"/>
      </w:pPr>
    </w:p>
    <w:p w:rsidR="00776780" w:rsidRDefault="00776780">
      <w:pPr>
        <w:pStyle w:val="Heading2"/>
      </w:pPr>
    </w:p>
    <w:p w:rsidR="00776780" w:rsidRDefault="00776780">
      <w:pPr>
        <w:pStyle w:val="Heading2"/>
      </w:pPr>
    </w:p>
    <w:p w:rsidR="00776780" w:rsidRDefault="003545CA">
      <w:pPr>
        <w:pStyle w:val="Heading2"/>
      </w:pPr>
      <w:r>
        <w:t>Supervisor</w:t>
      </w:r>
    </w:p>
    <w:p w:rsidR="008C332E" w:rsidRDefault="008C332E" w:rsidP="008C332E">
      <w:pPr>
        <w:jc w:val="center"/>
      </w:pPr>
    </w:p>
    <w:p w:rsidR="003545CA" w:rsidRPr="003545CA" w:rsidRDefault="003545CA" w:rsidP="003545CA"/>
    <w:p w:rsidR="00776780" w:rsidRDefault="00776780">
      <w:pPr>
        <w:pStyle w:val="Heading2"/>
      </w:pPr>
    </w:p>
    <w:p w:rsidR="00060696" w:rsidRDefault="00060696">
      <w:pPr>
        <w:pStyle w:val="Heading2"/>
      </w:pPr>
      <w:r>
        <w:t xml:space="preserve">Submitted by  </w:t>
      </w:r>
    </w:p>
    <w:p w:rsidR="00060696" w:rsidRDefault="00060696">
      <w:pPr>
        <w:jc w:val="center"/>
      </w:pPr>
    </w:p>
    <w:p w:rsidR="00CF7A6E" w:rsidRDefault="005E4958" w:rsidP="00CF7A6E">
      <w:pPr>
        <w:spacing w:before="120"/>
        <w:jc w:val="center"/>
        <w:rPr>
          <w:rFonts w:ascii="Georgia" w:hAnsi="Georgia"/>
          <w:color w:val="0000FF"/>
          <w:sz w:val="32"/>
          <w:szCs w:val="32"/>
        </w:rPr>
      </w:pPr>
      <w:r>
        <w:rPr>
          <w:rFonts w:ascii="Georgia" w:hAnsi="Georgia"/>
          <w:color w:val="0000FF"/>
          <w:sz w:val="32"/>
          <w:szCs w:val="32"/>
        </w:rPr>
        <w:t>1</w:t>
      </w:r>
      <w:r w:rsidR="00CF7A6E">
        <w:rPr>
          <w:rFonts w:ascii="Georgia" w:hAnsi="Georgia"/>
          <w:color w:val="0000FF"/>
          <w:sz w:val="32"/>
          <w:szCs w:val="32"/>
          <w:vertAlign w:val="superscript"/>
        </w:rPr>
        <w:t>nd</w:t>
      </w:r>
      <w:r w:rsidR="00CF7A6E">
        <w:rPr>
          <w:rFonts w:ascii="Georgia" w:hAnsi="Georgia"/>
          <w:color w:val="0000FF"/>
          <w:sz w:val="32"/>
          <w:szCs w:val="32"/>
        </w:rPr>
        <w:t xml:space="preserve"> Student Name</w:t>
      </w:r>
    </w:p>
    <w:p w:rsidR="00CF7A6E" w:rsidRDefault="00CF7A6E" w:rsidP="00CF7A6E">
      <w:pPr>
        <w:jc w:val="center"/>
        <w:rPr>
          <w:rFonts w:ascii="Georgia" w:hAnsi="Georgia"/>
          <w:sz w:val="20"/>
          <w:szCs w:val="20"/>
        </w:rPr>
      </w:pPr>
      <w:r>
        <w:rPr>
          <w:rFonts w:ascii="Georgia" w:hAnsi="Georgia"/>
          <w:sz w:val="20"/>
          <w:szCs w:val="20"/>
        </w:rPr>
        <w:t>Nisar Ahmad</w:t>
      </w:r>
    </w:p>
    <w:p w:rsidR="005E4958" w:rsidRDefault="005E4958" w:rsidP="005E4958">
      <w:pPr>
        <w:spacing w:before="120"/>
        <w:jc w:val="center"/>
        <w:rPr>
          <w:rFonts w:ascii="Georgia" w:hAnsi="Georgia"/>
          <w:color w:val="0000FF"/>
          <w:sz w:val="32"/>
          <w:szCs w:val="32"/>
        </w:rPr>
      </w:pPr>
      <w:r>
        <w:rPr>
          <w:rFonts w:ascii="Georgia" w:hAnsi="Georgia"/>
          <w:color w:val="0000FF"/>
          <w:sz w:val="32"/>
          <w:szCs w:val="32"/>
        </w:rPr>
        <w:t>2</w:t>
      </w:r>
      <w:r>
        <w:rPr>
          <w:rFonts w:ascii="Georgia" w:hAnsi="Georgia"/>
          <w:color w:val="0000FF"/>
          <w:sz w:val="32"/>
          <w:szCs w:val="32"/>
          <w:vertAlign w:val="superscript"/>
        </w:rPr>
        <w:t>nd</w:t>
      </w:r>
      <w:r>
        <w:rPr>
          <w:rFonts w:ascii="Georgia" w:hAnsi="Georgia"/>
          <w:color w:val="0000FF"/>
          <w:sz w:val="32"/>
          <w:szCs w:val="32"/>
        </w:rPr>
        <w:t xml:space="preserve"> Student Name</w:t>
      </w:r>
    </w:p>
    <w:p w:rsidR="005E4958" w:rsidRDefault="005E4958" w:rsidP="00CF7A6E">
      <w:pPr>
        <w:jc w:val="center"/>
        <w:rPr>
          <w:sz w:val="32"/>
          <w:szCs w:val="32"/>
        </w:rPr>
      </w:pPr>
      <w:bookmarkStart w:id="0" w:name="_GoBack"/>
      <w:bookmarkEnd w:id="0"/>
    </w:p>
    <w:p w:rsidR="00CF7A6E" w:rsidRDefault="00CF7A6E">
      <w:pPr>
        <w:jc w:val="center"/>
        <w:rPr>
          <w:sz w:val="32"/>
          <w:szCs w:val="32"/>
        </w:rPr>
      </w:pPr>
    </w:p>
    <w:p w:rsidR="00060696" w:rsidRDefault="00060696">
      <w:pPr>
        <w:jc w:val="center"/>
        <w:rPr>
          <w:sz w:val="32"/>
          <w:szCs w:val="32"/>
        </w:rPr>
      </w:pPr>
    </w:p>
    <w:p w:rsidR="00060696" w:rsidRDefault="00060696">
      <w:pPr>
        <w:jc w:val="center"/>
      </w:pPr>
    </w:p>
    <w:p w:rsidR="00060696" w:rsidRDefault="00060696"/>
    <w:p w:rsidR="00060696" w:rsidRPr="00776780" w:rsidRDefault="00060696">
      <w:pPr>
        <w:jc w:val="center"/>
        <w:rPr>
          <w:rFonts w:ascii="Georgia" w:hAnsi="Georgia"/>
          <w:b/>
          <w:sz w:val="28"/>
          <w:szCs w:val="28"/>
        </w:rPr>
      </w:pPr>
      <w:r w:rsidRPr="00776780">
        <w:rPr>
          <w:rFonts w:ascii="Georgia" w:hAnsi="Georgia"/>
          <w:b/>
          <w:sz w:val="28"/>
          <w:szCs w:val="28"/>
        </w:rPr>
        <w:t xml:space="preserve">Department of </w:t>
      </w:r>
      <w:r w:rsidR="00EB7C80" w:rsidRPr="00776780">
        <w:rPr>
          <w:rFonts w:ascii="Georgia" w:hAnsi="Georgia"/>
          <w:b/>
          <w:sz w:val="28"/>
          <w:szCs w:val="28"/>
        </w:rPr>
        <w:t>Computer</w:t>
      </w:r>
      <w:r w:rsidR="00F26E0A" w:rsidRPr="00776780">
        <w:rPr>
          <w:rFonts w:ascii="Georgia" w:hAnsi="Georgia"/>
          <w:b/>
          <w:sz w:val="28"/>
          <w:szCs w:val="28"/>
        </w:rPr>
        <w:t xml:space="preserve"> Science,</w:t>
      </w:r>
    </w:p>
    <w:p w:rsidR="00060696" w:rsidRDefault="00855196">
      <w:pPr>
        <w:jc w:val="center"/>
        <w:rPr>
          <w:rFonts w:ascii="Georgia" w:hAnsi="Georgia"/>
          <w:sz w:val="28"/>
          <w:szCs w:val="28"/>
        </w:rPr>
      </w:pPr>
      <w:r>
        <w:rPr>
          <w:rFonts w:ascii="Georgia" w:hAnsi="Georgia"/>
          <w:sz w:val="28"/>
          <w:szCs w:val="28"/>
        </w:rPr>
        <w:t xml:space="preserve">KARAKORAM INTERNATIONAL UNIVERSITY </w:t>
      </w:r>
    </w:p>
    <w:p w:rsidR="00855196" w:rsidRDefault="00855196">
      <w:pPr>
        <w:jc w:val="center"/>
        <w:rPr>
          <w:rFonts w:ascii="Georgia" w:hAnsi="Georgia"/>
          <w:sz w:val="28"/>
          <w:szCs w:val="28"/>
        </w:rPr>
      </w:pPr>
      <w:r>
        <w:rPr>
          <w:rFonts w:ascii="Georgia" w:hAnsi="Georgia"/>
          <w:sz w:val="28"/>
          <w:szCs w:val="28"/>
        </w:rPr>
        <w:t>GILGIT BALTISTAN</w:t>
      </w:r>
    </w:p>
    <w:p w:rsidR="00060696" w:rsidRDefault="00060696">
      <w:pPr>
        <w:jc w:val="center"/>
        <w:rPr>
          <w:rFonts w:ascii="Georgia" w:hAnsi="Georgia"/>
          <w:sz w:val="28"/>
          <w:szCs w:val="28"/>
        </w:rPr>
      </w:pPr>
    </w:p>
    <w:p w:rsidR="00060696" w:rsidRDefault="0038492B">
      <w:pPr>
        <w:jc w:val="center"/>
        <w:rPr>
          <w:rFonts w:ascii="Georgia" w:hAnsi="Georgia"/>
          <w:sz w:val="28"/>
          <w:szCs w:val="28"/>
        </w:rPr>
      </w:pPr>
      <w:r>
        <w:rPr>
          <w:rFonts w:ascii="Georgia" w:hAnsi="Georgia"/>
          <w:sz w:val="28"/>
          <w:szCs w:val="28"/>
        </w:rPr>
        <w:t>[</w:t>
      </w:r>
      <w:r w:rsidR="00A97F2F">
        <w:rPr>
          <w:rFonts w:ascii="Georgia" w:hAnsi="Georgia"/>
          <w:sz w:val="28"/>
          <w:szCs w:val="28"/>
        </w:rPr>
        <w:t>2</w:t>
      </w:r>
      <w:r w:rsidR="00822506">
        <w:rPr>
          <w:rFonts w:ascii="Georgia" w:hAnsi="Georgia"/>
          <w:sz w:val="28"/>
          <w:szCs w:val="28"/>
        </w:rPr>
        <w:t>5</w:t>
      </w:r>
      <w:r w:rsidR="00A97F2F">
        <w:rPr>
          <w:rFonts w:ascii="Georgia" w:hAnsi="Georgia"/>
          <w:sz w:val="28"/>
          <w:szCs w:val="28"/>
        </w:rPr>
        <w:t>-12-2024</w:t>
      </w:r>
      <w:r>
        <w:rPr>
          <w:rFonts w:ascii="Georgia" w:hAnsi="Georgia"/>
          <w:sz w:val="28"/>
          <w:szCs w:val="28"/>
        </w:rPr>
        <w:t>]</w:t>
      </w:r>
    </w:p>
    <w:p w:rsidR="00A902EA" w:rsidRPr="00A902EA" w:rsidRDefault="00060696" w:rsidP="00A902EA">
      <w:pPr>
        <w:pStyle w:val="Dept"/>
        <w:ind w:hanging="426"/>
        <w:jc w:val="left"/>
        <w:rPr>
          <w:b/>
          <w:sz w:val="24"/>
        </w:rPr>
      </w:pPr>
      <w:r>
        <w:rPr>
          <w:rFonts w:ascii="Georgia" w:hAnsi="Georgia"/>
          <w:sz w:val="28"/>
          <w:szCs w:val="28"/>
        </w:rPr>
        <w:br w:type="page"/>
      </w:r>
      <w:r w:rsidR="00A902EA" w:rsidRPr="00A902EA">
        <w:rPr>
          <w:b/>
          <w:sz w:val="24"/>
        </w:rPr>
        <w:lastRenderedPageBreak/>
        <w:t>Project Registration</w:t>
      </w:r>
    </w:p>
    <w:tbl>
      <w:tblPr>
        <w:tblW w:w="94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0"/>
        <w:gridCol w:w="1121"/>
        <w:gridCol w:w="776"/>
        <w:gridCol w:w="483"/>
        <w:gridCol w:w="857"/>
        <w:gridCol w:w="2864"/>
        <w:gridCol w:w="1553"/>
        <w:gridCol w:w="1136"/>
      </w:tblGrid>
      <w:tr w:rsidR="00A902EA" w:rsidRPr="00A902EA" w:rsidTr="00A902EA">
        <w:trPr>
          <w:trHeight w:val="350"/>
          <w:jc w:val="center"/>
        </w:trPr>
        <w:tc>
          <w:tcPr>
            <w:tcW w:w="2951" w:type="dxa"/>
            <w:gridSpan w:val="3"/>
            <w:vAlign w:val="center"/>
          </w:tcPr>
          <w:p w:rsidR="00A902EA" w:rsidRPr="00A902EA" w:rsidRDefault="00A902EA">
            <w:pPr>
              <w:spacing w:after="120"/>
            </w:pPr>
            <w:bookmarkStart w:id="1" w:name="_Toc22034052"/>
            <w:r w:rsidRPr="00A902EA">
              <w:t xml:space="preserve">Project ID (for office use) </w:t>
            </w:r>
          </w:p>
        </w:tc>
        <w:tc>
          <w:tcPr>
            <w:tcW w:w="6449" w:type="dxa"/>
            <w:gridSpan w:val="5"/>
          </w:tcPr>
          <w:p w:rsidR="00A902EA" w:rsidRPr="00A902EA" w:rsidRDefault="00A902EA">
            <w:pPr>
              <w:spacing w:after="120"/>
            </w:pPr>
          </w:p>
        </w:tc>
      </w:tr>
      <w:tr w:rsidR="00A902EA" w:rsidRPr="00A902EA" w:rsidTr="00A902EA">
        <w:trPr>
          <w:trHeight w:val="350"/>
          <w:jc w:val="center"/>
        </w:trPr>
        <w:tc>
          <w:tcPr>
            <w:tcW w:w="2951" w:type="dxa"/>
            <w:gridSpan w:val="3"/>
            <w:vAlign w:val="center"/>
          </w:tcPr>
          <w:p w:rsidR="00A902EA" w:rsidRPr="00A902EA" w:rsidRDefault="00A902EA">
            <w:pPr>
              <w:spacing w:after="120"/>
            </w:pPr>
            <w:r w:rsidRPr="00A902EA">
              <w:t>Type of project</w:t>
            </w:r>
          </w:p>
        </w:tc>
        <w:tc>
          <w:tcPr>
            <w:tcW w:w="6449" w:type="dxa"/>
            <w:gridSpan w:val="5"/>
          </w:tcPr>
          <w:p w:rsidR="00A902EA" w:rsidRPr="00A902EA" w:rsidRDefault="00A902EA">
            <w:pPr>
              <w:spacing w:after="120"/>
            </w:pPr>
            <w:proofErr w:type="gramStart"/>
            <w:r w:rsidRPr="00A902EA">
              <w:t>[  ]</w:t>
            </w:r>
            <w:proofErr w:type="gramEnd"/>
            <w:r w:rsidRPr="00A902EA">
              <w:t xml:space="preserve"> Traditional   </w:t>
            </w:r>
            <w:r w:rsidRPr="00A902EA">
              <w:tab/>
              <w:t>[  ] Industrial</w:t>
            </w:r>
            <w:r w:rsidRPr="00A902EA">
              <w:tab/>
            </w:r>
            <w:r w:rsidRPr="00A902EA">
              <w:tab/>
            </w:r>
          </w:p>
        </w:tc>
      </w:tr>
      <w:tr w:rsidR="00A902EA" w:rsidRPr="00A902EA" w:rsidTr="00A902EA">
        <w:trPr>
          <w:trHeight w:val="350"/>
          <w:jc w:val="center"/>
        </w:trPr>
        <w:tc>
          <w:tcPr>
            <w:tcW w:w="2951" w:type="dxa"/>
            <w:gridSpan w:val="3"/>
            <w:vAlign w:val="center"/>
          </w:tcPr>
          <w:p w:rsidR="00A902EA" w:rsidRPr="00A902EA" w:rsidRDefault="00A902EA">
            <w:pPr>
              <w:spacing w:after="120"/>
            </w:pPr>
            <w:r w:rsidRPr="00A902EA">
              <w:t>Nature of project</w:t>
            </w:r>
          </w:p>
        </w:tc>
        <w:tc>
          <w:tcPr>
            <w:tcW w:w="6449" w:type="dxa"/>
            <w:gridSpan w:val="5"/>
          </w:tcPr>
          <w:p w:rsidR="00A902EA" w:rsidRPr="00A902EA" w:rsidRDefault="00A902EA">
            <w:pPr>
              <w:spacing w:after="120"/>
            </w:pPr>
            <w:proofErr w:type="gramStart"/>
            <w:r w:rsidRPr="00A902EA">
              <w:t>[  ]</w:t>
            </w:r>
            <w:proofErr w:type="gramEnd"/>
            <w:r w:rsidRPr="00A902EA">
              <w:t xml:space="preserve"> </w:t>
            </w:r>
            <w:r w:rsidRPr="00A902EA">
              <w:rPr>
                <w:b/>
              </w:rPr>
              <w:t>D</w:t>
            </w:r>
            <w:r w:rsidRPr="00A902EA">
              <w:t xml:space="preserve">evelopment            [  ] </w:t>
            </w:r>
            <w:r w:rsidRPr="00A902EA">
              <w:rPr>
                <w:b/>
              </w:rPr>
              <w:t>R</w:t>
            </w:r>
            <w:r w:rsidRPr="00A902EA">
              <w:t>&amp;</w:t>
            </w:r>
            <w:r w:rsidRPr="00A902EA">
              <w:rPr>
                <w:b/>
              </w:rPr>
              <w:t>D</w:t>
            </w:r>
            <w:r w:rsidRPr="00A902EA">
              <w:t xml:space="preserve"> </w:t>
            </w:r>
          </w:p>
        </w:tc>
      </w:tr>
      <w:tr w:rsidR="00A902EA" w:rsidRPr="00A902EA" w:rsidTr="00A902EA">
        <w:trPr>
          <w:trHeight w:val="260"/>
          <w:jc w:val="center"/>
        </w:trPr>
        <w:tc>
          <w:tcPr>
            <w:tcW w:w="2951" w:type="dxa"/>
            <w:gridSpan w:val="3"/>
            <w:vAlign w:val="center"/>
          </w:tcPr>
          <w:p w:rsidR="00A902EA" w:rsidRPr="00A902EA" w:rsidRDefault="00A902EA">
            <w:pPr>
              <w:spacing w:after="120"/>
            </w:pPr>
            <w:r w:rsidRPr="00A902EA">
              <w:t>Area of specialization</w:t>
            </w:r>
          </w:p>
        </w:tc>
        <w:tc>
          <w:tcPr>
            <w:tcW w:w="6449" w:type="dxa"/>
            <w:gridSpan w:val="5"/>
          </w:tcPr>
          <w:p w:rsidR="00A902EA" w:rsidRPr="00A902EA" w:rsidRDefault="00A902EA">
            <w:pPr>
              <w:spacing w:after="120"/>
            </w:pPr>
          </w:p>
        </w:tc>
      </w:tr>
      <w:tr w:rsidR="00A902EA" w:rsidRPr="00A902EA">
        <w:trPr>
          <w:jc w:val="center"/>
        </w:trPr>
        <w:tc>
          <w:tcPr>
            <w:tcW w:w="9400" w:type="dxa"/>
            <w:gridSpan w:val="8"/>
          </w:tcPr>
          <w:p w:rsidR="00A902EA" w:rsidRPr="00A902EA" w:rsidRDefault="00A902EA">
            <w:pPr>
              <w:spacing w:after="120"/>
              <w:jc w:val="center"/>
              <w:rPr>
                <w:b/>
              </w:rPr>
            </w:pPr>
            <w:r w:rsidRPr="00A902EA">
              <w:rPr>
                <w:b/>
              </w:rPr>
              <w:t>Project Group Members</w:t>
            </w:r>
          </w:p>
        </w:tc>
      </w:tr>
      <w:tr w:rsidR="00A902EA" w:rsidRPr="00A902EA" w:rsidTr="00A902EA">
        <w:trPr>
          <w:jc w:val="center"/>
        </w:trPr>
        <w:tc>
          <w:tcPr>
            <w:tcW w:w="611" w:type="dxa"/>
            <w:vAlign w:val="center"/>
          </w:tcPr>
          <w:p w:rsidR="00A902EA" w:rsidRPr="00A902EA" w:rsidRDefault="00A902EA">
            <w:pPr>
              <w:spacing w:after="120"/>
              <w:jc w:val="center"/>
            </w:pPr>
            <w:r w:rsidRPr="00A902EA">
              <w:t>Sr.#</w:t>
            </w:r>
          </w:p>
        </w:tc>
        <w:tc>
          <w:tcPr>
            <w:tcW w:w="1344" w:type="dxa"/>
            <w:vAlign w:val="center"/>
          </w:tcPr>
          <w:p w:rsidR="00A902EA" w:rsidRPr="00A902EA" w:rsidRDefault="00A902EA">
            <w:pPr>
              <w:spacing w:after="120"/>
              <w:jc w:val="center"/>
            </w:pPr>
            <w:r w:rsidRPr="00A902EA">
              <w:t>Reg. #</w:t>
            </w:r>
          </w:p>
        </w:tc>
        <w:tc>
          <w:tcPr>
            <w:tcW w:w="1783" w:type="dxa"/>
            <w:gridSpan w:val="2"/>
            <w:vAlign w:val="center"/>
          </w:tcPr>
          <w:p w:rsidR="00A902EA" w:rsidRPr="00A902EA" w:rsidRDefault="00A902EA">
            <w:pPr>
              <w:spacing w:after="120"/>
              <w:jc w:val="center"/>
            </w:pPr>
            <w:r w:rsidRPr="00A902EA">
              <w:t>Student Name</w:t>
            </w:r>
          </w:p>
        </w:tc>
        <w:tc>
          <w:tcPr>
            <w:tcW w:w="857" w:type="dxa"/>
            <w:vAlign w:val="center"/>
          </w:tcPr>
          <w:p w:rsidR="00A902EA" w:rsidRPr="00A902EA" w:rsidRDefault="00A902EA">
            <w:pPr>
              <w:spacing w:after="120"/>
              <w:jc w:val="center"/>
            </w:pPr>
            <w:r w:rsidRPr="00A902EA">
              <w:t>CGPA</w:t>
            </w:r>
          </w:p>
        </w:tc>
        <w:tc>
          <w:tcPr>
            <w:tcW w:w="2088" w:type="dxa"/>
            <w:vAlign w:val="center"/>
          </w:tcPr>
          <w:p w:rsidR="00A902EA" w:rsidRPr="00A902EA" w:rsidRDefault="00A902EA">
            <w:pPr>
              <w:spacing w:after="120"/>
              <w:jc w:val="center"/>
            </w:pPr>
            <w:r w:rsidRPr="00A902EA">
              <w:t>Email ID</w:t>
            </w:r>
          </w:p>
        </w:tc>
        <w:tc>
          <w:tcPr>
            <w:tcW w:w="1581" w:type="dxa"/>
            <w:vAlign w:val="center"/>
          </w:tcPr>
          <w:p w:rsidR="00A902EA" w:rsidRPr="00A902EA" w:rsidRDefault="00A902EA">
            <w:pPr>
              <w:spacing w:after="120"/>
              <w:jc w:val="center"/>
            </w:pPr>
            <w:r w:rsidRPr="00A902EA">
              <w:t>Phone #</w:t>
            </w:r>
          </w:p>
        </w:tc>
        <w:tc>
          <w:tcPr>
            <w:tcW w:w="1136" w:type="dxa"/>
            <w:vAlign w:val="center"/>
          </w:tcPr>
          <w:p w:rsidR="00A902EA" w:rsidRPr="00A902EA" w:rsidRDefault="00A902EA">
            <w:pPr>
              <w:spacing w:after="120"/>
              <w:jc w:val="center"/>
            </w:pPr>
            <w:r w:rsidRPr="00A902EA">
              <w:t>Signature</w:t>
            </w:r>
          </w:p>
        </w:tc>
      </w:tr>
      <w:tr w:rsidR="00A902EA" w:rsidRPr="00A902EA" w:rsidTr="00A902EA">
        <w:trPr>
          <w:trHeight w:val="458"/>
          <w:jc w:val="center"/>
        </w:trPr>
        <w:tc>
          <w:tcPr>
            <w:tcW w:w="611" w:type="dxa"/>
            <w:vAlign w:val="center"/>
          </w:tcPr>
          <w:p w:rsidR="00A902EA" w:rsidRPr="00A902EA" w:rsidRDefault="00A902EA">
            <w:pPr>
              <w:spacing w:after="120"/>
              <w:jc w:val="center"/>
            </w:pPr>
            <w:r w:rsidRPr="00A902EA">
              <w:t>(i)</w:t>
            </w:r>
          </w:p>
        </w:tc>
        <w:tc>
          <w:tcPr>
            <w:tcW w:w="1344" w:type="dxa"/>
            <w:vAlign w:val="center"/>
          </w:tcPr>
          <w:p w:rsidR="00A902EA" w:rsidRPr="00A902EA" w:rsidRDefault="009D7124">
            <w:pPr>
              <w:spacing w:after="120"/>
              <w:jc w:val="center"/>
              <w:rPr>
                <w:color w:val="A6A6A6"/>
              </w:rPr>
            </w:pPr>
            <w:r>
              <w:rPr>
                <w:color w:val="A6A6A6"/>
              </w:rPr>
              <w:t>2021-KIU-BS</w:t>
            </w:r>
            <w:r w:rsidR="005E4958">
              <w:rPr>
                <w:color w:val="A6A6A6"/>
              </w:rPr>
              <w:t>5419</w:t>
            </w:r>
          </w:p>
        </w:tc>
        <w:tc>
          <w:tcPr>
            <w:tcW w:w="1783" w:type="dxa"/>
            <w:gridSpan w:val="2"/>
            <w:vAlign w:val="center"/>
          </w:tcPr>
          <w:p w:rsidR="00A902EA" w:rsidRPr="00A902EA" w:rsidRDefault="005E4958">
            <w:pPr>
              <w:spacing w:after="120"/>
              <w:jc w:val="center"/>
            </w:pPr>
            <w:r>
              <w:t>Nisar Ahmad</w:t>
            </w:r>
          </w:p>
        </w:tc>
        <w:tc>
          <w:tcPr>
            <w:tcW w:w="857" w:type="dxa"/>
            <w:vAlign w:val="center"/>
          </w:tcPr>
          <w:p w:rsidR="00A902EA" w:rsidRPr="00A902EA" w:rsidRDefault="00A902EA">
            <w:pPr>
              <w:spacing w:after="120"/>
              <w:jc w:val="center"/>
            </w:pPr>
          </w:p>
        </w:tc>
        <w:tc>
          <w:tcPr>
            <w:tcW w:w="2088" w:type="dxa"/>
            <w:vAlign w:val="center"/>
          </w:tcPr>
          <w:p w:rsidR="00A902EA" w:rsidRPr="00A902EA" w:rsidRDefault="00180520">
            <w:pPr>
              <w:spacing w:after="120"/>
              <w:jc w:val="center"/>
            </w:pPr>
            <w:r>
              <w:t>nisarahmad.py</w:t>
            </w:r>
            <w:r w:rsidR="009D7124">
              <w:t>@gmail.com</w:t>
            </w:r>
          </w:p>
        </w:tc>
        <w:tc>
          <w:tcPr>
            <w:tcW w:w="1581" w:type="dxa"/>
            <w:vAlign w:val="center"/>
          </w:tcPr>
          <w:p w:rsidR="00A902EA" w:rsidRPr="00A902EA" w:rsidRDefault="005E4958">
            <w:pPr>
              <w:spacing w:after="120"/>
              <w:jc w:val="center"/>
            </w:pPr>
            <w:r>
              <w:t>03444601408</w:t>
            </w:r>
          </w:p>
        </w:tc>
        <w:tc>
          <w:tcPr>
            <w:tcW w:w="1136" w:type="dxa"/>
            <w:vAlign w:val="center"/>
          </w:tcPr>
          <w:p w:rsidR="00A902EA" w:rsidRPr="00A902EA" w:rsidRDefault="00A902EA">
            <w:pPr>
              <w:spacing w:after="120"/>
              <w:jc w:val="center"/>
            </w:pPr>
          </w:p>
        </w:tc>
      </w:tr>
      <w:tr w:rsidR="00A902EA" w:rsidRPr="00A902EA" w:rsidTr="00A902EA">
        <w:trPr>
          <w:trHeight w:val="512"/>
          <w:jc w:val="center"/>
        </w:trPr>
        <w:tc>
          <w:tcPr>
            <w:tcW w:w="611" w:type="dxa"/>
            <w:vAlign w:val="center"/>
          </w:tcPr>
          <w:p w:rsidR="00A902EA" w:rsidRPr="00A902EA" w:rsidRDefault="00A902EA">
            <w:pPr>
              <w:spacing w:after="120"/>
              <w:jc w:val="center"/>
            </w:pPr>
            <w:r w:rsidRPr="00A902EA">
              <w:t>(ii)</w:t>
            </w:r>
          </w:p>
        </w:tc>
        <w:tc>
          <w:tcPr>
            <w:tcW w:w="1344" w:type="dxa"/>
            <w:vAlign w:val="center"/>
          </w:tcPr>
          <w:p w:rsidR="00A902EA" w:rsidRPr="00A902EA" w:rsidRDefault="009D7124">
            <w:pPr>
              <w:spacing w:after="120"/>
              <w:jc w:val="center"/>
            </w:pPr>
            <w:r>
              <w:rPr>
                <w:color w:val="A6A6A6"/>
              </w:rPr>
              <w:t>2021-KIU-BS</w:t>
            </w:r>
            <w:r w:rsidR="005E4958">
              <w:rPr>
                <w:color w:val="A6A6A6"/>
              </w:rPr>
              <w:t>5433</w:t>
            </w:r>
          </w:p>
        </w:tc>
        <w:tc>
          <w:tcPr>
            <w:tcW w:w="1783" w:type="dxa"/>
            <w:gridSpan w:val="2"/>
            <w:vAlign w:val="center"/>
          </w:tcPr>
          <w:p w:rsidR="00A902EA" w:rsidRPr="00A902EA" w:rsidRDefault="00A902EA">
            <w:pPr>
              <w:spacing w:after="120"/>
              <w:jc w:val="center"/>
            </w:pPr>
          </w:p>
        </w:tc>
        <w:tc>
          <w:tcPr>
            <w:tcW w:w="857" w:type="dxa"/>
            <w:vAlign w:val="center"/>
          </w:tcPr>
          <w:p w:rsidR="00A902EA" w:rsidRPr="00A902EA" w:rsidRDefault="00A902EA">
            <w:pPr>
              <w:spacing w:after="120"/>
              <w:jc w:val="center"/>
            </w:pPr>
          </w:p>
        </w:tc>
        <w:tc>
          <w:tcPr>
            <w:tcW w:w="2088" w:type="dxa"/>
            <w:vAlign w:val="center"/>
          </w:tcPr>
          <w:p w:rsidR="00A902EA" w:rsidRPr="00A902EA" w:rsidRDefault="00A902EA">
            <w:pPr>
              <w:spacing w:after="120"/>
              <w:jc w:val="center"/>
            </w:pPr>
          </w:p>
        </w:tc>
        <w:tc>
          <w:tcPr>
            <w:tcW w:w="1581" w:type="dxa"/>
            <w:vAlign w:val="center"/>
          </w:tcPr>
          <w:p w:rsidR="00A902EA" w:rsidRPr="00A902EA" w:rsidRDefault="00A902EA">
            <w:pPr>
              <w:spacing w:after="120"/>
              <w:jc w:val="center"/>
            </w:pPr>
          </w:p>
        </w:tc>
        <w:tc>
          <w:tcPr>
            <w:tcW w:w="1136" w:type="dxa"/>
            <w:vAlign w:val="center"/>
          </w:tcPr>
          <w:p w:rsidR="00A902EA" w:rsidRPr="00A902EA" w:rsidRDefault="00A902EA">
            <w:pPr>
              <w:spacing w:after="120"/>
              <w:jc w:val="center"/>
            </w:pPr>
          </w:p>
        </w:tc>
      </w:tr>
      <w:tr w:rsidR="00A902EA" w:rsidRPr="00A902EA">
        <w:trPr>
          <w:trHeight w:val="161"/>
          <w:jc w:val="center"/>
        </w:trPr>
        <w:tc>
          <w:tcPr>
            <w:tcW w:w="9400" w:type="dxa"/>
            <w:gridSpan w:val="8"/>
          </w:tcPr>
          <w:p w:rsidR="00A902EA" w:rsidRPr="00A902EA" w:rsidRDefault="00A902EA">
            <w:r w:rsidRPr="00A902EA">
              <w:rPr>
                <w:rStyle w:val="Strong"/>
                <w:color w:val="0E101A"/>
              </w:rPr>
              <w:t>Declaration:</w:t>
            </w:r>
            <w:r w:rsidRPr="00A902EA">
              <w:t xml:space="preserve"> FYP group members have cleared all prerequisite courses </w:t>
            </w:r>
            <w:proofErr w:type="gramStart"/>
            <w:r w:rsidRPr="00A902EA">
              <w:t>For</w:t>
            </w:r>
            <w:proofErr w:type="gramEnd"/>
            <w:r w:rsidRPr="00A902EA">
              <w:t xml:space="preserve"> FYP-I as per their degree requirements.</w:t>
            </w:r>
          </w:p>
          <w:p w:rsidR="00A902EA" w:rsidRPr="00A902EA" w:rsidRDefault="00A902EA">
            <w:pPr>
              <w:rPr>
                <w:strike/>
              </w:rPr>
            </w:pPr>
          </w:p>
        </w:tc>
      </w:tr>
    </w:tbl>
    <w:p w:rsidR="00A902EA" w:rsidRPr="00A902EA" w:rsidRDefault="00A902EA" w:rsidP="00A902EA">
      <w:pPr>
        <w:pStyle w:val="Heading1"/>
        <w:spacing w:before="240"/>
        <w:ind w:left="-426" w:right="-329"/>
        <w:rPr>
          <w:rFonts w:ascii="Times New Roman" w:hAnsi="Times New Roman"/>
          <w:sz w:val="24"/>
          <w:szCs w:val="24"/>
        </w:rPr>
      </w:pPr>
      <w:r w:rsidRPr="00A902EA">
        <w:rPr>
          <w:rFonts w:ascii="Times New Roman" w:hAnsi="Times New Roman"/>
          <w:sz w:val="24"/>
          <w:szCs w:val="24"/>
        </w:rPr>
        <w:t>Plagiarism Free Certificate</w:t>
      </w:r>
    </w:p>
    <w:p w:rsidR="00A902EA" w:rsidRPr="00A902EA" w:rsidRDefault="00A902EA" w:rsidP="00A902EA">
      <w:pPr>
        <w:pStyle w:val="BodyTextIndent"/>
        <w:ind w:left="-426" w:right="-329"/>
        <w:rPr>
          <w:bCs/>
        </w:rPr>
      </w:pPr>
      <w:r w:rsidRPr="00A902EA">
        <w:rPr>
          <w:bCs/>
        </w:rPr>
        <w:t>This is to certify that, I am</w:t>
      </w:r>
      <w:r w:rsidRPr="00A902EA">
        <w:rPr>
          <w:bCs/>
          <w:iCs/>
        </w:rPr>
        <w:t xml:space="preserve"> _________ S/D/o</w:t>
      </w:r>
      <w:r w:rsidRPr="00A902EA">
        <w:t xml:space="preserve"> _______________________, group leader of FYP under </w:t>
      </w:r>
      <w:r w:rsidRPr="00A902EA">
        <w:rPr>
          <w:bCs/>
        </w:rPr>
        <w:t>registration no ____________</w:t>
      </w:r>
      <w:r w:rsidRPr="00A902EA">
        <w:t xml:space="preserve"> at the </w:t>
      </w:r>
      <w:r w:rsidRPr="00A902EA">
        <w:rPr>
          <w:bCs/>
        </w:rPr>
        <w:t xml:space="preserve">Computer Science Department, Karakoram International University Gilgit Baltistan. I declare that my supervisor checked my FYP proposal and the similarity index is ________% that is less than 20%, an acceptable limit by HEC. </w:t>
      </w:r>
      <w:r w:rsidRPr="00A902EA">
        <w:t>The report is attached herewith as Appendix A.</w:t>
      </w:r>
    </w:p>
    <w:p w:rsidR="00A902EA" w:rsidRPr="00A902EA" w:rsidRDefault="00A902EA" w:rsidP="00A902EA">
      <w:pPr>
        <w:tabs>
          <w:tab w:val="left" w:pos="1755"/>
        </w:tabs>
        <w:spacing w:before="240" w:after="120" w:line="360" w:lineRule="auto"/>
        <w:ind w:left="-426" w:right="-329"/>
      </w:pPr>
      <w:r w:rsidRPr="00A902EA">
        <w:t xml:space="preserve">Date: ____________ Name of Group Leader: _____________________Signature: _____________ </w:t>
      </w:r>
    </w:p>
    <w:bookmarkEnd w:id="1"/>
    <w:p w:rsidR="00A902EA" w:rsidRPr="00A902EA" w:rsidRDefault="00A902EA" w:rsidP="00A902EA">
      <w:pPr>
        <w:spacing w:after="120"/>
        <w:ind w:left="-426" w:right="-329"/>
      </w:pPr>
      <w:r w:rsidRPr="00A902EA">
        <w:t xml:space="preserve">Name of Supervisor: _____________________ </w:t>
      </w:r>
      <w:r w:rsidRPr="00A902EA">
        <w:tab/>
        <w:t>Co-Supervisor (if any</w:t>
      </w:r>
      <w:proofErr w:type="gramStart"/>
      <w:r w:rsidRPr="00A902EA">
        <w:t>):_</w:t>
      </w:r>
      <w:proofErr w:type="gramEnd"/>
      <w:r w:rsidRPr="00A902EA">
        <w:t>___________________</w:t>
      </w:r>
    </w:p>
    <w:p w:rsidR="00A902EA" w:rsidRPr="00A902EA" w:rsidRDefault="00A902EA" w:rsidP="00A902EA">
      <w:pPr>
        <w:spacing w:after="120"/>
        <w:ind w:left="-426" w:right="-1047"/>
      </w:pPr>
    </w:p>
    <w:p w:rsidR="00A902EA" w:rsidRPr="00A902EA" w:rsidRDefault="00A902EA" w:rsidP="00A902EA">
      <w:pPr>
        <w:spacing w:after="120"/>
        <w:ind w:left="-426" w:right="-329"/>
      </w:pPr>
      <w:r w:rsidRPr="00A902EA">
        <w:t>Designation:</w:t>
      </w:r>
      <w:r w:rsidRPr="00A902EA">
        <w:tab/>
        <w:t xml:space="preserve">_____________________ </w:t>
      </w:r>
      <w:r w:rsidRPr="00A902EA">
        <w:tab/>
        <w:t>Designation:</w:t>
      </w:r>
      <w:r w:rsidRPr="00A902EA">
        <w:tab/>
      </w:r>
      <w:r w:rsidRPr="00A902EA">
        <w:tab/>
        <w:t>_____________________</w:t>
      </w:r>
    </w:p>
    <w:p w:rsidR="00A902EA" w:rsidRDefault="00A902EA" w:rsidP="00A902EA">
      <w:pPr>
        <w:spacing w:before="360" w:after="120"/>
        <w:ind w:left="-426" w:right="-329"/>
      </w:pPr>
      <w:r w:rsidRPr="00A902EA">
        <w:t>Signature:</w:t>
      </w:r>
      <w:r w:rsidRPr="00A902EA">
        <w:tab/>
      </w:r>
      <w:r w:rsidRPr="00A902EA">
        <w:tab/>
        <w:t xml:space="preserve">_____________________ </w:t>
      </w:r>
      <w:r w:rsidRPr="00A902EA">
        <w:tab/>
        <w:t>Signature:</w:t>
      </w:r>
      <w:r w:rsidRPr="00A902EA">
        <w:tab/>
      </w:r>
      <w:r w:rsidRPr="00A902EA">
        <w:tab/>
        <w:t>_____________________</w:t>
      </w:r>
    </w:p>
    <w:p w:rsidR="00A902EA" w:rsidRDefault="00A902EA" w:rsidP="00A902EA">
      <w:pPr>
        <w:spacing w:before="360" w:after="120"/>
        <w:ind w:left="-426" w:right="-329"/>
      </w:pPr>
    </w:p>
    <w:p w:rsidR="002C7ACC" w:rsidRDefault="002C7ACC" w:rsidP="00A902EA">
      <w:pPr>
        <w:tabs>
          <w:tab w:val="left" w:pos="90"/>
        </w:tabs>
      </w:pPr>
    </w:p>
    <w:p w:rsidR="002C7ACC" w:rsidRDefault="002C7ACC" w:rsidP="00A902EA">
      <w:pPr>
        <w:tabs>
          <w:tab w:val="left" w:pos="90"/>
        </w:tabs>
      </w:pPr>
    </w:p>
    <w:p w:rsidR="002C7ACC" w:rsidRDefault="002C7ACC" w:rsidP="00A902EA">
      <w:pPr>
        <w:tabs>
          <w:tab w:val="left" w:pos="90"/>
        </w:tabs>
      </w:pPr>
    </w:p>
    <w:p w:rsidR="002C7ACC" w:rsidRDefault="002C7ACC" w:rsidP="00A902EA">
      <w:pPr>
        <w:tabs>
          <w:tab w:val="left" w:pos="90"/>
        </w:tabs>
      </w:pPr>
    </w:p>
    <w:p w:rsidR="002C7ACC" w:rsidRDefault="002C7ACC" w:rsidP="00A902EA">
      <w:pPr>
        <w:tabs>
          <w:tab w:val="left" w:pos="90"/>
        </w:tabs>
      </w:pPr>
    </w:p>
    <w:p w:rsidR="002C7ACC" w:rsidRDefault="002C7ACC" w:rsidP="00A902EA">
      <w:pPr>
        <w:tabs>
          <w:tab w:val="left" w:pos="90"/>
        </w:tabs>
      </w:pPr>
    </w:p>
    <w:p w:rsidR="002C7ACC" w:rsidRDefault="002C7ACC" w:rsidP="00A902EA">
      <w:pPr>
        <w:tabs>
          <w:tab w:val="left" w:pos="90"/>
        </w:tabs>
      </w:pPr>
    </w:p>
    <w:p w:rsidR="002C7ACC" w:rsidRDefault="002C7ACC" w:rsidP="00A902EA">
      <w:pPr>
        <w:tabs>
          <w:tab w:val="left" w:pos="90"/>
        </w:tabs>
      </w:pPr>
    </w:p>
    <w:p w:rsidR="002C7ACC" w:rsidRDefault="002C7ACC" w:rsidP="00A902EA">
      <w:pPr>
        <w:tabs>
          <w:tab w:val="left" w:pos="90"/>
        </w:tabs>
      </w:pPr>
    </w:p>
    <w:p w:rsidR="002C7ACC" w:rsidRDefault="002C7ACC" w:rsidP="00A902EA">
      <w:pPr>
        <w:tabs>
          <w:tab w:val="left" w:pos="90"/>
        </w:tabs>
      </w:pPr>
    </w:p>
    <w:p w:rsidR="002C7ACC" w:rsidRDefault="002C7ACC" w:rsidP="00A902EA">
      <w:pPr>
        <w:tabs>
          <w:tab w:val="left" w:pos="90"/>
        </w:tabs>
      </w:pPr>
    </w:p>
    <w:p w:rsidR="00A902EA" w:rsidRDefault="00A902EA" w:rsidP="00A902EA">
      <w:pPr>
        <w:tabs>
          <w:tab w:val="left" w:pos="90"/>
        </w:tabs>
        <w:rPr>
          <w:b/>
          <w:sz w:val="32"/>
          <w:szCs w:val="32"/>
        </w:rPr>
      </w:pPr>
      <w:r w:rsidRPr="0067659D">
        <w:rPr>
          <w:b/>
          <w:sz w:val="32"/>
          <w:szCs w:val="32"/>
        </w:rPr>
        <w:t xml:space="preserve">Project Abstract </w:t>
      </w:r>
    </w:p>
    <w:p w:rsidR="00A5442C" w:rsidRDefault="00A5442C" w:rsidP="00A902EA">
      <w:pPr>
        <w:tabs>
          <w:tab w:val="left" w:pos="90"/>
        </w:tabs>
        <w:rPr>
          <w:b/>
          <w:sz w:val="32"/>
          <w:szCs w:val="32"/>
        </w:rPr>
      </w:pPr>
    </w:p>
    <w:p w:rsidR="00AA4CE7" w:rsidRDefault="00AA4CE7" w:rsidP="007A6ACC">
      <w:pPr>
        <w:pStyle w:val="Heading1"/>
        <w:rPr>
          <w:rFonts w:ascii="Arial" w:hAnsi="Arial"/>
          <w:color w:val="1F1F1F"/>
          <w:sz w:val="21"/>
          <w:szCs w:val="21"/>
          <w:shd w:val="clear" w:color="auto" w:fill="FFFFFF"/>
        </w:rPr>
      </w:pPr>
      <w:r>
        <w:rPr>
          <w:rFonts w:ascii="Arial" w:hAnsi="Arial"/>
          <w:color w:val="1F1F1F"/>
          <w:sz w:val="21"/>
          <w:szCs w:val="21"/>
          <w:shd w:val="clear" w:color="auto" w:fill="FFFFFF"/>
        </w:rPr>
        <w:t xml:space="preserve">This project aims to develop an AI-powered mental health chatbot using Google </w:t>
      </w:r>
      <w:proofErr w:type="spellStart"/>
      <w:r>
        <w:rPr>
          <w:rFonts w:ascii="Arial" w:hAnsi="Arial"/>
          <w:color w:val="1F1F1F"/>
          <w:sz w:val="21"/>
          <w:szCs w:val="21"/>
          <w:shd w:val="clear" w:color="auto" w:fill="FFFFFF"/>
        </w:rPr>
        <w:t>Colab</w:t>
      </w:r>
      <w:proofErr w:type="spellEnd"/>
      <w:r>
        <w:rPr>
          <w:rFonts w:ascii="Arial" w:hAnsi="Arial"/>
          <w:color w:val="1F1F1F"/>
          <w:sz w:val="21"/>
          <w:szCs w:val="21"/>
          <w:shd w:val="clear" w:color="auto" w:fill="FFFFFF"/>
        </w:rPr>
        <w:t xml:space="preserve">. The chatbot will be trained on a dataset of conversations related to mental health, encompassing basic exchanges, frequently asked questions, classical therapy discussions, and general advice for anxiety and depression. By leveraging Natural Language Processing (NLP) techniques, including intent recognition and response generation, the chatbot will understand user input and provide empathetic and relevant responses. The project will utilize machine learning models, such as Support Vector Machines (SVMs) or deep learning architectures, for intent prediction. Google </w:t>
      </w:r>
      <w:proofErr w:type="spellStart"/>
      <w:r>
        <w:rPr>
          <w:rFonts w:ascii="Arial" w:hAnsi="Arial"/>
          <w:color w:val="1F1F1F"/>
          <w:sz w:val="21"/>
          <w:szCs w:val="21"/>
          <w:shd w:val="clear" w:color="auto" w:fill="FFFFFF"/>
        </w:rPr>
        <w:t>Colab's</w:t>
      </w:r>
      <w:proofErr w:type="spellEnd"/>
      <w:r>
        <w:rPr>
          <w:rFonts w:ascii="Arial" w:hAnsi="Arial"/>
          <w:color w:val="1F1F1F"/>
          <w:sz w:val="21"/>
          <w:szCs w:val="21"/>
          <w:shd w:val="clear" w:color="auto" w:fill="FFFFFF"/>
        </w:rPr>
        <w:t xml:space="preserve"> computational resources, including GPUs, will facilitate efficient model training and deployment. The developed chatbot has the potential to offer accessible and convenient mental health support to individuals, serving as a virtual companion for emotional guidance and alleviating the burdens faced by those seeking assistance.</w:t>
      </w:r>
    </w:p>
    <w:p w:rsidR="00A902EA" w:rsidRDefault="00A902EA" w:rsidP="007A6ACC">
      <w:pPr>
        <w:pStyle w:val="Heading1"/>
        <w:rPr>
          <w:rFonts w:ascii="Times New Roman" w:hAnsi="Times New Roman" w:cs="Times New Roman"/>
          <w:b/>
        </w:rPr>
      </w:pPr>
      <w:r w:rsidRPr="00C843CE">
        <w:rPr>
          <w:rFonts w:ascii="Times New Roman" w:hAnsi="Times New Roman" w:cs="Times New Roman"/>
          <w:b/>
        </w:rPr>
        <w:t xml:space="preserve">Introduction </w:t>
      </w:r>
    </w:p>
    <w:p w:rsidR="00AA4CE7" w:rsidRDefault="00AA4CE7" w:rsidP="00AA4CE7">
      <w:pPr>
        <w:pStyle w:val="NormalWeb"/>
        <w:shd w:val="clear" w:color="auto" w:fill="FFFFFF"/>
        <w:spacing w:before="120" w:beforeAutospacing="0" w:after="90" w:afterAutospacing="0"/>
        <w:rPr>
          <w:rFonts w:ascii="Arial" w:hAnsi="Arial" w:cs="Arial"/>
          <w:color w:val="1F1F1F"/>
        </w:rPr>
      </w:pPr>
      <w:r>
        <w:rPr>
          <w:rFonts w:ascii="Arial" w:hAnsi="Arial" w:cs="Arial"/>
          <w:color w:val="1F1F1F"/>
        </w:rPr>
        <w:t>Building chatbots capable of providing emotional support to individuals experiencing anxiety and depression has become a key focus in the field of artificial intelligence. A crucial component in developing such chatbots is a well-structured dataset, which serves as the foundation for training models to comprehend and respond empathetically to user messages.</w:t>
      </w:r>
    </w:p>
    <w:p w:rsidR="00AA4CE7" w:rsidRDefault="00AA4CE7" w:rsidP="00AA4CE7">
      <w:pPr>
        <w:pStyle w:val="NormalWeb"/>
        <w:shd w:val="clear" w:color="auto" w:fill="FFFFFF"/>
        <w:spacing w:before="120" w:beforeAutospacing="0" w:after="90" w:afterAutospacing="0"/>
        <w:rPr>
          <w:rFonts w:ascii="Arial" w:hAnsi="Arial" w:cs="Arial"/>
          <w:color w:val="1F1F1F"/>
        </w:rPr>
      </w:pPr>
      <w:r>
        <w:rPr>
          <w:rFonts w:ascii="Arial" w:hAnsi="Arial" w:cs="Arial"/>
          <w:color w:val="1F1F1F"/>
        </w:rPr>
        <w:t>The dataset available here is a comprehensive collection of conversations related to mental health. It encompasses various conversation types, including basic exchanges, frequently asked questions about mental health, classical therapy discussions, and general advice given to individuals facing anxiety and depression. The primary objective of this dataset is to facilitate the training of a chatbot model that emulates a therapist, capable of providing empathetic and supportive responses to those seeking emotional solace.</w:t>
      </w:r>
    </w:p>
    <w:p w:rsidR="00AA4CE7" w:rsidRDefault="00AA4CE7" w:rsidP="00AA4CE7">
      <w:pPr>
        <w:pStyle w:val="NormalWeb"/>
        <w:shd w:val="clear" w:color="auto" w:fill="FFFFFF"/>
        <w:spacing w:before="120" w:beforeAutospacing="0" w:after="90" w:afterAutospacing="0"/>
        <w:rPr>
          <w:rFonts w:ascii="Arial" w:hAnsi="Arial" w:cs="Arial"/>
          <w:color w:val="1F1F1F"/>
        </w:rPr>
      </w:pPr>
      <w:r>
        <w:rPr>
          <w:rFonts w:ascii="Arial" w:hAnsi="Arial" w:cs="Arial"/>
          <w:color w:val="1F1F1F"/>
        </w:rPr>
        <w:t>To train the model effectively, the dataset incorporates the concept of "intents." Each intent represents the underlying purpose behind a user's message. For example, if a user expresses sadness, the associated intent would be "sad." Each intent is accompanied by a set of patterns, which are example messages aligning with the specific intent, as well as corresponding responses that the chatbot should generate based on that intent. Through defining multiple intents and their respective patterns and responses, the model learns to identify user intents and generate relevant and compassionate replies.</w:t>
      </w:r>
    </w:p>
    <w:p w:rsidR="00AA4CE7" w:rsidRDefault="00AA4CE7" w:rsidP="00AA4CE7">
      <w:pPr>
        <w:pStyle w:val="NormalWeb"/>
        <w:shd w:val="clear" w:color="auto" w:fill="FFFFFF"/>
        <w:spacing w:before="120" w:beforeAutospacing="0" w:after="90" w:afterAutospacing="0"/>
        <w:rPr>
          <w:rFonts w:ascii="Arial" w:hAnsi="Arial" w:cs="Arial"/>
          <w:color w:val="1F1F1F"/>
        </w:rPr>
      </w:pPr>
      <w:r>
        <w:rPr>
          <w:rFonts w:ascii="Arial" w:hAnsi="Arial" w:cs="Arial"/>
          <w:color w:val="1F1F1F"/>
        </w:rPr>
        <w:t>By utilizing this dataset, researchers and developers can train chatbot models to better understand and support individuals coping with anxiety and depression. The goal is to create a virtual conversational agent that can offer emotional guidance, provide helpful insights, and alleviate some of the challenges faced by those seeking mental health support.</w:t>
      </w:r>
    </w:p>
    <w:p w:rsidR="00EE2E31" w:rsidRPr="00EE2E31" w:rsidRDefault="00EE2E31" w:rsidP="00EE2E31">
      <w:pPr>
        <w:pStyle w:val="Heading3"/>
        <w:jc w:val="left"/>
        <w:rPr>
          <w:sz w:val="40"/>
          <w:szCs w:val="40"/>
        </w:rPr>
      </w:pPr>
      <w:r w:rsidRPr="00EE2E31">
        <w:rPr>
          <w:rStyle w:val="Strong"/>
          <w:b/>
          <w:bCs/>
          <w:sz w:val="40"/>
          <w:szCs w:val="40"/>
        </w:rPr>
        <w:lastRenderedPageBreak/>
        <w:t>Problem Statement</w:t>
      </w:r>
    </w:p>
    <w:p w:rsidR="00AA4CE7" w:rsidRDefault="00AA4CE7" w:rsidP="00AA4CE7">
      <w:pPr>
        <w:pStyle w:val="NormalWeb"/>
        <w:shd w:val="clear" w:color="auto" w:fill="FFFFFF"/>
        <w:spacing w:before="120" w:beforeAutospacing="0" w:after="90" w:afterAutospacing="0"/>
        <w:rPr>
          <w:rFonts w:ascii="Arial" w:hAnsi="Arial" w:cs="Arial"/>
          <w:color w:val="1F1F1F"/>
          <w:sz w:val="21"/>
          <w:szCs w:val="21"/>
        </w:rPr>
      </w:pPr>
      <w:r>
        <w:rPr>
          <w:rFonts w:ascii="Arial" w:hAnsi="Arial" w:cs="Arial"/>
          <w:color w:val="1F1F1F"/>
          <w:sz w:val="21"/>
          <w:szCs w:val="21"/>
        </w:rPr>
        <w:t>The increasing prevalence of mental health issues, such as anxiety and depression, poses a significant challenge to global well-being. Traditional mental health services often face limitations in addressing this growing need. Long wait times for appointments, high costs of therapy, and geographical barriers restrict access to timely and affordable support for many individuals. Furthermore, societal stigma surrounding mental health can deter individuals from seeking help, leading to delayed or inadequate treatment.</w:t>
      </w:r>
    </w:p>
    <w:p w:rsidR="00AA4CE7" w:rsidRDefault="00AA4CE7" w:rsidP="00AA4CE7">
      <w:pPr>
        <w:pStyle w:val="NormalWeb"/>
        <w:shd w:val="clear" w:color="auto" w:fill="FFFFFF"/>
        <w:spacing w:before="120" w:beforeAutospacing="0" w:after="90" w:afterAutospacing="0"/>
        <w:rPr>
          <w:rFonts w:ascii="Arial" w:hAnsi="Arial" w:cs="Arial"/>
          <w:color w:val="1F1F1F"/>
          <w:sz w:val="21"/>
          <w:szCs w:val="21"/>
        </w:rPr>
      </w:pPr>
      <w:r>
        <w:rPr>
          <w:rFonts w:ascii="Arial" w:hAnsi="Arial" w:cs="Arial"/>
          <w:color w:val="1F1F1F"/>
          <w:sz w:val="21"/>
          <w:szCs w:val="21"/>
        </w:rPr>
        <w:t>This lack of accessible and convenient mental health support contributes to a range of negative consequences, including decreased productivity, strained relationships, and a higher risk of suicide. There is a pressing need for innovative solutions that can bridge this gap and provide timely and effective support for individuals experiencing mental health challenges.</w:t>
      </w:r>
    </w:p>
    <w:p w:rsidR="00CE2230" w:rsidRPr="00E34449" w:rsidRDefault="00CE2230" w:rsidP="00FF4AF3"/>
    <w:p w:rsidR="00E840ED" w:rsidRDefault="00E840ED" w:rsidP="00FF4AF3">
      <w:pPr>
        <w:rPr>
          <w:b/>
          <w:bCs/>
          <w:kern w:val="32"/>
          <w:sz w:val="32"/>
          <w:szCs w:val="32"/>
        </w:rPr>
      </w:pPr>
      <w:r w:rsidRPr="00FF4AF3">
        <w:t xml:space="preserve"> </w:t>
      </w:r>
      <w:r w:rsidRPr="002C7ACC">
        <w:rPr>
          <w:b/>
          <w:bCs/>
          <w:kern w:val="32"/>
          <w:sz w:val="32"/>
          <w:szCs w:val="32"/>
        </w:rPr>
        <w:t>Aims and Objectives</w:t>
      </w:r>
    </w:p>
    <w:p w:rsidR="008943B3" w:rsidRPr="00FF4AF3" w:rsidRDefault="008943B3" w:rsidP="00FF4AF3"/>
    <w:p w:rsidR="00EE2E31" w:rsidRDefault="00EE2E31" w:rsidP="00EE2E31">
      <w:pPr>
        <w:pStyle w:val="Heading4"/>
        <w:rPr>
          <w:sz w:val="24"/>
          <w:szCs w:val="24"/>
        </w:rPr>
      </w:pPr>
      <w:r>
        <w:rPr>
          <w:rStyle w:val="Strong"/>
          <w:b/>
          <w:bCs/>
        </w:rPr>
        <w:t>Aims:</w:t>
      </w:r>
    </w:p>
    <w:p w:rsidR="00AA4CE7" w:rsidRPr="00AA4CE7" w:rsidRDefault="00AA4CE7" w:rsidP="00EE2E31">
      <w:pPr>
        <w:pStyle w:val="Heading4"/>
        <w:rPr>
          <w:rStyle w:val="Strong"/>
          <w:b/>
          <w:bCs/>
        </w:rPr>
      </w:pPr>
      <w:r>
        <w:rPr>
          <w:rFonts w:ascii="Arial" w:hAnsi="Arial" w:cs="Arial"/>
          <w:b w:val="0"/>
          <w:color w:val="1F1F1F"/>
          <w:sz w:val="21"/>
          <w:szCs w:val="21"/>
          <w:shd w:val="clear" w:color="auto" w:fill="FFFFFF"/>
        </w:rPr>
        <w:t xml:space="preserve">      </w:t>
      </w:r>
      <w:r w:rsidRPr="00AA4CE7">
        <w:rPr>
          <w:rFonts w:ascii="Arial" w:hAnsi="Arial" w:cs="Arial"/>
          <w:b w:val="0"/>
          <w:color w:val="1F1F1F"/>
          <w:sz w:val="21"/>
          <w:szCs w:val="21"/>
          <w:shd w:val="clear" w:color="auto" w:fill="FFFFFF"/>
        </w:rPr>
        <w:t xml:space="preserve">The primary aim of this project is to develop an AI-powered mental health chatbot that </w:t>
      </w:r>
      <w:r>
        <w:rPr>
          <w:rFonts w:ascii="Arial" w:hAnsi="Arial" w:cs="Arial"/>
          <w:b w:val="0"/>
          <w:color w:val="1F1F1F"/>
          <w:sz w:val="21"/>
          <w:szCs w:val="21"/>
          <w:shd w:val="clear" w:color="auto" w:fill="FFFFFF"/>
        </w:rPr>
        <w:t xml:space="preserve">            </w:t>
      </w:r>
      <w:r w:rsidRPr="00AA4CE7">
        <w:rPr>
          <w:rFonts w:ascii="Arial" w:hAnsi="Arial" w:cs="Arial"/>
          <w:b w:val="0"/>
          <w:color w:val="1F1F1F"/>
          <w:sz w:val="21"/>
          <w:szCs w:val="21"/>
          <w:shd w:val="clear" w:color="auto" w:fill="FFFFFF"/>
        </w:rPr>
        <w:t>provides accessible and convenient support for individuals experiencing anxiety and depression. The chatbot will serve as a virtual companion, offering emotional guidance, answering frequently asked questions, and providing general advice.</w:t>
      </w:r>
      <w:r w:rsidRPr="00AA4CE7">
        <w:rPr>
          <w:rStyle w:val="Strong"/>
          <w:b/>
          <w:bCs/>
        </w:rPr>
        <w:t xml:space="preserve"> </w:t>
      </w:r>
    </w:p>
    <w:p w:rsidR="00EE2E31" w:rsidRDefault="00EE2E31" w:rsidP="00EE2E31">
      <w:pPr>
        <w:pStyle w:val="Heading4"/>
      </w:pPr>
      <w:r>
        <w:rPr>
          <w:rStyle w:val="Strong"/>
          <w:b/>
          <w:bCs/>
        </w:rPr>
        <w:t>Objectives:</w:t>
      </w:r>
    </w:p>
    <w:p w:rsidR="00AA4CE7" w:rsidRPr="00AA4CE7" w:rsidRDefault="00AA4CE7" w:rsidP="00AA4CE7">
      <w:pPr>
        <w:numPr>
          <w:ilvl w:val="0"/>
          <w:numId w:val="26"/>
        </w:numPr>
        <w:shd w:val="clear" w:color="auto" w:fill="FFFFFF"/>
        <w:spacing w:before="100" w:beforeAutospacing="1" w:after="100" w:afterAutospacing="1"/>
        <w:rPr>
          <w:rFonts w:ascii="Arial" w:hAnsi="Arial" w:cs="Arial"/>
          <w:color w:val="1F1F1F"/>
          <w:sz w:val="21"/>
          <w:szCs w:val="21"/>
        </w:rPr>
      </w:pPr>
      <w:r w:rsidRPr="00AA4CE7">
        <w:rPr>
          <w:rStyle w:val="Strong"/>
          <w:rFonts w:ascii="Arial" w:hAnsi="Arial" w:cs="Arial"/>
          <w:color w:val="1F1F1F"/>
          <w:sz w:val="21"/>
          <w:szCs w:val="21"/>
        </w:rPr>
        <w:t>Develop a robust intent recognition system:</w:t>
      </w:r>
      <w:r w:rsidRPr="00AA4CE7">
        <w:rPr>
          <w:rFonts w:ascii="Arial" w:hAnsi="Arial" w:cs="Arial"/>
          <w:color w:val="1F1F1F"/>
          <w:sz w:val="21"/>
          <w:szCs w:val="21"/>
        </w:rPr>
        <w:t> The chatbot will be trained to accurately identify user intents, such as expressing sadness, seeking advice, or asking questions about mental health.</w:t>
      </w:r>
    </w:p>
    <w:p w:rsidR="00AA4CE7" w:rsidRPr="00AA4CE7" w:rsidRDefault="00AA4CE7" w:rsidP="00AA4CE7">
      <w:pPr>
        <w:numPr>
          <w:ilvl w:val="0"/>
          <w:numId w:val="26"/>
        </w:numPr>
        <w:shd w:val="clear" w:color="auto" w:fill="FFFFFF"/>
        <w:spacing w:before="100" w:beforeAutospacing="1" w:after="100" w:afterAutospacing="1"/>
        <w:rPr>
          <w:rFonts w:ascii="Arial" w:hAnsi="Arial" w:cs="Arial"/>
          <w:color w:val="1F1F1F"/>
          <w:sz w:val="21"/>
          <w:szCs w:val="21"/>
        </w:rPr>
      </w:pPr>
      <w:r w:rsidRPr="00AA4CE7">
        <w:rPr>
          <w:rStyle w:val="Strong"/>
          <w:rFonts w:ascii="Arial" w:hAnsi="Arial" w:cs="Arial"/>
          <w:color w:val="1F1F1F"/>
          <w:sz w:val="21"/>
          <w:szCs w:val="21"/>
        </w:rPr>
        <w:t>Implement an empathetic response generation mechanism:</w:t>
      </w:r>
      <w:r w:rsidRPr="00AA4CE7">
        <w:rPr>
          <w:rFonts w:ascii="Arial" w:hAnsi="Arial" w:cs="Arial"/>
          <w:color w:val="1F1F1F"/>
          <w:sz w:val="21"/>
          <w:szCs w:val="21"/>
        </w:rPr>
        <w:t> The chatbot will generate appropriate and empathetic responses based on the predicted user intent. Responses will be tailored to provide support, guidance, and relevant information.</w:t>
      </w:r>
    </w:p>
    <w:p w:rsidR="00AA4CE7" w:rsidRPr="00AA4CE7" w:rsidRDefault="00AA4CE7" w:rsidP="00AA4CE7">
      <w:pPr>
        <w:numPr>
          <w:ilvl w:val="0"/>
          <w:numId w:val="26"/>
        </w:numPr>
        <w:shd w:val="clear" w:color="auto" w:fill="FFFFFF"/>
        <w:spacing w:before="100" w:beforeAutospacing="1" w:after="100" w:afterAutospacing="1"/>
        <w:rPr>
          <w:rFonts w:ascii="Arial" w:hAnsi="Arial" w:cs="Arial"/>
          <w:color w:val="1F1F1F"/>
          <w:sz w:val="21"/>
          <w:szCs w:val="21"/>
        </w:rPr>
      </w:pPr>
      <w:r w:rsidRPr="00AA4CE7">
        <w:rPr>
          <w:rStyle w:val="Strong"/>
          <w:rFonts w:ascii="Arial" w:hAnsi="Arial" w:cs="Arial"/>
          <w:color w:val="1F1F1F"/>
          <w:sz w:val="21"/>
          <w:szCs w:val="21"/>
        </w:rPr>
        <w:t xml:space="preserve">Integrate the chatbot with Google </w:t>
      </w:r>
      <w:proofErr w:type="spellStart"/>
      <w:r w:rsidRPr="00AA4CE7">
        <w:rPr>
          <w:rStyle w:val="Strong"/>
          <w:rFonts w:ascii="Arial" w:hAnsi="Arial" w:cs="Arial"/>
          <w:color w:val="1F1F1F"/>
          <w:sz w:val="21"/>
          <w:szCs w:val="21"/>
        </w:rPr>
        <w:t>Colab</w:t>
      </w:r>
      <w:proofErr w:type="spellEnd"/>
      <w:r w:rsidRPr="00AA4CE7">
        <w:rPr>
          <w:rStyle w:val="Strong"/>
          <w:rFonts w:ascii="Arial" w:hAnsi="Arial" w:cs="Arial"/>
          <w:color w:val="1F1F1F"/>
          <w:sz w:val="21"/>
          <w:szCs w:val="21"/>
        </w:rPr>
        <w:t>:</w:t>
      </w:r>
      <w:r w:rsidRPr="00AA4CE7">
        <w:rPr>
          <w:rFonts w:ascii="Arial" w:hAnsi="Arial" w:cs="Arial"/>
          <w:color w:val="1F1F1F"/>
          <w:sz w:val="21"/>
          <w:szCs w:val="21"/>
        </w:rPr>
        <w:t xml:space="preserve"> Leverage Google </w:t>
      </w:r>
      <w:proofErr w:type="spellStart"/>
      <w:r w:rsidRPr="00AA4CE7">
        <w:rPr>
          <w:rFonts w:ascii="Arial" w:hAnsi="Arial" w:cs="Arial"/>
          <w:color w:val="1F1F1F"/>
          <w:sz w:val="21"/>
          <w:szCs w:val="21"/>
        </w:rPr>
        <w:t>Colab's</w:t>
      </w:r>
      <w:proofErr w:type="spellEnd"/>
      <w:r w:rsidRPr="00AA4CE7">
        <w:rPr>
          <w:rFonts w:ascii="Arial" w:hAnsi="Arial" w:cs="Arial"/>
          <w:color w:val="1F1F1F"/>
          <w:sz w:val="21"/>
          <w:szCs w:val="21"/>
        </w:rPr>
        <w:t xml:space="preserve"> computational resources and machine learning tools for efficient model training and deployment.</w:t>
      </w:r>
    </w:p>
    <w:p w:rsidR="00AA4CE7" w:rsidRPr="00AA4CE7" w:rsidRDefault="00AA4CE7" w:rsidP="00AA4CE7">
      <w:pPr>
        <w:numPr>
          <w:ilvl w:val="0"/>
          <w:numId w:val="26"/>
        </w:numPr>
        <w:shd w:val="clear" w:color="auto" w:fill="FFFFFF"/>
        <w:spacing w:before="100" w:beforeAutospacing="1" w:after="100" w:afterAutospacing="1"/>
        <w:rPr>
          <w:rFonts w:ascii="Arial" w:hAnsi="Arial" w:cs="Arial"/>
          <w:color w:val="1F1F1F"/>
          <w:sz w:val="21"/>
          <w:szCs w:val="21"/>
        </w:rPr>
      </w:pPr>
      <w:r w:rsidRPr="00AA4CE7">
        <w:rPr>
          <w:rStyle w:val="Strong"/>
          <w:rFonts w:ascii="Arial" w:hAnsi="Arial" w:cs="Arial"/>
          <w:color w:val="1F1F1F"/>
          <w:sz w:val="21"/>
          <w:szCs w:val="21"/>
        </w:rPr>
        <w:t>Evaluate the chatbot's performance:</w:t>
      </w:r>
      <w:r w:rsidRPr="00AA4CE7">
        <w:rPr>
          <w:rFonts w:ascii="Arial" w:hAnsi="Arial" w:cs="Arial"/>
          <w:color w:val="1F1F1F"/>
          <w:sz w:val="21"/>
          <w:szCs w:val="21"/>
        </w:rPr>
        <w:t> Assess the accuracy of intent recognition, the quality of responses, and user satisfaction through testing and feedback.</w:t>
      </w:r>
    </w:p>
    <w:p w:rsidR="00AA4CE7" w:rsidRPr="00AA4CE7" w:rsidRDefault="00AA4CE7" w:rsidP="00AA4CE7">
      <w:pPr>
        <w:numPr>
          <w:ilvl w:val="0"/>
          <w:numId w:val="26"/>
        </w:numPr>
        <w:shd w:val="clear" w:color="auto" w:fill="FFFFFF"/>
        <w:spacing w:before="100" w:beforeAutospacing="1" w:after="100" w:afterAutospacing="1"/>
        <w:rPr>
          <w:rFonts w:ascii="Arial" w:hAnsi="Arial" w:cs="Arial"/>
          <w:color w:val="1F1F1F"/>
          <w:sz w:val="21"/>
          <w:szCs w:val="21"/>
        </w:rPr>
      </w:pPr>
      <w:r w:rsidRPr="00AA4CE7">
        <w:rPr>
          <w:rStyle w:val="Strong"/>
          <w:rFonts w:ascii="Arial" w:hAnsi="Arial" w:cs="Arial"/>
          <w:color w:val="1F1F1F"/>
          <w:sz w:val="21"/>
          <w:szCs w:val="21"/>
        </w:rPr>
        <w:t>Ensure user privacy and data security:</w:t>
      </w:r>
      <w:r w:rsidRPr="00AA4CE7">
        <w:rPr>
          <w:rFonts w:ascii="Arial" w:hAnsi="Arial" w:cs="Arial"/>
          <w:color w:val="1F1F1F"/>
          <w:sz w:val="21"/>
          <w:szCs w:val="21"/>
        </w:rPr>
        <w:t> Implement measures to protect user data and maintain confidentiality.</w:t>
      </w:r>
    </w:p>
    <w:p w:rsidR="00E83049" w:rsidRDefault="00E83049" w:rsidP="00FF4AF3"/>
    <w:p w:rsidR="007A6ACC" w:rsidRDefault="007A6ACC" w:rsidP="00FF4AF3">
      <w:r>
        <w:t>.</w:t>
      </w:r>
    </w:p>
    <w:p w:rsidR="00E840ED" w:rsidRPr="002C7ACC" w:rsidRDefault="00E840ED" w:rsidP="00FF4AF3">
      <w:pPr>
        <w:rPr>
          <w:b/>
          <w:bCs/>
          <w:kern w:val="32"/>
          <w:sz w:val="32"/>
          <w:szCs w:val="32"/>
        </w:rPr>
      </w:pPr>
      <w:r w:rsidRPr="002C7ACC">
        <w:rPr>
          <w:b/>
          <w:bCs/>
          <w:kern w:val="32"/>
          <w:sz w:val="32"/>
          <w:szCs w:val="32"/>
        </w:rPr>
        <w:t>Scope of the Project</w:t>
      </w:r>
    </w:p>
    <w:p w:rsidR="00EE2E31" w:rsidRDefault="00EE2E31" w:rsidP="00EE2E31">
      <w:pPr>
        <w:pStyle w:val="NormalWeb"/>
      </w:pPr>
      <w:r>
        <w:t>This project focuses on:</w:t>
      </w:r>
    </w:p>
    <w:p w:rsidR="005E4958" w:rsidRDefault="00AA4CE7" w:rsidP="005E4958">
      <w:pPr>
        <w:pStyle w:val="NormalWeb"/>
        <w:ind w:left="720"/>
        <w:rPr>
          <w:rStyle w:val="Strong"/>
          <w:rFonts w:ascii="Arial" w:hAnsi="Arial" w:cs="Arial"/>
          <w:color w:val="1F1F1F"/>
          <w:sz w:val="21"/>
          <w:szCs w:val="21"/>
          <w:shd w:val="clear" w:color="auto" w:fill="FFFFFF"/>
        </w:rPr>
      </w:pPr>
      <w:r>
        <w:rPr>
          <w:rStyle w:val="Strong"/>
          <w:rFonts w:ascii="Arial" w:hAnsi="Arial" w:cs="Arial"/>
          <w:color w:val="1F1F1F"/>
          <w:sz w:val="21"/>
          <w:szCs w:val="21"/>
          <w:shd w:val="clear" w:color="auto" w:fill="FFFFFF"/>
        </w:rPr>
        <w:t>Developing an AI-powered mental health chatbot</w:t>
      </w:r>
    </w:p>
    <w:p w:rsidR="00AA4CE7" w:rsidRDefault="00AA4CE7" w:rsidP="005E4958">
      <w:pPr>
        <w:pStyle w:val="NormalWeb"/>
        <w:ind w:left="720"/>
        <w:rPr>
          <w:rStyle w:val="Strong"/>
          <w:rFonts w:ascii="Arial" w:hAnsi="Arial" w:cs="Arial"/>
          <w:color w:val="1F1F1F"/>
          <w:sz w:val="21"/>
          <w:szCs w:val="21"/>
          <w:shd w:val="clear" w:color="auto" w:fill="FFFFFF"/>
        </w:rPr>
      </w:pPr>
      <w:r>
        <w:rPr>
          <w:rStyle w:val="Strong"/>
          <w:rFonts w:ascii="Arial" w:hAnsi="Arial" w:cs="Arial"/>
          <w:color w:val="1F1F1F"/>
          <w:sz w:val="21"/>
          <w:szCs w:val="21"/>
          <w:shd w:val="clear" w:color="auto" w:fill="FFFFFF"/>
        </w:rPr>
        <w:t>Intent recognition and response generation</w:t>
      </w:r>
    </w:p>
    <w:p w:rsidR="00AA4CE7" w:rsidRDefault="00AA4CE7" w:rsidP="005E4958">
      <w:pPr>
        <w:pStyle w:val="NormalWeb"/>
        <w:ind w:left="720"/>
        <w:rPr>
          <w:rStyle w:val="Strong"/>
          <w:rFonts w:ascii="Arial" w:hAnsi="Arial" w:cs="Arial"/>
          <w:color w:val="1F1F1F"/>
          <w:sz w:val="21"/>
          <w:szCs w:val="21"/>
          <w:shd w:val="clear" w:color="auto" w:fill="FFFFFF"/>
        </w:rPr>
      </w:pPr>
      <w:r>
        <w:rPr>
          <w:rStyle w:val="Strong"/>
          <w:rFonts w:ascii="Arial" w:hAnsi="Arial" w:cs="Arial"/>
          <w:color w:val="1F1F1F"/>
          <w:sz w:val="21"/>
          <w:szCs w:val="21"/>
          <w:shd w:val="clear" w:color="auto" w:fill="FFFFFF"/>
        </w:rPr>
        <w:t>Utilizing a pre-existing mental health conversation dataset</w:t>
      </w:r>
    </w:p>
    <w:p w:rsidR="00AA4CE7" w:rsidRDefault="00AA4CE7" w:rsidP="005E4958">
      <w:pPr>
        <w:pStyle w:val="NormalWeb"/>
        <w:ind w:left="720"/>
        <w:rPr>
          <w:rStyle w:val="Strong"/>
          <w:rFonts w:ascii="Arial" w:hAnsi="Arial" w:cs="Arial"/>
          <w:color w:val="1F1F1F"/>
          <w:sz w:val="21"/>
          <w:szCs w:val="21"/>
          <w:shd w:val="clear" w:color="auto" w:fill="FFFFFF"/>
        </w:rPr>
      </w:pPr>
      <w:r>
        <w:rPr>
          <w:rStyle w:val="Strong"/>
          <w:rFonts w:ascii="Arial" w:hAnsi="Arial" w:cs="Arial"/>
          <w:color w:val="1F1F1F"/>
          <w:sz w:val="21"/>
          <w:szCs w:val="21"/>
          <w:shd w:val="clear" w:color="auto" w:fill="FFFFFF"/>
        </w:rPr>
        <w:t xml:space="preserve">Leveraging Google </w:t>
      </w:r>
      <w:proofErr w:type="spellStart"/>
      <w:r>
        <w:rPr>
          <w:rStyle w:val="Strong"/>
          <w:rFonts w:ascii="Arial" w:hAnsi="Arial" w:cs="Arial"/>
          <w:color w:val="1F1F1F"/>
          <w:sz w:val="21"/>
          <w:szCs w:val="21"/>
          <w:shd w:val="clear" w:color="auto" w:fill="FFFFFF"/>
        </w:rPr>
        <w:t>Colab</w:t>
      </w:r>
      <w:proofErr w:type="spellEnd"/>
      <w:r>
        <w:rPr>
          <w:rStyle w:val="Strong"/>
          <w:rFonts w:ascii="Arial" w:hAnsi="Arial" w:cs="Arial"/>
          <w:color w:val="1F1F1F"/>
          <w:sz w:val="21"/>
          <w:szCs w:val="21"/>
          <w:shd w:val="clear" w:color="auto" w:fill="FFFFFF"/>
        </w:rPr>
        <w:t xml:space="preserve"> for development and deployment</w:t>
      </w:r>
    </w:p>
    <w:p w:rsidR="00AA4CE7" w:rsidRDefault="00AA4CE7" w:rsidP="005E4958">
      <w:pPr>
        <w:pStyle w:val="NormalWeb"/>
        <w:ind w:left="720"/>
        <w:rPr>
          <w:rStyle w:val="Strong"/>
          <w:rFonts w:ascii="Arial" w:hAnsi="Arial" w:cs="Arial"/>
          <w:color w:val="1F1F1F"/>
          <w:sz w:val="21"/>
          <w:szCs w:val="21"/>
          <w:shd w:val="clear" w:color="auto" w:fill="FFFFFF"/>
        </w:rPr>
      </w:pPr>
      <w:r>
        <w:rPr>
          <w:rStyle w:val="Strong"/>
          <w:rFonts w:ascii="Arial" w:hAnsi="Arial" w:cs="Arial"/>
          <w:color w:val="1F1F1F"/>
          <w:sz w:val="21"/>
          <w:szCs w:val="21"/>
          <w:shd w:val="clear" w:color="auto" w:fill="FFFFFF"/>
        </w:rPr>
        <w:lastRenderedPageBreak/>
        <w:t>Focusing on anxiety and depression</w:t>
      </w:r>
    </w:p>
    <w:p w:rsidR="00AA4CE7" w:rsidRDefault="00AA4CE7" w:rsidP="005E4958">
      <w:pPr>
        <w:pStyle w:val="NormalWeb"/>
        <w:ind w:left="720"/>
        <w:rPr>
          <w:rStyle w:val="Strong"/>
          <w:rFonts w:ascii="Arial" w:hAnsi="Arial" w:cs="Arial"/>
          <w:color w:val="1F1F1F"/>
          <w:sz w:val="21"/>
          <w:szCs w:val="21"/>
          <w:shd w:val="clear" w:color="auto" w:fill="FFFFFF"/>
        </w:rPr>
      </w:pPr>
      <w:r>
        <w:rPr>
          <w:rStyle w:val="Strong"/>
          <w:rFonts w:ascii="Arial" w:hAnsi="Arial" w:cs="Arial"/>
          <w:color w:val="1F1F1F"/>
          <w:sz w:val="21"/>
          <w:szCs w:val="21"/>
          <w:shd w:val="clear" w:color="auto" w:fill="FFFFFF"/>
        </w:rPr>
        <w:t>Basic emotional support and information provision</w:t>
      </w:r>
    </w:p>
    <w:p w:rsidR="00AA4CE7" w:rsidRDefault="00AA4CE7" w:rsidP="005E4958">
      <w:pPr>
        <w:pStyle w:val="NormalWeb"/>
        <w:ind w:left="720"/>
        <w:rPr>
          <w:rStyle w:val="Strong"/>
          <w:rFonts w:ascii="Arial" w:hAnsi="Arial" w:cs="Arial"/>
          <w:color w:val="1F1F1F"/>
          <w:sz w:val="21"/>
          <w:szCs w:val="21"/>
          <w:shd w:val="clear" w:color="auto" w:fill="FFFFFF"/>
        </w:rPr>
      </w:pPr>
      <w:r>
        <w:rPr>
          <w:rStyle w:val="Strong"/>
          <w:rFonts w:ascii="Arial" w:hAnsi="Arial" w:cs="Arial"/>
          <w:color w:val="1F1F1F"/>
          <w:sz w:val="21"/>
          <w:szCs w:val="21"/>
          <w:shd w:val="clear" w:color="auto" w:fill="FFFFFF"/>
        </w:rPr>
        <w:t>Evaluation through testing and feedback</w:t>
      </w:r>
    </w:p>
    <w:p w:rsidR="00AA4CE7" w:rsidRDefault="00AA4CE7" w:rsidP="005E4958">
      <w:pPr>
        <w:pStyle w:val="NormalWeb"/>
        <w:ind w:left="720"/>
      </w:pPr>
    </w:p>
    <w:p w:rsidR="00AA4CE7" w:rsidRDefault="00AA4CE7" w:rsidP="005E4958">
      <w:pPr>
        <w:pStyle w:val="NormalWeb"/>
        <w:ind w:left="720"/>
      </w:pPr>
    </w:p>
    <w:p w:rsidR="005E4958" w:rsidRDefault="005E4958" w:rsidP="005E4958">
      <w:pPr>
        <w:pStyle w:val="Heading3"/>
        <w:rPr>
          <w:sz w:val="27"/>
          <w:szCs w:val="27"/>
        </w:rPr>
      </w:pPr>
      <w:r>
        <w:rPr>
          <w:rStyle w:val="Strong"/>
          <w:b/>
          <w:bCs/>
        </w:rPr>
        <w:t>Methodology</w:t>
      </w:r>
    </w:p>
    <w:p w:rsidR="00AA4CE7" w:rsidRDefault="00AA4CE7" w:rsidP="00AA4CE7">
      <w:pPr>
        <w:pStyle w:val="NormalWeb"/>
        <w:shd w:val="clear" w:color="auto" w:fill="FFFFFF"/>
        <w:spacing w:before="120" w:beforeAutospacing="0" w:after="90" w:afterAutospacing="0"/>
        <w:rPr>
          <w:rFonts w:ascii="Arial" w:hAnsi="Arial" w:cs="Arial"/>
          <w:color w:val="1F1F1F"/>
          <w:sz w:val="21"/>
          <w:szCs w:val="21"/>
        </w:rPr>
      </w:pPr>
      <w:r>
        <w:rPr>
          <w:rFonts w:ascii="Arial" w:hAnsi="Arial" w:cs="Arial"/>
          <w:color w:val="1F1F1F"/>
          <w:sz w:val="21"/>
          <w:szCs w:val="21"/>
        </w:rPr>
        <w:t>This project will follow a structured methodology encompassing the following phases:</w:t>
      </w:r>
    </w:p>
    <w:p w:rsidR="00AA4CE7" w:rsidRDefault="00AA4CE7" w:rsidP="00AA4CE7">
      <w:pPr>
        <w:pStyle w:val="NormalWeb"/>
        <w:shd w:val="clear" w:color="auto" w:fill="FFFFFF"/>
        <w:spacing w:before="120" w:beforeAutospacing="0" w:after="90" w:afterAutospacing="0"/>
        <w:rPr>
          <w:rFonts w:ascii="Arial" w:hAnsi="Arial" w:cs="Arial"/>
          <w:color w:val="1F1F1F"/>
          <w:sz w:val="21"/>
          <w:szCs w:val="21"/>
        </w:rPr>
      </w:pPr>
      <w:r>
        <w:rPr>
          <w:rStyle w:val="Strong"/>
          <w:rFonts w:ascii="Arial" w:hAnsi="Arial" w:cs="Arial"/>
          <w:color w:val="1F1F1F"/>
          <w:sz w:val="21"/>
          <w:szCs w:val="21"/>
        </w:rPr>
        <w:t>1. Data Collection and Preprocessing:</w:t>
      </w:r>
    </w:p>
    <w:p w:rsidR="00AA4CE7" w:rsidRDefault="00AA4CE7" w:rsidP="00AA4CE7">
      <w:pPr>
        <w:numPr>
          <w:ilvl w:val="0"/>
          <w:numId w:val="27"/>
        </w:numPr>
        <w:shd w:val="clear" w:color="auto" w:fill="FFFFFF"/>
        <w:spacing w:before="100" w:beforeAutospacing="1" w:after="100" w:afterAutospacing="1"/>
        <w:rPr>
          <w:rFonts w:ascii="Arial" w:hAnsi="Arial" w:cs="Arial"/>
          <w:color w:val="1F1F1F"/>
          <w:sz w:val="21"/>
          <w:szCs w:val="21"/>
        </w:rPr>
      </w:pPr>
      <w:r>
        <w:rPr>
          <w:rStyle w:val="Strong"/>
          <w:rFonts w:ascii="Arial" w:hAnsi="Arial" w:cs="Arial"/>
          <w:color w:val="1F1F1F"/>
          <w:sz w:val="21"/>
          <w:szCs w:val="21"/>
        </w:rPr>
        <w:t>Dataset Acquisition:</w:t>
      </w:r>
      <w:r>
        <w:rPr>
          <w:rFonts w:ascii="Arial" w:hAnsi="Arial" w:cs="Arial"/>
          <w:color w:val="1F1F1F"/>
          <w:sz w:val="21"/>
          <w:szCs w:val="21"/>
        </w:rPr>
        <w:t> Utilize a publicly available mental health conversation dataset, such as the one you have already identified.</w:t>
      </w:r>
    </w:p>
    <w:p w:rsidR="00AA4CE7" w:rsidRDefault="00AA4CE7" w:rsidP="00AA4CE7">
      <w:pPr>
        <w:numPr>
          <w:ilvl w:val="0"/>
          <w:numId w:val="27"/>
        </w:numPr>
        <w:shd w:val="clear" w:color="auto" w:fill="FFFFFF"/>
        <w:spacing w:before="100" w:beforeAutospacing="1" w:after="100" w:afterAutospacing="1"/>
        <w:rPr>
          <w:rFonts w:ascii="Arial" w:hAnsi="Arial" w:cs="Arial"/>
          <w:color w:val="1F1F1F"/>
          <w:sz w:val="21"/>
          <w:szCs w:val="21"/>
        </w:rPr>
      </w:pPr>
      <w:r>
        <w:rPr>
          <w:rStyle w:val="Strong"/>
          <w:rFonts w:ascii="Arial" w:hAnsi="Arial" w:cs="Arial"/>
          <w:color w:val="1F1F1F"/>
          <w:sz w:val="21"/>
          <w:szCs w:val="21"/>
        </w:rPr>
        <w:t>Data Cleaning:</w:t>
      </w:r>
      <w:r>
        <w:rPr>
          <w:rFonts w:ascii="Arial" w:hAnsi="Arial" w:cs="Arial"/>
          <w:color w:val="1F1F1F"/>
          <w:sz w:val="21"/>
          <w:szCs w:val="21"/>
        </w:rPr>
        <w:t> Preprocess the dataset by removing irrelevant information, handling missing values, and converting text to lowercase.</w:t>
      </w:r>
    </w:p>
    <w:p w:rsidR="00AA4CE7" w:rsidRDefault="00AA4CE7" w:rsidP="00AA4CE7">
      <w:pPr>
        <w:numPr>
          <w:ilvl w:val="0"/>
          <w:numId w:val="27"/>
        </w:numPr>
        <w:shd w:val="clear" w:color="auto" w:fill="FFFFFF"/>
        <w:spacing w:before="100" w:beforeAutospacing="1" w:after="100" w:afterAutospacing="1"/>
        <w:rPr>
          <w:rFonts w:ascii="Arial" w:hAnsi="Arial" w:cs="Arial"/>
          <w:color w:val="1F1F1F"/>
          <w:sz w:val="21"/>
          <w:szCs w:val="21"/>
        </w:rPr>
      </w:pPr>
      <w:r>
        <w:rPr>
          <w:rStyle w:val="Strong"/>
          <w:rFonts w:ascii="Arial" w:hAnsi="Arial" w:cs="Arial"/>
          <w:color w:val="1F1F1F"/>
          <w:sz w:val="21"/>
          <w:szCs w:val="21"/>
        </w:rPr>
        <w:t>Intent and Entity Annotation:</w:t>
      </w:r>
      <w:r>
        <w:rPr>
          <w:rFonts w:ascii="Arial" w:hAnsi="Arial" w:cs="Arial"/>
          <w:color w:val="1F1F1F"/>
          <w:sz w:val="21"/>
          <w:szCs w:val="21"/>
        </w:rPr>
        <w:t> If necessary, annotate the dataset with user intents and entities (e.g., emotions, topics) to train the chatbot's understanding.</w:t>
      </w:r>
    </w:p>
    <w:p w:rsidR="00AA4CE7" w:rsidRDefault="00AA4CE7" w:rsidP="00AA4CE7">
      <w:pPr>
        <w:pStyle w:val="NormalWeb"/>
        <w:shd w:val="clear" w:color="auto" w:fill="FFFFFF"/>
        <w:spacing w:before="120" w:beforeAutospacing="0" w:after="90" w:afterAutospacing="0"/>
        <w:rPr>
          <w:rFonts w:ascii="Arial" w:hAnsi="Arial" w:cs="Arial"/>
          <w:color w:val="1F1F1F"/>
          <w:sz w:val="21"/>
          <w:szCs w:val="21"/>
        </w:rPr>
      </w:pPr>
      <w:r>
        <w:rPr>
          <w:rStyle w:val="Strong"/>
          <w:rFonts w:ascii="Arial" w:hAnsi="Arial" w:cs="Arial"/>
          <w:color w:val="1F1F1F"/>
          <w:sz w:val="21"/>
          <w:szCs w:val="21"/>
        </w:rPr>
        <w:t>2. Intent Recognition Model Development:</w:t>
      </w:r>
    </w:p>
    <w:p w:rsidR="00AA4CE7" w:rsidRDefault="00AA4CE7" w:rsidP="00AA4CE7">
      <w:pPr>
        <w:numPr>
          <w:ilvl w:val="0"/>
          <w:numId w:val="28"/>
        </w:numPr>
        <w:shd w:val="clear" w:color="auto" w:fill="FFFFFF"/>
        <w:spacing w:before="100" w:beforeAutospacing="1" w:after="100" w:afterAutospacing="1"/>
        <w:rPr>
          <w:rFonts w:ascii="Arial" w:hAnsi="Arial" w:cs="Arial"/>
          <w:color w:val="1F1F1F"/>
          <w:sz w:val="21"/>
          <w:szCs w:val="21"/>
        </w:rPr>
      </w:pPr>
      <w:r>
        <w:rPr>
          <w:rStyle w:val="Strong"/>
          <w:rFonts w:ascii="Arial" w:hAnsi="Arial" w:cs="Arial"/>
          <w:color w:val="1F1F1F"/>
          <w:sz w:val="21"/>
          <w:szCs w:val="21"/>
        </w:rPr>
        <w:t>Feature Extraction:</w:t>
      </w:r>
      <w:r>
        <w:rPr>
          <w:rFonts w:ascii="Arial" w:hAnsi="Arial" w:cs="Arial"/>
          <w:color w:val="1F1F1F"/>
          <w:sz w:val="21"/>
          <w:szCs w:val="21"/>
        </w:rPr>
        <w:t xml:space="preserve"> Transform text data into numerical representations using techniques like TF-IDF or word embeddings (e.g., Word2Vec, </w:t>
      </w:r>
      <w:proofErr w:type="spellStart"/>
      <w:r>
        <w:rPr>
          <w:rFonts w:ascii="Arial" w:hAnsi="Arial" w:cs="Arial"/>
          <w:color w:val="1F1F1F"/>
          <w:sz w:val="21"/>
          <w:szCs w:val="21"/>
        </w:rPr>
        <w:t>GloVe</w:t>
      </w:r>
      <w:proofErr w:type="spellEnd"/>
      <w:r>
        <w:rPr>
          <w:rFonts w:ascii="Arial" w:hAnsi="Arial" w:cs="Arial"/>
          <w:color w:val="1F1F1F"/>
          <w:sz w:val="21"/>
          <w:szCs w:val="21"/>
        </w:rPr>
        <w:t>).</w:t>
      </w:r>
    </w:p>
    <w:p w:rsidR="00AA4CE7" w:rsidRDefault="00AA4CE7" w:rsidP="00AA4CE7">
      <w:pPr>
        <w:numPr>
          <w:ilvl w:val="0"/>
          <w:numId w:val="28"/>
        </w:numPr>
        <w:shd w:val="clear" w:color="auto" w:fill="FFFFFF"/>
        <w:spacing w:before="100" w:beforeAutospacing="1" w:after="100" w:afterAutospacing="1"/>
        <w:rPr>
          <w:rFonts w:ascii="Arial" w:hAnsi="Arial" w:cs="Arial"/>
          <w:color w:val="1F1F1F"/>
          <w:sz w:val="21"/>
          <w:szCs w:val="21"/>
        </w:rPr>
      </w:pPr>
      <w:r>
        <w:rPr>
          <w:rStyle w:val="Strong"/>
          <w:rFonts w:ascii="Arial" w:hAnsi="Arial" w:cs="Arial"/>
          <w:color w:val="1F1F1F"/>
          <w:sz w:val="21"/>
          <w:szCs w:val="21"/>
        </w:rPr>
        <w:t>Model Selection:</w:t>
      </w:r>
      <w:r>
        <w:rPr>
          <w:rFonts w:ascii="Arial" w:hAnsi="Arial" w:cs="Arial"/>
          <w:color w:val="1F1F1F"/>
          <w:sz w:val="21"/>
          <w:szCs w:val="21"/>
        </w:rPr>
        <w:t> Choose a suitable machine learning or deep learning model for intent classification (e.g., SVM, Random Forest, BERT).</w:t>
      </w:r>
    </w:p>
    <w:p w:rsidR="00AA4CE7" w:rsidRDefault="00AA4CE7" w:rsidP="00AA4CE7">
      <w:pPr>
        <w:numPr>
          <w:ilvl w:val="0"/>
          <w:numId w:val="28"/>
        </w:numPr>
        <w:shd w:val="clear" w:color="auto" w:fill="FFFFFF"/>
        <w:spacing w:before="100" w:beforeAutospacing="1" w:after="100" w:afterAutospacing="1"/>
        <w:rPr>
          <w:rFonts w:ascii="Arial" w:hAnsi="Arial" w:cs="Arial"/>
          <w:color w:val="1F1F1F"/>
          <w:sz w:val="21"/>
          <w:szCs w:val="21"/>
        </w:rPr>
      </w:pPr>
      <w:r>
        <w:rPr>
          <w:rStyle w:val="Strong"/>
          <w:rFonts w:ascii="Arial" w:hAnsi="Arial" w:cs="Arial"/>
          <w:color w:val="1F1F1F"/>
          <w:sz w:val="21"/>
          <w:szCs w:val="21"/>
        </w:rPr>
        <w:t>Model Training and Evaluation:</w:t>
      </w:r>
      <w:r>
        <w:rPr>
          <w:rFonts w:ascii="Arial" w:hAnsi="Arial" w:cs="Arial"/>
          <w:color w:val="1F1F1F"/>
          <w:sz w:val="21"/>
          <w:szCs w:val="21"/>
        </w:rPr>
        <w:t> Train the selected model on the annotated dataset and evaluate its performance using metrics like accuracy, precision, recall, and F1-score.</w:t>
      </w:r>
    </w:p>
    <w:p w:rsidR="00AA4CE7" w:rsidRDefault="00AA4CE7" w:rsidP="00AA4CE7">
      <w:pPr>
        <w:pStyle w:val="NormalWeb"/>
        <w:shd w:val="clear" w:color="auto" w:fill="FFFFFF"/>
        <w:spacing w:before="120" w:beforeAutospacing="0" w:after="90" w:afterAutospacing="0"/>
        <w:rPr>
          <w:rFonts w:ascii="Arial" w:hAnsi="Arial" w:cs="Arial"/>
          <w:color w:val="1F1F1F"/>
          <w:sz w:val="21"/>
          <w:szCs w:val="21"/>
        </w:rPr>
      </w:pPr>
      <w:r>
        <w:rPr>
          <w:rStyle w:val="Strong"/>
          <w:rFonts w:ascii="Arial" w:hAnsi="Arial" w:cs="Arial"/>
          <w:color w:val="1F1F1F"/>
          <w:sz w:val="21"/>
          <w:szCs w:val="21"/>
        </w:rPr>
        <w:t>3. Response Generation:</w:t>
      </w:r>
    </w:p>
    <w:p w:rsidR="00AA4CE7" w:rsidRDefault="00AA4CE7" w:rsidP="00AA4CE7">
      <w:pPr>
        <w:numPr>
          <w:ilvl w:val="0"/>
          <w:numId w:val="29"/>
        </w:numPr>
        <w:shd w:val="clear" w:color="auto" w:fill="FFFFFF"/>
        <w:spacing w:before="100" w:beforeAutospacing="1" w:after="100" w:afterAutospacing="1"/>
        <w:rPr>
          <w:rFonts w:ascii="Arial" w:hAnsi="Arial" w:cs="Arial"/>
          <w:color w:val="1F1F1F"/>
          <w:sz w:val="21"/>
          <w:szCs w:val="21"/>
        </w:rPr>
      </w:pPr>
      <w:r>
        <w:rPr>
          <w:rStyle w:val="Strong"/>
          <w:rFonts w:ascii="Arial" w:hAnsi="Arial" w:cs="Arial"/>
          <w:color w:val="1F1F1F"/>
          <w:sz w:val="21"/>
          <w:szCs w:val="21"/>
        </w:rPr>
        <w:t>Rule-based or Retrieval-based Approach:</w:t>
      </w:r>
      <w:r>
        <w:rPr>
          <w:rFonts w:ascii="Arial" w:hAnsi="Arial" w:cs="Arial"/>
          <w:color w:val="1F1F1F"/>
          <w:sz w:val="21"/>
          <w:szCs w:val="21"/>
        </w:rPr>
        <w:t> Implement a system for generating responses based on predefined rules or retrieving relevant responses from a knowledge base.</w:t>
      </w:r>
    </w:p>
    <w:p w:rsidR="00AA4CE7" w:rsidRDefault="00AA4CE7" w:rsidP="00AA4CE7">
      <w:pPr>
        <w:numPr>
          <w:ilvl w:val="0"/>
          <w:numId w:val="29"/>
        </w:numPr>
        <w:shd w:val="clear" w:color="auto" w:fill="FFFFFF"/>
        <w:spacing w:before="100" w:beforeAutospacing="1" w:after="100" w:afterAutospacing="1"/>
        <w:rPr>
          <w:rFonts w:ascii="Arial" w:hAnsi="Arial" w:cs="Arial"/>
          <w:color w:val="1F1F1F"/>
          <w:sz w:val="21"/>
          <w:szCs w:val="21"/>
        </w:rPr>
      </w:pPr>
      <w:r>
        <w:rPr>
          <w:rStyle w:val="Strong"/>
          <w:rFonts w:ascii="Arial" w:hAnsi="Arial" w:cs="Arial"/>
          <w:color w:val="1F1F1F"/>
          <w:sz w:val="21"/>
          <w:szCs w:val="21"/>
        </w:rPr>
        <w:t>Template-based Responses:</w:t>
      </w:r>
      <w:r>
        <w:rPr>
          <w:rFonts w:ascii="Arial" w:hAnsi="Arial" w:cs="Arial"/>
          <w:color w:val="1F1F1F"/>
          <w:sz w:val="21"/>
          <w:szCs w:val="21"/>
        </w:rPr>
        <w:t> Create templates for different intents and fill them with dynamic content based on user input.</w:t>
      </w:r>
    </w:p>
    <w:p w:rsidR="00AA4CE7" w:rsidRDefault="00AA4CE7" w:rsidP="00AA4CE7">
      <w:pPr>
        <w:numPr>
          <w:ilvl w:val="0"/>
          <w:numId w:val="29"/>
        </w:numPr>
        <w:shd w:val="clear" w:color="auto" w:fill="FFFFFF"/>
        <w:spacing w:before="100" w:beforeAutospacing="1" w:after="100" w:afterAutospacing="1"/>
        <w:rPr>
          <w:rFonts w:ascii="Arial" w:hAnsi="Arial" w:cs="Arial"/>
          <w:color w:val="1F1F1F"/>
          <w:sz w:val="21"/>
          <w:szCs w:val="21"/>
        </w:rPr>
      </w:pPr>
      <w:r>
        <w:rPr>
          <w:rStyle w:val="Strong"/>
          <w:rFonts w:ascii="Arial" w:hAnsi="Arial" w:cs="Arial"/>
          <w:color w:val="1F1F1F"/>
          <w:sz w:val="21"/>
          <w:szCs w:val="21"/>
        </w:rPr>
        <w:t>Generative Models:</w:t>
      </w:r>
      <w:r>
        <w:rPr>
          <w:rFonts w:ascii="Arial" w:hAnsi="Arial" w:cs="Arial"/>
          <w:color w:val="1F1F1F"/>
          <w:sz w:val="21"/>
          <w:szCs w:val="21"/>
        </w:rPr>
        <w:t> Explore the use of generative models (e.g., sequence-to-sequence models) for generating more natural and diverse responses.</w:t>
      </w:r>
    </w:p>
    <w:p w:rsidR="00AA4CE7" w:rsidRDefault="00AA4CE7" w:rsidP="00AA4CE7">
      <w:pPr>
        <w:pStyle w:val="NormalWeb"/>
        <w:shd w:val="clear" w:color="auto" w:fill="FFFFFF"/>
        <w:spacing w:before="120" w:beforeAutospacing="0" w:after="90" w:afterAutospacing="0"/>
        <w:rPr>
          <w:rFonts w:ascii="Arial" w:hAnsi="Arial" w:cs="Arial"/>
          <w:color w:val="1F1F1F"/>
          <w:sz w:val="21"/>
          <w:szCs w:val="21"/>
        </w:rPr>
      </w:pPr>
      <w:r>
        <w:rPr>
          <w:rStyle w:val="Strong"/>
          <w:rFonts w:ascii="Arial" w:hAnsi="Arial" w:cs="Arial"/>
          <w:color w:val="1F1F1F"/>
          <w:sz w:val="21"/>
          <w:szCs w:val="21"/>
        </w:rPr>
        <w:t>4. Chatbot Integration and Deployment:</w:t>
      </w:r>
    </w:p>
    <w:p w:rsidR="00AA4CE7" w:rsidRDefault="00AA4CE7" w:rsidP="00AA4CE7">
      <w:pPr>
        <w:numPr>
          <w:ilvl w:val="0"/>
          <w:numId w:val="30"/>
        </w:numPr>
        <w:shd w:val="clear" w:color="auto" w:fill="FFFFFF"/>
        <w:spacing w:before="100" w:beforeAutospacing="1" w:after="100" w:afterAutospacing="1"/>
        <w:rPr>
          <w:rFonts w:ascii="Arial" w:hAnsi="Arial" w:cs="Arial"/>
          <w:color w:val="1F1F1F"/>
          <w:sz w:val="21"/>
          <w:szCs w:val="21"/>
        </w:rPr>
      </w:pPr>
      <w:r>
        <w:rPr>
          <w:rStyle w:val="Strong"/>
          <w:rFonts w:ascii="Arial" w:hAnsi="Arial" w:cs="Arial"/>
          <w:color w:val="1F1F1F"/>
          <w:sz w:val="21"/>
          <w:szCs w:val="21"/>
        </w:rPr>
        <w:t xml:space="preserve">Google </w:t>
      </w:r>
      <w:proofErr w:type="spellStart"/>
      <w:r>
        <w:rPr>
          <w:rStyle w:val="Strong"/>
          <w:rFonts w:ascii="Arial" w:hAnsi="Arial" w:cs="Arial"/>
          <w:color w:val="1F1F1F"/>
          <w:sz w:val="21"/>
          <w:szCs w:val="21"/>
        </w:rPr>
        <w:t>Colab</w:t>
      </w:r>
      <w:proofErr w:type="spellEnd"/>
      <w:r>
        <w:rPr>
          <w:rStyle w:val="Strong"/>
          <w:rFonts w:ascii="Arial" w:hAnsi="Arial" w:cs="Arial"/>
          <w:color w:val="1F1F1F"/>
          <w:sz w:val="21"/>
          <w:szCs w:val="21"/>
        </w:rPr>
        <w:t xml:space="preserve"> Integration:</w:t>
      </w:r>
      <w:r>
        <w:rPr>
          <w:rFonts w:ascii="Arial" w:hAnsi="Arial" w:cs="Arial"/>
          <w:color w:val="1F1F1F"/>
          <w:sz w:val="21"/>
          <w:szCs w:val="21"/>
        </w:rPr>
        <w:t xml:space="preserve"> Integrate the trained intent recognition and response generation modules within a Google </w:t>
      </w:r>
      <w:proofErr w:type="spellStart"/>
      <w:r>
        <w:rPr>
          <w:rFonts w:ascii="Arial" w:hAnsi="Arial" w:cs="Arial"/>
          <w:color w:val="1F1F1F"/>
          <w:sz w:val="21"/>
          <w:szCs w:val="21"/>
        </w:rPr>
        <w:t>Colab</w:t>
      </w:r>
      <w:proofErr w:type="spellEnd"/>
      <w:r>
        <w:rPr>
          <w:rFonts w:ascii="Arial" w:hAnsi="Arial" w:cs="Arial"/>
          <w:color w:val="1F1F1F"/>
          <w:sz w:val="21"/>
          <w:szCs w:val="21"/>
        </w:rPr>
        <w:t xml:space="preserve"> notebook.</w:t>
      </w:r>
    </w:p>
    <w:p w:rsidR="00AA4CE7" w:rsidRDefault="00AA4CE7" w:rsidP="00AA4CE7">
      <w:pPr>
        <w:numPr>
          <w:ilvl w:val="0"/>
          <w:numId w:val="30"/>
        </w:numPr>
        <w:shd w:val="clear" w:color="auto" w:fill="FFFFFF"/>
        <w:spacing w:before="100" w:beforeAutospacing="1" w:after="100" w:afterAutospacing="1"/>
        <w:rPr>
          <w:rFonts w:ascii="Arial" w:hAnsi="Arial" w:cs="Arial"/>
          <w:color w:val="1F1F1F"/>
          <w:sz w:val="21"/>
          <w:szCs w:val="21"/>
        </w:rPr>
      </w:pPr>
      <w:r>
        <w:rPr>
          <w:rStyle w:val="Strong"/>
          <w:rFonts w:ascii="Arial" w:hAnsi="Arial" w:cs="Arial"/>
          <w:color w:val="1F1F1F"/>
          <w:sz w:val="21"/>
          <w:szCs w:val="21"/>
        </w:rPr>
        <w:t>User Interface Development:</w:t>
      </w:r>
      <w:r>
        <w:rPr>
          <w:rFonts w:ascii="Arial" w:hAnsi="Arial" w:cs="Arial"/>
          <w:color w:val="1F1F1F"/>
          <w:sz w:val="21"/>
          <w:szCs w:val="21"/>
        </w:rPr>
        <w:t xml:space="preserve"> Create a simple user interface for interacting with the chatbot within Google </w:t>
      </w:r>
      <w:proofErr w:type="spellStart"/>
      <w:r>
        <w:rPr>
          <w:rFonts w:ascii="Arial" w:hAnsi="Arial" w:cs="Arial"/>
          <w:color w:val="1F1F1F"/>
          <w:sz w:val="21"/>
          <w:szCs w:val="21"/>
        </w:rPr>
        <w:t>Colab</w:t>
      </w:r>
      <w:proofErr w:type="spellEnd"/>
      <w:r>
        <w:rPr>
          <w:rFonts w:ascii="Arial" w:hAnsi="Arial" w:cs="Arial"/>
          <w:color w:val="1F1F1F"/>
          <w:sz w:val="21"/>
          <w:szCs w:val="21"/>
        </w:rPr>
        <w:t>.</w:t>
      </w:r>
    </w:p>
    <w:p w:rsidR="00AA4CE7" w:rsidRDefault="00AA4CE7" w:rsidP="00AA4CE7">
      <w:pPr>
        <w:numPr>
          <w:ilvl w:val="0"/>
          <w:numId w:val="30"/>
        </w:numPr>
        <w:shd w:val="clear" w:color="auto" w:fill="FFFFFF"/>
        <w:spacing w:before="100" w:beforeAutospacing="1" w:after="100" w:afterAutospacing="1"/>
        <w:rPr>
          <w:rFonts w:ascii="Arial" w:hAnsi="Arial" w:cs="Arial"/>
          <w:color w:val="1F1F1F"/>
          <w:sz w:val="21"/>
          <w:szCs w:val="21"/>
        </w:rPr>
      </w:pPr>
      <w:r>
        <w:rPr>
          <w:rStyle w:val="Strong"/>
          <w:rFonts w:ascii="Arial" w:hAnsi="Arial" w:cs="Arial"/>
          <w:color w:val="1F1F1F"/>
          <w:sz w:val="21"/>
          <w:szCs w:val="21"/>
        </w:rPr>
        <w:t>Testing and Refinement:</w:t>
      </w:r>
      <w:r>
        <w:rPr>
          <w:rFonts w:ascii="Arial" w:hAnsi="Arial" w:cs="Arial"/>
          <w:color w:val="1F1F1F"/>
          <w:sz w:val="21"/>
          <w:szCs w:val="21"/>
        </w:rPr>
        <w:t> Conduct thorough testing to ensure the chatbot's functionality and responsiveness. Gather feedback from users and make iterative improvements.</w:t>
      </w:r>
    </w:p>
    <w:p w:rsidR="00AA4CE7" w:rsidRDefault="00AA4CE7" w:rsidP="00AA4CE7">
      <w:pPr>
        <w:pStyle w:val="NormalWeb"/>
        <w:shd w:val="clear" w:color="auto" w:fill="FFFFFF"/>
        <w:spacing w:before="120" w:beforeAutospacing="0" w:after="90" w:afterAutospacing="0"/>
        <w:rPr>
          <w:rFonts w:ascii="Arial" w:hAnsi="Arial" w:cs="Arial"/>
          <w:color w:val="1F1F1F"/>
          <w:sz w:val="21"/>
          <w:szCs w:val="21"/>
        </w:rPr>
      </w:pPr>
      <w:r>
        <w:rPr>
          <w:rStyle w:val="Strong"/>
          <w:rFonts w:ascii="Arial" w:hAnsi="Arial" w:cs="Arial"/>
          <w:color w:val="1F1F1F"/>
          <w:sz w:val="21"/>
          <w:szCs w:val="21"/>
        </w:rPr>
        <w:t>5. Evaluation and Reporting:</w:t>
      </w:r>
    </w:p>
    <w:p w:rsidR="00AA4CE7" w:rsidRDefault="00AA4CE7" w:rsidP="00AA4CE7">
      <w:pPr>
        <w:numPr>
          <w:ilvl w:val="0"/>
          <w:numId w:val="31"/>
        </w:numPr>
        <w:shd w:val="clear" w:color="auto" w:fill="FFFFFF"/>
        <w:spacing w:before="100" w:beforeAutospacing="1" w:after="100" w:afterAutospacing="1"/>
        <w:rPr>
          <w:rFonts w:ascii="Arial" w:hAnsi="Arial" w:cs="Arial"/>
          <w:color w:val="1F1F1F"/>
          <w:sz w:val="21"/>
          <w:szCs w:val="21"/>
        </w:rPr>
      </w:pPr>
      <w:r>
        <w:rPr>
          <w:rStyle w:val="Strong"/>
          <w:rFonts w:ascii="Arial" w:hAnsi="Arial" w:cs="Arial"/>
          <w:color w:val="1F1F1F"/>
          <w:sz w:val="21"/>
          <w:szCs w:val="21"/>
        </w:rPr>
        <w:lastRenderedPageBreak/>
        <w:t>Performance Evaluation:</w:t>
      </w:r>
      <w:r>
        <w:rPr>
          <w:rFonts w:ascii="Arial" w:hAnsi="Arial" w:cs="Arial"/>
          <w:color w:val="1F1F1F"/>
          <w:sz w:val="21"/>
          <w:szCs w:val="21"/>
        </w:rPr>
        <w:t> Evaluate the chatbot's performance using metrics and user feedback.</w:t>
      </w:r>
    </w:p>
    <w:p w:rsidR="00AA4CE7" w:rsidRDefault="00AA4CE7" w:rsidP="00AA4CE7">
      <w:pPr>
        <w:numPr>
          <w:ilvl w:val="0"/>
          <w:numId w:val="31"/>
        </w:numPr>
        <w:shd w:val="clear" w:color="auto" w:fill="FFFFFF"/>
        <w:spacing w:before="100" w:beforeAutospacing="1" w:after="100" w:afterAutospacing="1"/>
        <w:rPr>
          <w:rFonts w:ascii="Arial" w:hAnsi="Arial" w:cs="Arial"/>
          <w:color w:val="1F1F1F"/>
          <w:sz w:val="21"/>
          <w:szCs w:val="21"/>
        </w:rPr>
      </w:pPr>
      <w:r>
        <w:rPr>
          <w:rStyle w:val="Strong"/>
          <w:rFonts w:ascii="Arial" w:hAnsi="Arial" w:cs="Arial"/>
          <w:color w:val="1F1F1F"/>
          <w:sz w:val="21"/>
          <w:szCs w:val="21"/>
        </w:rPr>
        <w:t>Usability Testing:</w:t>
      </w:r>
      <w:r>
        <w:rPr>
          <w:rFonts w:ascii="Arial" w:hAnsi="Arial" w:cs="Arial"/>
          <w:color w:val="1F1F1F"/>
          <w:sz w:val="21"/>
          <w:szCs w:val="21"/>
        </w:rPr>
        <w:t> Assess the chatbot's ease of use and user satisfaction.</w:t>
      </w:r>
    </w:p>
    <w:p w:rsidR="00AA4CE7" w:rsidRDefault="00AA4CE7" w:rsidP="00AA4CE7">
      <w:pPr>
        <w:numPr>
          <w:ilvl w:val="0"/>
          <w:numId w:val="31"/>
        </w:numPr>
        <w:shd w:val="clear" w:color="auto" w:fill="FFFFFF"/>
        <w:spacing w:before="100" w:beforeAutospacing="1" w:after="100" w:afterAutospacing="1"/>
        <w:rPr>
          <w:rFonts w:ascii="Arial" w:hAnsi="Arial" w:cs="Arial"/>
          <w:color w:val="1F1F1F"/>
          <w:sz w:val="21"/>
          <w:szCs w:val="21"/>
        </w:rPr>
      </w:pPr>
      <w:r>
        <w:rPr>
          <w:rStyle w:val="Strong"/>
          <w:rFonts w:ascii="Arial" w:hAnsi="Arial" w:cs="Arial"/>
          <w:color w:val="1F1F1F"/>
          <w:sz w:val="21"/>
          <w:szCs w:val="21"/>
        </w:rPr>
        <w:t>Reporting:</w:t>
      </w:r>
      <w:r>
        <w:rPr>
          <w:rFonts w:ascii="Arial" w:hAnsi="Arial" w:cs="Arial"/>
          <w:color w:val="1F1F1F"/>
          <w:sz w:val="21"/>
          <w:szCs w:val="21"/>
        </w:rPr>
        <w:t> Document the project's methodology, results, and conclusions in a comprehensive report.</w:t>
      </w:r>
    </w:p>
    <w:p w:rsidR="005E4958" w:rsidRDefault="005E4958" w:rsidP="005E4958">
      <w:pPr>
        <w:pStyle w:val="NormalWeb"/>
        <w:ind w:left="720"/>
      </w:pPr>
    </w:p>
    <w:p w:rsidR="00A5442C" w:rsidRPr="004D022A" w:rsidRDefault="00A5442C" w:rsidP="00FF4AF3">
      <w:r w:rsidRPr="004D022A">
        <w:t>.</w:t>
      </w:r>
    </w:p>
    <w:p w:rsidR="001C4B88" w:rsidRDefault="00E840ED" w:rsidP="001C4B88">
      <w:pPr>
        <w:pStyle w:val="Heading3"/>
        <w:rPr>
          <w:b w:val="0"/>
          <w:iCs/>
        </w:rPr>
      </w:pPr>
      <w:r w:rsidRPr="00C843CE">
        <w:rPr>
          <w:rFonts w:ascii="Times New Roman" w:hAnsi="Times New Roman"/>
        </w:rPr>
        <w:t>Individual Tasks</w:t>
      </w:r>
      <w:r w:rsidRPr="00C843CE">
        <w:rPr>
          <w:iCs/>
        </w:rPr>
        <w:t xml:space="preserve"> </w:t>
      </w:r>
    </w:p>
    <w:p w:rsidR="001C4B88" w:rsidRPr="001C4B88" w:rsidRDefault="001C4B88" w:rsidP="001C4B88">
      <w:pPr>
        <w:pStyle w:val="Heading3"/>
        <w:jc w:val="left"/>
        <w:rPr>
          <w:b w:val="0"/>
          <w:iCs/>
          <w:sz w:val="32"/>
          <w:szCs w:val="32"/>
        </w:rPr>
      </w:pPr>
      <w:r w:rsidRPr="001C4B88">
        <w:rPr>
          <w:rStyle w:val="Strong"/>
          <w:b/>
          <w:bCs/>
          <w:sz w:val="32"/>
          <w:szCs w:val="32"/>
        </w:rPr>
        <w:t>Timeline</w:t>
      </w:r>
    </w:p>
    <w:tbl>
      <w:tblPr>
        <w:tblW w:w="0" w:type="auto"/>
        <w:tblCellSpacing w:w="15" w:type="dxa"/>
        <w:tblInd w:w="-1350" w:type="dxa"/>
        <w:tblCellMar>
          <w:top w:w="15" w:type="dxa"/>
          <w:left w:w="15" w:type="dxa"/>
          <w:bottom w:w="15" w:type="dxa"/>
          <w:right w:w="15" w:type="dxa"/>
        </w:tblCellMar>
        <w:tblLook w:val="04A0" w:firstRow="1" w:lastRow="0" w:firstColumn="1" w:lastColumn="0" w:noHBand="0" w:noVBand="1"/>
      </w:tblPr>
      <w:tblGrid>
        <w:gridCol w:w="2250"/>
        <w:gridCol w:w="1260"/>
        <w:gridCol w:w="6581"/>
      </w:tblGrid>
      <w:tr w:rsidR="001C4B88" w:rsidTr="001C4B88">
        <w:trPr>
          <w:tblCellSpacing w:w="15" w:type="dxa"/>
        </w:trPr>
        <w:tc>
          <w:tcPr>
            <w:tcW w:w="2205" w:type="dxa"/>
            <w:vAlign w:val="center"/>
            <w:hideMark/>
          </w:tcPr>
          <w:p w:rsidR="001C4B88" w:rsidRDefault="001C4B88" w:rsidP="001C4B88">
            <w:pPr>
              <w:rPr>
                <w:b/>
                <w:bCs/>
              </w:rPr>
            </w:pPr>
            <w:r>
              <w:rPr>
                <w:rStyle w:val="Strong"/>
              </w:rPr>
              <w:t>Phase</w:t>
            </w:r>
          </w:p>
        </w:tc>
        <w:tc>
          <w:tcPr>
            <w:tcW w:w="1230" w:type="dxa"/>
            <w:vAlign w:val="center"/>
            <w:hideMark/>
          </w:tcPr>
          <w:p w:rsidR="001C4B88" w:rsidRDefault="001C4B88" w:rsidP="001C4B88">
            <w:pPr>
              <w:rPr>
                <w:b/>
                <w:bCs/>
              </w:rPr>
            </w:pPr>
            <w:r>
              <w:rPr>
                <w:rStyle w:val="Strong"/>
              </w:rPr>
              <w:t>Duration</w:t>
            </w:r>
          </w:p>
        </w:tc>
        <w:tc>
          <w:tcPr>
            <w:tcW w:w="6536" w:type="dxa"/>
            <w:vAlign w:val="center"/>
            <w:hideMark/>
          </w:tcPr>
          <w:p w:rsidR="001C4B88" w:rsidRDefault="001C4B88" w:rsidP="001C4B88">
            <w:pPr>
              <w:rPr>
                <w:b/>
                <w:bCs/>
              </w:rPr>
            </w:pPr>
            <w:r>
              <w:rPr>
                <w:rStyle w:val="Strong"/>
              </w:rPr>
              <w:t xml:space="preserve">      Activities</w:t>
            </w:r>
          </w:p>
        </w:tc>
      </w:tr>
      <w:tr w:rsidR="001C4B88" w:rsidTr="001C4B88">
        <w:trPr>
          <w:tblCellSpacing w:w="15" w:type="dxa"/>
        </w:trPr>
        <w:tc>
          <w:tcPr>
            <w:tcW w:w="2205" w:type="dxa"/>
            <w:vAlign w:val="center"/>
            <w:hideMark/>
          </w:tcPr>
          <w:p w:rsidR="001C4B88" w:rsidRDefault="001C4B88">
            <w:r>
              <w:t>Project Planning</w:t>
            </w:r>
          </w:p>
        </w:tc>
        <w:tc>
          <w:tcPr>
            <w:tcW w:w="1230" w:type="dxa"/>
            <w:vAlign w:val="center"/>
            <w:hideMark/>
          </w:tcPr>
          <w:p w:rsidR="001C4B88" w:rsidRDefault="001C4B88">
            <w:r>
              <w:t>Week 1</w:t>
            </w:r>
          </w:p>
        </w:tc>
        <w:tc>
          <w:tcPr>
            <w:tcW w:w="6536" w:type="dxa"/>
            <w:vAlign w:val="center"/>
            <w:hideMark/>
          </w:tcPr>
          <w:p w:rsidR="001C4B88" w:rsidRDefault="001C4B88">
            <w:r>
              <w:t xml:space="preserve">    Literature review, requirement analysis</w:t>
            </w:r>
          </w:p>
        </w:tc>
      </w:tr>
      <w:tr w:rsidR="001C4B88" w:rsidTr="001C4B88">
        <w:trPr>
          <w:tblCellSpacing w:w="15" w:type="dxa"/>
        </w:trPr>
        <w:tc>
          <w:tcPr>
            <w:tcW w:w="2205" w:type="dxa"/>
            <w:vAlign w:val="center"/>
            <w:hideMark/>
          </w:tcPr>
          <w:p w:rsidR="001C4B88" w:rsidRDefault="001C4B88">
            <w:r>
              <w:t>Data Collection</w:t>
            </w:r>
          </w:p>
        </w:tc>
        <w:tc>
          <w:tcPr>
            <w:tcW w:w="1230" w:type="dxa"/>
            <w:vAlign w:val="center"/>
            <w:hideMark/>
          </w:tcPr>
          <w:p w:rsidR="001C4B88" w:rsidRDefault="001C4B88">
            <w:r>
              <w:t>Weeks 2-3</w:t>
            </w:r>
          </w:p>
        </w:tc>
        <w:tc>
          <w:tcPr>
            <w:tcW w:w="6536" w:type="dxa"/>
            <w:vAlign w:val="center"/>
            <w:hideMark/>
          </w:tcPr>
          <w:p w:rsidR="001C4B88" w:rsidRDefault="001C4B88">
            <w:r>
              <w:t xml:space="preserve">    Sourcing and preprocessing data</w:t>
            </w:r>
          </w:p>
        </w:tc>
      </w:tr>
      <w:tr w:rsidR="001C4B88" w:rsidTr="001C4B88">
        <w:trPr>
          <w:tblCellSpacing w:w="15" w:type="dxa"/>
        </w:trPr>
        <w:tc>
          <w:tcPr>
            <w:tcW w:w="2205" w:type="dxa"/>
            <w:vAlign w:val="center"/>
            <w:hideMark/>
          </w:tcPr>
          <w:p w:rsidR="001C4B88" w:rsidRDefault="001C4B88">
            <w:r>
              <w:t>Model Development</w:t>
            </w:r>
          </w:p>
        </w:tc>
        <w:tc>
          <w:tcPr>
            <w:tcW w:w="1230" w:type="dxa"/>
            <w:vAlign w:val="center"/>
            <w:hideMark/>
          </w:tcPr>
          <w:p w:rsidR="001C4B88" w:rsidRDefault="001C4B88">
            <w:r>
              <w:t>Weeks 4-6</w:t>
            </w:r>
          </w:p>
        </w:tc>
        <w:tc>
          <w:tcPr>
            <w:tcW w:w="6536" w:type="dxa"/>
            <w:vAlign w:val="center"/>
            <w:hideMark/>
          </w:tcPr>
          <w:p w:rsidR="001C4B88" w:rsidRDefault="001C4B88">
            <w:r>
              <w:t xml:space="preserve">    Training and optimizing machine learning models</w:t>
            </w:r>
          </w:p>
        </w:tc>
      </w:tr>
      <w:tr w:rsidR="001C4B88" w:rsidTr="001C4B88">
        <w:trPr>
          <w:tblCellSpacing w:w="15" w:type="dxa"/>
        </w:trPr>
        <w:tc>
          <w:tcPr>
            <w:tcW w:w="2205" w:type="dxa"/>
            <w:vAlign w:val="center"/>
            <w:hideMark/>
          </w:tcPr>
          <w:p w:rsidR="001C4B88" w:rsidRDefault="001C4B88">
            <w:r>
              <w:t>Model Evaluation</w:t>
            </w:r>
          </w:p>
        </w:tc>
        <w:tc>
          <w:tcPr>
            <w:tcW w:w="1230" w:type="dxa"/>
            <w:vAlign w:val="center"/>
            <w:hideMark/>
          </w:tcPr>
          <w:p w:rsidR="001C4B88" w:rsidRDefault="001C4B88">
            <w:r>
              <w:t>Week 7</w:t>
            </w:r>
          </w:p>
        </w:tc>
        <w:tc>
          <w:tcPr>
            <w:tcW w:w="6536" w:type="dxa"/>
            <w:vAlign w:val="center"/>
            <w:hideMark/>
          </w:tcPr>
          <w:p w:rsidR="001C4B88" w:rsidRDefault="001C4B88">
            <w:r>
              <w:t xml:space="preserve">    Testing and validating models</w:t>
            </w:r>
          </w:p>
        </w:tc>
      </w:tr>
      <w:tr w:rsidR="001C4B88" w:rsidTr="001C4B88">
        <w:trPr>
          <w:tblCellSpacing w:w="15" w:type="dxa"/>
        </w:trPr>
        <w:tc>
          <w:tcPr>
            <w:tcW w:w="2205" w:type="dxa"/>
            <w:vAlign w:val="center"/>
            <w:hideMark/>
          </w:tcPr>
          <w:p w:rsidR="001C4B88" w:rsidRDefault="001C4B88">
            <w:r>
              <w:t>Application Design</w:t>
            </w:r>
          </w:p>
        </w:tc>
        <w:tc>
          <w:tcPr>
            <w:tcW w:w="1230" w:type="dxa"/>
            <w:vAlign w:val="center"/>
            <w:hideMark/>
          </w:tcPr>
          <w:p w:rsidR="001C4B88" w:rsidRDefault="001C4B88">
            <w:r>
              <w:t>Weeks 8-9</w:t>
            </w:r>
          </w:p>
        </w:tc>
        <w:tc>
          <w:tcPr>
            <w:tcW w:w="6536" w:type="dxa"/>
            <w:vAlign w:val="center"/>
            <w:hideMark/>
          </w:tcPr>
          <w:p w:rsidR="001C4B88" w:rsidRDefault="001C4B88">
            <w:r>
              <w:t xml:space="preserve">    Creating a user-friendly interface</w:t>
            </w:r>
          </w:p>
        </w:tc>
      </w:tr>
      <w:tr w:rsidR="001C4B88" w:rsidTr="001C4B88">
        <w:trPr>
          <w:tblCellSpacing w:w="15" w:type="dxa"/>
        </w:trPr>
        <w:tc>
          <w:tcPr>
            <w:tcW w:w="2205" w:type="dxa"/>
            <w:vAlign w:val="center"/>
            <w:hideMark/>
          </w:tcPr>
          <w:p w:rsidR="001C4B88" w:rsidRDefault="001C4B88">
            <w:r>
              <w:t>Final Report</w:t>
            </w:r>
          </w:p>
        </w:tc>
        <w:tc>
          <w:tcPr>
            <w:tcW w:w="1230" w:type="dxa"/>
            <w:vAlign w:val="center"/>
            <w:hideMark/>
          </w:tcPr>
          <w:p w:rsidR="001C4B88" w:rsidRDefault="001C4B88">
            <w:r>
              <w:t>Week 10</w:t>
            </w:r>
          </w:p>
        </w:tc>
        <w:tc>
          <w:tcPr>
            <w:tcW w:w="6536" w:type="dxa"/>
            <w:vAlign w:val="center"/>
            <w:hideMark/>
          </w:tcPr>
          <w:p w:rsidR="001C4B88" w:rsidRDefault="001C4B88">
            <w:r>
              <w:t xml:space="preserve">    Documenting results and preparing presentation</w:t>
            </w:r>
          </w:p>
        </w:tc>
      </w:tr>
    </w:tbl>
    <w:p w:rsidR="00E840ED" w:rsidRPr="00C843CE" w:rsidRDefault="00E840ED" w:rsidP="002C7ACC">
      <w:pPr>
        <w:pStyle w:val="Heading1"/>
        <w:rPr>
          <w:rFonts w:ascii="Times New Roman" w:hAnsi="Times New Roman" w:cs="Times New Roman"/>
          <w:b/>
        </w:rPr>
      </w:pPr>
    </w:p>
    <w:p w:rsidR="009B3132" w:rsidRDefault="009B3132" w:rsidP="00E840ED">
      <w:pPr>
        <w:tabs>
          <w:tab w:val="left" w:pos="90"/>
        </w:tabs>
        <w:autoSpaceDE w:val="0"/>
        <w:autoSpaceDN w:val="0"/>
        <w:adjustRightInd w:val="0"/>
        <w:rPr>
          <w:iCs/>
        </w:rPr>
      </w:pPr>
    </w:p>
    <w:p w:rsidR="009B3132" w:rsidRDefault="009B3132" w:rsidP="00E840ED">
      <w:pPr>
        <w:tabs>
          <w:tab w:val="left" w:pos="90"/>
        </w:tabs>
        <w:autoSpaceDE w:val="0"/>
        <w:autoSpaceDN w:val="0"/>
        <w:adjustRightInd w:val="0"/>
        <w:rPr>
          <w:iCs/>
        </w:rPr>
      </w:pPr>
    </w:p>
    <w:p w:rsidR="009B3132" w:rsidRDefault="009B3132" w:rsidP="00E840ED">
      <w:pPr>
        <w:tabs>
          <w:tab w:val="left" w:pos="90"/>
        </w:tabs>
        <w:autoSpaceDE w:val="0"/>
        <w:autoSpaceDN w:val="0"/>
        <w:adjustRightInd w:val="0"/>
        <w:rPr>
          <w:iCs/>
        </w:rPr>
      </w:pPr>
    </w:p>
    <w:p w:rsidR="009B3132" w:rsidRDefault="009B3132" w:rsidP="00E840ED">
      <w:pPr>
        <w:tabs>
          <w:tab w:val="left" w:pos="90"/>
        </w:tabs>
        <w:autoSpaceDE w:val="0"/>
        <w:autoSpaceDN w:val="0"/>
        <w:adjustRightInd w:val="0"/>
        <w:rPr>
          <w:i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8"/>
        <w:gridCol w:w="2395"/>
        <w:gridCol w:w="2930"/>
      </w:tblGrid>
      <w:tr w:rsidR="00E840ED" w:rsidRPr="00077852" w:rsidTr="002C7ACC">
        <w:trPr>
          <w:trHeight w:val="670"/>
        </w:trPr>
        <w:tc>
          <w:tcPr>
            <w:tcW w:w="2378" w:type="dxa"/>
            <w:shd w:val="clear" w:color="auto" w:fill="auto"/>
          </w:tcPr>
          <w:p w:rsidR="00E840ED" w:rsidRDefault="00E840ED">
            <w:pPr>
              <w:jc w:val="center"/>
              <w:rPr>
                <w:b/>
                <w:szCs w:val="22"/>
              </w:rPr>
            </w:pPr>
            <w:r>
              <w:rPr>
                <w:b/>
                <w:szCs w:val="22"/>
              </w:rPr>
              <w:t>Team Member</w:t>
            </w:r>
          </w:p>
        </w:tc>
        <w:tc>
          <w:tcPr>
            <w:tcW w:w="2395" w:type="dxa"/>
            <w:shd w:val="clear" w:color="auto" w:fill="auto"/>
          </w:tcPr>
          <w:p w:rsidR="00E840ED" w:rsidRDefault="00E840ED">
            <w:pPr>
              <w:jc w:val="center"/>
              <w:rPr>
                <w:b/>
                <w:szCs w:val="22"/>
              </w:rPr>
            </w:pPr>
            <w:r>
              <w:rPr>
                <w:b/>
                <w:szCs w:val="22"/>
              </w:rPr>
              <w:t>Activity</w:t>
            </w:r>
          </w:p>
        </w:tc>
        <w:tc>
          <w:tcPr>
            <w:tcW w:w="2930" w:type="dxa"/>
            <w:shd w:val="clear" w:color="auto" w:fill="auto"/>
          </w:tcPr>
          <w:p w:rsidR="00E840ED" w:rsidRDefault="00E840ED">
            <w:pPr>
              <w:jc w:val="center"/>
              <w:rPr>
                <w:b/>
                <w:szCs w:val="22"/>
              </w:rPr>
            </w:pPr>
            <w:r>
              <w:rPr>
                <w:b/>
                <w:szCs w:val="22"/>
              </w:rPr>
              <w:t>Tentative Date</w:t>
            </w:r>
          </w:p>
        </w:tc>
      </w:tr>
      <w:tr w:rsidR="00E840ED" w:rsidRPr="00077852" w:rsidTr="002C7ACC">
        <w:trPr>
          <w:trHeight w:val="784"/>
        </w:trPr>
        <w:tc>
          <w:tcPr>
            <w:tcW w:w="2378" w:type="dxa"/>
            <w:shd w:val="clear" w:color="auto" w:fill="auto"/>
          </w:tcPr>
          <w:p w:rsidR="00E840ED" w:rsidRDefault="001C4B88" w:rsidP="00B81FB3">
            <w:pPr>
              <w:jc w:val="center"/>
              <w:rPr>
                <w:bCs/>
                <w:szCs w:val="22"/>
              </w:rPr>
            </w:pPr>
            <w:r>
              <w:rPr>
                <w:bCs/>
                <w:szCs w:val="22"/>
              </w:rPr>
              <w:t>Nisar Ahmad</w:t>
            </w:r>
          </w:p>
        </w:tc>
        <w:tc>
          <w:tcPr>
            <w:tcW w:w="2395" w:type="dxa"/>
            <w:shd w:val="clear" w:color="auto" w:fill="auto"/>
          </w:tcPr>
          <w:p w:rsidR="001C4B88" w:rsidRDefault="001C4B88" w:rsidP="001C4B88">
            <w:pPr>
              <w:jc w:val="center"/>
            </w:pPr>
            <w:r>
              <w:t>Literature review, requirement analysis</w:t>
            </w:r>
          </w:p>
          <w:p w:rsidR="00E840ED" w:rsidRDefault="00E840ED" w:rsidP="00B81FB3">
            <w:pPr>
              <w:jc w:val="center"/>
              <w:rPr>
                <w:bCs/>
                <w:szCs w:val="22"/>
              </w:rPr>
            </w:pPr>
          </w:p>
        </w:tc>
        <w:tc>
          <w:tcPr>
            <w:tcW w:w="2930" w:type="dxa"/>
            <w:shd w:val="clear" w:color="auto" w:fill="auto"/>
          </w:tcPr>
          <w:p w:rsidR="0064673A" w:rsidRDefault="0064673A" w:rsidP="0064673A">
            <w:pPr>
              <w:jc w:val="center"/>
            </w:pPr>
            <w:r>
              <w:t>Month 1, Week 1</w:t>
            </w:r>
          </w:p>
          <w:p w:rsidR="00E840ED" w:rsidRDefault="00E840ED" w:rsidP="00B81FB3">
            <w:pPr>
              <w:jc w:val="center"/>
              <w:rPr>
                <w:bCs/>
                <w:szCs w:val="22"/>
              </w:rPr>
            </w:pPr>
          </w:p>
        </w:tc>
      </w:tr>
      <w:tr w:rsidR="00E840ED" w:rsidRPr="00077852" w:rsidTr="002C7ACC">
        <w:trPr>
          <w:trHeight w:val="784"/>
        </w:trPr>
        <w:tc>
          <w:tcPr>
            <w:tcW w:w="2378" w:type="dxa"/>
            <w:shd w:val="clear" w:color="auto" w:fill="auto"/>
          </w:tcPr>
          <w:p w:rsidR="00E840ED" w:rsidRDefault="00E840ED" w:rsidP="00B81FB3">
            <w:pPr>
              <w:jc w:val="center"/>
              <w:rPr>
                <w:bCs/>
                <w:szCs w:val="22"/>
              </w:rPr>
            </w:pPr>
          </w:p>
        </w:tc>
        <w:tc>
          <w:tcPr>
            <w:tcW w:w="2395" w:type="dxa"/>
            <w:shd w:val="clear" w:color="auto" w:fill="auto"/>
          </w:tcPr>
          <w:p w:rsidR="001C4B88" w:rsidRDefault="001C4B88" w:rsidP="001C4B88">
            <w:pPr>
              <w:jc w:val="center"/>
            </w:pPr>
            <w:r>
              <w:t>Data collection and preprocessing</w:t>
            </w:r>
          </w:p>
          <w:p w:rsidR="00E840ED" w:rsidRDefault="00E840ED" w:rsidP="00B81FB3">
            <w:pPr>
              <w:jc w:val="center"/>
              <w:rPr>
                <w:bCs/>
                <w:szCs w:val="22"/>
              </w:rPr>
            </w:pPr>
          </w:p>
        </w:tc>
        <w:tc>
          <w:tcPr>
            <w:tcW w:w="2930" w:type="dxa"/>
            <w:shd w:val="clear" w:color="auto" w:fill="auto"/>
          </w:tcPr>
          <w:p w:rsidR="0064673A" w:rsidRDefault="0064673A" w:rsidP="0064673A">
            <w:pPr>
              <w:jc w:val="center"/>
            </w:pPr>
            <w:r>
              <w:t>Month 1, Week 2</w:t>
            </w:r>
          </w:p>
          <w:p w:rsidR="00E840ED" w:rsidRDefault="00E840ED" w:rsidP="00B81FB3">
            <w:pPr>
              <w:jc w:val="center"/>
              <w:rPr>
                <w:bCs/>
                <w:szCs w:val="22"/>
              </w:rPr>
            </w:pPr>
          </w:p>
        </w:tc>
      </w:tr>
      <w:tr w:rsidR="00604A56" w:rsidRPr="00077852" w:rsidTr="002C7ACC">
        <w:trPr>
          <w:trHeight w:val="513"/>
        </w:trPr>
        <w:tc>
          <w:tcPr>
            <w:tcW w:w="2378" w:type="dxa"/>
            <w:shd w:val="clear" w:color="auto" w:fill="auto"/>
          </w:tcPr>
          <w:p w:rsidR="00604A56" w:rsidRDefault="001C4B88" w:rsidP="00B81FB3">
            <w:pPr>
              <w:jc w:val="center"/>
              <w:rPr>
                <w:bCs/>
                <w:szCs w:val="22"/>
              </w:rPr>
            </w:pPr>
            <w:r>
              <w:rPr>
                <w:bCs/>
                <w:szCs w:val="22"/>
              </w:rPr>
              <w:t>Nisar Ahmad</w:t>
            </w:r>
          </w:p>
        </w:tc>
        <w:tc>
          <w:tcPr>
            <w:tcW w:w="2395" w:type="dxa"/>
            <w:shd w:val="clear" w:color="auto" w:fill="auto"/>
          </w:tcPr>
          <w:p w:rsidR="001C4B88" w:rsidRDefault="001C4B88" w:rsidP="001C4B88">
            <w:pPr>
              <w:jc w:val="center"/>
            </w:pPr>
            <w:r>
              <w:t>Feature selection, initial model setup</w:t>
            </w:r>
          </w:p>
          <w:p w:rsidR="00604A56" w:rsidRDefault="00604A56" w:rsidP="00B81FB3">
            <w:pPr>
              <w:jc w:val="center"/>
            </w:pPr>
          </w:p>
        </w:tc>
        <w:tc>
          <w:tcPr>
            <w:tcW w:w="2930" w:type="dxa"/>
            <w:shd w:val="clear" w:color="auto" w:fill="auto"/>
          </w:tcPr>
          <w:p w:rsidR="0064673A" w:rsidRDefault="0064673A" w:rsidP="0064673A">
            <w:pPr>
              <w:jc w:val="center"/>
            </w:pPr>
            <w:r>
              <w:t>Month 1, Week 3</w:t>
            </w:r>
          </w:p>
          <w:p w:rsidR="00604A56" w:rsidRDefault="00604A56" w:rsidP="00B81FB3">
            <w:pPr>
              <w:jc w:val="center"/>
            </w:pPr>
          </w:p>
        </w:tc>
      </w:tr>
      <w:tr w:rsidR="00604A56" w:rsidRPr="00077852" w:rsidTr="002C7ACC">
        <w:trPr>
          <w:trHeight w:val="784"/>
        </w:trPr>
        <w:tc>
          <w:tcPr>
            <w:tcW w:w="2378" w:type="dxa"/>
            <w:shd w:val="clear" w:color="auto" w:fill="auto"/>
          </w:tcPr>
          <w:p w:rsidR="00604A56" w:rsidRDefault="00604A56" w:rsidP="00B81FB3">
            <w:pPr>
              <w:jc w:val="center"/>
              <w:rPr>
                <w:bCs/>
                <w:szCs w:val="22"/>
              </w:rPr>
            </w:pPr>
          </w:p>
        </w:tc>
        <w:tc>
          <w:tcPr>
            <w:tcW w:w="2395" w:type="dxa"/>
            <w:shd w:val="clear" w:color="auto" w:fill="auto"/>
          </w:tcPr>
          <w:p w:rsidR="001C4B88" w:rsidRDefault="001C4B88" w:rsidP="001C4B88">
            <w:pPr>
              <w:jc w:val="center"/>
            </w:pPr>
            <w:r>
              <w:t>Training machine learning models</w:t>
            </w:r>
          </w:p>
          <w:p w:rsidR="00604A56" w:rsidRDefault="00604A56" w:rsidP="00B81FB3">
            <w:pPr>
              <w:jc w:val="center"/>
            </w:pPr>
          </w:p>
        </w:tc>
        <w:tc>
          <w:tcPr>
            <w:tcW w:w="2930" w:type="dxa"/>
            <w:shd w:val="clear" w:color="auto" w:fill="auto"/>
          </w:tcPr>
          <w:p w:rsidR="0064673A" w:rsidRDefault="0064673A" w:rsidP="0064673A">
            <w:pPr>
              <w:jc w:val="center"/>
            </w:pPr>
            <w:r>
              <w:t>Month 2, Week 1</w:t>
            </w:r>
          </w:p>
          <w:p w:rsidR="00604A56" w:rsidRDefault="00604A56" w:rsidP="00B81FB3">
            <w:pPr>
              <w:jc w:val="center"/>
            </w:pPr>
          </w:p>
        </w:tc>
      </w:tr>
      <w:tr w:rsidR="00445348" w:rsidRPr="00077852" w:rsidTr="002C7ACC">
        <w:trPr>
          <w:trHeight w:val="784"/>
        </w:trPr>
        <w:tc>
          <w:tcPr>
            <w:tcW w:w="2378" w:type="dxa"/>
            <w:shd w:val="clear" w:color="auto" w:fill="auto"/>
          </w:tcPr>
          <w:p w:rsidR="00445348" w:rsidRDefault="001C4B88" w:rsidP="00B81FB3">
            <w:pPr>
              <w:jc w:val="center"/>
              <w:rPr>
                <w:bCs/>
                <w:szCs w:val="22"/>
              </w:rPr>
            </w:pPr>
            <w:r>
              <w:rPr>
                <w:bCs/>
                <w:szCs w:val="22"/>
              </w:rPr>
              <w:t>Nisar Ahmad</w:t>
            </w:r>
          </w:p>
        </w:tc>
        <w:tc>
          <w:tcPr>
            <w:tcW w:w="2395" w:type="dxa"/>
            <w:shd w:val="clear" w:color="auto" w:fill="auto"/>
          </w:tcPr>
          <w:p w:rsidR="001C4B88" w:rsidRDefault="001C4B88" w:rsidP="001C4B88">
            <w:pPr>
              <w:jc w:val="center"/>
            </w:pPr>
            <w:r>
              <w:t>Model optimization and testing</w:t>
            </w:r>
          </w:p>
          <w:p w:rsidR="00445348" w:rsidRDefault="00445348" w:rsidP="00445348">
            <w:pPr>
              <w:jc w:val="center"/>
              <w:rPr>
                <w:b/>
                <w:szCs w:val="22"/>
              </w:rPr>
            </w:pPr>
          </w:p>
        </w:tc>
        <w:tc>
          <w:tcPr>
            <w:tcW w:w="2930" w:type="dxa"/>
            <w:shd w:val="clear" w:color="auto" w:fill="auto"/>
          </w:tcPr>
          <w:p w:rsidR="0064673A" w:rsidRDefault="0064673A" w:rsidP="0064673A">
            <w:pPr>
              <w:jc w:val="center"/>
            </w:pPr>
            <w:r>
              <w:t>Month 2, Week 2</w:t>
            </w:r>
          </w:p>
          <w:p w:rsidR="00445348" w:rsidRDefault="00445348" w:rsidP="00445348">
            <w:pPr>
              <w:jc w:val="center"/>
              <w:rPr>
                <w:b/>
                <w:szCs w:val="22"/>
              </w:rPr>
            </w:pPr>
          </w:p>
        </w:tc>
      </w:tr>
      <w:tr w:rsidR="00E840ED" w:rsidRPr="00077852" w:rsidTr="002C7ACC">
        <w:trPr>
          <w:trHeight w:val="529"/>
        </w:trPr>
        <w:tc>
          <w:tcPr>
            <w:tcW w:w="2378" w:type="dxa"/>
            <w:shd w:val="clear" w:color="auto" w:fill="auto"/>
          </w:tcPr>
          <w:p w:rsidR="00E840ED" w:rsidRDefault="00E840ED" w:rsidP="00B81FB3">
            <w:pPr>
              <w:jc w:val="center"/>
              <w:rPr>
                <w:bCs/>
                <w:szCs w:val="22"/>
              </w:rPr>
            </w:pPr>
          </w:p>
        </w:tc>
        <w:tc>
          <w:tcPr>
            <w:tcW w:w="2395"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98"/>
            </w:tblGrid>
            <w:tr w:rsidR="001C4B88" w:rsidTr="001C4B88">
              <w:trPr>
                <w:tblCellSpacing w:w="15" w:type="dxa"/>
              </w:trPr>
              <w:tc>
                <w:tcPr>
                  <w:tcW w:w="0" w:type="auto"/>
                  <w:vAlign w:val="center"/>
                  <w:hideMark/>
                </w:tcPr>
                <w:p w:rsidR="001C4B88" w:rsidRDefault="001C4B88" w:rsidP="001C4B88">
                  <w:pPr>
                    <w:rPr>
                      <w:sz w:val="20"/>
                      <w:szCs w:val="20"/>
                    </w:rPr>
                  </w:pPr>
                </w:p>
              </w:tc>
              <w:tc>
                <w:tcPr>
                  <w:tcW w:w="0" w:type="auto"/>
                  <w:vAlign w:val="center"/>
                  <w:hideMark/>
                </w:tcPr>
                <w:p w:rsidR="001C4B88" w:rsidRDefault="001C4B88" w:rsidP="001C4B88">
                  <w:r>
                    <w:t>Application design and interface setup</w:t>
                  </w:r>
                </w:p>
              </w:tc>
            </w:tr>
          </w:tbl>
          <w:p w:rsidR="00E840ED" w:rsidRDefault="00E840ED" w:rsidP="00B81FB3">
            <w:pPr>
              <w:jc w:val="center"/>
              <w:rPr>
                <w:bCs/>
                <w:szCs w:val="22"/>
              </w:rPr>
            </w:pPr>
          </w:p>
        </w:tc>
        <w:tc>
          <w:tcPr>
            <w:tcW w:w="2930"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115"/>
            </w:tblGrid>
            <w:tr w:rsidR="0064673A" w:rsidTr="0064673A">
              <w:trPr>
                <w:tblCellSpacing w:w="15" w:type="dxa"/>
              </w:trPr>
              <w:tc>
                <w:tcPr>
                  <w:tcW w:w="0" w:type="auto"/>
                  <w:vAlign w:val="center"/>
                  <w:hideMark/>
                </w:tcPr>
                <w:p w:rsidR="0064673A" w:rsidRDefault="0064673A" w:rsidP="0064673A">
                  <w:pPr>
                    <w:rPr>
                      <w:sz w:val="20"/>
                      <w:szCs w:val="20"/>
                    </w:rPr>
                  </w:pPr>
                </w:p>
              </w:tc>
              <w:tc>
                <w:tcPr>
                  <w:tcW w:w="0" w:type="auto"/>
                  <w:vAlign w:val="center"/>
                  <w:hideMark/>
                </w:tcPr>
                <w:p w:rsidR="0064673A" w:rsidRDefault="0064673A" w:rsidP="0064673A">
                  <w:r>
                    <w:t xml:space="preserve">      Month 3, Week 1</w:t>
                  </w:r>
                </w:p>
              </w:tc>
            </w:tr>
          </w:tbl>
          <w:p w:rsidR="00E840ED" w:rsidRDefault="00E840ED" w:rsidP="00B81FB3">
            <w:pPr>
              <w:jc w:val="center"/>
              <w:rPr>
                <w:bCs/>
                <w:szCs w:val="22"/>
              </w:rPr>
            </w:pPr>
          </w:p>
        </w:tc>
      </w:tr>
      <w:tr w:rsidR="00E840ED" w:rsidRPr="00077852" w:rsidTr="0064673A">
        <w:trPr>
          <w:trHeight w:val="584"/>
        </w:trPr>
        <w:tc>
          <w:tcPr>
            <w:tcW w:w="2378" w:type="dxa"/>
            <w:shd w:val="clear" w:color="auto" w:fill="auto"/>
          </w:tcPr>
          <w:p w:rsidR="00E840ED" w:rsidRDefault="001C4B88" w:rsidP="00B81FB3">
            <w:pPr>
              <w:jc w:val="center"/>
              <w:rPr>
                <w:bCs/>
                <w:szCs w:val="22"/>
              </w:rPr>
            </w:pPr>
            <w:r>
              <w:rPr>
                <w:bCs/>
                <w:szCs w:val="22"/>
              </w:rPr>
              <w:t>Nisar Ahmad</w:t>
            </w:r>
          </w:p>
        </w:tc>
        <w:tc>
          <w:tcPr>
            <w:tcW w:w="2395" w:type="dxa"/>
            <w:shd w:val="clear" w:color="auto" w:fill="auto"/>
          </w:tcPr>
          <w:p w:rsidR="0064673A" w:rsidRDefault="0064673A" w:rsidP="0064673A">
            <w:pPr>
              <w:jc w:val="center"/>
            </w:pPr>
            <w:r>
              <w:t>Model evaluation</w:t>
            </w:r>
          </w:p>
          <w:p w:rsidR="00E840ED" w:rsidRDefault="00E840ED" w:rsidP="0064673A">
            <w:pPr>
              <w:jc w:val="center"/>
              <w:rPr>
                <w:bCs/>
                <w:szCs w:val="22"/>
              </w:rPr>
            </w:pPr>
          </w:p>
        </w:tc>
        <w:tc>
          <w:tcPr>
            <w:tcW w:w="2930" w:type="dxa"/>
            <w:shd w:val="clear" w:color="auto" w:fill="auto"/>
          </w:tcPr>
          <w:p w:rsidR="0064673A" w:rsidRDefault="0064673A" w:rsidP="0064673A">
            <w:pPr>
              <w:jc w:val="center"/>
            </w:pPr>
            <w:r>
              <w:t>Month 3, Week 2</w:t>
            </w:r>
          </w:p>
          <w:p w:rsidR="00E840ED" w:rsidRDefault="00E840ED" w:rsidP="00B81FB3">
            <w:pPr>
              <w:jc w:val="center"/>
              <w:rPr>
                <w:bCs/>
                <w:szCs w:val="22"/>
              </w:rPr>
            </w:pPr>
          </w:p>
        </w:tc>
      </w:tr>
      <w:tr w:rsidR="00840859" w:rsidRPr="00077852" w:rsidTr="0064673A">
        <w:trPr>
          <w:trHeight w:val="50"/>
        </w:trPr>
        <w:tc>
          <w:tcPr>
            <w:tcW w:w="2378" w:type="dxa"/>
            <w:shd w:val="clear" w:color="auto" w:fill="auto"/>
          </w:tcPr>
          <w:p w:rsidR="00840859" w:rsidRDefault="00840859" w:rsidP="00B81FB3">
            <w:pPr>
              <w:jc w:val="center"/>
              <w:rPr>
                <w:bCs/>
                <w:szCs w:val="22"/>
              </w:rPr>
            </w:pPr>
          </w:p>
        </w:tc>
        <w:tc>
          <w:tcPr>
            <w:tcW w:w="2395" w:type="dxa"/>
            <w:shd w:val="clear" w:color="auto" w:fill="auto"/>
          </w:tcPr>
          <w:p w:rsidR="0064673A" w:rsidRDefault="0064673A" w:rsidP="0064673A">
            <w:pPr>
              <w:jc w:val="center"/>
            </w:pPr>
            <w:r>
              <w:t>Final report preparation</w:t>
            </w:r>
          </w:p>
          <w:p w:rsidR="00840859" w:rsidRDefault="00840859" w:rsidP="00B81FB3">
            <w:pPr>
              <w:jc w:val="center"/>
            </w:pPr>
          </w:p>
        </w:tc>
        <w:tc>
          <w:tcPr>
            <w:tcW w:w="2930" w:type="dxa"/>
            <w:shd w:val="clear" w:color="auto" w:fill="auto"/>
          </w:tcPr>
          <w:p w:rsidR="0064673A" w:rsidRDefault="0064673A" w:rsidP="0064673A">
            <w:pPr>
              <w:jc w:val="center"/>
            </w:pPr>
            <w:r>
              <w:t>Month 3, Week 3</w:t>
            </w:r>
          </w:p>
          <w:p w:rsidR="00840859" w:rsidRDefault="00840859" w:rsidP="00B81FB3">
            <w:pPr>
              <w:jc w:val="center"/>
            </w:pPr>
          </w:p>
        </w:tc>
      </w:tr>
    </w:tbl>
    <w:p w:rsidR="009B3132" w:rsidRPr="00C843CE" w:rsidRDefault="009B3132" w:rsidP="00CE75EF">
      <w:pPr>
        <w:pStyle w:val="Heading1"/>
        <w:rPr>
          <w:rFonts w:ascii="Times New Roman" w:hAnsi="Times New Roman" w:cs="Times New Roman"/>
          <w:b/>
        </w:rPr>
      </w:pPr>
      <w:r w:rsidRPr="00C843CE">
        <w:rPr>
          <w:rFonts w:ascii="Times New Roman" w:hAnsi="Times New Roman" w:cs="Times New Roman"/>
          <w:b/>
        </w:rPr>
        <w:t xml:space="preserve">Gantt Chart </w:t>
      </w:r>
    </w:p>
    <w:p w:rsidR="006E1BA6" w:rsidRDefault="00032F57" w:rsidP="00CE75EF">
      <w:r>
        <w:t xml:space="preserve">Here’s an overview of the tasks with their duration and </w:t>
      </w:r>
      <w:r w:rsidR="001C4B88">
        <w:t>dependencies:</w:t>
      </w:r>
    </w:p>
    <w:p w:rsidR="006E1BA6" w:rsidRDefault="006E1BA6" w:rsidP="006E1BA6">
      <w:pPr>
        <w:ind w:left="360"/>
      </w:pPr>
    </w:p>
    <w:p w:rsidR="006E1BA6" w:rsidRDefault="006E1BA6" w:rsidP="006E1BA6">
      <w:pPr>
        <w:ind w:left="360"/>
      </w:pPr>
    </w:p>
    <w:p w:rsidR="006E1BA6" w:rsidRDefault="006E1BA6" w:rsidP="006E1BA6">
      <w:pPr>
        <w:ind w:left="360"/>
      </w:pPr>
    </w:p>
    <w:tbl>
      <w:tblPr>
        <w:tblW w:w="9891" w:type="dxa"/>
        <w:tblInd w:w="-3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78"/>
        <w:gridCol w:w="1620"/>
        <w:gridCol w:w="1350"/>
        <w:gridCol w:w="1350"/>
        <w:gridCol w:w="1323"/>
        <w:gridCol w:w="2070"/>
      </w:tblGrid>
      <w:tr w:rsidR="00840859" w:rsidTr="00CE75EF">
        <w:trPr>
          <w:trHeight w:val="530"/>
        </w:trPr>
        <w:tc>
          <w:tcPr>
            <w:tcW w:w="2178" w:type="dxa"/>
            <w:shd w:val="clear" w:color="auto" w:fill="auto"/>
          </w:tcPr>
          <w:p w:rsidR="00032F57" w:rsidRPr="002E6784" w:rsidRDefault="00032F57" w:rsidP="006E1BA6">
            <w:pPr>
              <w:rPr>
                <w:b/>
                <w:sz w:val="28"/>
                <w:szCs w:val="28"/>
              </w:rPr>
            </w:pPr>
            <w:r w:rsidRPr="002E6784">
              <w:rPr>
                <w:b/>
                <w:sz w:val="28"/>
                <w:szCs w:val="28"/>
              </w:rPr>
              <w:t xml:space="preserve">Task                                    </w:t>
            </w:r>
          </w:p>
        </w:tc>
        <w:tc>
          <w:tcPr>
            <w:tcW w:w="1620" w:type="dxa"/>
            <w:shd w:val="clear" w:color="auto" w:fill="auto"/>
          </w:tcPr>
          <w:p w:rsidR="00032F57" w:rsidRPr="002E6784" w:rsidRDefault="00032F57" w:rsidP="006E1BA6">
            <w:pPr>
              <w:rPr>
                <w:b/>
                <w:sz w:val="28"/>
                <w:szCs w:val="28"/>
              </w:rPr>
            </w:pPr>
            <w:r w:rsidRPr="002E6784">
              <w:rPr>
                <w:b/>
                <w:sz w:val="28"/>
                <w:szCs w:val="28"/>
              </w:rPr>
              <w:t>Team member</w:t>
            </w:r>
          </w:p>
        </w:tc>
        <w:tc>
          <w:tcPr>
            <w:tcW w:w="1350" w:type="dxa"/>
            <w:shd w:val="clear" w:color="auto" w:fill="auto"/>
          </w:tcPr>
          <w:p w:rsidR="00032F57" w:rsidRPr="002E6784" w:rsidRDefault="00032F57" w:rsidP="006E1BA6">
            <w:pPr>
              <w:rPr>
                <w:b/>
                <w:sz w:val="28"/>
                <w:szCs w:val="28"/>
              </w:rPr>
            </w:pPr>
            <w:r w:rsidRPr="002E6784">
              <w:rPr>
                <w:b/>
                <w:sz w:val="28"/>
                <w:szCs w:val="28"/>
              </w:rPr>
              <w:t>Start date</w:t>
            </w:r>
          </w:p>
        </w:tc>
        <w:tc>
          <w:tcPr>
            <w:tcW w:w="1350" w:type="dxa"/>
            <w:shd w:val="clear" w:color="auto" w:fill="auto"/>
          </w:tcPr>
          <w:p w:rsidR="00032F57" w:rsidRPr="002E6784" w:rsidRDefault="00032F57" w:rsidP="006E1BA6">
            <w:pPr>
              <w:rPr>
                <w:b/>
                <w:sz w:val="28"/>
                <w:szCs w:val="28"/>
              </w:rPr>
            </w:pPr>
            <w:r w:rsidRPr="002E6784">
              <w:rPr>
                <w:b/>
                <w:sz w:val="28"/>
                <w:szCs w:val="28"/>
              </w:rPr>
              <w:t>End date</w:t>
            </w:r>
          </w:p>
        </w:tc>
        <w:tc>
          <w:tcPr>
            <w:tcW w:w="1323" w:type="dxa"/>
            <w:shd w:val="clear" w:color="auto" w:fill="auto"/>
          </w:tcPr>
          <w:p w:rsidR="00032F57" w:rsidRPr="002E6784" w:rsidRDefault="00032F57" w:rsidP="006E1BA6">
            <w:pPr>
              <w:rPr>
                <w:b/>
                <w:sz w:val="28"/>
                <w:szCs w:val="28"/>
              </w:rPr>
            </w:pPr>
            <w:r w:rsidRPr="002E6784">
              <w:rPr>
                <w:b/>
                <w:sz w:val="28"/>
                <w:szCs w:val="28"/>
              </w:rPr>
              <w:t>duration</w:t>
            </w:r>
          </w:p>
        </w:tc>
        <w:tc>
          <w:tcPr>
            <w:tcW w:w="2070" w:type="dxa"/>
            <w:shd w:val="clear" w:color="auto" w:fill="auto"/>
          </w:tcPr>
          <w:p w:rsidR="00032F57" w:rsidRPr="002E6784" w:rsidRDefault="00032F57" w:rsidP="006E1BA6">
            <w:pPr>
              <w:rPr>
                <w:b/>
                <w:sz w:val="28"/>
                <w:szCs w:val="28"/>
              </w:rPr>
            </w:pPr>
            <w:r w:rsidRPr="002E6784">
              <w:rPr>
                <w:b/>
                <w:sz w:val="28"/>
                <w:szCs w:val="28"/>
              </w:rPr>
              <w:t>dependencies</w:t>
            </w:r>
          </w:p>
        </w:tc>
      </w:tr>
      <w:tr w:rsidR="002C7ACC" w:rsidTr="00CE75EF">
        <w:tc>
          <w:tcPr>
            <w:tcW w:w="2178" w:type="dxa"/>
            <w:shd w:val="clear" w:color="auto" w:fill="auto"/>
          </w:tcPr>
          <w:p w:rsidR="002C7ACC" w:rsidRPr="002C7ACC" w:rsidRDefault="0064673A" w:rsidP="002C7ACC">
            <w:pPr>
              <w:rPr>
                <w:sz w:val="28"/>
                <w:szCs w:val="28"/>
              </w:rPr>
            </w:pPr>
            <w:r>
              <w:t>Literature Review, Requirement Analysis</w:t>
            </w:r>
          </w:p>
        </w:tc>
        <w:tc>
          <w:tcPr>
            <w:tcW w:w="1620" w:type="dxa"/>
            <w:shd w:val="clear" w:color="auto" w:fill="auto"/>
          </w:tcPr>
          <w:p w:rsidR="0064673A" w:rsidRDefault="0064673A" w:rsidP="006E1BA6"/>
          <w:p w:rsidR="002C7ACC" w:rsidRPr="002E6784" w:rsidRDefault="0064673A" w:rsidP="006E1BA6">
            <w:pPr>
              <w:rPr>
                <w:sz w:val="28"/>
                <w:szCs w:val="28"/>
              </w:rPr>
            </w:pPr>
            <w:r>
              <w:t>Nisar Ahmad</w:t>
            </w:r>
          </w:p>
        </w:tc>
        <w:tc>
          <w:tcPr>
            <w:tcW w:w="1350" w:type="dxa"/>
            <w:shd w:val="clear" w:color="auto" w:fill="auto"/>
          </w:tcPr>
          <w:p w:rsidR="002C7ACC" w:rsidRPr="002E6784" w:rsidRDefault="00A0265D" w:rsidP="006E1BA6">
            <w:pPr>
              <w:rPr>
                <w:sz w:val="28"/>
                <w:szCs w:val="28"/>
              </w:rPr>
            </w:pPr>
            <w:r>
              <w:t>Month 1, Week 1</w:t>
            </w:r>
          </w:p>
        </w:tc>
        <w:tc>
          <w:tcPr>
            <w:tcW w:w="1350" w:type="dxa"/>
            <w:shd w:val="clear" w:color="auto" w:fill="auto"/>
          </w:tcPr>
          <w:p w:rsidR="002C7ACC" w:rsidRPr="002E6784" w:rsidRDefault="00A0265D" w:rsidP="006E1BA6">
            <w:pPr>
              <w:rPr>
                <w:sz w:val="28"/>
                <w:szCs w:val="28"/>
              </w:rPr>
            </w:pPr>
            <w:r>
              <w:t>Month 1, Week 1</w:t>
            </w:r>
          </w:p>
        </w:tc>
        <w:tc>
          <w:tcPr>
            <w:tcW w:w="1323" w:type="dxa"/>
            <w:shd w:val="clear" w:color="auto" w:fill="auto"/>
          </w:tcPr>
          <w:p w:rsidR="002C7ACC" w:rsidRPr="002E6784" w:rsidRDefault="00A0265D" w:rsidP="006E1BA6">
            <w:pPr>
              <w:rPr>
                <w:sz w:val="28"/>
                <w:szCs w:val="28"/>
              </w:rPr>
            </w:pPr>
            <w:r>
              <w:t>1 Week</w:t>
            </w:r>
          </w:p>
        </w:tc>
        <w:tc>
          <w:tcPr>
            <w:tcW w:w="2070" w:type="dxa"/>
            <w:shd w:val="clear" w:color="auto" w:fill="auto"/>
          </w:tcPr>
          <w:p w:rsidR="002C7ACC" w:rsidRPr="002E6784" w:rsidRDefault="002C7ACC" w:rsidP="006E1BA6">
            <w:pPr>
              <w:rPr>
                <w:sz w:val="28"/>
                <w:szCs w:val="28"/>
              </w:rPr>
            </w:pPr>
            <w:r w:rsidRPr="002E6784">
              <w:rPr>
                <w:sz w:val="28"/>
                <w:szCs w:val="28"/>
              </w:rPr>
              <w:t>None</w:t>
            </w:r>
          </w:p>
        </w:tc>
      </w:tr>
      <w:tr w:rsidR="002C7ACC" w:rsidTr="00CE75EF">
        <w:trPr>
          <w:trHeight w:val="728"/>
        </w:trPr>
        <w:tc>
          <w:tcPr>
            <w:tcW w:w="2178" w:type="dxa"/>
            <w:shd w:val="clear" w:color="auto" w:fill="auto"/>
          </w:tcPr>
          <w:p w:rsidR="002C7ACC" w:rsidRPr="002C7ACC" w:rsidRDefault="0064673A" w:rsidP="002C7ACC">
            <w:pPr>
              <w:rPr>
                <w:sz w:val="28"/>
                <w:szCs w:val="28"/>
              </w:rPr>
            </w:pPr>
            <w:r>
              <w:t>Data Collection and Preprocessing</w:t>
            </w:r>
          </w:p>
        </w:tc>
        <w:tc>
          <w:tcPr>
            <w:tcW w:w="1620" w:type="dxa"/>
            <w:shd w:val="clear" w:color="auto" w:fill="auto"/>
          </w:tcPr>
          <w:p w:rsidR="002C7ACC" w:rsidRPr="002E6784" w:rsidRDefault="002C7ACC" w:rsidP="006E1BA6">
            <w:pPr>
              <w:rPr>
                <w:sz w:val="28"/>
                <w:szCs w:val="28"/>
              </w:rPr>
            </w:pPr>
          </w:p>
        </w:tc>
        <w:tc>
          <w:tcPr>
            <w:tcW w:w="1350" w:type="dxa"/>
            <w:shd w:val="clear" w:color="auto" w:fill="auto"/>
          </w:tcPr>
          <w:p w:rsidR="002C7ACC" w:rsidRPr="002E6784" w:rsidRDefault="00A0265D" w:rsidP="002E6784">
            <w:pPr>
              <w:rPr>
                <w:sz w:val="28"/>
                <w:szCs w:val="28"/>
              </w:rPr>
            </w:pPr>
            <w:r>
              <w:t>Month 1, Week 2</w:t>
            </w:r>
          </w:p>
        </w:tc>
        <w:tc>
          <w:tcPr>
            <w:tcW w:w="1350" w:type="dxa"/>
            <w:shd w:val="clear" w:color="auto" w:fill="auto"/>
          </w:tcPr>
          <w:p w:rsidR="002C7ACC" w:rsidRPr="002E6784" w:rsidRDefault="00A0265D" w:rsidP="002E6784">
            <w:pPr>
              <w:rPr>
                <w:sz w:val="28"/>
                <w:szCs w:val="28"/>
              </w:rPr>
            </w:pPr>
            <w:r>
              <w:t>Month 1, Week 3</w:t>
            </w:r>
          </w:p>
        </w:tc>
        <w:tc>
          <w:tcPr>
            <w:tcW w:w="1323" w:type="dxa"/>
            <w:shd w:val="clear" w:color="auto" w:fill="auto"/>
          </w:tcPr>
          <w:p w:rsidR="002C7ACC" w:rsidRPr="002E6784" w:rsidRDefault="00A0265D" w:rsidP="002E6784">
            <w:pPr>
              <w:rPr>
                <w:sz w:val="28"/>
                <w:szCs w:val="28"/>
              </w:rPr>
            </w:pPr>
            <w:r>
              <w:t>2 Weeks</w:t>
            </w:r>
          </w:p>
        </w:tc>
        <w:tc>
          <w:tcPr>
            <w:tcW w:w="2070" w:type="dxa"/>
            <w:shd w:val="clear" w:color="auto" w:fill="auto"/>
          </w:tcPr>
          <w:p w:rsidR="002C7ACC" w:rsidRPr="002E6784" w:rsidRDefault="00A0265D" w:rsidP="006E1BA6">
            <w:pPr>
              <w:rPr>
                <w:sz w:val="28"/>
                <w:szCs w:val="28"/>
              </w:rPr>
            </w:pPr>
            <w:r>
              <w:t>Literature Review, Requirement Analysis</w:t>
            </w:r>
          </w:p>
        </w:tc>
      </w:tr>
      <w:tr w:rsidR="002C7ACC" w:rsidTr="00CE75EF">
        <w:tc>
          <w:tcPr>
            <w:tcW w:w="2178" w:type="dxa"/>
            <w:shd w:val="clear" w:color="auto" w:fill="auto"/>
          </w:tcPr>
          <w:p w:rsidR="002C7ACC" w:rsidRPr="002C7ACC" w:rsidRDefault="0064673A" w:rsidP="002C7ACC">
            <w:pPr>
              <w:rPr>
                <w:sz w:val="28"/>
                <w:szCs w:val="28"/>
              </w:rPr>
            </w:pPr>
            <w:r>
              <w:t>Feature Selection, Initial Model Setup</w:t>
            </w:r>
          </w:p>
        </w:tc>
        <w:tc>
          <w:tcPr>
            <w:tcW w:w="1620" w:type="dxa"/>
            <w:shd w:val="clear" w:color="auto" w:fill="auto"/>
          </w:tcPr>
          <w:p w:rsidR="002C7ACC" w:rsidRPr="002E6784" w:rsidRDefault="00A0265D" w:rsidP="006E1BA6">
            <w:pPr>
              <w:rPr>
                <w:sz w:val="28"/>
                <w:szCs w:val="28"/>
              </w:rPr>
            </w:pPr>
            <w:r>
              <w:t>Nisar Ahmad</w:t>
            </w:r>
          </w:p>
        </w:tc>
        <w:tc>
          <w:tcPr>
            <w:tcW w:w="1350" w:type="dxa"/>
            <w:shd w:val="clear" w:color="auto" w:fill="auto"/>
          </w:tcPr>
          <w:p w:rsidR="002C7ACC" w:rsidRPr="002E6784" w:rsidRDefault="00A0265D" w:rsidP="002E6784">
            <w:pPr>
              <w:rPr>
                <w:sz w:val="28"/>
                <w:szCs w:val="28"/>
              </w:rPr>
            </w:pPr>
            <w:r>
              <w:t>Month 1, Week 3</w:t>
            </w:r>
          </w:p>
        </w:tc>
        <w:tc>
          <w:tcPr>
            <w:tcW w:w="1350" w:type="dxa"/>
            <w:shd w:val="clear" w:color="auto" w:fill="auto"/>
          </w:tcPr>
          <w:p w:rsidR="002C7ACC" w:rsidRPr="002E6784" w:rsidRDefault="00A0265D" w:rsidP="002E6784">
            <w:pPr>
              <w:rPr>
                <w:sz w:val="28"/>
                <w:szCs w:val="28"/>
              </w:rPr>
            </w:pPr>
            <w:r>
              <w:t>Month 2, Week 1</w:t>
            </w:r>
          </w:p>
        </w:tc>
        <w:tc>
          <w:tcPr>
            <w:tcW w:w="1323" w:type="dxa"/>
            <w:shd w:val="clear" w:color="auto" w:fill="auto"/>
          </w:tcPr>
          <w:p w:rsidR="002C7ACC" w:rsidRPr="002E6784" w:rsidRDefault="00A0265D" w:rsidP="002E6784">
            <w:pPr>
              <w:rPr>
                <w:sz w:val="28"/>
                <w:szCs w:val="28"/>
              </w:rPr>
            </w:pPr>
            <w:r>
              <w:t>2 Weeks</w:t>
            </w:r>
          </w:p>
        </w:tc>
        <w:tc>
          <w:tcPr>
            <w:tcW w:w="2070" w:type="dxa"/>
            <w:shd w:val="clear" w:color="auto" w:fill="auto"/>
          </w:tcPr>
          <w:p w:rsidR="002C7ACC" w:rsidRPr="002E6784" w:rsidRDefault="00A0265D" w:rsidP="006E1BA6">
            <w:pPr>
              <w:rPr>
                <w:sz w:val="28"/>
                <w:szCs w:val="28"/>
              </w:rPr>
            </w:pPr>
            <w:r>
              <w:t>Data Collection and Preprocessing</w:t>
            </w:r>
          </w:p>
        </w:tc>
      </w:tr>
      <w:tr w:rsidR="002C7ACC" w:rsidTr="00CE75EF">
        <w:tc>
          <w:tcPr>
            <w:tcW w:w="2178" w:type="dxa"/>
            <w:shd w:val="clear" w:color="auto" w:fill="auto"/>
          </w:tcPr>
          <w:p w:rsidR="002C7ACC" w:rsidRPr="002C7ACC" w:rsidRDefault="0064673A" w:rsidP="002C7ACC">
            <w:pPr>
              <w:rPr>
                <w:sz w:val="28"/>
                <w:szCs w:val="28"/>
              </w:rPr>
            </w:pPr>
            <w:r>
              <w:t>Training Machine Learning Models</w:t>
            </w:r>
          </w:p>
        </w:tc>
        <w:tc>
          <w:tcPr>
            <w:tcW w:w="1620" w:type="dxa"/>
            <w:shd w:val="clear" w:color="auto" w:fill="auto"/>
          </w:tcPr>
          <w:p w:rsidR="002C7ACC" w:rsidRPr="002E6784" w:rsidRDefault="002C7ACC" w:rsidP="002E6784">
            <w:pPr>
              <w:rPr>
                <w:sz w:val="28"/>
                <w:szCs w:val="28"/>
              </w:rPr>
            </w:pPr>
          </w:p>
        </w:tc>
        <w:tc>
          <w:tcPr>
            <w:tcW w:w="1350" w:type="dxa"/>
            <w:shd w:val="clear" w:color="auto" w:fill="auto"/>
          </w:tcPr>
          <w:p w:rsidR="002C7ACC" w:rsidRPr="002E6784" w:rsidRDefault="00A0265D" w:rsidP="002E6784">
            <w:pPr>
              <w:rPr>
                <w:sz w:val="28"/>
                <w:szCs w:val="28"/>
              </w:rPr>
            </w:pPr>
            <w:r>
              <w:t>Month 2, Week 1</w:t>
            </w:r>
          </w:p>
        </w:tc>
        <w:tc>
          <w:tcPr>
            <w:tcW w:w="1350" w:type="dxa"/>
            <w:shd w:val="clear" w:color="auto" w:fill="auto"/>
          </w:tcPr>
          <w:p w:rsidR="002C7ACC" w:rsidRPr="002E6784" w:rsidRDefault="00A0265D" w:rsidP="002E6784">
            <w:pPr>
              <w:rPr>
                <w:sz w:val="28"/>
                <w:szCs w:val="28"/>
              </w:rPr>
            </w:pPr>
            <w:r>
              <w:t>Month 2, Week 2</w:t>
            </w:r>
          </w:p>
        </w:tc>
        <w:tc>
          <w:tcPr>
            <w:tcW w:w="1323" w:type="dxa"/>
            <w:shd w:val="clear" w:color="auto" w:fill="auto"/>
          </w:tcPr>
          <w:p w:rsidR="002C7ACC" w:rsidRPr="002E6784" w:rsidRDefault="00A0265D" w:rsidP="002E6784">
            <w:pPr>
              <w:rPr>
                <w:sz w:val="28"/>
                <w:szCs w:val="28"/>
              </w:rPr>
            </w:pPr>
            <w:r>
              <w:t>1 Week</w:t>
            </w:r>
          </w:p>
        </w:tc>
        <w:tc>
          <w:tcPr>
            <w:tcW w:w="2070" w:type="dxa"/>
            <w:shd w:val="clear" w:color="auto" w:fill="auto"/>
          </w:tcPr>
          <w:p w:rsidR="002C7ACC" w:rsidRPr="002E6784" w:rsidRDefault="00A0265D" w:rsidP="002E6784">
            <w:pPr>
              <w:rPr>
                <w:sz w:val="28"/>
                <w:szCs w:val="28"/>
              </w:rPr>
            </w:pPr>
            <w:r>
              <w:t>Feature Selection, Initial Model Setup</w:t>
            </w:r>
          </w:p>
        </w:tc>
      </w:tr>
      <w:tr w:rsidR="002C7ACC" w:rsidTr="00CE75EF">
        <w:tc>
          <w:tcPr>
            <w:tcW w:w="2178" w:type="dxa"/>
            <w:shd w:val="clear" w:color="auto" w:fill="auto"/>
          </w:tcPr>
          <w:p w:rsidR="002C7ACC" w:rsidRPr="002C7ACC" w:rsidRDefault="00A0265D" w:rsidP="002C7ACC">
            <w:pPr>
              <w:rPr>
                <w:sz w:val="28"/>
                <w:szCs w:val="28"/>
              </w:rPr>
            </w:pPr>
            <w:r>
              <w:t>Model Optimization and Testing</w:t>
            </w:r>
          </w:p>
        </w:tc>
        <w:tc>
          <w:tcPr>
            <w:tcW w:w="1620" w:type="dxa"/>
            <w:shd w:val="clear" w:color="auto" w:fill="auto"/>
          </w:tcPr>
          <w:p w:rsidR="002C7ACC" w:rsidRPr="002E6784" w:rsidRDefault="00A0265D" w:rsidP="002E6784">
            <w:pPr>
              <w:rPr>
                <w:sz w:val="28"/>
                <w:szCs w:val="28"/>
              </w:rPr>
            </w:pPr>
            <w:r>
              <w:t>Nisar Ahmad</w:t>
            </w:r>
          </w:p>
        </w:tc>
        <w:tc>
          <w:tcPr>
            <w:tcW w:w="1350" w:type="dxa"/>
            <w:shd w:val="clear" w:color="auto" w:fill="auto"/>
          </w:tcPr>
          <w:p w:rsidR="002C7ACC" w:rsidRPr="002E6784" w:rsidRDefault="00A0265D" w:rsidP="002E6784">
            <w:pPr>
              <w:rPr>
                <w:sz w:val="28"/>
                <w:szCs w:val="28"/>
              </w:rPr>
            </w:pPr>
            <w:r>
              <w:t>Month 2, Week 2</w:t>
            </w:r>
          </w:p>
        </w:tc>
        <w:tc>
          <w:tcPr>
            <w:tcW w:w="1350" w:type="dxa"/>
            <w:shd w:val="clear" w:color="auto" w:fill="auto"/>
          </w:tcPr>
          <w:p w:rsidR="002C7ACC" w:rsidRPr="002E6784" w:rsidRDefault="00A0265D" w:rsidP="002E6784">
            <w:pPr>
              <w:rPr>
                <w:sz w:val="28"/>
                <w:szCs w:val="28"/>
              </w:rPr>
            </w:pPr>
            <w:r>
              <w:t>Month 2, Week 3</w:t>
            </w:r>
          </w:p>
        </w:tc>
        <w:tc>
          <w:tcPr>
            <w:tcW w:w="1323" w:type="dxa"/>
            <w:shd w:val="clear" w:color="auto" w:fill="auto"/>
          </w:tcPr>
          <w:p w:rsidR="002C7ACC" w:rsidRPr="002E6784" w:rsidRDefault="00A0265D" w:rsidP="002E6784">
            <w:pPr>
              <w:rPr>
                <w:sz w:val="28"/>
                <w:szCs w:val="28"/>
              </w:rPr>
            </w:pPr>
            <w:r>
              <w:t>1 Week</w:t>
            </w:r>
          </w:p>
        </w:tc>
        <w:tc>
          <w:tcPr>
            <w:tcW w:w="2070" w:type="dxa"/>
            <w:shd w:val="clear" w:color="auto" w:fill="auto"/>
          </w:tcPr>
          <w:p w:rsidR="002C7ACC" w:rsidRPr="002E6784" w:rsidRDefault="00A0265D" w:rsidP="002E6784">
            <w:pPr>
              <w:rPr>
                <w:sz w:val="28"/>
                <w:szCs w:val="28"/>
              </w:rPr>
            </w:pPr>
            <w:r>
              <w:t>Training Machine Learning Models</w:t>
            </w:r>
          </w:p>
        </w:tc>
      </w:tr>
      <w:tr w:rsidR="002C7ACC" w:rsidTr="00CE75EF">
        <w:tc>
          <w:tcPr>
            <w:tcW w:w="2178" w:type="dxa"/>
            <w:shd w:val="clear" w:color="auto" w:fill="auto"/>
          </w:tcPr>
          <w:p w:rsidR="002C7ACC" w:rsidRPr="002C7ACC" w:rsidRDefault="00A0265D" w:rsidP="002C7ACC">
            <w:pPr>
              <w:rPr>
                <w:sz w:val="28"/>
                <w:szCs w:val="28"/>
              </w:rPr>
            </w:pPr>
            <w:r>
              <w:t>Application Design and Interface Setup</w:t>
            </w:r>
          </w:p>
        </w:tc>
        <w:tc>
          <w:tcPr>
            <w:tcW w:w="1620" w:type="dxa"/>
            <w:shd w:val="clear" w:color="auto" w:fill="auto"/>
          </w:tcPr>
          <w:p w:rsidR="002C7ACC" w:rsidRPr="002E6784" w:rsidRDefault="002C7ACC" w:rsidP="006E1BA6">
            <w:pPr>
              <w:rPr>
                <w:sz w:val="28"/>
                <w:szCs w:val="28"/>
              </w:rPr>
            </w:pPr>
          </w:p>
        </w:tc>
        <w:tc>
          <w:tcPr>
            <w:tcW w:w="1350" w:type="dxa"/>
            <w:shd w:val="clear" w:color="auto" w:fill="auto"/>
          </w:tcPr>
          <w:p w:rsidR="002C7ACC" w:rsidRPr="002E6784" w:rsidRDefault="00A0265D" w:rsidP="002E6784">
            <w:pPr>
              <w:rPr>
                <w:sz w:val="28"/>
                <w:szCs w:val="28"/>
              </w:rPr>
            </w:pPr>
            <w:r>
              <w:t>Month 3, Week 1</w:t>
            </w:r>
          </w:p>
        </w:tc>
        <w:tc>
          <w:tcPr>
            <w:tcW w:w="1350" w:type="dxa"/>
            <w:shd w:val="clear" w:color="auto" w:fill="auto"/>
          </w:tcPr>
          <w:p w:rsidR="002C7ACC" w:rsidRPr="002E6784" w:rsidRDefault="00A0265D" w:rsidP="002E6784">
            <w:pPr>
              <w:rPr>
                <w:sz w:val="28"/>
                <w:szCs w:val="28"/>
              </w:rPr>
            </w:pPr>
            <w:r>
              <w:t>Month 3, Week 2</w:t>
            </w:r>
          </w:p>
        </w:tc>
        <w:tc>
          <w:tcPr>
            <w:tcW w:w="1323" w:type="dxa"/>
            <w:shd w:val="clear" w:color="auto" w:fill="auto"/>
          </w:tcPr>
          <w:p w:rsidR="002C7ACC" w:rsidRPr="002E6784" w:rsidRDefault="00A0265D" w:rsidP="002E6784">
            <w:pPr>
              <w:rPr>
                <w:sz w:val="28"/>
                <w:szCs w:val="28"/>
              </w:rPr>
            </w:pPr>
            <w:r>
              <w:t>2 Weeks</w:t>
            </w:r>
          </w:p>
        </w:tc>
        <w:tc>
          <w:tcPr>
            <w:tcW w:w="2070" w:type="dxa"/>
            <w:shd w:val="clear" w:color="auto" w:fill="auto"/>
          </w:tcPr>
          <w:p w:rsidR="002C7ACC" w:rsidRPr="002E6784" w:rsidRDefault="00A0265D" w:rsidP="006E1BA6">
            <w:pPr>
              <w:rPr>
                <w:sz w:val="28"/>
                <w:szCs w:val="28"/>
              </w:rPr>
            </w:pPr>
            <w:r>
              <w:t>Model Optimization and Testing</w:t>
            </w:r>
          </w:p>
        </w:tc>
      </w:tr>
      <w:tr w:rsidR="002C7ACC" w:rsidTr="00CE75EF">
        <w:tc>
          <w:tcPr>
            <w:tcW w:w="2178" w:type="dxa"/>
            <w:shd w:val="clear" w:color="auto" w:fill="auto"/>
          </w:tcPr>
          <w:p w:rsidR="005E4958" w:rsidRDefault="005E4958" w:rsidP="002C7ACC"/>
          <w:p w:rsidR="002C7ACC" w:rsidRPr="002C7ACC" w:rsidRDefault="00A0265D" w:rsidP="002C7ACC">
            <w:pPr>
              <w:rPr>
                <w:sz w:val="28"/>
                <w:szCs w:val="28"/>
              </w:rPr>
            </w:pPr>
            <w:r>
              <w:t>Model Evaluation</w:t>
            </w:r>
          </w:p>
        </w:tc>
        <w:tc>
          <w:tcPr>
            <w:tcW w:w="1620" w:type="dxa"/>
            <w:shd w:val="clear" w:color="auto" w:fill="auto"/>
          </w:tcPr>
          <w:p w:rsidR="002C7ACC" w:rsidRPr="002E6784" w:rsidRDefault="00A0265D" w:rsidP="006E1BA6">
            <w:pPr>
              <w:rPr>
                <w:sz w:val="28"/>
                <w:szCs w:val="28"/>
              </w:rPr>
            </w:pPr>
            <w:r>
              <w:rPr>
                <w:sz w:val="28"/>
                <w:szCs w:val="28"/>
              </w:rPr>
              <w:t>Nisar Ahmad</w:t>
            </w:r>
          </w:p>
        </w:tc>
        <w:tc>
          <w:tcPr>
            <w:tcW w:w="1350" w:type="dxa"/>
            <w:shd w:val="clear" w:color="auto" w:fill="auto"/>
          </w:tcPr>
          <w:p w:rsidR="002C7ACC" w:rsidRPr="002E6784" w:rsidRDefault="00A0265D" w:rsidP="002E6784">
            <w:pPr>
              <w:rPr>
                <w:sz w:val="28"/>
                <w:szCs w:val="28"/>
              </w:rPr>
            </w:pPr>
            <w:r>
              <w:t>Month 3, Week 2</w:t>
            </w:r>
          </w:p>
        </w:tc>
        <w:tc>
          <w:tcPr>
            <w:tcW w:w="1350" w:type="dxa"/>
            <w:shd w:val="clear" w:color="auto" w:fill="auto"/>
          </w:tcPr>
          <w:p w:rsidR="002C7ACC" w:rsidRPr="002E6784" w:rsidRDefault="00A0265D" w:rsidP="002E6784">
            <w:pPr>
              <w:rPr>
                <w:sz w:val="28"/>
                <w:szCs w:val="28"/>
              </w:rPr>
            </w:pPr>
            <w:r>
              <w:t>Month 3, Week 3</w:t>
            </w:r>
          </w:p>
        </w:tc>
        <w:tc>
          <w:tcPr>
            <w:tcW w:w="1323" w:type="dxa"/>
            <w:shd w:val="clear" w:color="auto" w:fill="auto"/>
          </w:tcPr>
          <w:p w:rsidR="002C7ACC" w:rsidRPr="002E6784" w:rsidRDefault="00A0265D" w:rsidP="002E6784">
            <w:pPr>
              <w:rPr>
                <w:sz w:val="28"/>
                <w:szCs w:val="28"/>
              </w:rPr>
            </w:pPr>
            <w:r>
              <w:t>1 Week</w:t>
            </w:r>
          </w:p>
        </w:tc>
        <w:tc>
          <w:tcPr>
            <w:tcW w:w="2070" w:type="dxa"/>
            <w:shd w:val="clear" w:color="auto" w:fill="auto"/>
          </w:tcPr>
          <w:p w:rsidR="002C7ACC" w:rsidRPr="002E6784" w:rsidRDefault="00A0265D" w:rsidP="006E1BA6">
            <w:pPr>
              <w:rPr>
                <w:sz w:val="28"/>
                <w:szCs w:val="28"/>
              </w:rPr>
            </w:pPr>
            <w:r>
              <w:t>Application Design and Interface Setup</w:t>
            </w:r>
          </w:p>
        </w:tc>
      </w:tr>
      <w:tr w:rsidR="002C7ACC" w:rsidTr="00CE75EF">
        <w:trPr>
          <w:trHeight w:val="980"/>
        </w:trPr>
        <w:tc>
          <w:tcPr>
            <w:tcW w:w="2178" w:type="dxa"/>
            <w:shd w:val="clear" w:color="auto" w:fill="auto"/>
          </w:tcPr>
          <w:p w:rsidR="002C7ACC" w:rsidRPr="002C7ACC" w:rsidRDefault="00A0265D" w:rsidP="002C7ACC">
            <w:pPr>
              <w:rPr>
                <w:sz w:val="28"/>
                <w:szCs w:val="28"/>
              </w:rPr>
            </w:pPr>
            <w:r>
              <w:t>Final Report Preparation</w:t>
            </w:r>
          </w:p>
        </w:tc>
        <w:tc>
          <w:tcPr>
            <w:tcW w:w="1620" w:type="dxa"/>
            <w:shd w:val="clear" w:color="auto" w:fill="auto"/>
          </w:tcPr>
          <w:p w:rsidR="002C7ACC" w:rsidRPr="002E6784" w:rsidRDefault="002C7ACC" w:rsidP="006E1BA6">
            <w:pPr>
              <w:rPr>
                <w:sz w:val="28"/>
                <w:szCs w:val="28"/>
              </w:rPr>
            </w:pPr>
          </w:p>
        </w:tc>
        <w:tc>
          <w:tcPr>
            <w:tcW w:w="1350" w:type="dxa"/>
            <w:shd w:val="clear" w:color="auto" w:fill="auto"/>
          </w:tcPr>
          <w:p w:rsidR="002C7ACC" w:rsidRPr="002E6784" w:rsidRDefault="00A0265D" w:rsidP="002E6784">
            <w:pPr>
              <w:rPr>
                <w:sz w:val="28"/>
                <w:szCs w:val="28"/>
              </w:rPr>
            </w:pPr>
            <w:r>
              <w:t>Month 3, Week 4</w:t>
            </w:r>
          </w:p>
        </w:tc>
        <w:tc>
          <w:tcPr>
            <w:tcW w:w="1350" w:type="dxa"/>
            <w:shd w:val="clear" w:color="auto" w:fill="auto"/>
          </w:tcPr>
          <w:p w:rsidR="002C7ACC" w:rsidRPr="002E6784" w:rsidRDefault="00A0265D" w:rsidP="002E6784">
            <w:pPr>
              <w:rPr>
                <w:sz w:val="28"/>
                <w:szCs w:val="28"/>
              </w:rPr>
            </w:pPr>
            <w:r>
              <w:t>Month 4, Week 1</w:t>
            </w:r>
          </w:p>
        </w:tc>
        <w:tc>
          <w:tcPr>
            <w:tcW w:w="1323" w:type="dxa"/>
            <w:shd w:val="clear" w:color="auto" w:fill="auto"/>
          </w:tcPr>
          <w:p w:rsidR="002C7ACC" w:rsidRPr="002E6784" w:rsidRDefault="00A0265D" w:rsidP="002E6784">
            <w:pPr>
              <w:rPr>
                <w:sz w:val="28"/>
                <w:szCs w:val="28"/>
              </w:rPr>
            </w:pPr>
            <w:r>
              <w:t>2 Weeks</w:t>
            </w:r>
          </w:p>
        </w:tc>
        <w:tc>
          <w:tcPr>
            <w:tcW w:w="2070" w:type="dxa"/>
            <w:shd w:val="clear" w:color="auto" w:fill="auto"/>
          </w:tcPr>
          <w:p w:rsidR="002C7ACC" w:rsidRPr="002E6784" w:rsidRDefault="00A0265D" w:rsidP="006E1BA6">
            <w:pPr>
              <w:rPr>
                <w:sz w:val="28"/>
                <w:szCs w:val="28"/>
              </w:rPr>
            </w:pPr>
            <w:r>
              <w:t>Model Evaluation</w:t>
            </w:r>
          </w:p>
        </w:tc>
      </w:tr>
    </w:tbl>
    <w:p w:rsidR="00C843CE" w:rsidRDefault="00C843CE" w:rsidP="00840859"/>
    <w:p w:rsidR="005E4958" w:rsidRDefault="005E4958" w:rsidP="00840859"/>
    <w:p w:rsidR="005E4958" w:rsidRDefault="005E4958" w:rsidP="005E4958">
      <w:pPr>
        <w:pStyle w:val="Heading3"/>
        <w:rPr>
          <w:sz w:val="27"/>
          <w:szCs w:val="27"/>
        </w:rPr>
      </w:pPr>
      <w:r>
        <w:rPr>
          <w:rStyle w:val="Strong"/>
          <w:b/>
          <w:bCs/>
        </w:rPr>
        <w:t>Expected Outcomes</w:t>
      </w:r>
    </w:p>
    <w:p w:rsidR="007D30EA" w:rsidRPr="007D30EA" w:rsidRDefault="007D30EA" w:rsidP="007D30EA">
      <w:pPr>
        <w:pStyle w:val="NormalWeb"/>
        <w:numPr>
          <w:ilvl w:val="0"/>
          <w:numId w:val="19"/>
        </w:numPr>
        <w:rPr>
          <w:rStyle w:val="Strong"/>
          <w:b w:val="0"/>
          <w:bCs w:val="0"/>
        </w:rPr>
      </w:pPr>
      <w:r>
        <w:rPr>
          <w:rStyle w:val="Strong"/>
          <w:rFonts w:ascii="Arial" w:hAnsi="Arial" w:cs="Arial"/>
          <w:color w:val="1F1F1F"/>
          <w:sz w:val="21"/>
          <w:szCs w:val="21"/>
          <w:shd w:val="clear" w:color="auto" w:fill="FFFFFF"/>
        </w:rPr>
        <w:t>Functional AI-powered mental health chatbot</w:t>
      </w:r>
      <w:r>
        <w:rPr>
          <w:rStyle w:val="Strong"/>
          <w:rFonts w:ascii="Arial" w:hAnsi="Arial" w:cs="Arial"/>
          <w:color w:val="1F1F1F"/>
          <w:sz w:val="21"/>
          <w:szCs w:val="21"/>
          <w:shd w:val="clear" w:color="auto" w:fill="FFFFFF"/>
        </w:rPr>
        <w:t>.</w:t>
      </w:r>
    </w:p>
    <w:p w:rsidR="005E4958" w:rsidRDefault="007D30EA" w:rsidP="007D30EA">
      <w:pPr>
        <w:pStyle w:val="NormalWeb"/>
        <w:numPr>
          <w:ilvl w:val="0"/>
          <w:numId w:val="19"/>
        </w:numPr>
      </w:pPr>
      <w:r>
        <w:rPr>
          <w:rStyle w:val="Strong"/>
          <w:rFonts w:ascii="Arial" w:hAnsi="Arial" w:cs="Arial"/>
          <w:color w:val="1F1F1F"/>
          <w:sz w:val="21"/>
          <w:szCs w:val="21"/>
          <w:shd w:val="clear" w:color="auto" w:fill="FFFFFF"/>
        </w:rPr>
        <w:t>Accurate intent recognition</w:t>
      </w:r>
      <w:r>
        <w:t>.</w:t>
      </w:r>
    </w:p>
    <w:p w:rsidR="007D30EA" w:rsidRPr="007D30EA" w:rsidRDefault="007D30EA" w:rsidP="007D30EA">
      <w:pPr>
        <w:pStyle w:val="NormalWeb"/>
        <w:numPr>
          <w:ilvl w:val="0"/>
          <w:numId w:val="19"/>
        </w:numPr>
        <w:rPr>
          <w:rStyle w:val="Strong"/>
          <w:b w:val="0"/>
          <w:bCs w:val="0"/>
        </w:rPr>
      </w:pPr>
      <w:r>
        <w:rPr>
          <w:rStyle w:val="Strong"/>
          <w:rFonts w:ascii="Arial" w:hAnsi="Arial" w:cs="Arial"/>
          <w:color w:val="1F1F1F"/>
          <w:sz w:val="21"/>
          <w:szCs w:val="21"/>
          <w:shd w:val="clear" w:color="auto" w:fill="FFFFFF"/>
        </w:rPr>
        <w:t>Empathetic and informative responses</w:t>
      </w:r>
      <w:r>
        <w:rPr>
          <w:rStyle w:val="Strong"/>
          <w:rFonts w:ascii="Arial" w:hAnsi="Arial" w:cs="Arial"/>
          <w:color w:val="1F1F1F"/>
          <w:sz w:val="21"/>
          <w:szCs w:val="21"/>
          <w:shd w:val="clear" w:color="auto" w:fill="FFFFFF"/>
        </w:rPr>
        <w:t>.</w:t>
      </w:r>
    </w:p>
    <w:p w:rsidR="007D30EA" w:rsidRPr="007D30EA" w:rsidRDefault="007D30EA" w:rsidP="007D30EA">
      <w:pPr>
        <w:pStyle w:val="NormalWeb"/>
        <w:numPr>
          <w:ilvl w:val="0"/>
          <w:numId w:val="19"/>
        </w:numPr>
        <w:rPr>
          <w:rStyle w:val="Strong"/>
          <w:b w:val="0"/>
          <w:bCs w:val="0"/>
        </w:rPr>
      </w:pPr>
      <w:r>
        <w:rPr>
          <w:rStyle w:val="Strong"/>
          <w:rFonts w:ascii="Arial" w:hAnsi="Arial" w:cs="Arial"/>
          <w:color w:val="1F1F1F"/>
          <w:sz w:val="21"/>
          <w:szCs w:val="21"/>
          <w:shd w:val="clear" w:color="auto" w:fill="FFFFFF"/>
        </w:rPr>
        <w:t>Improved access to mental health support</w:t>
      </w:r>
      <w:r>
        <w:rPr>
          <w:rStyle w:val="Strong"/>
          <w:rFonts w:ascii="Arial" w:hAnsi="Arial" w:cs="Arial"/>
          <w:color w:val="1F1F1F"/>
          <w:sz w:val="21"/>
          <w:szCs w:val="21"/>
          <w:shd w:val="clear" w:color="auto" w:fill="FFFFFF"/>
        </w:rPr>
        <w:t>.</w:t>
      </w:r>
    </w:p>
    <w:p w:rsidR="007D30EA" w:rsidRPr="007D30EA" w:rsidRDefault="007D30EA" w:rsidP="007D30EA">
      <w:pPr>
        <w:pStyle w:val="NormalWeb"/>
        <w:numPr>
          <w:ilvl w:val="0"/>
          <w:numId w:val="19"/>
        </w:numPr>
        <w:rPr>
          <w:rStyle w:val="Strong"/>
          <w:b w:val="0"/>
          <w:bCs w:val="0"/>
        </w:rPr>
      </w:pPr>
      <w:r>
        <w:rPr>
          <w:rStyle w:val="Strong"/>
          <w:rFonts w:ascii="Arial" w:hAnsi="Arial" w:cs="Arial"/>
          <w:color w:val="1F1F1F"/>
          <w:sz w:val="21"/>
          <w:szCs w:val="21"/>
          <w:shd w:val="clear" w:color="auto" w:fill="FFFFFF"/>
        </w:rPr>
        <w:t>Increased awareness and understanding of mental health</w:t>
      </w:r>
      <w:r>
        <w:rPr>
          <w:rStyle w:val="Strong"/>
          <w:rFonts w:ascii="Arial" w:hAnsi="Arial" w:cs="Arial"/>
          <w:color w:val="1F1F1F"/>
          <w:sz w:val="21"/>
          <w:szCs w:val="21"/>
          <w:shd w:val="clear" w:color="auto" w:fill="FFFFFF"/>
        </w:rPr>
        <w:t>.</w:t>
      </w:r>
    </w:p>
    <w:p w:rsidR="007D30EA" w:rsidRPr="007D30EA" w:rsidRDefault="007D30EA" w:rsidP="007D30EA">
      <w:pPr>
        <w:pStyle w:val="NormalWeb"/>
        <w:numPr>
          <w:ilvl w:val="0"/>
          <w:numId w:val="19"/>
        </w:numPr>
        <w:rPr>
          <w:rStyle w:val="Strong"/>
          <w:b w:val="0"/>
          <w:bCs w:val="0"/>
        </w:rPr>
      </w:pPr>
      <w:r>
        <w:rPr>
          <w:rStyle w:val="Strong"/>
          <w:rFonts w:ascii="Arial" w:hAnsi="Arial" w:cs="Arial"/>
          <w:color w:val="1F1F1F"/>
          <w:sz w:val="21"/>
          <w:szCs w:val="21"/>
          <w:shd w:val="clear" w:color="auto" w:fill="FFFFFF"/>
        </w:rPr>
        <w:t>Valuable learning experience</w:t>
      </w:r>
      <w:r>
        <w:rPr>
          <w:rStyle w:val="Strong"/>
          <w:rFonts w:ascii="Arial" w:hAnsi="Arial" w:cs="Arial"/>
          <w:color w:val="1F1F1F"/>
          <w:sz w:val="21"/>
          <w:szCs w:val="21"/>
          <w:shd w:val="clear" w:color="auto" w:fill="FFFFFF"/>
        </w:rPr>
        <w:t>.</w:t>
      </w:r>
    </w:p>
    <w:p w:rsidR="007D30EA" w:rsidRDefault="007D30EA" w:rsidP="007D30EA">
      <w:pPr>
        <w:pStyle w:val="NormalWeb"/>
        <w:numPr>
          <w:ilvl w:val="0"/>
          <w:numId w:val="19"/>
        </w:numPr>
      </w:pPr>
      <w:r>
        <w:rPr>
          <w:rStyle w:val="Strong"/>
          <w:rFonts w:ascii="Arial" w:hAnsi="Arial" w:cs="Arial"/>
          <w:color w:val="1F1F1F"/>
          <w:sz w:val="21"/>
          <w:szCs w:val="21"/>
          <w:shd w:val="clear" w:color="auto" w:fill="FFFFFF"/>
        </w:rPr>
        <w:t>Potential for future development</w:t>
      </w:r>
      <w:r>
        <w:rPr>
          <w:rStyle w:val="Strong"/>
          <w:rFonts w:ascii="Arial" w:hAnsi="Arial" w:cs="Arial"/>
          <w:color w:val="1F1F1F"/>
          <w:sz w:val="21"/>
          <w:szCs w:val="21"/>
          <w:shd w:val="clear" w:color="auto" w:fill="FFFFFF"/>
        </w:rPr>
        <w:t>.</w:t>
      </w:r>
    </w:p>
    <w:p w:rsidR="005E4958" w:rsidRDefault="005E4958" w:rsidP="005E4958">
      <w:pPr>
        <w:pStyle w:val="Heading3"/>
        <w:jc w:val="left"/>
        <w:rPr>
          <w:sz w:val="27"/>
          <w:szCs w:val="27"/>
        </w:rPr>
      </w:pPr>
      <w:r>
        <w:rPr>
          <w:rStyle w:val="Strong"/>
          <w:b/>
          <w:bCs/>
        </w:rPr>
        <w:lastRenderedPageBreak/>
        <w:t>Tools and Technologies</w:t>
      </w:r>
    </w:p>
    <w:p w:rsidR="005E4958" w:rsidRPr="007D30EA" w:rsidRDefault="005E4958" w:rsidP="005E4958">
      <w:pPr>
        <w:pStyle w:val="NormalWeb"/>
        <w:numPr>
          <w:ilvl w:val="0"/>
          <w:numId w:val="20"/>
        </w:numPr>
        <w:rPr>
          <w:rFonts w:asciiTheme="minorHAnsi" w:hAnsiTheme="minorHAnsi" w:cstheme="minorHAnsi"/>
        </w:rPr>
      </w:pPr>
      <w:r w:rsidRPr="007D30EA">
        <w:rPr>
          <w:rStyle w:val="Strong"/>
          <w:rFonts w:asciiTheme="minorHAnsi" w:hAnsiTheme="minorHAnsi" w:cstheme="minorHAnsi"/>
        </w:rPr>
        <w:t>Programming Languages:</w:t>
      </w:r>
      <w:r w:rsidRPr="007D30EA">
        <w:rPr>
          <w:rFonts w:asciiTheme="minorHAnsi" w:hAnsiTheme="minorHAnsi" w:cstheme="minorHAnsi"/>
        </w:rPr>
        <w:t xml:space="preserve"> Python</w:t>
      </w:r>
    </w:p>
    <w:p w:rsidR="007D30EA" w:rsidRPr="007D30EA" w:rsidRDefault="007D30EA" w:rsidP="005E4958">
      <w:pPr>
        <w:pStyle w:val="NormalWeb"/>
        <w:numPr>
          <w:ilvl w:val="0"/>
          <w:numId w:val="20"/>
        </w:numPr>
        <w:rPr>
          <w:rStyle w:val="Strong"/>
          <w:rFonts w:asciiTheme="minorHAnsi" w:hAnsiTheme="minorHAnsi" w:cstheme="minorHAnsi"/>
          <w:b w:val="0"/>
          <w:bCs w:val="0"/>
        </w:rPr>
      </w:pPr>
      <w:r w:rsidRPr="007D30EA">
        <w:rPr>
          <w:rStyle w:val="Strong"/>
          <w:rFonts w:asciiTheme="minorHAnsi" w:hAnsiTheme="minorHAnsi" w:cstheme="minorHAnsi"/>
          <w:color w:val="1F1F1F"/>
          <w:sz w:val="21"/>
          <w:szCs w:val="21"/>
          <w:shd w:val="clear" w:color="auto" w:fill="FFFFFF"/>
        </w:rPr>
        <w:t xml:space="preserve">Google </w:t>
      </w:r>
      <w:proofErr w:type="spellStart"/>
      <w:r w:rsidRPr="007D30EA">
        <w:rPr>
          <w:rStyle w:val="Strong"/>
          <w:rFonts w:asciiTheme="minorHAnsi" w:hAnsiTheme="minorHAnsi" w:cstheme="minorHAnsi"/>
          <w:color w:val="1F1F1F"/>
          <w:sz w:val="21"/>
          <w:szCs w:val="21"/>
          <w:shd w:val="clear" w:color="auto" w:fill="FFFFFF"/>
        </w:rPr>
        <w:t>Colab</w:t>
      </w:r>
      <w:proofErr w:type="spellEnd"/>
    </w:p>
    <w:p w:rsidR="007D30EA" w:rsidRPr="007D30EA" w:rsidRDefault="007D30EA" w:rsidP="005E4958">
      <w:pPr>
        <w:pStyle w:val="NormalWeb"/>
        <w:numPr>
          <w:ilvl w:val="0"/>
          <w:numId w:val="20"/>
        </w:numPr>
        <w:rPr>
          <w:rFonts w:asciiTheme="minorHAnsi" w:hAnsiTheme="minorHAnsi" w:cstheme="minorHAnsi"/>
        </w:rPr>
      </w:pPr>
      <w:r w:rsidRPr="007D30EA">
        <w:rPr>
          <w:rStyle w:val="Strong"/>
          <w:rFonts w:asciiTheme="minorHAnsi" w:hAnsiTheme="minorHAnsi" w:cstheme="minorHAnsi"/>
          <w:color w:val="1F1F1F"/>
          <w:sz w:val="21"/>
          <w:szCs w:val="21"/>
          <w:shd w:val="clear" w:color="auto" w:fill="FFFFFF"/>
        </w:rPr>
        <w:t>Natural Language Toolkit (NLTK)</w:t>
      </w:r>
    </w:p>
    <w:p w:rsidR="005E4958" w:rsidRPr="007D30EA" w:rsidRDefault="005E4958" w:rsidP="005E4958">
      <w:pPr>
        <w:pStyle w:val="NormalWeb"/>
        <w:numPr>
          <w:ilvl w:val="0"/>
          <w:numId w:val="20"/>
        </w:numPr>
        <w:rPr>
          <w:rFonts w:asciiTheme="minorHAnsi" w:hAnsiTheme="minorHAnsi" w:cstheme="minorHAnsi"/>
        </w:rPr>
      </w:pPr>
      <w:r w:rsidRPr="007D30EA">
        <w:rPr>
          <w:rStyle w:val="Strong"/>
          <w:rFonts w:asciiTheme="minorHAnsi" w:hAnsiTheme="minorHAnsi" w:cstheme="minorHAnsi"/>
        </w:rPr>
        <w:t>Libraries/Frameworks:</w:t>
      </w:r>
      <w:r w:rsidRPr="007D30EA">
        <w:rPr>
          <w:rFonts w:asciiTheme="minorHAnsi" w:hAnsiTheme="minorHAnsi" w:cstheme="minorHAnsi"/>
        </w:rPr>
        <w:t xml:space="preserve"> </w:t>
      </w:r>
      <w:proofErr w:type="spellStart"/>
      <w:r w:rsidRPr="007D30EA">
        <w:rPr>
          <w:rFonts w:asciiTheme="minorHAnsi" w:hAnsiTheme="minorHAnsi" w:cstheme="minorHAnsi"/>
        </w:rPr>
        <w:t>Scikit</w:t>
      </w:r>
      <w:proofErr w:type="spellEnd"/>
      <w:r w:rsidRPr="007D30EA">
        <w:rPr>
          <w:rFonts w:asciiTheme="minorHAnsi" w:hAnsiTheme="minorHAnsi" w:cstheme="minorHAnsi"/>
        </w:rPr>
        <w:t>-learn, Pandas, NumPy, Matplotlib, Seaborn</w:t>
      </w:r>
    </w:p>
    <w:p w:rsidR="007D30EA" w:rsidRPr="007D30EA" w:rsidRDefault="007D30EA" w:rsidP="005E4958">
      <w:pPr>
        <w:pStyle w:val="NormalWeb"/>
        <w:numPr>
          <w:ilvl w:val="0"/>
          <w:numId w:val="20"/>
        </w:numPr>
        <w:rPr>
          <w:rStyle w:val="Strong"/>
          <w:rFonts w:asciiTheme="minorHAnsi" w:hAnsiTheme="minorHAnsi" w:cstheme="minorHAnsi"/>
          <w:b w:val="0"/>
          <w:bCs w:val="0"/>
        </w:rPr>
      </w:pPr>
      <w:r w:rsidRPr="007D30EA">
        <w:rPr>
          <w:rStyle w:val="Strong"/>
          <w:rFonts w:asciiTheme="minorHAnsi" w:hAnsiTheme="minorHAnsi" w:cstheme="minorHAnsi"/>
          <w:color w:val="1F1F1F"/>
          <w:sz w:val="21"/>
          <w:szCs w:val="21"/>
          <w:shd w:val="clear" w:color="auto" w:fill="FFFFFF"/>
        </w:rPr>
        <w:t xml:space="preserve">TensorFlow or </w:t>
      </w:r>
      <w:proofErr w:type="spellStart"/>
      <w:r w:rsidRPr="007D30EA">
        <w:rPr>
          <w:rStyle w:val="Strong"/>
          <w:rFonts w:asciiTheme="minorHAnsi" w:hAnsiTheme="minorHAnsi" w:cstheme="minorHAnsi"/>
          <w:color w:val="1F1F1F"/>
          <w:sz w:val="21"/>
          <w:szCs w:val="21"/>
          <w:shd w:val="clear" w:color="auto" w:fill="FFFFFF"/>
        </w:rPr>
        <w:t>PyTorch</w:t>
      </w:r>
      <w:proofErr w:type="spellEnd"/>
    </w:p>
    <w:p w:rsidR="007D30EA" w:rsidRPr="007D30EA" w:rsidRDefault="007D30EA" w:rsidP="005E4958">
      <w:pPr>
        <w:pStyle w:val="NormalWeb"/>
        <w:numPr>
          <w:ilvl w:val="0"/>
          <w:numId w:val="20"/>
        </w:numPr>
        <w:rPr>
          <w:rFonts w:asciiTheme="minorHAnsi" w:hAnsiTheme="minorHAnsi" w:cstheme="minorHAnsi"/>
        </w:rPr>
      </w:pPr>
      <w:r w:rsidRPr="007D30EA">
        <w:rPr>
          <w:rStyle w:val="Strong"/>
          <w:rFonts w:asciiTheme="minorHAnsi" w:hAnsiTheme="minorHAnsi" w:cstheme="minorHAnsi"/>
          <w:color w:val="1F1F1F"/>
          <w:sz w:val="21"/>
          <w:szCs w:val="21"/>
          <w:shd w:val="clear" w:color="auto" w:fill="FFFFFF"/>
        </w:rPr>
        <w:t xml:space="preserve">Rasa or </w:t>
      </w:r>
      <w:proofErr w:type="spellStart"/>
      <w:r w:rsidRPr="007D30EA">
        <w:rPr>
          <w:rStyle w:val="Strong"/>
          <w:rFonts w:asciiTheme="minorHAnsi" w:hAnsiTheme="minorHAnsi" w:cstheme="minorHAnsi"/>
          <w:color w:val="1F1F1F"/>
          <w:sz w:val="21"/>
          <w:szCs w:val="21"/>
          <w:shd w:val="clear" w:color="auto" w:fill="FFFFFF"/>
        </w:rPr>
        <w:t>Dialogflow</w:t>
      </w:r>
      <w:proofErr w:type="spellEnd"/>
      <w:r w:rsidRPr="007D30EA">
        <w:rPr>
          <w:rStyle w:val="Strong"/>
          <w:rFonts w:asciiTheme="minorHAnsi" w:hAnsiTheme="minorHAnsi" w:cstheme="minorHAnsi"/>
          <w:color w:val="1F1F1F"/>
          <w:sz w:val="21"/>
          <w:szCs w:val="21"/>
          <w:shd w:val="clear" w:color="auto" w:fill="FFFFFF"/>
        </w:rPr>
        <w:t xml:space="preserve"> (optional)</w:t>
      </w:r>
    </w:p>
    <w:p w:rsidR="005E4958" w:rsidRDefault="005E4958" w:rsidP="005E4958">
      <w:pPr>
        <w:pStyle w:val="Heading3"/>
        <w:rPr>
          <w:sz w:val="27"/>
          <w:szCs w:val="27"/>
        </w:rPr>
      </w:pPr>
      <w:r>
        <w:rPr>
          <w:rStyle w:val="Strong"/>
          <w:b/>
          <w:bCs/>
        </w:rPr>
        <w:t>Conclusion</w:t>
      </w:r>
    </w:p>
    <w:p w:rsidR="007D30EA" w:rsidRPr="007D30EA" w:rsidRDefault="007D30EA" w:rsidP="007D30EA">
      <w:pPr>
        <w:pStyle w:val="NormalWeb"/>
        <w:shd w:val="clear" w:color="auto" w:fill="FFFFFF"/>
        <w:spacing w:before="120" w:beforeAutospacing="0" w:after="90" w:afterAutospacing="0"/>
        <w:rPr>
          <w:rFonts w:ascii="Arial" w:hAnsi="Arial" w:cs="Arial"/>
          <w:color w:val="1F1F1F"/>
          <w:sz w:val="20"/>
          <w:szCs w:val="20"/>
        </w:rPr>
      </w:pPr>
      <w:r w:rsidRPr="007D30EA">
        <w:rPr>
          <w:rFonts w:ascii="Arial" w:hAnsi="Arial" w:cs="Arial"/>
          <w:color w:val="1F1F1F"/>
          <w:sz w:val="20"/>
          <w:szCs w:val="20"/>
        </w:rPr>
        <w:t>In conclusion, the availability of a well-structured dataset encompassing various conversations related to mental health provides a valuable resource for training chatbot models to offer emotional support to individuals dealing with anxiety and depression. By utilizing intents, patterns, and responses, the models can learn to understand user messages and generate empathetic and relevant replies.</w:t>
      </w:r>
    </w:p>
    <w:p w:rsidR="007D30EA" w:rsidRPr="007D30EA" w:rsidRDefault="007D30EA" w:rsidP="007D30EA">
      <w:pPr>
        <w:pStyle w:val="NormalWeb"/>
        <w:shd w:val="clear" w:color="auto" w:fill="FFFFFF"/>
        <w:spacing w:before="120" w:beforeAutospacing="0" w:after="90" w:afterAutospacing="0"/>
        <w:rPr>
          <w:rFonts w:ascii="Arial" w:hAnsi="Arial" w:cs="Arial"/>
          <w:color w:val="1F1F1F"/>
          <w:sz w:val="20"/>
          <w:szCs w:val="20"/>
        </w:rPr>
      </w:pPr>
      <w:r w:rsidRPr="007D30EA">
        <w:rPr>
          <w:rFonts w:ascii="Arial" w:hAnsi="Arial" w:cs="Arial"/>
          <w:color w:val="1F1F1F"/>
          <w:sz w:val="20"/>
          <w:szCs w:val="20"/>
        </w:rPr>
        <w:t>The use of such models in chatbot frameworks holds great potential for providing accessible and compassionate support to those in need of mental health assistance. By simulating the behavior of a therapist, these chatbots can offer guidance, answer frequently asked questions, and provide general advice to individuals experiencing anxiety and depression.</w:t>
      </w:r>
    </w:p>
    <w:p w:rsidR="007D30EA" w:rsidRPr="007D30EA" w:rsidRDefault="007D30EA" w:rsidP="007D30EA">
      <w:pPr>
        <w:pStyle w:val="NormalWeb"/>
        <w:shd w:val="clear" w:color="auto" w:fill="FFFFFF"/>
        <w:spacing w:before="120" w:beforeAutospacing="0" w:after="90" w:afterAutospacing="0"/>
        <w:rPr>
          <w:rFonts w:ascii="Arial" w:hAnsi="Arial" w:cs="Arial"/>
          <w:color w:val="1F1F1F"/>
          <w:sz w:val="20"/>
          <w:szCs w:val="20"/>
        </w:rPr>
      </w:pPr>
      <w:r w:rsidRPr="007D30EA">
        <w:rPr>
          <w:rFonts w:ascii="Arial" w:hAnsi="Arial" w:cs="Arial"/>
          <w:color w:val="1F1F1F"/>
          <w:sz w:val="20"/>
          <w:szCs w:val="20"/>
        </w:rPr>
        <w:t>By leveraging the insights and knowledge gained from this dataset, researchers and developers can contribute to the development of chatbots that serve as virtual companions, offering emotional solace and alleviating some of the burdens faced by individuals seeking mental health support.</w:t>
      </w:r>
    </w:p>
    <w:p w:rsidR="007D30EA" w:rsidRDefault="007D30EA" w:rsidP="007D30EA">
      <w:pPr>
        <w:pStyle w:val="NormalWeb"/>
        <w:shd w:val="clear" w:color="auto" w:fill="FFFFFF"/>
        <w:spacing w:before="120" w:beforeAutospacing="0" w:after="90" w:afterAutospacing="0"/>
        <w:rPr>
          <w:rFonts w:ascii="Arial" w:hAnsi="Arial" w:cs="Arial"/>
          <w:color w:val="1F1F1F"/>
        </w:rPr>
      </w:pPr>
      <w:r w:rsidRPr="007D30EA">
        <w:rPr>
          <w:rFonts w:ascii="Arial" w:hAnsi="Arial" w:cs="Arial"/>
          <w:color w:val="1F1F1F"/>
          <w:sz w:val="20"/>
          <w:szCs w:val="20"/>
        </w:rPr>
        <w:t>Overall, the dataset and the subsequent training of chatbot models enable the creation of innovative tools that bridge the gap in mental health care, providing individuals with a readily available resource for emotional support and guidance</w:t>
      </w:r>
      <w:r>
        <w:rPr>
          <w:rFonts w:ascii="Arial" w:hAnsi="Arial" w:cs="Arial"/>
          <w:color w:val="1F1F1F"/>
        </w:rPr>
        <w:t>.</w:t>
      </w:r>
    </w:p>
    <w:p w:rsidR="009B3132" w:rsidRPr="00B81FB3" w:rsidRDefault="009B3132" w:rsidP="00B81FB3">
      <w:pPr>
        <w:ind w:left="360"/>
      </w:pPr>
    </w:p>
    <w:sectPr w:rsidR="009B3132" w:rsidRPr="00B81FB3" w:rsidSect="002C7ACC">
      <w:pgSz w:w="11909" w:h="16834" w:code="9"/>
      <w:pgMar w:top="1440" w:right="1440" w:bottom="1440" w:left="1440" w:header="720" w:footer="720" w:gutter="288"/>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ptos">
    <w:altName w:val="Calibri"/>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86ED8"/>
    <w:multiLevelType w:val="multilevel"/>
    <w:tmpl w:val="66704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EF6666"/>
    <w:multiLevelType w:val="hybridMultilevel"/>
    <w:tmpl w:val="60D40DC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71F34DB"/>
    <w:multiLevelType w:val="multilevel"/>
    <w:tmpl w:val="E1923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421DE9"/>
    <w:multiLevelType w:val="hybridMultilevel"/>
    <w:tmpl w:val="B8D43B6A"/>
    <w:lvl w:ilvl="0" w:tplc="0B74AC62">
      <w:start w:val="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2666013"/>
    <w:multiLevelType w:val="hybridMultilevel"/>
    <w:tmpl w:val="D80A747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26570181"/>
    <w:multiLevelType w:val="multilevel"/>
    <w:tmpl w:val="CA12B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B42BC1"/>
    <w:multiLevelType w:val="multilevel"/>
    <w:tmpl w:val="AA38B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001BE7"/>
    <w:multiLevelType w:val="multilevel"/>
    <w:tmpl w:val="4594B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B41496"/>
    <w:multiLevelType w:val="multilevel"/>
    <w:tmpl w:val="E78A5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8748D5"/>
    <w:multiLevelType w:val="multilevel"/>
    <w:tmpl w:val="C2801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D1642E"/>
    <w:multiLevelType w:val="multilevel"/>
    <w:tmpl w:val="1AC65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7B4379"/>
    <w:multiLevelType w:val="hybridMultilevel"/>
    <w:tmpl w:val="44ACF49A"/>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422D05F0"/>
    <w:multiLevelType w:val="multilevel"/>
    <w:tmpl w:val="02C8E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6142F0"/>
    <w:multiLevelType w:val="hybridMultilevel"/>
    <w:tmpl w:val="E7BCD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260FD5"/>
    <w:multiLevelType w:val="multilevel"/>
    <w:tmpl w:val="04CC5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84253D"/>
    <w:multiLevelType w:val="multilevel"/>
    <w:tmpl w:val="9CC6F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7856A0"/>
    <w:multiLevelType w:val="multilevel"/>
    <w:tmpl w:val="FAAAF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F31C2D"/>
    <w:multiLevelType w:val="hybridMultilevel"/>
    <w:tmpl w:val="37DA2FFA"/>
    <w:lvl w:ilvl="0" w:tplc="4F3E75EE">
      <w:start w:val="1"/>
      <w:numFmt w:val="bullet"/>
      <w:lvlText w:val=""/>
      <w:lvlJc w:val="left"/>
      <w:pPr>
        <w:tabs>
          <w:tab w:val="num" w:pos="720"/>
        </w:tabs>
        <w:ind w:left="720" w:hanging="360"/>
      </w:pPr>
      <w:rPr>
        <w:rFonts w:ascii="Symbol" w:hAnsi="Symbol" w:hint="default"/>
        <w:color w:val="auto"/>
      </w:rPr>
    </w:lvl>
    <w:lvl w:ilvl="1" w:tplc="04090005">
      <w:start w:val="1"/>
      <w:numFmt w:val="bullet"/>
      <w:lvlText w:val=""/>
      <w:lvlJc w:val="left"/>
      <w:pPr>
        <w:tabs>
          <w:tab w:val="num" w:pos="1440"/>
        </w:tabs>
        <w:ind w:left="1440" w:hanging="360"/>
      </w:pPr>
      <w:rPr>
        <w:rFonts w:ascii="Wingdings" w:hAnsi="Wingdings"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F021D9D"/>
    <w:multiLevelType w:val="multilevel"/>
    <w:tmpl w:val="A22C1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F480CBC"/>
    <w:multiLevelType w:val="hybridMultilevel"/>
    <w:tmpl w:val="86C6F100"/>
    <w:lvl w:ilvl="0" w:tplc="92DA2F9A">
      <w:start w:val="1"/>
      <w:numFmt w:val="bullet"/>
      <w:lvlText w:val=""/>
      <w:lvlJc w:val="left"/>
      <w:pPr>
        <w:tabs>
          <w:tab w:val="num" w:pos="720"/>
        </w:tabs>
        <w:ind w:left="720" w:hanging="360"/>
      </w:pPr>
      <w:rPr>
        <w:rFonts w:ascii="Symbol" w:hAnsi="Symbol" w:hint="default"/>
        <w:color w:val="auto"/>
      </w:rPr>
    </w:lvl>
    <w:lvl w:ilvl="1" w:tplc="4F3E75EE">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FAA5743"/>
    <w:multiLevelType w:val="multilevel"/>
    <w:tmpl w:val="DF2C3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553222"/>
    <w:multiLevelType w:val="hybridMultilevel"/>
    <w:tmpl w:val="1BD2BE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34A5A6A"/>
    <w:multiLevelType w:val="hybridMultilevel"/>
    <w:tmpl w:val="FC1EAD0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42E0C7C"/>
    <w:multiLevelType w:val="multilevel"/>
    <w:tmpl w:val="462ED7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0734F8"/>
    <w:multiLevelType w:val="hybridMultilevel"/>
    <w:tmpl w:val="AFC22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7C13173"/>
    <w:multiLevelType w:val="multilevel"/>
    <w:tmpl w:val="8AC2C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AA6744"/>
    <w:multiLevelType w:val="hybridMultilevel"/>
    <w:tmpl w:val="F6303B16"/>
    <w:lvl w:ilvl="0" w:tplc="0409000F">
      <w:start w:val="1"/>
      <w:numFmt w:val="decimal"/>
      <w:lvlText w:val="%1."/>
      <w:lvlJc w:val="left"/>
      <w:pPr>
        <w:ind w:left="1440" w:hanging="360"/>
      </w:pPr>
    </w:lvl>
    <w:lvl w:ilvl="1" w:tplc="769CDDCA">
      <w:start w:val="4"/>
      <w:numFmt w:val="bullet"/>
      <w:lvlText w:val="-"/>
      <w:lvlJc w:val="left"/>
      <w:pPr>
        <w:ind w:left="2160" w:hanging="360"/>
      </w:pPr>
      <w:rPr>
        <w:rFonts w:ascii="Times New Roman" w:eastAsia="Times New Roman" w:hAnsi="Times New Roman" w:cs="Times New Roman"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9" w15:restartNumberingAfterBreak="0">
    <w:nsid w:val="72056A6D"/>
    <w:multiLevelType w:val="hybridMultilevel"/>
    <w:tmpl w:val="0AF25564"/>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8B878E1"/>
    <w:multiLevelType w:val="hybridMultilevel"/>
    <w:tmpl w:val="DF2E92CC"/>
    <w:lvl w:ilvl="0" w:tplc="AC84B72E">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2"/>
  </w:num>
  <w:num w:numId="2">
    <w:abstractNumId w:val="11"/>
  </w:num>
  <w:num w:numId="3">
    <w:abstractNumId w:val="17"/>
  </w:num>
  <w:num w:numId="4">
    <w:abstractNumId w:val="19"/>
  </w:num>
  <w:num w:numId="5">
    <w:abstractNumId w:val="21"/>
  </w:num>
  <w:num w:numId="6">
    <w:abstractNumId w:val="4"/>
  </w:num>
  <w:num w:numId="7">
    <w:abstractNumId w:val="1"/>
  </w:num>
  <w:num w:numId="8">
    <w:abstractNumId w:val="27"/>
  </w:num>
  <w:num w:numId="9">
    <w:abstractNumId w:val="28"/>
  </w:num>
  <w:num w:numId="10">
    <w:abstractNumId w:val="29"/>
  </w:num>
  <w:num w:numId="11">
    <w:abstractNumId w:val="26"/>
  </w:num>
  <w:num w:numId="12">
    <w:abstractNumId w:val="3"/>
  </w:num>
  <w:num w:numId="13">
    <w:abstractNumId w:val="30"/>
  </w:num>
  <w:num w:numId="14">
    <w:abstractNumId w:val="13"/>
  </w:num>
  <w:num w:numId="15">
    <w:abstractNumId w:val="24"/>
  </w:num>
  <w:num w:numId="16">
    <w:abstractNumId w:val="5"/>
  </w:num>
  <w:num w:numId="17">
    <w:abstractNumId w:val="8"/>
  </w:num>
  <w:num w:numId="18">
    <w:abstractNumId w:val="18"/>
  </w:num>
  <w:num w:numId="19">
    <w:abstractNumId w:val="0"/>
  </w:num>
  <w:num w:numId="20">
    <w:abstractNumId w:val="9"/>
  </w:num>
  <w:num w:numId="21">
    <w:abstractNumId w:val="20"/>
  </w:num>
  <w:num w:numId="22">
    <w:abstractNumId w:val="7"/>
  </w:num>
  <w:num w:numId="23">
    <w:abstractNumId w:val="23"/>
  </w:num>
  <w:num w:numId="24">
    <w:abstractNumId w:val="16"/>
  </w:num>
  <w:num w:numId="25">
    <w:abstractNumId w:val="15"/>
  </w:num>
  <w:num w:numId="26">
    <w:abstractNumId w:val="10"/>
  </w:num>
  <w:num w:numId="27">
    <w:abstractNumId w:val="2"/>
  </w:num>
  <w:num w:numId="28">
    <w:abstractNumId w:val="14"/>
  </w:num>
  <w:num w:numId="29">
    <w:abstractNumId w:val="12"/>
  </w:num>
  <w:num w:numId="30">
    <w:abstractNumId w:val="25"/>
  </w:num>
  <w:num w:numId="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E0A"/>
    <w:rsid w:val="00032F57"/>
    <w:rsid w:val="00042CFB"/>
    <w:rsid w:val="00060696"/>
    <w:rsid w:val="000A2F94"/>
    <w:rsid w:val="00180520"/>
    <w:rsid w:val="001955E5"/>
    <w:rsid w:val="001C4B88"/>
    <w:rsid w:val="00202134"/>
    <w:rsid w:val="0026663A"/>
    <w:rsid w:val="00291F79"/>
    <w:rsid w:val="002B4207"/>
    <w:rsid w:val="002C7ACC"/>
    <w:rsid w:val="002E6784"/>
    <w:rsid w:val="00332ECD"/>
    <w:rsid w:val="003545CA"/>
    <w:rsid w:val="0038492B"/>
    <w:rsid w:val="003C127C"/>
    <w:rsid w:val="00445348"/>
    <w:rsid w:val="004A511D"/>
    <w:rsid w:val="004E1CDD"/>
    <w:rsid w:val="0058099F"/>
    <w:rsid w:val="00586602"/>
    <w:rsid w:val="005E4958"/>
    <w:rsid w:val="00604A56"/>
    <w:rsid w:val="0064673A"/>
    <w:rsid w:val="006A1927"/>
    <w:rsid w:val="006E1BA6"/>
    <w:rsid w:val="00776780"/>
    <w:rsid w:val="0078116C"/>
    <w:rsid w:val="007A4A63"/>
    <w:rsid w:val="007A6ACC"/>
    <w:rsid w:val="007C052A"/>
    <w:rsid w:val="007D30EA"/>
    <w:rsid w:val="00822506"/>
    <w:rsid w:val="00840859"/>
    <w:rsid w:val="00855196"/>
    <w:rsid w:val="008943B3"/>
    <w:rsid w:val="008C332E"/>
    <w:rsid w:val="008F1C0E"/>
    <w:rsid w:val="009747E5"/>
    <w:rsid w:val="009B3132"/>
    <w:rsid w:val="009D7124"/>
    <w:rsid w:val="00A0265D"/>
    <w:rsid w:val="00A5442C"/>
    <w:rsid w:val="00A902EA"/>
    <w:rsid w:val="00A92EA1"/>
    <w:rsid w:val="00A97F2F"/>
    <w:rsid w:val="00AA3CCD"/>
    <w:rsid w:val="00AA4CE7"/>
    <w:rsid w:val="00AF02B4"/>
    <w:rsid w:val="00B51893"/>
    <w:rsid w:val="00B80498"/>
    <w:rsid w:val="00B81FB3"/>
    <w:rsid w:val="00B9308F"/>
    <w:rsid w:val="00C843CE"/>
    <w:rsid w:val="00CE2230"/>
    <w:rsid w:val="00CE75EF"/>
    <w:rsid w:val="00CF7A6E"/>
    <w:rsid w:val="00D01CDC"/>
    <w:rsid w:val="00D128A0"/>
    <w:rsid w:val="00D75C06"/>
    <w:rsid w:val="00D82EFE"/>
    <w:rsid w:val="00E23106"/>
    <w:rsid w:val="00E364C2"/>
    <w:rsid w:val="00E83049"/>
    <w:rsid w:val="00E840ED"/>
    <w:rsid w:val="00EB7C80"/>
    <w:rsid w:val="00EE2E31"/>
    <w:rsid w:val="00F26E0A"/>
    <w:rsid w:val="00F70A31"/>
    <w:rsid w:val="00FC47EC"/>
    <w:rsid w:val="00FF4A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461BB3"/>
  <w15:chartTrackingRefBased/>
  <w15:docId w15:val="{90DE8A35-2FCF-7643-A65C-A463FBC9B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spacing w:before="360" w:after="120"/>
      <w:outlineLvl w:val="0"/>
    </w:pPr>
    <w:rPr>
      <w:rFonts w:ascii="Georgia" w:hAnsi="Georgia" w:cs="Arial"/>
      <w:bCs/>
      <w:kern w:val="32"/>
      <w:sz w:val="32"/>
      <w:szCs w:val="32"/>
    </w:rPr>
  </w:style>
  <w:style w:type="paragraph" w:styleId="Heading2">
    <w:name w:val="heading 2"/>
    <w:basedOn w:val="Normal"/>
    <w:next w:val="Normal"/>
    <w:qFormat/>
    <w:pPr>
      <w:keepNext/>
      <w:jc w:val="center"/>
      <w:outlineLvl w:val="1"/>
    </w:pPr>
    <w:rPr>
      <w:rFonts w:ascii="Georgia" w:hAnsi="Georgia"/>
      <w:b/>
      <w:bCs/>
      <w:sz w:val="32"/>
    </w:rPr>
  </w:style>
  <w:style w:type="paragraph" w:styleId="Heading3">
    <w:name w:val="heading 3"/>
    <w:basedOn w:val="Normal"/>
    <w:next w:val="Normal"/>
    <w:qFormat/>
    <w:pPr>
      <w:keepNext/>
      <w:spacing w:before="60" w:after="60"/>
      <w:jc w:val="center"/>
      <w:outlineLvl w:val="2"/>
    </w:pPr>
    <w:rPr>
      <w:rFonts w:ascii="Garamond" w:hAnsi="Garamond"/>
      <w:b/>
      <w:bCs/>
      <w:sz w:val="48"/>
      <w:szCs w:val="48"/>
    </w:rPr>
  </w:style>
  <w:style w:type="paragraph" w:styleId="Heading4">
    <w:name w:val="heading 4"/>
    <w:basedOn w:val="Normal"/>
    <w:next w:val="Normal"/>
    <w:link w:val="Heading4Char"/>
    <w:uiPriority w:val="9"/>
    <w:semiHidden/>
    <w:unhideWhenUsed/>
    <w:qFormat/>
    <w:rsid w:val="009B3132"/>
    <w:pPr>
      <w:keepNext/>
      <w:spacing w:before="240" w:after="60"/>
      <w:outlineLvl w:val="3"/>
    </w:pPr>
    <w:rPr>
      <w:rFonts w:ascii="Aptos" w:hAnsi="Aptos"/>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Before05">
    <w:name w:val="Style Before:  0.5&quot;"/>
    <w:basedOn w:val="Normal"/>
    <w:pPr>
      <w:ind w:left="720"/>
      <w:jc w:val="both"/>
    </w:p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styleId="BalloonText">
    <w:name w:val="Balloon Text"/>
    <w:basedOn w:val="Normal"/>
    <w:semiHidden/>
    <w:rPr>
      <w:rFonts w:ascii="Tahoma" w:hAnsi="Tahoma" w:cs="Tahoma"/>
      <w:sz w:val="16"/>
      <w:szCs w:val="16"/>
    </w:rPr>
  </w:style>
  <w:style w:type="paragraph" w:customStyle="1" w:styleId="defaulttext">
    <w:name w:val="defaulttext"/>
    <w:basedOn w:val="Normal"/>
    <w:rsid w:val="00202134"/>
    <w:pPr>
      <w:overflowPunct w:val="0"/>
    </w:pPr>
  </w:style>
  <w:style w:type="paragraph" w:customStyle="1" w:styleId="Dept">
    <w:name w:val="Dept"/>
    <w:basedOn w:val="Normal"/>
    <w:rsid w:val="00A902EA"/>
    <w:pPr>
      <w:spacing w:before="120" w:after="240"/>
      <w:jc w:val="center"/>
    </w:pPr>
    <w:rPr>
      <w:sz w:val="22"/>
      <w:lang w:val="en-IE"/>
    </w:rPr>
  </w:style>
  <w:style w:type="paragraph" w:styleId="BodyTextIndent">
    <w:name w:val="Body Text Indent"/>
    <w:basedOn w:val="Normal"/>
    <w:link w:val="BodyTextIndentChar"/>
    <w:rsid w:val="00A902EA"/>
    <w:pPr>
      <w:ind w:left="960"/>
      <w:jc w:val="both"/>
    </w:pPr>
  </w:style>
  <w:style w:type="character" w:customStyle="1" w:styleId="BodyTextIndentChar">
    <w:name w:val="Body Text Indent Char"/>
    <w:link w:val="BodyTextIndent"/>
    <w:rsid w:val="00A902EA"/>
    <w:rPr>
      <w:sz w:val="24"/>
      <w:szCs w:val="24"/>
      <w:lang w:val="en-US" w:eastAsia="en-US"/>
    </w:rPr>
  </w:style>
  <w:style w:type="character" w:styleId="Strong">
    <w:name w:val="Strong"/>
    <w:uiPriority w:val="22"/>
    <w:qFormat/>
    <w:rsid w:val="00A902EA"/>
    <w:rPr>
      <w:b/>
      <w:bCs/>
    </w:rPr>
  </w:style>
  <w:style w:type="paragraph" w:styleId="NormalWeb">
    <w:name w:val="Normal (Web)"/>
    <w:basedOn w:val="Normal"/>
    <w:uiPriority w:val="99"/>
    <w:rsid w:val="00A902EA"/>
    <w:pPr>
      <w:spacing w:before="100" w:beforeAutospacing="1" w:after="100" w:afterAutospacing="1"/>
    </w:pPr>
  </w:style>
  <w:style w:type="table" w:styleId="TableGrid">
    <w:name w:val="Table Grid"/>
    <w:basedOn w:val="TableNormal"/>
    <w:uiPriority w:val="39"/>
    <w:rsid w:val="00E840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link w:val="Heading4"/>
    <w:uiPriority w:val="9"/>
    <w:semiHidden/>
    <w:rsid w:val="009B3132"/>
    <w:rPr>
      <w:rFonts w:ascii="Aptos" w:eastAsia="Times New Roman" w:hAnsi="Aptos" w:cs="Times New Roman"/>
      <w:b/>
      <w:bCs/>
      <w:sz w:val="28"/>
      <w:szCs w:val="28"/>
      <w:lang w:val="en-US" w:eastAsia="en-US"/>
    </w:rPr>
  </w:style>
  <w:style w:type="paragraph" w:customStyle="1" w:styleId="figurecaption">
    <w:name w:val="figure caption"/>
    <w:rsid w:val="009B3132"/>
    <w:pPr>
      <w:numPr>
        <w:numId w:val="8"/>
      </w:numPr>
      <w:tabs>
        <w:tab w:val="left" w:pos="533"/>
      </w:tabs>
      <w:spacing w:before="80" w:after="200"/>
      <w:ind w:left="0" w:firstLine="0"/>
      <w:jc w:val="both"/>
    </w:pPr>
    <w:rPr>
      <w:rFonts w:eastAsia="SimSun"/>
      <w:noProof/>
      <w:sz w:val="16"/>
      <w:szCs w:val="16"/>
    </w:rPr>
  </w:style>
  <w:style w:type="paragraph" w:customStyle="1" w:styleId="tablecolhead">
    <w:name w:val="table col head"/>
    <w:basedOn w:val="Normal"/>
    <w:rsid w:val="009B3132"/>
    <w:pPr>
      <w:jc w:val="center"/>
    </w:pPr>
    <w:rPr>
      <w:rFonts w:eastAsia="SimSun"/>
      <w:b/>
      <w:bCs/>
      <w:sz w:val="16"/>
      <w:szCs w:val="16"/>
    </w:rPr>
  </w:style>
  <w:style w:type="paragraph" w:customStyle="1" w:styleId="tablecolsubhead">
    <w:name w:val="table col subhead"/>
    <w:basedOn w:val="tablecolhead"/>
    <w:rsid w:val="009B3132"/>
    <w:rPr>
      <w:i/>
      <w:iCs/>
      <w:sz w:val="15"/>
      <w:szCs w:val="15"/>
    </w:rPr>
  </w:style>
  <w:style w:type="paragraph" w:customStyle="1" w:styleId="tablecopy">
    <w:name w:val="table copy"/>
    <w:rsid w:val="009B3132"/>
    <w:pPr>
      <w:jc w:val="both"/>
    </w:pPr>
    <w:rPr>
      <w:rFonts w:eastAsia="SimSun"/>
      <w:noProof/>
      <w:sz w:val="16"/>
      <w:szCs w:val="16"/>
    </w:rPr>
  </w:style>
  <w:style w:type="paragraph" w:customStyle="1" w:styleId="tablehead">
    <w:name w:val="table head"/>
    <w:rsid w:val="009B3132"/>
    <w:pPr>
      <w:numPr>
        <w:numId w:val="9"/>
      </w:numPr>
      <w:spacing w:before="240" w:after="120" w:line="216" w:lineRule="auto"/>
      <w:jc w:val="center"/>
    </w:pPr>
    <w:rPr>
      <w:rFonts w:eastAsia="SimSun"/>
      <w:smallCaps/>
      <w:noProof/>
      <w:sz w:val="16"/>
      <w:szCs w:val="16"/>
    </w:rPr>
  </w:style>
  <w:style w:type="paragraph" w:styleId="Caption">
    <w:name w:val="caption"/>
    <w:basedOn w:val="Normal"/>
    <w:next w:val="Normal"/>
    <w:uiPriority w:val="35"/>
    <w:unhideWhenUsed/>
    <w:qFormat/>
    <w:rsid w:val="009B3132"/>
    <w:pPr>
      <w:spacing w:after="200"/>
      <w:jc w:val="both"/>
    </w:pPr>
    <w:rPr>
      <w:i/>
      <w:iCs/>
      <w:color w:val="1F497D"/>
      <w:sz w:val="18"/>
      <w:szCs w:val="18"/>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73320">
      <w:bodyDiv w:val="1"/>
      <w:marLeft w:val="0"/>
      <w:marRight w:val="0"/>
      <w:marTop w:val="0"/>
      <w:marBottom w:val="0"/>
      <w:divBdr>
        <w:top w:val="none" w:sz="0" w:space="0" w:color="auto"/>
        <w:left w:val="none" w:sz="0" w:space="0" w:color="auto"/>
        <w:bottom w:val="none" w:sz="0" w:space="0" w:color="auto"/>
        <w:right w:val="none" w:sz="0" w:space="0" w:color="auto"/>
      </w:divBdr>
    </w:div>
    <w:div w:id="78452026">
      <w:bodyDiv w:val="1"/>
      <w:marLeft w:val="0"/>
      <w:marRight w:val="0"/>
      <w:marTop w:val="0"/>
      <w:marBottom w:val="0"/>
      <w:divBdr>
        <w:top w:val="none" w:sz="0" w:space="0" w:color="auto"/>
        <w:left w:val="none" w:sz="0" w:space="0" w:color="auto"/>
        <w:bottom w:val="none" w:sz="0" w:space="0" w:color="auto"/>
        <w:right w:val="none" w:sz="0" w:space="0" w:color="auto"/>
      </w:divBdr>
    </w:div>
    <w:div w:id="81487139">
      <w:bodyDiv w:val="1"/>
      <w:marLeft w:val="0"/>
      <w:marRight w:val="0"/>
      <w:marTop w:val="0"/>
      <w:marBottom w:val="0"/>
      <w:divBdr>
        <w:top w:val="none" w:sz="0" w:space="0" w:color="auto"/>
        <w:left w:val="none" w:sz="0" w:space="0" w:color="auto"/>
        <w:bottom w:val="none" w:sz="0" w:space="0" w:color="auto"/>
        <w:right w:val="none" w:sz="0" w:space="0" w:color="auto"/>
      </w:divBdr>
    </w:div>
    <w:div w:id="139857344">
      <w:bodyDiv w:val="1"/>
      <w:marLeft w:val="0"/>
      <w:marRight w:val="0"/>
      <w:marTop w:val="0"/>
      <w:marBottom w:val="0"/>
      <w:divBdr>
        <w:top w:val="none" w:sz="0" w:space="0" w:color="auto"/>
        <w:left w:val="none" w:sz="0" w:space="0" w:color="auto"/>
        <w:bottom w:val="none" w:sz="0" w:space="0" w:color="auto"/>
        <w:right w:val="none" w:sz="0" w:space="0" w:color="auto"/>
      </w:divBdr>
    </w:div>
    <w:div w:id="151065409">
      <w:bodyDiv w:val="1"/>
      <w:marLeft w:val="0"/>
      <w:marRight w:val="0"/>
      <w:marTop w:val="0"/>
      <w:marBottom w:val="0"/>
      <w:divBdr>
        <w:top w:val="none" w:sz="0" w:space="0" w:color="auto"/>
        <w:left w:val="none" w:sz="0" w:space="0" w:color="auto"/>
        <w:bottom w:val="none" w:sz="0" w:space="0" w:color="auto"/>
        <w:right w:val="none" w:sz="0" w:space="0" w:color="auto"/>
      </w:divBdr>
    </w:div>
    <w:div w:id="204874486">
      <w:bodyDiv w:val="1"/>
      <w:marLeft w:val="0"/>
      <w:marRight w:val="0"/>
      <w:marTop w:val="0"/>
      <w:marBottom w:val="0"/>
      <w:divBdr>
        <w:top w:val="none" w:sz="0" w:space="0" w:color="auto"/>
        <w:left w:val="none" w:sz="0" w:space="0" w:color="auto"/>
        <w:bottom w:val="none" w:sz="0" w:space="0" w:color="auto"/>
        <w:right w:val="none" w:sz="0" w:space="0" w:color="auto"/>
      </w:divBdr>
    </w:div>
    <w:div w:id="345639533">
      <w:bodyDiv w:val="1"/>
      <w:marLeft w:val="0"/>
      <w:marRight w:val="0"/>
      <w:marTop w:val="0"/>
      <w:marBottom w:val="0"/>
      <w:divBdr>
        <w:top w:val="none" w:sz="0" w:space="0" w:color="auto"/>
        <w:left w:val="none" w:sz="0" w:space="0" w:color="auto"/>
        <w:bottom w:val="none" w:sz="0" w:space="0" w:color="auto"/>
        <w:right w:val="none" w:sz="0" w:space="0" w:color="auto"/>
      </w:divBdr>
    </w:div>
    <w:div w:id="416558426">
      <w:bodyDiv w:val="1"/>
      <w:marLeft w:val="0"/>
      <w:marRight w:val="0"/>
      <w:marTop w:val="0"/>
      <w:marBottom w:val="0"/>
      <w:divBdr>
        <w:top w:val="none" w:sz="0" w:space="0" w:color="auto"/>
        <w:left w:val="none" w:sz="0" w:space="0" w:color="auto"/>
        <w:bottom w:val="none" w:sz="0" w:space="0" w:color="auto"/>
        <w:right w:val="none" w:sz="0" w:space="0" w:color="auto"/>
      </w:divBdr>
    </w:div>
    <w:div w:id="529220022">
      <w:bodyDiv w:val="1"/>
      <w:marLeft w:val="0"/>
      <w:marRight w:val="0"/>
      <w:marTop w:val="0"/>
      <w:marBottom w:val="0"/>
      <w:divBdr>
        <w:top w:val="none" w:sz="0" w:space="0" w:color="auto"/>
        <w:left w:val="none" w:sz="0" w:space="0" w:color="auto"/>
        <w:bottom w:val="none" w:sz="0" w:space="0" w:color="auto"/>
        <w:right w:val="none" w:sz="0" w:space="0" w:color="auto"/>
      </w:divBdr>
    </w:div>
    <w:div w:id="552423617">
      <w:bodyDiv w:val="1"/>
      <w:marLeft w:val="0"/>
      <w:marRight w:val="0"/>
      <w:marTop w:val="0"/>
      <w:marBottom w:val="0"/>
      <w:divBdr>
        <w:top w:val="none" w:sz="0" w:space="0" w:color="auto"/>
        <w:left w:val="none" w:sz="0" w:space="0" w:color="auto"/>
        <w:bottom w:val="none" w:sz="0" w:space="0" w:color="auto"/>
        <w:right w:val="none" w:sz="0" w:space="0" w:color="auto"/>
      </w:divBdr>
    </w:div>
    <w:div w:id="590746960">
      <w:bodyDiv w:val="1"/>
      <w:marLeft w:val="0"/>
      <w:marRight w:val="0"/>
      <w:marTop w:val="0"/>
      <w:marBottom w:val="0"/>
      <w:divBdr>
        <w:top w:val="none" w:sz="0" w:space="0" w:color="auto"/>
        <w:left w:val="none" w:sz="0" w:space="0" w:color="auto"/>
        <w:bottom w:val="none" w:sz="0" w:space="0" w:color="auto"/>
        <w:right w:val="none" w:sz="0" w:space="0" w:color="auto"/>
      </w:divBdr>
    </w:div>
    <w:div w:id="597830817">
      <w:bodyDiv w:val="1"/>
      <w:marLeft w:val="0"/>
      <w:marRight w:val="0"/>
      <w:marTop w:val="0"/>
      <w:marBottom w:val="0"/>
      <w:divBdr>
        <w:top w:val="none" w:sz="0" w:space="0" w:color="auto"/>
        <w:left w:val="none" w:sz="0" w:space="0" w:color="auto"/>
        <w:bottom w:val="none" w:sz="0" w:space="0" w:color="auto"/>
        <w:right w:val="none" w:sz="0" w:space="0" w:color="auto"/>
      </w:divBdr>
    </w:div>
    <w:div w:id="613171138">
      <w:bodyDiv w:val="1"/>
      <w:marLeft w:val="0"/>
      <w:marRight w:val="0"/>
      <w:marTop w:val="0"/>
      <w:marBottom w:val="0"/>
      <w:divBdr>
        <w:top w:val="none" w:sz="0" w:space="0" w:color="auto"/>
        <w:left w:val="none" w:sz="0" w:space="0" w:color="auto"/>
        <w:bottom w:val="none" w:sz="0" w:space="0" w:color="auto"/>
        <w:right w:val="none" w:sz="0" w:space="0" w:color="auto"/>
      </w:divBdr>
    </w:div>
    <w:div w:id="641270663">
      <w:bodyDiv w:val="1"/>
      <w:marLeft w:val="0"/>
      <w:marRight w:val="0"/>
      <w:marTop w:val="0"/>
      <w:marBottom w:val="0"/>
      <w:divBdr>
        <w:top w:val="none" w:sz="0" w:space="0" w:color="auto"/>
        <w:left w:val="none" w:sz="0" w:space="0" w:color="auto"/>
        <w:bottom w:val="none" w:sz="0" w:space="0" w:color="auto"/>
        <w:right w:val="none" w:sz="0" w:space="0" w:color="auto"/>
      </w:divBdr>
    </w:div>
    <w:div w:id="899709050">
      <w:bodyDiv w:val="1"/>
      <w:marLeft w:val="0"/>
      <w:marRight w:val="0"/>
      <w:marTop w:val="0"/>
      <w:marBottom w:val="0"/>
      <w:divBdr>
        <w:top w:val="none" w:sz="0" w:space="0" w:color="auto"/>
        <w:left w:val="none" w:sz="0" w:space="0" w:color="auto"/>
        <w:bottom w:val="none" w:sz="0" w:space="0" w:color="auto"/>
        <w:right w:val="none" w:sz="0" w:space="0" w:color="auto"/>
      </w:divBdr>
    </w:div>
    <w:div w:id="925114518">
      <w:bodyDiv w:val="1"/>
      <w:marLeft w:val="0"/>
      <w:marRight w:val="0"/>
      <w:marTop w:val="0"/>
      <w:marBottom w:val="0"/>
      <w:divBdr>
        <w:top w:val="none" w:sz="0" w:space="0" w:color="auto"/>
        <w:left w:val="none" w:sz="0" w:space="0" w:color="auto"/>
        <w:bottom w:val="none" w:sz="0" w:space="0" w:color="auto"/>
        <w:right w:val="none" w:sz="0" w:space="0" w:color="auto"/>
      </w:divBdr>
    </w:div>
    <w:div w:id="1003314128">
      <w:bodyDiv w:val="1"/>
      <w:marLeft w:val="0"/>
      <w:marRight w:val="0"/>
      <w:marTop w:val="0"/>
      <w:marBottom w:val="0"/>
      <w:divBdr>
        <w:top w:val="none" w:sz="0" w:space="0" w:color="auto"/>
        <w:left w:val="none" w:sz="0" w:space="0" w:color="auto"/>
        <w:bottom w:val="none" w:sz="0" w:space="0" w:color="auto"/>
        <w:right w:val="none" w:sz="0" w:space="0" w:color="auto"/>
      </w:divBdr>
    </w:div>
    <w:div w:id="1008403880">
      <w:bodyDiv w:val="1"/>
      <w:marLeft w:val="0"/>
      <w:marRight w:val="0"/>
      <w:marTop w:val="0"/>
      <w:marBottom w:val="0"/>
      <w:divBdr>
        <w:top w:val="none" w:sz="0" w:space="0" w:color="auto"/>
        <w:left w:val="none" w:sz="0" w:space="0" w:color="auto"/>
        <w:bottom w:val="none" w:sz="0" w:space="0" w:color="auto"/>
        <w:right w:val="none" w:sz="0" w:space="0" w:color="auto"/>
      </w:divBdr>
    </w:div>
    <w:div w:id="1021322343">
      <w:bodyDiv w:val="1"/>
      <w:marLeft w:val="0"/>
      <w:marRight w:val="0"/>
      <w:marTop w:val="0"/>
      <w:marBottom w:val="0"/>
      <w:divBdr>
        <w:top w:val="none" w:sz="0" w:space="0" w:color="auto"/>
        <w:left w:val="none" w:sz="0" w:space="0" w:color="auto"/>
        <w:bottom w:val="none" w:sz="0" w:space="0" w:color="auto"/>
        <w:right w:val="none" w:sz="0" w:space="0" w:color="auto"/>
      </w:divBdr>
    </w:div>
    <w:div w:id="1076702390">
      <w:bodyDiv w:val="1"/>
      <w:marLeft w:val="0"/>
      <w:marRight w:val="0"/>
      <w:marTop w:val="0"/>
      <w:marBottom w:val="0"/>
      <w:divBdr>
        <w:top w:val="none" w:sz="0" w:space="0" w:color="auto"/>
        <w:left w:val="none" w:sz="0" w:space="0" w:color="auto"/>
        <w:bottom w:val="none" w:sz="0" w:space="0" w:color="auto"/>
        <w:right w:val="none" w:sz="0" w:space="0" w:color="auto"/>
      </w:divBdr>
    </w:div>
    <w:div w:id="1172373770">
      <w:bodyDiv w:val="1"/>
      <w:marLeft w:val="0"/>
      <w:marRight w:val="0"/>
      <w:marTop w:val="0"/>
      <w:marBottom w:val="0"/>
      <w:divBdr>
        <w:top w:val="none" w:sz="0" w:space="0" w:color="auto"/>
        <w:left w:val="none" w:sz="0" w:space="0" w:color="auto"/>
        <w:bottom w:val="none" w:sz="0" w:space="0" w:color="auto"/>
        <w:right w:val="none" w:sz="0" w:space="0" w:color="auto"/>
      </w:divBdr>
    </w:div>
    <w:div w:id="1252857631">
      <w:bodyDiv w:val="1"/>
      <w:marLeft w:val="0"/>
      <w:marRight w:val="0"/>
      <w:marTop w:val="0"/>
      <w:marBottom w:val="0"/>
      <w:divBdr>
        <w:top w:val="none" w:sz="0" w:space="0" w:color="auto"/>
        <w:left w:val="none" w:sz="0" w:space="0" w:color="auto"/>
        <w:bottom w:val="none" w:sz="0" w:space="0" w:color="auto"/>
        <w:right w:val="none" w:sz="0" w:space="0" w:color="auto"/>
      </w:divBdr>
      <w:divsChild>
        <w:div w:id="398132797">
          <w:marLeft w:val="0"/>
          <w:marRight w:val="0"/>
          <w:marTop w:val="0"/>
          <w:marBottom w:val="0"/>
          <w:divBdr>
            <w:top w:val="none" w:sz="0" w:space="0" w:color="auto"/>
            <w:left w:val="none" w:sz="0" w:space="0" w:color="auto"/>
            <w:bottom w:val="none" w:sz="0" w:space="0" w:color="auto"/>
            <w:right w:val="none" w:sz="0" w:space="0" w:color="auto"/>
          </w:divBdr>
        </w:div>
      </w:divsChild>
    </w:div>
    <w:div w:id="1253932435">
      <w:bodyDiv w:val="1"/>
      <w:marLeft w:val="0"/>
      <w:marRight w:val="0"/>
      <w:marTop w:val="0"/>
      <w:marBottom w:val="0"/>
      <w:divBdr>
        <w:top w:val="none" w:sz="0" w:space="0" w:color="auto"/>
        <w:left w:val="none" w:sz="0" w:space="0" w:color="auto"/>
        <w:bottom w:val="none" w:sz="0" w:space="0" w:color="auto"/>
        <w:right w:val="none" w:sz="0" w:space="0" w:color="auto"/>
      </w:divBdr>
    </w:div>
    <w:div w:id="1335836658">
      <w:bodyDiv w:val="1"/>
      <w:marLeft w:val="0"/>
      <w:marRight w:val="0"/>
      <w:marTop w:val="0"/>
      <w:marBottom w:val="0"/>
      <w:divBdr>
        <w:top w:val="none" w:sz="0" w:space="0" w:color="auto"/>
        <w:left w:val="none" w:sz="0" w:space="0" w:color="auto"/>
        <w:bottom w:val="none" w:sz="0" w:space="0" w:color="auto"/>
        <w:right w:val="none" w:sz="0" w:space="0" w:color="auto"/>
      </w:divBdr>
    </w:div>
    <w:div w:id="1442528200">
      <w:bodyDiv w:val="1"/>
      <w:marLeft w:val="0"/>
      <w:marRight w:val="0"/>
      <w:marTop w:val="0"/>
      <w:marBottom w:val="0"/>
      <w:divBdr>
        <w:top w:val="none" w:sz="0" w:space="0" w:color="auto"/>
        <w:left w:val="none" w:sz="0" w:space="0" w:color="auto"/>
        <w:bottom w:val="none" w:sz="0" w:space="0" w:color="auto"/>
        <w:right w:val="none" w:sz="0" w:space="0" w:color="auto"/>
      </w:divBdr>
    </w:div>
    <w:div w:id="1531793540">
      <w:bodyDiv w:val="1"/>
      <w:marLeft w:val="0"/>
      <w:marRight w:val="0"/>
      <w:marTop w:val="0"/>
      <w:marBottom w:val="0"/>
      <w:divBdr>
        <w:top w:val="none" w:sz="0" w:space="0" w:color="auto"/>
        <w:left w:val="none" w:sz="0" w:space="0" w:color="auto"/>
        <w:bottom w:val="none" w:sz="0" w:space="0" w:color="auto"/>
        <w:right w:val="none" w:sz="0" w:space="0" w:color="auto"/>
      </w:divBdr>
    </w:div>
    <w:div w:id="1592816380">
      <w:bodyDiv w:val="1"/>
      <w:marLeft w:val="0"/>
      <w:marRight w:val="0"/>
      <w:marTop w:val="0"/>
      <w:marBottom w:val="0"/>
      <w:divBdr>
        <w:top w:val="none" w:sz="0" w:space="0" w:color="auto"/>
        <w:left w:val="none" w:sz="0" w:space="0" w:color="auto"/>
        <w:bottom w:val="none" w:sz="0" w:space="0" w:color="auto"/>
        <w:right w:val="none" w:sz="0" w:space="0" w:color="auto"/>
      </w:divBdr>
    </w:div>
    <w:div w:id="1617173921">
      <w:bodyDiv w:val="1"/>
      <w:marLeft w:val="0"/>
      <w:marRight w:val="0"/>
      <w:marTop w:val="0"/>
      <w:marBottom w:val="0"/>
      <w:divBdr>
        <w:top w:val="none" w:sz="0" w:space="0" w:color="auto"/>
        <w:left w:val="none" w:sz="0" w:space="0" w:color="auto"/>
        <w:bottom w:val="none" w:sz="0" w:space="0" w:color="auto"/>
        <w:right w:val="none" w:sz="0" w:space="0" w:color="auto"/>
      </w:divBdr>
    </w:div>
    <w:div w:id="1672902509">
      <w:bodyDiv w:val="1"/>
      <w:marLeft w:val="0"/>
      <w:marRight w:val="0"/>
      <w:marTop w:val="0"/>
      <w:marBottom w:val="0"/>
      <w:divBdr>
        <w:top w:val="none" w:sz="0" w:space="0" w:color="auto"/>
        <w:left w:val="none" w:sz="0" w:space="0" w:color="auto"/>
        <w:bottom w:val="none" w:sz="0" w:space="0" w:color="auto"/>
        <w:right w:val="none" w:sz="0" w:space="0" w:color="auto"/>
      </w:divBdr>
    </w:div>
    <w:div w:id="1744254268">
      <w:bodyDiv w:val="1"/>
      <w:marLeft w:val="0"/>
      <w:marRight w:val="0"/>
      <w:marTop w:val="0"/>
      <w:marBottom w:val="0"/>
      <w:divBdr>
        <w:top w:val="none" w:sz="0" w:space="0" w:color="auto"/>
        <w:left w:val="none" w:sz="0" w:space="0" w:color="auto"/>
        <w:bottom w:val="none" w:sz="0" w:space="0" w:color="auto"/>
        <w:right w:val="none" w:sz="0" w:space="0" w:color="auto"/>
      </w:divBdr>
    </w:div>
    <w:div w:id="1808086527">
      <w:bodyDiv w:val="1"/>
      <w:marLeft w:val="0"/>
      <w:marRight w:val="0"/>
      <w:marTop w:val="0"/>
      <w:marBottom w:val="0"/>
      <w:divBdr>
        <w:top w:val="none" w:sz="0" w:space="0" w:color="auto"/>
        <w:left w:val="none" w:sz="0" w:space="0" w:color="auto"/>
        <w:bottom w:val="none" w:sz="0" w:space="0" w:color="auto"/>
        <w:right w:val="none" w:sz="0" w:space="0" w:color="auto"/>
      </w:divBdr>
    </w:div>
    <w:div w:id="1808428937">
      <w:bodyDiv w:val="1"/>
      <w:marLeft w:val="0"/>
      <w:marRight w:val="0"/>
      <w:marTop w:val="0"/>
      <w:marBottom w:val="0"/>
      <w:divBdr>
        <w:top w:val="none" w:sz="0" w:space="0" w:color="auto"/>
        <w:left w:val="none" w:sz="0" w:space="0" w:color="auto"/>
        <w:bottom w:val="none" w:sz="0" w:space="0" w:color="auto"/>
        <w:right w:val="none" w:sz="0" w:space="0" w:color="auto"/>
      </w:divBdr>
    </w:div>
    <w:div w:id="1827865059">
      <w:bodyDiv w:val="1"/>
      <w:marLeft w:val="0"/>
      <w:marRight w:val="0"/>
      <w:marTop w:val="0"/>
      <w:marBottom w:val="0"/>
      <w:divBdr>
        <w:top w:val="none" w:sz="0" w:space="0" w:color="auto"/>
        <w:left w:val="none" w:sz="0" w:space="0" w:color="auto"/>
        <w:bottom w:val="none" w:sz="0" w:space="0" w:color="auto"/>
        <w:right w:val="none" w:sz="0" w:space="0" w:color="auto"/>
      </w:divBdr>
    </w:div>
    <w:div w:id="1857617941">
      <w:bodyDiv w:val="1"/>
      <w:marLeft w:val="0"/>
      <w:marRight w:val="0"/>
      <w:marTop w:val="0"/>
      <w:marBottom w:val="0"/>
      <w:divBdr>
        <w:top w:val="none" w:sz="0" w:space="0" w:color="auto"/>
        <w:left w:val="none" w:sz="0" w:space="0" w:color="auto"/>
        <w:bottom w:val="none" w:sz="0" w:space="0" w:color="auto"/>
        <w:right w:val="none" w:sz="0" w:space="0" w:color="auto"/>
      </w:divBdr>
    </w:div>
    <w:div w:id="1915435428">
      <w:bodyDiv w:val="1"/>
      <w:marLeft w:val="0"/>
      <w:marRight w:val="0"/>
      <w:marTop w:val="0"/>
      <w:marBottom w:val="0"/>
      <w:divBdr>
        <w:top w:val="none" w:sz="0" w:space="0" w:color="auto"/>
        <w:left w:val="none" w:sz="0" w:space="0" w:color="auto"/>
        <w:bottom w:val="none" w:sz="0" w:space="0" w:color="auto"/>
        <w:right w:val="none" w:sz="0" w:space="0" w:color="auto"/>
      </w:divBdr>
    </w:div>
    <w:div w:id="1940865185">
      <w:bodyDiv w:val="1"/>
      <w:marLeft w:val="0"/>
      <w:marRight w:val="0"/>
      <w:marTop w:val="0"/>
      <w:marBottom w:val="0"/>
      <w:divBdr>
        <w:top w:val="none" w:sz="0" w:space="0" w:color="auto"/>
        <w:left w:val="none" w:sz="0" w:space="0" w:color="auto"/>
        <w:bottom w:val="none" w:sz="0" w:space="0" w:color="auto"/>
        <w:right w:val="none" w:sz="0" w:space="0" w:color="auto"/>
      </w:divBdr>
    </w:div>
    <w:div w:id="1966810311">
      <w:bodyDiv w:val="1"/>
      <w:marLeft w:val="0"/>
      <w:marRight w:val="0"/>
      <w:marTop w:val="0"/>
      <w:marBottom w:val="0"/>
      <w:divBdr>
        <w:top w:val="none" w:sz="0" w:space="0" w:color="auto"/>
        <w:left w:val="none" w:sz="0" w:space="0" w:color="auto"/>
        <w:bottom w:val="none" w:sz="0" w:space="0" w:color="auto"/>
        <w:right w:val="none" w:sz="0" w:space="0" w:color="auto"/>
      </w:divBdr>
    </w:div>
    <w:div w:id="1969435680">
      <w:bodyDiv w:val="1"/>
      <w:marLeft w:val="0"/>
      <w:marRight w:val="0"/>
      <w:marTop w:val="0"/>
      <w:marBottom w:val="0"/>
      <w:divBdr>
        <w:top w:val="none" w:sz="0" w:space="0" w:color="auto"/>
        <w:left w:val="none" w:sz="0" w:space="0" w:color="auto"/>
        <w:bottom w:val="none" w:sz="0" w:space="0" w:color="auto"/>
        <w:right w:val="none" w:sz="0" w:space="0" w:color="auto"/>
      </w:divBdr>
    </w:div>
    <w:div w:id="2138252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061C63-8C31-4032-8E68-72D787466D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1940</Words>
  <Characters>11062</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Project Proposal</vt:lpstr>
    </vt:vector>
  </TitlesOfParts>
  <Company/>
  <LinksUpToDate>false</LinksUpToDate>
  <CharactersWithSpaces>12977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subject/>
  <dc:creator>Saima Jawad</dc:creator>
  <cp:keywords/>
  <dc:description/>
  <cp:lastModifiedBy>NISAR AAHMAD</cp:lastModifiedBy>
  <cp:revision>2</cp:revision>
  <cp:lastPrinted>2006-03-08T02:59:00Z</cp:lastPrinted>
  <dcterms:created xsi:type="dcterms:W3CDTF">2025-01-10T16:13:00Z</dcterms:created>
  <dcterms:modified xsi:type="dcterms:W3CDTF">2025-01-10T16:13:00Z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12e43e1c04effb1b8a44118b74d5d55c005f780343af8f6b64cc9f2d1d6fcf0a</vt:lpwstr>
  </property>
</Properties>
</file>