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F9591D" w14:textId="77777777" w:rsidR="00C95867" w:rsidRDefault="00000000">
      <w:pPr>
        <w:spacing w:before="200" w:after="200" w:line="360" w:lineRule="auto"/>
        <w:ind w:left="-360" w:right="-360"/>
        <w:rPr>
          <w:rFonts w:ascii="Google Sans" w:eastAsia="Google Sans" w:hAnsi="Google Sans" w:cs="Google Sans"/>
          <w:b/>
          <w:color w:val="3C4043"/>
          <w:sz w:val="40"/>
          <w:szCs w:val="40"/>
        </w:rPr>
      </w:pPr>
      <w:r>
        <w:rPr>
          <w:rFonts w:ascii="Google Sans" w:eastAsia="Google Sans" w:hAnsi="Google Sans" w:cs="Google Sans"/>
          <w:b/>
          <w:color w:val="3C4043"/>
          <w:sz w:val="40"/>
          <w:szCs w:val="40"/>
        </w:rPr>
        <w:t>Incident handler's journal</w:t>
      </w:r>
    </w:p>
    <w:p w14:paraId="6FDCA99D" w14:textId="77777777" w:rsidR="00C95867"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Instructions</w:t>
      </w:r>
    </w:p>
    <w:p w14:paraId="7F63E471" w14:textId="77777777" w:rsidR="00C95867" w:rsidRDefault="00000000">
      <w:pPr>
        <w:spacing w:after="200" w:line="360" w:lineRule="auto"/>
        <w:ind w:left="-360" w:right="-360"/>
        <w:rPr>
          <w:rFonts w:ascii="Google Sans" w:eastAsia="Google Sans" w:hAnsi="Google Sans" w:cs="Google Sans"/>
          <w:sz w:val="24"/>
          <w:szCs w:val="24"/>
        </w:rPr>
      </w:pPr>
      <w:r>
        <w:rPr>
          <w:rFonts w:ascii="Google Sans" w:eastAsia="Google Sans" w:hAnsi="Google Sans" w:cs="Google Sans"/>
          <w:sz w:val="24"/>
          <w:szCs w:val="24"/>
        </w:rPr>
        <w:t>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95867" w14:paraId="5D326EC7" w14:textId="77777777">
        <w:trPr>
          <w:trHeight w:val="420"/>
        </w:trPr>
        <w:tc>
          <w:tcPr>
            <w:tcW w:w="2055" w:type="dxa"/>
            <w:shd w:val="clear" w:color="auto" w:fill="auto"/>
            <w:tcMar>
              <w:top w:w="100" w:type="dxa"/>
              <w:left w:w="100" w:type="dxa"/>
              <w:bottom w:w="100" w:type="dxa"/>
              <w:right w:w="100" w:type="dxa"/>
            </w:tcMar>
          </w:tcPr>
          <w:p w14:paraId="363FBF5C"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469CED16" w14:textId="5DBF126E" w:rsidR="00C95867" w:rsidRDefault="00FE75AD">
            <w:pPr>
              <w:widowControl w:val="0"/>
              <w:spacing w:line="360" w:lineRule="auto"/>
              <w:rPr>
                <w:rFonts w:ascii="Google Sans" w:eastAsia="Google Sans" w:hAnsi="Google Sans" w:cs="Google Sans"/>
              </w:rPr>
            </w:pPr>
            <w:r w:rsidRPr="00FE75AD">
              <w:rPr>
                <w:rFonts w:ascii="Google Sans" w:eastAsia="Google Sans" w:hAnsi="Google Sans" w:cs="Google Sans"/>
                <w:color w:val="434343"/>
              </w:rPr>
              <w:t xml:space="preserve">April </w:t>
            </w:r>
            <w:r w:rsidR="003A2FE4">
              <w:rPr>
                <w:rFonts w:ascii="Google Sans" w:eastAsia="Google Sans" w:hAnsi="Google Sans" w:cs="Google Sans"/>
                <w:color w:val="434343"/>
              </w:rPr>
              <w:t>16</w:t>
            </w:r>
            <w:r w:rsidRPr="00FE75AD">
              <w:rPr>
                <w:rFonts w:ascii="Google Sans" w:eastAsia="Google Sans" w:hAnsi="Google Sans" w:cs="Google Sans"/>
                <w:color w:val="434343"/>
              </w:rPr>
              <w:t>, 2024</w:t>
            </w:r>
          </w:p>
        </w:tc>
        <w:tc>
          <w:tcPr>
            <w:tcW w:w="8025" w:type="dxa"/>
            <w:shd w:val="clear" w:color="auto" w:fill="auto"/>
            <w:tcMar>
              <w:top w:w="100" w:type="dxa"/>
              <w:left w:w="100" w:type="dxa"/>
              <w:bottom w:w="100" w:type="dxa"/>
              <w:right w:w="100" w:type="dxa"/>
            </w:tcMar>
          </w:tcPr>
          <w:p w14:paraId="0D403578" w14:textId="77777777" w:rsidR="00C95867"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734FF337" w14:textId="67612DE4" w:rsidR="00C95867" w:rsidRDefault="00FE75AD">
            <w:pPr>
              <w:widowControl w:val="0"/>
              <w:spacing w:line="360" w:lineRule="auto"/>
              <w:rPr>
                <w:rFonts w:ascii="Google Sans" w:eastAsia="Google Sans" w:hAnsi="Google Sans" w:cs="Google Sans"/>
                <w:b/>
              </w:rPr>
            </w:pPr>
            <w:r>
              <w:rPr>
                <w:rFonts w:ascii="Google Sans" w:eastAsia="Google Sans" w:hAnsi="Google Sans" w:cs="Google Sans"/>
                <w:color w:val="434343"/>
              </w:rPr>
              <w:t>1</w:t>
            </w:r>
          </w:p>
        </w:tc>
      </w:tr>
      <w:tr w:rsidR="00C95867" w14:paraId="3FD1E10B" w14:textId="77777777">
        <w:trPr>
          <w:trHeight w:val="420"/>
        </w:trPr>
        <w:tc>
          <w:tcPr>
            <w:tcW w:w="2055" w:type="dxa"/>
            <w:shd w:val="clear" w:color="auto" w:fill="auto"/>
            <w:tcMar>
              <w:top w:w="100" w:type="dxa"/>
              <w:left w:w="100" w:type="dxa"/>
              <w:bottom w:w="100" w:type="dxa"/>
              <w:right w:w="100" w:type="dxa"/>
            </w:tcMar>
          </w:tcPr>
          <w:p w14:paraId="72D0B469"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4BA62478" w14:textId="14ACA71A" w:rsidR="00C95867" w:rsidRDefault="00FE75AD">
            <w:pPr>
              <w:widowControl w:val="0"/>
              <w:spacing w:line="360" w:lineRule="auto"/>
              <w:rPr>
                <w:rFonts w:ascii="Google Sans" w:eastAsia="Google Sans" w:hAnsi="Google Sans" w:cs="Google Sans"/>
                <w:color w:val="434343"/>
              </w:rPr>
            </w:pPr>
            <w:r w:rsidRPr="00FE75AD">
              <w:rPr>
                <w:rFonts w:ascii="Google Sans" w:eastAsia="Google Sans" w:hAnsi="Google Sans" w:cs="Google Sans"/>
                <w:color w:val="434343"/>
              </w:rPr>
              <w:t>Initial journal entry documenting a security incident at a U.S. health care clinic</w:t>
            </w:r>
            <w:r>
              <w:rPr>
                <w:rFonts w:ascii="Google Sans" w:eastAsia="Google Sans" w:hAnsi="Google Sans" w:cs="Google Sans"/>
                <w:color w:val="434343"/>
              </w:rPr>
              <w:t>.</w:t>
            </w:r>
          </w:p>
        </w:tc>
      </w:tr>
      <w:tr w:rsidR="00C95867" w14:paraId="3CBF6C22" w14:textId="77777777">
        <w:trPr>
          <w:trHeight w:val="420"/>
        </w:trPr>
        <w:tc>
          <w:tcPr>
            <w:tcW w:w="2055" w:type="dxa"/>
            <w:shd w:val="clear" w:color="auto" w:fill="auto"/>
            <w:tcMar>
              <w:top w:w="100" w:type="dxa"/>
              <w:left w:w="100" w:type="dxa"/>
              <w:bottom w:w="100" w:type="dxa"/>
              <w:right w:w="100" w:type="dxa"/>
            </w:tcMar>
          </w:tcPr>
          <w:p w14:paraId="71B3277A"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00FE7447" w14:textId="56EB9B7F" w:rsidR="00C95867" w:rsidRDefault="003A2FE4">
            <w:pPr>
              <w:widowControl w:val="0"/>
              <w:spacing w:line="360" w:lineRule="auto"/>
              <w:rPr>
                <w:rFonts w:ascii="Google Sans" w:eastAsia="Google Sans" w:hAnsi="Google Sans" w:cs="Google Sans"/>
                <w:b/>
              </w:rPr>
            </w:pPr>
            <w:r w:rsidRPr="003A2FE4">
              <w:rPr>
                <w:rFonts w:ascii="Google Sans" w:eastAsia="Google Sans" w:hAnsi="Google Sans" w:cs="Google Sans"/>
                <w:color w:val="434343"/>
              </w:rPr>
              <w:t>Antivirus Software</w:t>
            </w:r>
            <w:r>
              <w:rPr>
                <w:rFonts w:ascii="Google Sans" w:eastAsia="Google Sans" w:hAnsi="Google Sans" w:cs="Google Sans"/>
                <w:color w:val="434343"/>
              </w:rPr>
              <w:t>, SIEM.</w:t>
            </w:r>
          </w:p>
        </w:tc>
      </w:tr>
      <w:tr w:rsidR="00C95867" w14:paraId="2CD6712E" w14:textId="77777777">
        <w:trPr>
          <w:trHeight w:val="1061"/>
        </w:trPr>
        <w:tc>
          <w:tcPr>
            <w:tcW w:w="2055" w:type="dxa"/>
            <w:shd w:val="clear" w:color="auto" w:fill="auto"/>
            <w:tcMar>
              <w:top w:w="100" w:type="dxa"/>
              <w:left w:w="100" w:type="dxa"/>
              <w:bottom w:w="100" w:type="dxa"/>
              <w:right w:w="100" w:type="dxa"/>
            </w:tcMar>
          </w:tcPr>
          <w:p w14:paraId="16A431DE"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723DF27B" w14:textId="77777777" w:rsidR="00C95867" w:rsidRDefault="00FE75AD">
            <w:pPr>
              <w:numPr>
                <w:ilvl w:val="0"/>
                <w:numId w:val="1"/>
              </w:numPr>
              <w:spacing w:line="360" w:lineRule="auto"/>
              <w:rPr>
                <w:rFonts w:ascii="Google Sans" w:eastAsia="Google Sans" w:hAnsi="Google Sans" w:cs="Google Sans"/>
                <w:color w:val="434343"/>
              </w:rPr>
            </w:pPr>
            <w:r w:rsidRPr="00FE75AD">
              <w:rPr>
                <w:rFonts w:ascii="Google Sans" w:eastAsia="Google Sans" w:hAnsi="Google Sans" w:cs="Google Sans"/>
                <w:color w:val="434343"/>
              </w:rPr>
              <w:t>An organized group of unethical hackers targeted the health care clinic</w:t>
            </w:r>
            <w:r>
              <w:rPr>
                <w:rFonts w:ascii="Google Sans" w:eastAsia="Google Sans" w:hAnsi="Google Sans" w:cs="Google Sans"/>
                <w:color w:val="434343"/>
              </w:rPr>
              <w:t>.</w:t>
            </w:r>
          </w:p>
          <w:p w14:paraId="6BCA4572" w14:textId="77777777" w:rsidR="00FE75AD" w:rsidRDefault="00FE75AD">
            <w:pPr>
              <w:numPr>
                <w:ilvl w:val="0"/>
                <w:numId w:val="1"/>
              </w:numPr>
              <w:spacing w:line="360" w:lineRule="auto"/>
              <w:rPr>
                <w:rFonts w:ascii="Google Sans" w:eastAsia="Google Sans" w:hAnsi="Google Sans" w:cs="Google Sans"/>
                <w:color w:val="434343"/>
              </w:rPr>
            </w:pPr>
            <w:r w:rsidRPr="00FE75AD">
              <w:rPr>
                <w:rFonts w:ascii="Google Sans" w:eastAsia="Google Sans" w:hAnsi="Google Sans" w:cs="Google Sans"/>
                <w:color w:val="434343"/>
              </w:rPr>
              <w:t>The clinic's computer systems were compromised by ransomware, encrypting critical files</w:t>
            </w:r>
            <w:r>
              <w:rPr>
                <w:rFonts w:ascii="Google Sans" w:eastAsia="Google Sans" w:hAnsi="Google Sans" w:cs="Google Sans"/>
                <w:color w:val="434343"/>
              </w:rPr>
              <w:t>.</w:t>
            </w:r>
          </w:p>
          <w:p w14:paraId="26425D4F" w14:textId="77777777" w:rsidR="00FE75AD" w:rsidRDefault="00FE75AD">
            <w:pPr>
              <w:numPr>
                <w:ilvl w:val="0"/>
                <w:numId w:val="1"/>
              </w:numPr>
              <w:spacing w:line="360" w:lineRule="auto"/>
              <w:rPr>
                <w:rFonts w:ascii="Google Sans" w:eastAsia="Google Sans" w:hAnsi="Google Sans" w:cs="Google Sans"/>
                <w:color w:val="434343"/>
              </w:rPr>
            </w:pPr>
            <w:r w:rsidRPr="00FE75AD">
              <w:rPr>
                <w:rFonts w:ascii="Google Sans" w:eastAsia="Google Sans" w:hAnsi="Google Sans" w:cs="Google Sans"/>
                <w:color w:val="434343"/>
              </w:rPr>
              <w:t>The incident occurred on Tuesday morning at approximately 9:00 a.m.</w:t>
            </w:r>
          </w:p>
          <w:p w14:paraId="29A4798E" w14:textId="77777777" w:rsidR="00FE75AD" w:rsidRDefault="00FE75AD">
            <w:pPr>
              <w:numPr>
                <w:ilvl w:val="0"/>
                <w:numId w:val="1"/>
              </w:numPr>
              <w:spacing w:line="360" w:lineRule="auto"/>
              <w:rPr>
                <w:rFonts w:ascii="Google Sans" w:eastAsia="Google Sans" w:hAnsi="Google Sans" w:cs="Google Sans"/>
                <w:color w:val="434343"/>
              </w:rPr>
            </w:pPr>
            <w:r w:rsidRPr="00FE75AD">
              <w:rPr>
                <w:rFonts w:ascii="Google Sans" w:eastAsia="Google Sans" w:hAnsi="Google Sans" w:cs="Google Sans"/>
                <w:color w:val="434343"/>
              </w:rPr>
              <w:t>The incident happened at the U.S. health care</w:t>
            </w:r>
            <w:r>
              <w:rPr>
                <w:rFonts w:ascii="Google Sans" w:eastAsia="Google Sans" w:hAnsi="Google Sans" w:cs="Google Sans"/>
                <w:color w:val="434343"/>
              </w:rPr>
              <w:t xml:space="preserve"> clinic.</w:t>
            </w:r>
          </w:p>
          <w:p w14:paraId="26F1FF28" w14:textId="7850C931" w:rsidR="00FE75AD" w:rsidRDefault="00FE75AD">
            <w:pPr>
              <w:numPr>
                <w:ilvl w:val="0"/>
                <w:numId w:val="1"/>
              </w:numPr>
              <w:spacing w:line="360" w:lineRule="auto"/>
              <w:rPr>
                <w:rFonts w:ascii="Google Sans" w:eastAsia="Google Sans" w:hAnsi="Google Sans" w:cs="Google Sans"/>
                <w:color w:val="434343"/>
              </w:rPr>
            </w:pPr>
            <w:r w:rsidRPr="00FE75AD">
              <w:rPr>
                <w:rFonts w:ascii="Google Sans" w:eastAsia="Google Sans" w:hAnsi="Google Sans" w:cs="Google Sans"/>
                <w:color w:val="434343"/>
              </w:rPr>
              <w:t>The incident occurred due to employees unknowingly downloading malware from phishing emails</w:t>
            </w:r>
            <w:r>
              <w:rPr>
                <w:rFonts w:ascii="Google Sans" w:eastAsia="Google Sans" w:hAnsi="Google Sans" w:cs="Google Sans"/>
                <w:color w:val="434343"/>
              </w:rPr>
              <w:t>.</w:t>
            </w:r>
          </w:p>
        </w:tc>
      </w:tr>
      <w:tr w:rsidR="00C95867" w14:paraId="298240E2" w14:textId="77777777">
        <w:trPr>
          <w:trHeight w:val="420"/>
        </w:trPr>
        <w:tc>
          <w:tcPr>
            <w:tcW w:w="2055" w:type="dxa"/>
            <w:shd w:val="clear" w:color="auto" w:fill="auto"/>
            <w:tcMar>
              <w:top w:w="100" w:type="dxa"/>
              <w:left w:w="100" w:type="dxa"/>
              <w:bottom w:w="100" w:type="dxa"/>
              <w:right w:w="100" w:type="dxa"/>
            </w:tcMar>
          </w:tcPr>
          <w:p w14:paraId="39C0CEC6"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34C94C56" w14:textId="4C990A69" w:rsidR="00C95867" w:rsidRDefault="00CE36A1">
            <w:pPr>
              <w:widowControl w:val="0"/>
              <w:spacing w:line="360" w:lineRule="auto"/>
              <w:rPr>
                <w:rFonts w:ascii="Google Sans" w:eastAsia="Google Sans" w:hAnsi="Google Sans" w:cs="Google Sans"/>
                <w:color w:val="434343"/>
              </w:rPr>
            </w:pPr>
            <w:r w:rsidRPr="00CE36A1">
              <w:rPr>
                <w:rFonts w:ascii="Google Sans" w:eastAsia="Google Sans" w:hAnsi="Google Sans" w:cs="Google Sans"/>
                <w:color w:val="434343"/>
              </w:rPr>
              <w:t>This incident underscores the importance of cybersecurity awareness training for employees and robust email filtering mechanisms to detect and prevent phishing attacks</w:t>
            </w:r>
            <w:r>
              <w:rPr>
                <w:rFonts w:ascii="Google Sans" w:eastAsia="Google Sans" w:hAnsi="Google Sans" w:cs="Google Sans"/>
                <w:color w:val="434343"/>
              </w:rPr>
              <w:t>.</w:t>
            </w:r>
          </w:p>
        </w:tc>
      </w:tr>
    </w:tbl>
    <w:p w14:paraId="04FFD614" w14:textId="77777777" w:rsidR="00C95867" w:rsidRDefault="00C95867">
      <w:pPr>
        <w:spacing w:after="200" w:line="360" w:lineRule="auto"/>
        <w:ind w:left="-360" w:right="-360"/>
        <w:rPr>
          <w:rFonts w:ascii="Google Sans" w:eastAsia="Google Sans" w:hAnsi="Google Sans" w:cs="Google Sans"/>
        </w:rPr>
      </w:pPr>
    </w:p>
    <w:p w14:paraId="65C464AD" w14:textId="77777777" w:rsidR="00C95867" w:rsidRDefault="00000000">
      <w:pPr>
        <w:spacing w:after="200" w:line="360" w:lineRule="auto"/>
        <w:ind w:left="-360" w:right="-360"/>
        <w:rPr>
          <w:rFonts w:ascii="Google Sans" w:eastAsia="Google Sans" w:hAnsi="Google Sans" w:cs="Google Sans"/>
        </w:rPr>
      </w:pPr>
      <w:r>
        <w:pict w14:anchorId="04E446C5">
          <v:rect id="_x0000_i1025" style="width:0;height:1.5pt" o:hralign="center" o:hrstd="t" o:hr="t" fillcolor="#a0a0a0" stroked="f"/>
        </w:pict>
      </w:r>
    </w:p>
    <w:p w14:paraId="3A572F84" w14:textId="77777777" w:rsidR="00C95867" w:rsidRDefault="00C95867">
      <w:pPr>
        <w:spacing w:after="200" w:line="360" w:lineRule="auto"/>
        <w:ind w:left="-360" w:right="-360"/>
        <w:rPr>
          <w:rFonts w:ascii="Google Sans" w:eastAsia="Google Sans" w:hAnsi="Google Sans" w:cs="Google Sans"/>
          <w:sz w:val="24"/>
          <w:szCs w:val="24"/>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95867" w14:paraId="4A4591EF" w14:textId="77777777">
        <w:trPr>
          <w:trHeight w:val="420"/>
        </w:trPr>
        <w:tc>
          <w:tcPr>
            <w:tcW w:w="2055" w:type="dxa"/>
            <w:shd w:val="clear" w:color="auto" w:fill="auto"/>
            <w:tcMar>
              <w:top w:w="100" w:type="dxa"/>
              <w:left w:w="100" w:type="dxa"/>
              <w:bottom w:w="100" w:type="dxa"/>
              <w:right w:w="100" w:type="dxa"/>
            </w:tcMar>
          </w:tcPr>
          <w:p w14:paraId="3DC6BFA8"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b/>
              </w:rPr>
              <w:lastRenderedPageBreak/>
              <w:t>Date:</w:t>
            </w:r>
            <w:r>
              <w:rPr>
                <w:rFonts w:ascii="Google Sans" w:eastAsia="Google Sans" w:hAnsi="Google Sans" w:cs="Google Sans"/>
              </w:rPr>
              <w:t xml:space="preserve"> </w:t>
            </w:r>
          </w:p>
          <w:p w14:paraId="0CB36EAB" w14:textId="72DA814F" w:rsidR="00C95867" w:rsidRDefault="00313923">
            <w:pPr>
              <w:widowControl w:val="0"/>
              <w:spacing w:line="360" w:lineRule="auto"/>
              <w:rPr>
                <w:rFonts w:ascii="Google Sans" w:eastAsia="Google Sans" w:hAnsi="Google Sans" w:cs="Google Sans"/>
              </w:rPr>
            </w:pPr>
            <w:r w:rsidRPr="00313923">
              <w:rPr>
                <w:rFonts w:ascii="Google Sans" w:eastAsia="Google Sans" w:hAnsi="Google Sans" w:cs="Google Sans"/>
                <w:color w:val="434343"/>
              </w:rPr>
              <w:t xml:space="preserve">April </w:t>
            </w:r>
            <w:r w:rsidR="003A2FE4">
              <w:rPr>
                <w:rFonts w:ascii="Google Sans" w:eastAsia="Google Sans" w:hAnsi="Google Sans" w:cs="Google Sans"/>
                <w:color w:val="434343"/>
              </w:rPr>
              <w:t>16</w:t>
            </w:r>
            <w:r w:rsidRPr="00313923">
              <w:rPr>
                <w:rFonts w:ascii="Google Sans" w:eastAsia="Google Sans" w:hAnsi="Google Sans" w:cs="Google Sans"/>
                <w:color w:val="434343"/>
              </w:rPr>
              <w:t>, 2024</w:t>
            </w:r>
          </w:p>
        </w:tc>
        <w:tc>
          <w:tcPr>
            <w:tcW w:w="8025" w:type="dxa"/>
            <w:shd w:val="clear" w:color="auto" w:fill="auto"/>
            <w:tcMar>
              <w:top w:w="100" w:type="dxa"/>
              <w:left w:w="100" w:type="dxa"/>
              <w:bottom w:w="100" w:type="dxa"/>
              <w:right w:w="100" w:type="dxa"/>
            </w:tcMar>
          </w:tcPr>
          <w:p w14:paraId="5AA95968" w14:textId="77777777" w:rsidR="00C95867"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2DD7C8F8" w14:textId="163265DA" w:rsidR="00C95867" w:rsidRDefault="00313923">
            <w:pPr>
              <w:widowControl w:val="0"/>
              <w:spacing w:line="360" w:lineRule="auto"/>
              <w:rPr>
                <w:rFonts w:ascii="Google Sans" w:eastAsia="Google Sans" w:hAnsi="Google Sans" w:cs="Google Sans"/>
                <w:b/>
              </w:rPr>
            </w:pPr>
            <w:r>
              <w:rPr>
                <w:rFonts w:ascii="Google Sans" w:eastAsia="Google Sans" w:hAnsi="Google Sans" w:cs="Google Sans"/>
                <w:color w:val="434343"/>
              </w:rPr>
              <w:t>2</w:t>
            </w:r>
          </w:p>
        </w:tc>
      </w:tr>
      <w:tr w:rsidR="00C95867" w14:paraId="296898E9" w14:textId="77777777">
        <w:trPr>
          <w:trHeight w:val="420"/>
        </w:trPr>
        <w:tc>
          <w:tcPr>
            <w:tcW w:w="2055" w:type="dxa"/>
            <w:shd w:val="clear" w:color="auto" w:fill="auto"/>
            <w:tcMar>
              <w:top w:w="100" w:type="dxa"/>
              <w:left w:w="100" w:type="dxa"/>
              <w:bottom w:w="100" w:type="dxa"/>
              <w:right w:w="100" w:type="dxa"/>
            </w:tcMar>
          </w:tcPr>
          <w:p w14:paraId="69FC4E5F"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0F577678" w14:textId="2C217608" w:rsidR="00C95867" w:rsidRDefault="00313923">
            <w:pPr>
              <w:widowControl w:val="0"/>
              <w:spacing w:line="360" w:lineRule="auto"/>
              <w:rPr>
                <w:rFonts w:ascii="Google Sans" w:eastAsia="Google Sans" w:hAnsi="Google Sans" w:cs="Google Sans"/>
                <w:color w:val="434343"/>
              </w:rPr>
            </w:pPr>
            <w:r w:rsidRPr="00313923">
              <w:rPr>
                <w:rFonts w:ascii="Google Sans" w:eastAsia="Google Sans" w:hAnsi="Google Sans" w:cs="Google Sans"/>
                <w:color w:val="434343"/>
              </w:rPr>
              <w:t>Follow-up journal entry regarding the impact of the security incident on the clinic's operations</w:t>
            </w:r>
            <w:r>
              <w:rPr>
                <w:rFonts w:ascii="Google Sans" w:eastAsia="Google Sans" w:hAnsi="Google Sans" w:cs="Google Sans"/>
                <w:color w:val="434343"/>
              </w:rPr>
              <w:t>.</w:t>
            </w:r>
          </w:p>
        </w:tc>
      </w:tr>
      <w:tr w:rsidR="00C95867" w14:paraId="7A5D8CFC" w14:textId="77777777">
        <w:trPr>
          <w:trHeight w:val="420"/>
        </w:trPr>
        <w:tc>
          <w:tcPr>
            <w:tcW w:w="2055" w:type="dxa"/>
            <w:shd w:val="clear" w:color="auto" w:fill="auto"/>
            <w:tcMar>
              <w:top w:w="100" w:type="dxa"/>
              <w:left w:w="100" w:type="dxa"/>
              <w:bottom w:w="100" w:type="dxa"/>
              <w:right w:w="100" w:type="dxa"/>
            </w:tcMar>
          </w:tcPr>
          <w:p w14:paraId="2CBEE8C7"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32F4F4BC" w14:textId="1254C5A8" w:rsidR="00C95867" w:rsidRDefault="003A2FE4">
            <w:pPr>
              <w:widowControl w:val="0"/>
              <w:spacing w:line="360" w:lineRule="auto"/>
              <w:rPr>
                <w:rFonts w:ascii="Google Sans" w:eastAsia="Google Sans" w:hAnsi="Google Sans" w:cs="Google Sans"/>
                <w:b/>
              </w:rPr>
            </w:pPr>
            <w:r w:rsidRPr="003A2FE4">
              <w:rPr>
                <w:rFonts w:ascii="Google Sans" w:eastAsia="Google Sans" w:hAnsi="Google Sans" w:cs="Google Sans"/>
                <w:color w:val="434343"/>
              </w:rPr>
              <w:t>Endpoint Detection and Response</w:t>
            </w:r>
            <w:r>
              <w:rPr>
                <w:rFonts w:ascii="Google Sans" w:eastAsia="Google Sans" w:hAnsi="Google Sans" w:cs="Google Sans"/>
                <w:color w:val="434343"/>
              </w:rPr>
              <w:t xml:space="preserve">, </w:t>
            </w:r>
            <w:r w:rsidRPr="003A2FE4">
              <w:rPr>
                <w:rFonts w:ascii="Google Sans" w:eastAsia="Google Sans" w:hAnsi="Google Sans" w:cs="Google Sans"/>
                <w:color w:val="434343"/>
              </w:rPr>
              <w:t>Backup and Recovery Solutions</w:t>
            </w:r>
            <w:r>
              <w:rPr>
                <w:rFonts w:ascii="Google Sans" w:eastAsia="Google Sans" w:hAnsi="Google Sans" w:cs="Google Sans"/>
                <w:color w:val="434343"/>
              </w:rPr>
              <w:t>.</w:t>
            </w:r>
          </w:p>
        </w:tc>
      </w:tr>
      <w:tr w:rsidR="00C95867" w14:paraId="0BFD2025" w14:textId="77777777">
        <w:trPr>
          <w:trHeight w:val="1061"/>
        </w:trPr>
        <w:tc>
          <w:tcPr>
            <w:tcW w:w="2055" w:type="dxa"/>
            <w:shd w:val="clear" w:color="auto" w:fill="auto"/>
            <w:tcMar>
              <w:top w:w="100" w:type="dxa"/>
              <w:left w:w="100" w:type="dxa"/>
              <w:bottom w:w="100" w:type="dxa"/>
              <w:right w:w="100" w:type="dxa"/>
            </w:tcMar>
          </w:tcPr>
          <w:p w14:paraId="71F6A4B1"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2E8DD394" w14:textId="77777777" w:rsidR="00C95867" w:rsidRDefault="00313923">
            <w:pPr>
              <w:numPr>
                <w:ilvl w:val="0"/>
                <w:numId w:val="1"/>
              </w:numPr>
              <w:spacing w:line="360" w:lineRule="auto"/>
              <w:rPr>
                <w:rFonts w:ascii="Google Sans" w:eastAsia="Google Sans" w:hAnsi="Google Sans" w:cs="Google Sans"/>
                <w:color w:val="434343"/>
              </w:rPr>
            </w:pPr>
            <w:r w:rsidRPr="00313923">
              <w:rPr>
                <w:rFonts w:ascii="Google Sans" w:eastAsia="Google Sans" w:hAnsi="Google Sans" w:cs="Google Sans"/>
                <w:color w:val="434343"/>
              </w:rPr>
              <w:t>An organized group of unethical hackers targeted the health care clinic</w:t>
            </w:r>
            <w:r>
              <w:rPr>
                <w:rFonts w:ascii="Google Sans" w:eastAsia="Google Sans" w:hAnsi="Google Sans" w:cs="Google Sans"/>
                <w:color w:val="434343"/>
              </w:rPr>
              <w:t>.</w:t>
            </w:r>
          </w:p>
          <w:p w14:paraId="3FF46938" w14:textId="77777777" w:rsidR="00313923" w:rsidRDefault="00313923">
            <w:pPr>
              <w:numPr>
                <w:ilvl w:val="0"/>
                <w:numId w:val="1"/>
              </w:numPr>
              <w:spacing w:line="360" w:lineRule="auto"/>
              <w:rPr>
                <w:rFonts w:ascii="Google Sans" w:eastAsia="Google Sans" w:hAnsi="Google Sans" w:cs="Google Sans"/>
                <w:color w:val="434343"/>
              </w:rPr>
            </w:pPr>
            <w:r w:rsidRPr="00313923">
              <w:rPr>
                <w:rFonts w:ascii="Google Sans" w:eastAsia="Google Sans" w:hAnsi="Google Sans" w:cs="Google Sans"/>
                <w:color w:val="434343"/>
              </w:rPr>
              <w:t>The clinic's computer systems were compromised by ransomware, encrypting critical files</w:t>
            </w:r>
            <w:r>
              <w:rPr>
                <w:rFonts w:ascii="Google Sans" w:eastAsia="Google Sans" w:hAnsi="Google Sans" w:cs="Google Sans"/>
                <w:color w:val="434343"/>
              </w:rPr>
              <w:t>.</w:t>
            </w:r>
          </w:p>
          <w:p w14:paraId="59827019" w14:textId="77777777" w:rsidR="00313923" w:rsidRDefault="00313923">
            <w:pPr>
              <w:numPr>
                <w:ilvl w:val="0"/>
                <w:numId w:val="1"/>
              </w:numPr>
              <w:spacing w:line="360" w:lineRule="auto"/>
              <w:rPr>
                <w:rFonts w:ascii="Google Sans" w:eastAsia="Google Sans" w:hAnsi="Google Sans" w:cs="Google Sans"/>
                <w:color w:val="434343"/>
              </w:rPr>
            </w:pPr>
            <w:r w:rsidRPr="00313923">
              <w:rPr>
                <w:rFonts w:ascii="Google Sans" w:eastAsia="Google Sans" w:hAnsi="Google Sans" w:cs="Google Sans"/>
                <w:color w:val="434343"/>
              </w:rPr>
              <w:t>The incident occurred on Tuesday morning at approximately 9:00 a.m</w:t>
            </w:r>
            <w:r>
              <w:rPr>
                <w:rFonts w:ascii="Google Sans" w:eastAsia="Google Sans" w:hAnsi="Google Sans" w:cs="Google Sans"/>
                <w:color w:val="434343"/>
              </w:rPr>
              <w:t>.</w:t>
            </w:r>
          </w:p>
          <w:p w14:paraId="7E0F3A47" w14:textId="77777777" w:rsidR="00313923" w:rsidRDefault="00313923">
            <w:pPr>
              <w:numPr>
                <w:ilvl w:val="0"/>
                <w:numId w:val="1"/>
              </w:numPr>
              <w:spacing w:line="360" w:lineRule="auto"/>
              <w:rPr>
                <w:rFonts w:ascii="Google Sans" w:eastAsia="Google Sans" w:hAnsi="Google Sans" w:cs="Google Sans"/>
                <w:color w:val="434343"/>
              </w:rPr>
            </w:pPr>
            <w:r w:rsidRPr="00313923">
              <w:rPr>
                <w:rFonts w:ascii="Google Sans" w:eastAsia="Google Sans" w:hAnsi="Google Sans" w:cs="Google Sans"/>
                <w:color w:val="434343"/>
              </w:rPr>
              <w:t>The incident happened at the U.S. health care clinic</w:t>
            </w:r>
            <w:r>
              <w:rPr>
                <w:rFonts w:ascii="Google Sans" w:eastAsia="Google Sans" w:hAnsi="Google Sans" w:cs="Google Sans"/>
                <w:color w:val="434343"/>
              </w:rPr>
              <w:t>.</w:t>
            </w:r>
          </w:p>
          <w:p w14:paraId="37D54677" w14:textId="0D92D070" w:rsidR="00313923" w:rsidRDefault="00313923">
            <w:pPr>
              <w:numPr>
                <w:ilvl w:val="0"/>
                <w:numId w:val="1"/>
              </w:numPr>
              <w:spacing w:line="360" w:lineRule="auto"/>
              <w:rPr>
                <w:rFonts w:ascii="Google Sans" w:eastAsia="Google Sans" w:hAnsi="Google Sans" w:cs="Google Sans"/>
                <w:color w:val="434343"/>
              </w:rPr>
            </w:pPr>
            <w:r w:rsidRPr="00313923">
              <w:rPr>
                <w:rFonts w:ascii="Google Sans" w:eastAsia="Google Sans" w:hAnsi="Google Sans" w:cs="Google Sans"/>
                <w:color w:val="434343"/>
              </w:rPr>
              <w:t>The incident occurred due to employees unknowingly downloading malware from phishing emails</w:t>
            </w:r>
            <w:r>
              <w:rPr>
                <w:rFonts w:ascii="Google Sans" w:eastAsia="Google Sans" w:hAnsi="Google Sans" w:cs="Google Sans"/>
                <w:color w:val="434343"/>
              </w:rPr>
              <w:t>.</w:t>
            </w:r>
          </w:p>
        </w:tc>
      </w:tr>
      <w:tr w:rsidR="00C95867" w14:paraId="25E3B544" w14:textId="77777777">
        <w:trPr>
          <w:trHeight w:val="420"/>
        </w:trPr>
        <w:tc>
          <w:tcPr>
            <w:tcW w:w="2055" w:type="dxa"/>
            <w:shd w:val="clear" w:color="auto" w:fill="auto"/>
            <w:tcMar>
              <w:top w:w="100" w:type="dxa"/>
              <w:left w:w="100" w:type="dxa"/>
              <w:bottom w:w="100" w:type="dxa"/>
              <w:right w:w="100" w:type="dxa"/>
            </w:tcMar>
          </w:tcPr>
          <w:p w14:paraId="08C6E7EA"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51BB9F86" w14:textId="64B56140" w:rsidR="00C95867" w:rsidRDefault="00313923">
            <w:pPr>
              <w:widowControl w:val="0"/>
              <w:spacing w:line="360" w:lineRule="auto"/>
              <w:rPr>
                <w:rFonts w:ascii="Google Sans" w:eastAsia="Google Sans" w:hAnsi="Google Sans" w:cs="Google Sans"/>
                <w:color w:val="434343"/>
              </w:rPr>
            </w:pPr>
            <w:r w:rsidRPr="00313923">
              <w:rPr>
                <w:rFonts w:ascii="Google Sans" w:eastAsia="Google Sans" w:hAnsi="Google Sans" w:cs="Google Sans"/>
                <w:color w:val="434343"/>
              </w:rPr>
              <w:t>The clinic experienced significant disruptions in business operations due to the inability to access critical patient data. Recovery efforts are underway, but the long-term impact remains uncertain</w:t>
            </w:r>
            <w:r>
              <w:rPr>
                <w:rFonts w:ascii="Google Sans" w:eastAsia="Google Sans" w:hAnsi="Google Sans" w:cs="Google Sans"/>
                <w:color w:val="434343"/>
              </w:rPr>
              <w:t>.</w:t>
            </w:r>
          </w:p>
        </w:tc>
      </w:tr>
    </w:tbl>
    <w:p w14:paraId="2BADC686" w14:textId="77777777" w:rsidR="00C95867" w:rsidRDefault="00C95867">
      <w:pPr>
        <w:spacing w:after="200" w:line="360" w:lineRule="auto"/>
        <w:ind w:left="-360" w:right="-360"/>
        <w:rPr>
          <w:rFonts w:ascii="Google Sans" w:eastAsia="Google Sans" w:hAnsi="Google Sans" w:cs="Google Sans"/>
        </w:rPr>
      </w:pPr>
    </w:p>
    <w:p w14:paraId="44A5CDD5" w14:textId="77777777" w:rsidR="00C95867" w:rsidRDefault="00000000">
      <w:pPr>
        <w:spacing w:after="200" w:line="360" w:lineRule="auto"/>
        <w:ind w:left="-360" w:right="-360"/>
        <w:rPr>
          <w:rFonts w:ascii="Google Sans" w:eastAsia="Google Sans" w:hAnsi="Google Sans" w:cs="Google Sans"/>
        </w:rPr>
      </w:pPr>
      <w:r>
        <w:pict w14:anchorId="447B9B34">
          <v:rect id="_x0000_i1026" style="width:0;height:1.5pt" o:hralign="center" o:hrstd="t" o:hr="t" fillcolor="#a0a0a0" stroked="f"/>
        </w:pict>
      </w:r>
    </w:p>
    <w:p w14:paraId="27D64557" w14:textId="77777777" w:rsidR="00C95867" w:rsidRDefault="00C95867">
      <w:pPr>
        <w:spacing w:after="200" w:line="360" w:lineRule="auto"/>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95867" w14:paraId="746782F5" w14:textId="77777777">
        <w:trPr>
          <w:trHeight w:val="420"/>
        </w:trPr>
        <w:tc>
          <w:tcPr>
            <w:tcW w:w="2055" w:type="dxa"/>
            <w:shd w:val="clear" w:color="auto" w:fill="auto"/>
            <w:tcMar>
              <w:top w:w="100" w:type="dxa"/>
              <w:left w:w="100" w:type="dxa"/>
              <w:bottom w:w="100" w:type="dxa"/>
              <w:right w:w="100" w:type="dxa"/>
            </w:tcMar>
          </w:tcPr>
          <w:p w14:paraId="622ECFBA"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38E40A75" w14:textId="49A9CC6D" w:rsidR="00C95867" w:rsidRDefault="005D7F8B">
            <w:pPr>
              <w:widowControl w:val="0"/>
              <w:spacing w:line="360" w:lineRule="auto"/>
              <w:rPr>
                <w:rFonts w:ascii="Google Sans" w:eastAsia="Google Sans" w:hAnsi="Google Sans" w:cs="Google Sans"/>
              </w:rPr>
            </w:pPr>
            <w:r w:rsidRPr="005D7F8B">
              <w:rPr>
                <w:rFonts w:ascii="Google Sans" w:eastAsia="Google Sans" w:hAnsi="Google Sans" w:cs="Google Sans"/>
                <w:color w:val="434343"/>
              </w:rPr>
              <w:t xml:space="preserve">April </w:t>
            </w:r>
            <w:r w:rsidR="00770697">
              <w:rPr>
                <w:rFonts w:ascii="Google Sans" w:eastAsia="Google Sans" w:hAnsi="Google Sans" w:cs="Google Sans"/>
                <w:color w:val="434343"/>
              </w:rPr>
              <w:t>17</w:t>
            </w:r>
            <w:r w:rsidRPr="005D7F8B">
              <w:rPr>
                <w:rFonts w:ascii="Google Sans" w:eastAsia="Google Sans" w:hAnsi="Google Sans" w:cs="Google Sans"/>
                <w:color w:val="434343"/>
              </w:rPr>
              <w:t>, 2024</w:t>
            </w:r>
          </w:p>
        </w:tc>
        <w:tc>
          <w:tcPr>
            <w:tcW w:w="8025" w:type="dxa"/>
            <w:shd w:val="clear" w:color="auto" w:fill="auto"/>
            <w:tcMar>
              <w:top w:w="100" w:type="dxa"/>
              <w:left w:w="100" w:type="dxa"/>
              <w:bottom w:w="100" w:type="dxa"/>
              <w:right w:w="100" w:type="dxa"/>
            </w:tcMar>
          </w:tcPr>
          <w:p w14:paraId="1F71F5F6" w14:textId="77777777" w:rsidR="00C95867"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71F58E78" w14:textId="2A2561AA" w:rsidR="00C95867" w:rsidRDefault="005D7F8B">
            <w:pPr>
              <w:widowControl w:val="0"/>
              <w:spacing w:line="360" w:lineRule="auto"/>
              <w:rPr>
                <w:rFonts w:ascii="Google Sans" w:eastAsia="Google Sans" w:hAnsi="Google Sans" w:cs="Google Sans"/>
                <w:b/>
              </w:rPr>
            </w:pPr>
            <w:r>
              <w:rPr>
                <w:rFonts w:ascii="Google Sans" w:eastAsia="Google Sans" w:hAnsi="Google Sans" w:cs="Google Sans"/>
                <w:color w:val="434343"/>
              </w:rPr>
              <w:t>3.</w:t>
            </w:r>
          </w:p>
        </w:tc>
      </w:tr>
      <w:tr w:rsidR="00C95867" w14:paraId="2281B633" w14:textId="77777777">
        <w:trPr>
          <w:trHeight w:val="420"/>
        </w:trPr>
        <w:tc>
          <w:tcPr>
            <w:tcW w:w="2055" w:type="dxa"/>
            <w:shd w:val="clear" w:color="auto" w:fill="auto"/>
            <w:tcMar>
              <w:top w:w="100" w:type="dxa"/>
              <w:left w:w="100" w:type="dxa"/>
              <w:bottom w:w="100" w:type="dxa"/>
              <w:right w:w="100" w:type="dxa"/>
            </w:tcMar>
          </w:tcPr>
          <w:p w14:paraId="4217EA76"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2A8A9BA4" w14:textId="31865F07" w:rsidR="00C95867" w:rsidRDefault="005D7F8B">
            <w:pPr>
              <w:widowControl w:val="0"/>
              <w:spacing w:line="360" w:lineRule="auto"/>
              <w:rPr>
                <w:rFonts w:ascii="Google Sans" w:eastAsia="Google Sans" w:hAnsi="Google Sans" w:cs="Google Sans"/>
                <w:color w:val="434343"/>
              </w:rPr>
            </w:pPr>
            <w:r w:rsidRPr="005D7F8B">
              <w:rPr>
                <w:rFonts w:ascii="Google Sans" w:eastAsia="Google Sans" w:hAnsi="Google Sans" w:cs="Google Sans"/>
                <w:color w:val="434343"/>
              </w:rPr>
              <w:t>Further investigation into the attack vectors used by the hackers</w:t>
            </w:r>
            <w:r>
              <w:rPr>
                <w:rFonts w:ascii="Google Sans" w:eastAsia="Google Sans" w:hAnsi="Google Sans" w:cs="Google Sans"/>
                <w:color w:val="434343"/>
              </w:rPr>
              <w:t>.</w:t>
            </w:r>
          </w:p>
        </w:tc>
      </w:tr>
      <w:tr w:rsidR="00C95867" w14:paraId="1C5C80DD" w14:textId="77777777">
        <w:trPr>
          <w:trHeight w:val="420"/>
        </w:trPr>
        <w:tc>
          <w:tcPr>
            <w:tcW w:w="2055" w:type="dxa"/>
            <w:shd w:val="clear" w:color="auto" w:fill="auto"/>
            <w:tcMar>
              <w:top w:w="100" w:type="dxa"/>
              <w:left w:w="100" w:type="dxa"/>
              <w:bottom w:w="100" w:type="dxa"/>
              <w:right w:w="100" w:type="dxa"/>
            </w:tcMar>
          </w:tcPr>
          <w:p w14:paraId="65379146"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1FCD26F6" w14:textId="4A151A2E" w:rsidR="00C95867" w:rsidRDefault="00770697">
            <w:pPr>
              <w:widowControl w:val="0"/>
              <w:spacing w:line="360" w:lineRule="auto"/>
              <w:rPr>
                <w:rFonts w:ascii="Google Sans" w:eastAsia="Google Sans" w:hAnsi="Google Sans" w:cs="Google Sans"/>
                <w:b/>
              </w:rPr>
            </w:pPr>
            <w:r w:rsidRPr="00770697">
              <w:rPr>
                <w:rFonts w:ascii="Google Sans" w:eastAsia="Google Sans" w:hAnsi="Google Sans" w:cs="Google Sans"/>
                <w:color w:val="434343"/>
              </w:rPr>
              <w:t>Intrusion Detection System</w:t>
            </w:r>
            <w:r>
              <w:rPr>
                <w:rFonts w:ascii="Google Sans" w:eastAsia="Google Sans" w:hAnsi="Google Sans" w:cs="Google Sans"/>
                <w:color w:val="434343"/>
              </w:rPr>
              <w:t xml:space="preserve"> (IDS)</w:t>
            </w:r>
            <w:r w:rsidR="00DF03CB">
              <w:rPr>
                <w:rFonts w:ascii="Google Sans" w:eastAsia="Google Sans" w:hAnsi="Google Sans" w:cs="Google Sans"/>
                <w:color w:val="434343"/>
              </w:rPr>
              <w:t xml:space="preserve">, </w:t>
            </w:r>
            <w:r w:rsidR="00DF03CB" w:rsidRPr="00DF03CB">
              <w:rPr>
                <w:rFonts w:ascii="Google Sans" w:eastAsia="Google Sans" w:hAnsi="Google Sans" w:cs="Google Sans"/>
                <w:color w:val="434343"/>
              </w:rPr>
              <w:t>Email Security Platform</w:t>
            </w:r>
            <w:r>
              <w:rPr>
                <w:rFonts w:ascii="Google Sans" w:eastAsia="Google Sans" w:hAnsi="Google Sans" w:cs="Google Sans"/>
                <w:color w:val="434343"/>
              </w:rPr>
              <w:t>.</w:t>
            </w:r>
          </w:p>
        </w:tc>
      </w:tr>
      <w:tr w:rsidR="00C95867" w14:paraId="0A00327C" w14:textId="77777777">
        <w:trPr>
          <w:trHeight w:val="1061"/>
        </w:trPr>
        <w:tc>
          <w:tcPr>
            <w:tcW w:w="2055" w:type="dxa"/>
            <w:shd w:val="clear" w:color="auto" w:fill="auto"/>
            <w:tcMar>
              <w:top w:w="100" w:type="dxa"/>
              <w:left w:w="100" w:type="dxa"/>
              <w:bottom w:w="100" w:type="dxa"/>
              <w:right w:w="100" w:type="dxa"/>
            </w:tcMar>
          </w:tcPr>
          <w:p w14:paraId="23C85B6E"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rPr>
              <w:lastRenderedPageBreak/>
              <w:t xml:space="preserve">The 5 W's </w:t>
            </w:r>
          </w:p>
        </w:tc>
        <w:tc>
          <w:tcPr>
            <w:tcW w:w="8025" w:type="dxa"/>
            <w:shd w:val="clear" w:color="auto" w:fill="auto"/>
            <w:tcMar>
              <w:top w:w="100" w:type="dxa"/>
              <w:left w:w="100" w:type="dxa"/>
              <w:bottom w:w="100" w:type="dxa"/>
              <w:right w:w="100" w:type="dxa"/>
            </w:tcMar>
          </w:tcPr>
          <w:p w14:paraId="37CCEFB3" w14:textId="77777777" w:rsidR="00C95867" w:rsidRDefault="005D7F8B">
            <w:pPr>
              <w:numPr>
                <w:ilvl w:val="0"/>
                <w:numId w:val="1"/>
              </w:numPr>
              <w:spacing w:line="360" w:lineRule="auto"/>
              <w:rPr>
                <w:rFonts w:ascii="Google Sans" w:eastAsia="Google Sans" w:hAnsi="Google Sans" w:cs="Google Sans"/>
                <w:color w:val="434343"/>
              </w:rPr>
            </w:pPr>
            <w:r w:rsidRPr="005D7F8B">
              <w:rPr>
                <w:rFonts w:ascii="Google Sans" w:eastAsia="Google Sans" w:hAnsi="Google Sans" w:cs="Google Sans"/>
                <w:color w:val="434343"/>
              </w:rPr>
              <w:t>An organized group of unethical hackers targeted the health care clinic</w:t>
            </w:r>
            <w:r>
              <w:rPr>
                <w:rFonts w:ascii="Google Sans" w:eastAsia="Google Sans" w:hAnsi="Google Sans" w:cs="Google Sans"/>
                <w:color w:val="434343"/>
              </w:rPr>
              <w:t>.</w:t>
            </w:r>
          </w:p>
          <w:p w14:paraId="0B2B6363" w14:textId="77777777" w:rsidR="005D7F8B" w:rsidRDefault="005D7F8B">
            <w:pPr>
              <w:numPr>
                <w:ilvl w:val="0"/>
                <w:numId w:val="1"/>
              </w:numPr>
              <w:spacing w:line="360" w:lineRule="auto"/>
              <w:rPr>
                <w:rFonts w:ascii="Google Sans" w:eastAsia="Google Sans" w:hAnsi="Google Sans" w:cs="Google Sans"/>
                <w:color w:val="434343"/>
              </w:rPr>
            </w:pPr>
            <w:r w:rsidRPr="005D7F8B">
              <w:rPr>
                <w:rFonts w:ascii="Google Sans" w:eastAsia="Google Sans" w:hAnsi="Google Sans" w:cs="Google Sans"/>
                <w:color w:val="434343"/>
              </w:rPr>
              <w:t>The clinic's computer systems were compromised by ransomware, encrypting critical files</w:t>
            </w:r>
            <w:r>
              <w:rPr>
                <w:rFonts w:ascii="Google Sans" w:eastAsia="Google Sans" w:hAnsi="Google Sans" w:cs="Google Sans"/>
                <w:color w:val="434343"/>
              </w:rPr>
              <w:t>.</w:t>
            </w:r>
          </w:p>
          <w:p w14:paraId="360BF10C" w14:textId="77777777" w:rsidR="005D7F8B" w:rsidRDefault="005D7F8B">
            <w:pPr>
              <w:numPr>
                <w:ilvl w:val="0"/>
                <w:numId w:val="1"/>
              </w:numPr>
              <w:spacing w:line="360" w:lineRule="auto"/>
              <w:rPr>
                <w:rFonts w:ascii="Google Sans" w:eastAsia="Google Sans" w:hAnsi="Google Sans" w:cs="Google Sans"/>
                <w:color w:val="434343"/>
              </w:rPr>
            </w:pPr>
            <w:r w:rsidRPr="005D7F8B">
              <w:rPr>
                <w:rFonts w:ascii="Google Sans" w:eastAsia="Google Sans" w:hAnsi="Google Sans" w:cs="Google Sans"/>
                <w:color w:val="434343"/>
              </w:rPr>
              <w:t>The incident occurred on Tuesday morning at approximately 9:00 a.m.</w:t>
            </w:r>
          </w:p>
          <w:p w14:paraId="0F80CB40" w14:textId="77777777" w:rsidR="005D7F8B" w:rsidRDefault="005D7F8B">
            <w:pPr>
              <w:numPr>
                <w:ilvl w:val="0"/>
                <w:numId w:val="1"/>
              </w:numPr>
              <w:spacing w:line="360" w:lineRule="auto"/>
              <w:rPr>
                <w:rFonts w:ascii="Google Sans" w:eastAsia="Google Sans" w:hAnsi="Google Sans" w:cs="Google Sans"/>
                <w:color w:val="434343"/>
              </w:rPr>
            </w:pPr>
            <w:r w:rsidRPr="005D7F8B">
              <w:rPr>
                <w:rFonts w:ascii="Google Sans" w:eastAsia="Google Sans" w:hAnsi="Google Sans" w:cs="Google Sans"/>
                <w:color w:val="434343"/>
              </w:rPr>
              <w:t>The incident happened at the U.S. health care clinic</w:t>
            </w:r>
            <w:r>
              <w:rPr>
                <w:rFonts w:ascii="Google Sans" w:eastAsia="Google Sans" w:hAnsi="Google Sans" w:cs="Google Sans"/>
                <w:color w:val="434343"/>
              </w:rPr>
              <w:t>.</w:t>
            </w:r>
          </w:p>
          <w:p w14:paraId="50954836" w14:textId="6FDC07B6" w:rsidR="005D7F8B" w:rsidRDefault="005D7F8B">
            <w:pPr>
              <w:numPr>
                <w:ilvl w:val="0"/>
                <w:numId w:val="1"/>
              </w:numPr>
              <w:spacing w:line="360" w:lineRule="auto"/>
              <w:rPr>
                <w:rFonts w:ascii="Google Sans" w:eastAsia="Google Sans" w:hAnsi="Google Sans" w:cs="Google Sans"/>
                <w:color w:val="434343"/>
              </w:rPr>
            </w:pPr>
            <w:r w:rsidRPr="005D7F8B">
              <w:rPr>
                <w:rFonts w:ascii="Google Sans" w:eastAsia="Google Sans" w:hAnsi="Google Sans" w:cs="Google Sans"/>
                <w:color w:val="434343"/>
              </w:rPr>
              <w:t>The incident occurred due to employees unknowingly downloading malware from phishing emails</w:t>
            </w:r>
            <w:r>
              <w:rPr>
                <w:rFonts w:ascii="Google Sans" w:eastAsia="Google Sans" w:hAnsi="Google Sans" w:cs="Google Sans"/>
                <w:color w:val="434343"/>
              </w:rPr>
              <w:t>.</w:t>
            </w:r>
          </w:p>
        </w:tc>
      </w:tr>
      <w:tr w:rsidR="00C95867" w14:paraId="6110C69C" w14:textId="77777777">
        <w:trPr>
          <w:trHeight w:val="420"/>
        </w:trPr>
        <w:tc>
          <w:tcPr>
            <w:tcW w:w="2055" w:type="dxa"/>
            <w:shd w:val="clear" w:color="auto" w:fill="auto"/>
            <w:tcMar>
              <w:top w:w="100" w:type="dxa"/>
              <w:left w:w="100" w:type="dxa"/>
              <w:bottom w:w="100" w:type="dxa"/>
              <w:right w:w="100" w:type="dxa"/>
            </w:tcMar>
          </w:tcPr>
          <w:p w14:paraId="449D83FB"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69DD1237" w14:textId="7250457C" w:rsidR="00C95867" w:rsidRDefault="00D2356F">
            <w:pPr>
              <w:widowControl w:val="0"/>
              <w:spacing w:line="360" w:lineRule="auto"/>
              <w:rPr>
                <w:rFonts w:ascii="Google Sans" w:eastAsia="Google Sans" w:hAnsi="Google Sans" w:cs="Google Sans"/>
                <w:color w:val="434343"/>
              </w:rPr>
            </w:pPr>
            <w:r w:rsidRPr="00D2356F">
              <w:rPr>
                <w:rFonts w:ascii="Google Sans" w:eastAsia="Google Sans" w:hAnsi="Google Sans" w:cs="Google Sans"/>
                <w:color w:val="434343"/>
              </w:rPr>
              <w:t>Investigation revealed that the hackers gained access through targeted phishing emails, highlighting the need for enhanced email security measures</w:t>
            </w:r>
            <w:r>
              <w:rPr>
                <w:rFonts w:ascii="Google Sans" w:eastAsia="Google Sans" w:hAnsi="Google Sans" w:cs="Google Sans"/>
                <w:color w:val="434343"/>
              </w:rPr>
              <w:t>.</w:t>
            </w:r>
          </w:p>
        </w:tc>
      </w:tr>
    </w:tbl>
    <w:p w14:paraId="5BA02776" w14:textId="77777777" w:rsidR="00C95867" w:rsidRDefault="00C95867">
      <w:pPr>
        <w:spacing w:after="200" w:line="360" w:lineRule="auto"/>
        <w:ind w:left="-360" w:right="-360"/>
        <w:rPr>
          <w:rFonts w:ascii="Google Sans" w:eastAsia="Google Sans" w:hAnsi="Google Sans" w:cs="Google Sans"/>
        </w:rPr>
      </w:pPr>
    </w:p>
    <w:p w14:paraId="45604843" w14:textId="63A31B70" w:rsidR="00C95867" w:rsidRPr="00493CBD" w:rsidRDefault="00000000" w:rsidP="00493CBD">
      <w:pPr>
        <w:spacing w:after="200" w:line="360" w:lineRule="auto"/>
        <w:ind w:left="-360" w:right="-360"/>
        <w:rPr>
          <w:rFonts w:ascii="Google Sans" w:eastAsia="Google Sans" w:hAnsi="Google Sans" w:cs="Google Sans"/>
        </w:rPr>
      </w:pPr>
      <w:r>
        <w:pict w14:anchorId="54FDF71A">
          <v:rect id="_x0000_i1027" style="width:0;height:1.5pt" o:hralign="center" o:hrstd="t" o:hr="t" fillcolor="#a0a0a0" stroked="f"/>
        </w:pict>
      </w: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C95867" w14:paraId="6C38783A" w14:textId="77777777">
        <w:trPr>
          <w:trHeight w:val="420"/>
        </w:trPr>
        <w:tc>
          <w:tcPr>
            <w:tcW w:w="2055" w:type="dxa"/>
            <w:shd w:val="clear" w:color="auto" w:fill="auto"/>
            <w:tcMar>
              <w:top w:w="100" w:type="dxa"/>
              <w:left w:w="100" w:type="dxa"/>
              <w:bottom w:w="100" w:type="dxa"/>
              <w:right w:w="100" w:type="dxa"/>
            </w:tcMar>
          </w:tcPr>
          <w:p w14:paraId="19C0FB53"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p>
          <w:p w14:paraId="1B764F7C" w14:textId="3DECACEE" w:rsidR="00C95867" w:rsidRDefault="002D44AF">
            <w:pPr>
              <w:widowControl w:val="0"/>
              <w:spacing w:line="360" w:lineRule="auto"/>
              <w:rPr>
                <w:rFonts w:ascii="Google Sans" w:eastAsia="Google Sans" w:hAnsi="Google Sans" w:cs="Google Sans"/>
              </w:rPr>
            </w:pPr>
            <w:r w:rsidRPr="002D44AF">
              <w:rPr>
                <w:rFonts w:ascii="Google Sans" w:eastAsia="Google Sans" w:hAnsi="Google Sans" w:cs="Google Sans"/>
                <w:color w:val="434343"/>
              </w:rPr>
              <w:t xml:space="preserve">April </w:t>
            </w:r>
            <w:r w:rsidR="00367ECD">
              <w:rPr>
                <w:rFonts w:ascii="Google Sans" w:eastAsia="Google Sans" w:hAnsi="Google Sans" w:cs="Google Sans"/>
                <w:color w:val="434343"/>
              </w:rPr>
              <w:t>18</w:t>
            </w:r>
            <w:r w:rsidRPr="002D44AF">
              <w:rPr>
                <w:rFonts w:ascii="Google Sans" w:eastAsia="Google Sans" w:hAnsi="Google Sans" w:cs="Google Sans"/>
                <w:color w:val="434343"/>
              </w:rPr>
              <w:t>, 2024</w:t>
            </w:r>
          </w:p>
        </w:tc>
        <w:tc>
          <w:tcPr>
            <w:tcW w:w="8025" w:type="dxa"/>
            <w:shd w:val="clear" w:color="auto" w:fill="auto"/>
            <w:tcMar>
              <w:top w:w="100" w:type="dxa"/>
              <w:left w:w="100" w:type="dxa"/>
              <w:bottom w:w="100" w:type="dxa"/>
              <w:right w:w="100" w:type="dxa"/>
            </w:tcMar>
          </w:tcPr>
          <w:p w14:paraId="24D40198" w14:textId="77777777" w:rsidR="00C95867" w:rsidRDefault="00000000">
            <w:pPr>
              <w:widowControl w:val="0"/>
              <w:spacing w:line="360" w:lineRule="auto"/>
              <w:rPr>
                <w:rFonts w:ascii="Google Sans" w:eastAsia="Google Sans" w:hAnsi="Google Sans" w:cs="Google Sans"/>
                <w:b/>
              </w:rPr>
            </w:pPr>
            <w:r>
              <w:rPr>
                <w:rFonts w:ascii="Google Sans" w:eastAsia="Google Sans" w:hAnsi="Google Sans" w:cs="Google Sans"/>
                <w:b/>
              </w:rPr>
              <w:t>Entry:</w:t>
            </w:r>
          </w:p>
          <w:p w14:paraId="744DEAE0" w14:textId="03495833" w:rsidR="00C95867" w:rsidRDefault="002D44AF">
            <w:pPr>
              <w:widowControl w:val="0"/>
              <w:spacing w:line="360" w:lineRule="auto"/>
              <w:rPr>
                <w:rFonts w:ascii="Google Sans" w:eastAsia="Google Sans" w:hAnsi="Google Sans" w:cs="Google Sans"/>
                <w:b/>
              </w:rPr>
            </w:pPr>
            <w:r>
              <w:rPr>
                <w:rFonts w:ascii="Google Sans" w:eastAsia="Google Sans" w:hAnsi="Google Sans" w:cs="Google Sans"/>
                <w:color w:val="434343"/>
              </w:rPr>
              <w:t>4.</w:t>
            </w:r>
          </w:p>
        </w:tc>
      </w:tr>
      <w:tr w:rsidR="00C95867" w14:paraId="62511722" w14:textId="77777777">
        <w:trPr>
          <w:trHeight w:val="420"/>
        </w:trPr>
        <w:tc>
          <w:tcPr>
            <w:tcW w:w="2055" w:type="dxa"/>
            <w:shd w:val="clear" w:color="auto" w:fill="auto"/>
            <w:tcMar>
              <w:top w:w="100" w:type="dxa"/>
              <w:left w:w="100" w:type="dxa"/>
              <w:bottom w:w="100" w:type="dxa"/>
              <w:right w:w="100" w:type="dxa"/>
            </w:tcMar>
          </w:tcPr>
          <w:p w14:paraId="4D6935CA"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14:paraId="584175CD" w14:textId="649292EF" w:rsidR="00C95867" w:rsidRDefault="002D44AF">
            <w:pPr>
              <w:widowControl w:val="0"/>
              <w:spacing w:line="360" w:lineRule="auto"/>
              <w:rPr>
                <w:rFonts w:ascii="Google Sans" w:eastAsia="Google Sans" w:hAnsi="Google Sans" w:cs="Google Sans"/>
                <w:color w:val="434343"/>
              </w:rPr>
            </w:pPr>
            <w:r w:rsidRPr="002D44AF">
              <w:rPr>
                <w:rFonts w:ascii="Google Sans" w:eastAsia="Google Sans" w:hAnsi="Google Sans" w:cs="Google Sans"/>
                <w:color w:val="434343"/>
              </w:rPr>
              <w:t>Initial steps taken to mitigate the impact of the security incident</w:t>
            </w:r>
            <w:r>
              <w:rPr>
                <w:rFonts w:ascii="Google Sans" w:eastAsia="Google Sans" w:hAnsi="Google Sans" w:cs="Google Sans"/>
                <w:color w:val="434343"/>
              </w:rPr>
              <w:t>.</w:t>
            </w:r>
          </w:p>
        </w:tc>
      </w:tr>
      <w:tr w:rsidR="00C95867" w14:paraId="6BFD1680" w14:textId="77777777">
        <w:trPr>
          <w:trHeight w:val="420"/>
        </w:trPr>
        <w:tc>
          <w:tcPr>
            <w:tcW w:w="2055" w:type="dxa"/>
            <w:shd w:val="clear" w:color="auto" w:fill="auto"/>
            <w:tcMar>
              <w:top w:w="100" w:type="dxa"/>
              <w:left w:w="100" w:type="dxa"/>
              <w:bottom w:w="100" w:type="dxa"/>
              <w:right w:w="100" w:type="dxa"/>
            </w:tcMar>
          </w:tcPr>
          <w:p w14:paraId="5BF14F23"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14:paraId="5375DF1C" w14:textId="086C05F6" w:rsidR="00C95867" w:rsidRDefault="00367ECD">
            <w:pPr>
              <w:widowControl w:val="0"/>
              <w:spacing w:line="360" w:lineRule="auto"/>
              <w:rPr>
                <w:rFonts w:ascii="Google Sans" w:eastAsia="Google Sans" w:hAnsi="Google Sans" w:cs="Google Sans"/>
                <w:b/>
              </w:rPr>
            </w:pPr>
            <w:r w:rsidRPr="00367ECD">
              <w:rPr>
                <w:rFonts w:ascii="Google Sans" w:eastAsia="Google Sans" w:hAnsi="Google Sans" w:cs="Google Sans"/>
                <w:color w:val="434343"/>
              </w:rPr>
              <w:t>Vulnerability Scanning Tools</w:t>
            </w:r>
            <w:r>
              <w:rPr>
                <w:rFonts w:ascii="Google Sans" w:eastAsia="Google Sans" w:hAnsi="Google Sans" w:cs="Google Sans"/>
                <w:color w:val="434343"/>
              </w:rPr>
              <w:t xml:space="preserve">, Firewall, </w:t>
            </w:r>
            <w:r w:rsidRPr="00367ECD">
              <w:rPr>
                <w:rFonts w:ascii="Google Sans" w:eastAsia="Google Sans" w:hAnsi="Google Sans" w:cs="Google Sans"/>
                <w:color w:val="434343"/>
              </w:rPr>
              <w:t>Intrusion Prevention System (IPS)</w:t>
            </w:r>
            <w:r>
              <w:rPr>
                <w:rFonts w:ascii="Google Sans" w:eastAsia="Google Sans" w:hAnsi="Google Sans" w:cs="Google Sans"/>
                <w:color w:val="434343"/>
              </w:rPr>
              <w:t>.</w:t>
            </w:r>
          </w:p>
        </w:tc>
      </w:tr>
      <w:tr w:rsidR="00C95867" w14:paraId="6FA6519A" w14:textId="77777777">
        <w:trPr>
          <w:trHeight w:val="1061"/>
        </w:trPr>
        <w:tc>
          <w:tcPr>
            <w:tcW w:w="2055" w:type="dxa"/>
            <w:shd w:val="clear" w:color="auto" w:fill="auto"/>
            <w:tcMar>
              <w:top w:w="100" w:type="dxa"/>
              <w:left w:w="100" w:type="dxa"/>
              <w:bottom w:w="100" w:type="dxa"/>
              <w:right w:w="100" w:type="dxa"/>
            </w:tcMar>
          </w:tcPr>
          <w:p w14:paraId="67552AD4"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14:paraId="143B8466" w14:textId="77777777" w:rsidR="00C95867" w:rsidRDefault="002D44AF">
            <w:pPr>
              <w:numPr>
                <w:ilvl w:val="0"/>
                <w:numId w:val="1"/>
              </w:numPr>
              <w:spacing w:line="360" w:lineRule="auto"/>
              <w:rPr>
                <w:rFonts w:ascii="Google Sans" w:eastAsia="Google Sans" w:hAnsi="Google Sans" w:cs="Google Sans"/>
                <w:color w:val="434343"/>
              </w:rPr>
            </w:pPr>
            <w:r w:rsidRPr="002D44AF">
              <w:rPr>
                <w:rFonts w:ascii="Google Sans" w:eastAsia="Google Sans" w:hAnsi="Google Sans" w:cs="Google Sans"/>
                <w:color w:val="434343"/>
              </w:rPr>
              <w:t>An organized group of unethical hackers targeted the health care clinic</w:t>
            </w:r>
            <w:r>
              <w:rPr>
                <w:rFonts w:ascii="Google Sans" w:eastAsia="Google Sans" w:hAnsi="Google Sans" w:cs="Google Sans"/>
                <w:color w:val="434343"/>
              </w:rPr>
              <w:t>.</w:t>
            </w:r>
          </w:p>
          <w:p w14:paraId="2AF94525" w14:textId="77777777" w:rsidR="002D44AF" w:rsidRDefault="002D44AF">
            <w:pPr>
              <w:numPr>
                <w:ilvl w:val="0"/>
                <w:numId w:val="1"/>
              </w:numPr>
              <w:spacing w:line="360" w:lineRule="auto"/>
              <w:rPr>
                <w:rFonts w:ascii="Google Sans" w:eastAsia="Google Sans" w:hAnsi="Google Sans" w:cs="Google Sans"/>
                <w:color w:val="434343"/>
              </w:rPr>
            </w:pPr>
            <w:r w:rsidRPr="002D44AF">
              <w:rPr>
                <w:rFonts w:ascii="Google Sans" w:eastAsia="Google Sans" w:hAnsi="Google Sans" w:cs="Google Sans"/>
                <w:color w:val="434343"/>
              </w:rPr>
              <w:t>The clinic's computer systems were compromised by ransomware, encrypting critical files</w:t>
            </w:r>
            <w:r>
              <w:rPr>
                <w:rFonts w:ascii="Google Sans" w:eastAsia="Google Sans" w:hAnsi="Google Sans" w:cs="Google Sans"/>
                <w:color w:val="434343"/>
              </w:rPr>
              <w:t>.</w:t>
            </w:r>
          </w:p>
          <w:p w14:paraId="091B0332" w14:textId="77777777" w:rsidR="002D44AF" w:rsidRDefault="002D44AF">
            <w:pPr>
              <w:numPr>
                <w:ilvl w:val="0"/>
                <w:numId w:val="1"/>
              </w:numPr>
              <w:spacing w:line="360" w:lineRule="auto"/>
              <w:rPr>
                <w:rFonts w:ascii="Google Sans" w:eastAsia="Google Sans" w:hAnsi="Google Sans" w:cs="Google Sans"/>
                <w:color w:val="434343"/>
              </w:rPr>
            </w:pPr>
            <w:r w:rsidRPr="002D44AF">
              <w:rPr>
                <w:rFonts w:ascii="Google Sans" w:eastAsia="Google Sans" w:hAnsi="Google Sans" w:cs="Google Sans"/>
                <w:color w:val="434343"/>
              </w:rPr>
              <w:t>The incident occurred on Tuesday morning at approximately 9:00 a.m.</w:t>
            </w:r>
          </w:p>
          <w:p w14:paraId="7ECDA39E" w14:textId="77777777" w:rsidR="002D44AF" w:rsidRDefault="002D44AF">
            <w:pPr>
              <w:numPr>
                <w:ilvl w:val="0"/>
                <w:numId w:val="1"/>
              </w:numPr>
              <w:spacing w:line="360" w:lineRule="auto"/>
              <w:rPr>
                <w:rFonts w:ascii="Google Sans" w:eastAsia="Google Sans" w:hAnsi="Google Sans" w:cs="Google Sans"/>
                <w:color w:val="434343"/>
              </w:rPr>
            </w:pPr>
            <w:r w:rsidRPr="002D44AF">
              <w:rPr>
                <w:rFonts w:ascii="Google Sans" w:eastAsia="Google Sans" w:hAnsi="Google Sans" w:cs="Google Sans"/>
                <w:color w:val="434343"/>
              </w:rPr>
              <w:t>The incident happened at the U.S. health care clinic</w:t>
            </w:r>
            <w:r>
              <w:rPr>
                <w:rFonts w:ascii="Google Sans" w:eastAsia="Google Sans" w:hAnsi="Google Sans" w:cs="Google Sans"/>
                <w:color w:val="434343"/>
              </w:rPr>
              <w:t>.</w:t>
            </w:r>
          </w:p>
          <w:p w14:paraId="1B06D1AB" w14:textId="74FB12E2" w:rsidR="002D44AF" w:rsidRDefault="002D44AF">
            <w:pPr>
              <w:numPr>
                <w:ilvl w:val="0"/>
                <w:numId w:val="1"/>
              </w:numPr>
              <w:spacing w:line="360" w:lineRule="auto"/>
              <w:rPr>
                <w:rFonts w:ascii="Google Sans" w:eastAsia="Google Sans" w:hAnsi="Google Sans" w:cs="Google Sans"/>
                <w:color w:val="434343"/>
              </w:rPr>
            </w:pPr>
            <w:r w:rsidRPr="002D44AF">
              <w:rPr>
                <w:rFonts w:ascii="Google Sans" w:eastAsia="Google Sans" w:hAnsi="Google Sans" w:cs="Google Sans"/>
                <w:color w:val="434343"/>
              </w:rPr>
              <w:t>The incident occurred due to employees unknowingly downloading malware from phishing emails</w:t>
            </w:r>
            <w:r>
              <w:rPr>
                <w:rFonts w:ascii="Google Sans" w:eastAsia="Google Sans" w:hAnsi="Google Sans" w:cs="Google Sans"/>
                <w:color w:val="434343"/>
              </w:rPr>
              <w:t>.</w:t>
            </w:r>
          </w:p>
        </w:tc>
      </w:tr>
      <w:tr w:rsidR="00C95867" w14:paraId="3DAD047D" w14:textId="77777777">
        <w:trPr>
          <w:trHeight w:val="420"/>
        </w:trPr>
        <w:tc>
          <w:tcPr>
            <w:tcW w:w="2055" w:type="dxa"/>
            <w:shd w:val="clear" w:color="auto" w:fill="auto"/>
            <w:tcMar>
              <w:top w:w="100" w:type="dxa"/>
              <w:left w:w="100" w:type="dxa"/>
              <w:bottom w:w="100" w:type="dxa"/>
              <w:right w:w="100" w:type="dxa"/>
            </w:tcMar>
          </w:tcPr>
          <w:p w14:paraId="5A9581E5" w14:textId="77777777" w:rsidR="00C95867" w:rsidRDefault="00000000">
            <w:pPr>
              <w:widowControl w:val="0"/>
              <w:spacing w:line="360" w:lineRule="auto"/>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14:paraId="34A51F42" w14:textId="79BC20D6" w:rsidR="00C95867" w:rsidRDefault="002D44AF">
            <w:pPr>
              <w:widowControl w:val="0"/>
              <w:spacing w:line="360" w:lineRule="auto"/>
              <w:rPr>
                <w:rFonts w:ascii="Google Sans" w:eastAsia="Google Sans" w:hAnsi="Google Sans" w:cs="Google Sans"/>
                <w:color w:val="434343"/>
              </w:rPr>
            </w:pPr>
            <w:r w:rsidRPr="002D44AF">
              <w:rPr>
                <w:rFonts w:ascii="Google Sans" w:eastAsia="Google Sans" w:hAnsi="Google Sans" w:cs="Google Sans"/>
                <w:color w:val="434343"/>
              </w:rPr>
              <w:t xml:space="preserve">Immediate actions include isolating infected systems, contacting law enforcement, and engaging cybersecurity experts for assistance in </w:t>
            </w:r>
            <w:r w:rsidRPr="002D44AF">
              <w:rPr>
                <w:rFonts w:ascii="Google Sans" w:eastAsia="Google Sans" w:hAnsi="Google Sans" w:cs="Google Sans"/>
                <w:color w:val="434343"/>
              </w:rPr>
              <w:lastRenderedPageBreak/>
              <w:t>remediation efforts</w:t>
            </w:r>
            <w:r>
              <w:rPr>
                <w:rFonts w:ascii="Google Sans" w:eastAsia="Google Sans" w:hAnsi="Google Sans" w:cs="Google Sans"/>
                <w:color w:val="434343"/>
              </w:rPr>
              <w:t>.</w:t>
            </w:r>
          </w:p>
        </w:tc>
      </w:tr>
    </w:tbl>
    <w:p w14:paraId="3191FD43" w14:textId="77777777" w:rsidR="00C95867" w:rsidRDefault="00C95867" w:rsidP="00493CBD">
      <w:pPr>
        <w:spacing w:after="200" w:line="360" w:lineRule="auto"/>
        <w:ind w:right="-360"/>
        <w:rPr>
          <w:rFonts w:ascii="Google Sans" w:eastAsia="Google Sans" w:hAnsi="Google Sans" w:cs="Google Sans"/>
        </w:rPr>
      </w:pPr>
    </w:p>
    <w:p w14:paraId="037054C8" w14:textId="77777777" w:rsidR="00C95867" w:rsidRDefault="00000000">
      <w:pPr>
        <w:pStyle w:val="Heading3"/>
        <w:spacing w:line="360" w:lineRule="auto"/>
        <w:ind w:left="-360" w:right="-360"/>
        <w:rPr>
          <w:rFonts w:ascii="Google Sans" w:eastAsia="Google Sans" w:hAnsi="Google Sans" w:cs="Google Sans"/>
        </w:rPr>
      </w:pPr>
      <w:bookmarkStart w:id="0" w:name="_x4etn4i8hw8t" w:colFirst="0" w:colLast="0"/>
      <w:bookmarkEnd w:id="0"/>
      <w:r>
        <w:rPr>
          <w:rFonts w:ascii="Google Sans" w:eastAsia="Google Sans" w:hAnsi="Google Sans" w:cs="Google Sans"/>
          <w:color w:val="000000"/>
        </w:rPr>
        <w:t>Need another journal entry template?</w:t>
      </w:r>
    </w:p>
    <w:p w14:paraId="0771262C" w14:textId="77777777" w:rsidR="00C95867" w:rsidRDefault="00000000">
      <w:pPr>
        <w:spacing w:line="360" w:lineRule="auto"/>
        <w:ind w:left="-360" w:right="-360"/>
        <w:rPr>
          <w:rFonts w:ascii="Google Sans" w:eastAsia="Google Sans" w:hAnsi="Google Sans" w:cs="Google Sans"/>
        </w:rPr>
      </w:pPr>
      <w:r>
        <w:rPr>
          <w:rFonts w:ascii="Google Sans" w:eastAsia="Google Sans" w:hAnsi="Google Sans" w:cs="Google Sans"/>
        </w:rPr>
        <w:t>If you want to add more journal entries, please copy one of the tables above and paste it into the template to use for future entries.</w:t>
      </w:r>
    </w:p>
    <w:p w14:paraId="1AD20B3A" w14:textId="77777777" w:rsidR="00C95867" w:rsidRDefault="00000000">
      <w:pPr>
        <w:spacing w:line="360" w:lineRule="auto"/>
        <w:ind w:left="-360" w:right="-360"/>
        <w:rPr>
          <w:rFonts w:ascii="Google Sans" w:eastAsia="Google Sans" w:hAnsi="Google Sans" w:cs="Google Sans"/>
        </w:rPr>
      </w:pPr>
      <w:r>
        <w:pict w14:anchorId="21182F61">
          <v:rect id="_x0000_i1028" style="width:0;height:1.5pt" o:hralign="center" o:hrstd="t" o:hr="t" fillcolor="#a0a0a0" stroked="f"/>
        </w:pict>
      </w:r>
    </w:p>
    <w:p w14:paraId="07056E1D" w14:textId="77777777" w:rsidR="00C95867" w:rsidRDefault="00C95867">
      <w:pPr>
        <w:spacing w:line="360" w:lineRule="auto"/>
        <w:ind w:left="-360" w:right="-360"/>
        <w:rPr>
          <w:rFonts w:ascii="Google Sans" w:eastAsia="Google Sans" w:hAnsi="Google Sans" w:cs="Google Sans"/>
        </w:rPr>
      </w:pPr>
    </w:p>
    <w:tbl>
      <w:tblPr>
        <w:tblStyle w:val="a5"/>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C95867" w14:paraId="11CA6462" w14:textId="77777777">
        <w:tc>
          <w:tcPr>
            <w:tcW w:w="9720" w:type="dxa"/>
            <w:shd w:val="clear" w:color="auto" w:fill="auto"/>
            <w:tcMar>
              <w:top w:w="100" w:type="dxa"/>
              <w:left w:w="100" w:type="dxa"/>
              <w:bottom w:w="100" w:type="dxa"/>
              <w:right w:w="100" w:type="dxa"/>
            </w:tcMar>
          </w:tcPr>
          <w:p w14:paraId="385D7634" w14:textId="77777777" w:rsidR="00C95867" w:rsidRDefault="00000000">
            <w:pPr>
              <w:widowControl w:val="0"/>
              <w:spacing w:line="240" w:lineRule="auto"/>
              <w:rPr>
                <w:rFonts w:ascii="Google Sans" w:eastAsia="Google Sans" w:hAnsi="Google Sans" w:cs="Google Sans"/>
              </w:rPr>
            </w:pPr>
            <w:r>
              <w:rPr>
                <w:rFonts w:ascii="Google Sans" w:eastAsia="Google Sans" w:hAnsi="Google Sans" w:cs="Google Sans"/>
              </w:rPr>
              <w:t xml:space="preserve">Reflections/Notes: </w:t>
            </w:r>
          </w:p>
          <w:p w14:paraId="448E92A6" w14:textId="77777777" w:rsidR="00C86872" w:rsidRDefault="00C86872">
            <w:pPr>
              <w:widowControl w:val="0"/>
              <w:spacing w:line="240" w:lineRule="auto"/>
              <w:rPr>
                <w:rFonts w:ascii="Google Sans" w:eastAsia="Google Sans" w:hAnsi="Google Sans" w:cs="Google Sans"/>
                <w:color w:val="434343"/>
              </w:rPr>
            </w:pPr>
          </w:p>
          <w:p w14:paraId="3034D638" w14:textId="62F34D0E" w:rsidR="00C86872" w:rsidRDefault="00C86872" w:rsidP="00C86872">
            <w:pPr>
              <w:pStyle w:val="ListParagraph"/>
              <w:widowControl w:val="0"/>
              <w:numPr>
                <w:ilvl w:val="0"/>
                <w:numId w:val="2"/>
              </w:numPr>
              <w:spacing w:line="240" w:lineRule="auto"/>
              <w:rPr>
                <w:rFonts w:ascii="Google Sans" w:eastAsia="Google Sans" w:hAnsi="Google Sans" w:cs="Google Sans"/>
              </w:rPr>
            </w:pPr>
            <w:r w:rsidRPr="00C86872">
              <w:rPr>
                <w:rFonts w:ascii="Google Sans" w:eastAsia="Google Sans" w:hAnsi="Google Sans" w:cs="Google Sans"/>
              </w:rPr>
              <w:t>Were there any specific activities that were challenging for you? Why or why not?</w:t>
            </w:r>
          </w:p>
          <w:p w14:paraId="311E95CF" w14:textId="31198160" w:rsidR="00C86872" w:rsidRDefault="00C86872" w:rsidP="00C86872">
            <w:pPr>
              <w:widowControl w:val="0"/>
              <w:spacing w:line="240" w:lineRule="auto"/>
              <w:rPr>
                <w:rFonts w:ascii="Google Sans" w:eastAsia="Google Sans" w:hAnsi="Google Sans" w:cs="Google Sans"/>
              </w:rPr>
            </w:pPr>
            <w:r w:rsidRPr="00C86872">
              <w:rPr>
                <w:rFonts w:ascii="Google Sans" w:eastAsia="Google Sans" w:hAnsi="Google Sans" w:cs="Google Sans"/>
              </w:rPr>
              <w:t xml:space="preserve">Exploring signatures and logs with Suricata was an engaging activity, </w:t>
            </w:r>
            <w:r>
              <w:rPr>
                <w:rFonts w:ascii="Google Sans" w:eastAsia="Google Sans" w:hAnsi="Google Sans" w:cs="Google Sans"/>
              </w:rPr>
              <w:t xml:space="preserve">although </w:t>
            </w:r>
            <w:r w:rsidRPr="00C86872">
              <w:rPr>
                <w:rFonts w:ascii="Google Sans" w:eastAsia="Google Sans" w:hAnsi="Google Sans" w:cs="Google Sans"/>
              </w:rPr>
              <w:t xml:space="preserve">it presented some challenges along the way. Understanding the intricacies of Suricata's rule syntax and how </w:t>
            </w:r>
            <w:r>
              <w:rPr>
                <w:rFonts w:ascii="Google Sans" w:eastAsia="Google Sans" w:hAnsi="Google Sans" w:cs="Google Sans"/>
              </w:rPr>
              <w:t>to examine logs required careful attention to detail effectively</w:t>
            </w:r>
            <w:r w:rsidRPr="00C86872">
              <w:rPr>
                <w:rFonts w:ascii="Google Sans" w:eastAsia="Google Sans" w:hAnsi="Google Sans" w:cs="Google Sans"/>
              </w:rPr>
              <w:t xml:space="preserve">. The process of examining a rule in Suricata involved deciphering its components, such as the condition, action, and options, which could be complex at times. </w:t>
            </w:r>
            <w:r>
              <w:rPr>
                <w:rFonts w:ascii="Google Sans" w:eastAsia="Google Sans" w:hAnsi="Google Sans" w:cs="Google Sans"/>
              </w:rPr>
              <w:t>Moreover</w:t>
            </w:r>
            <w:r w:rsidRPr="00C86872">
              <w:rPr>
                <w:rFonts w:ascii="Google Sans" w:eastAsia="Google Sans" w:hAnsi="Google Sans" w:cs="Google Sans"/>
              </w:rPr>
              <w:t xml:space="preserve">, triggering a rule and analyzing the alert logs demanded a thorough understanding of network traffic patterns and potential threat indicators. This task required patience and persistence </w:t>
            </w:r>
            <w:r>
              <w:rPr>
                <w:rFonts w:ascii="Google Sans" w:eastAsia="Google Sans" w:hAnsi="Google Sans" w:cs="Google Sans"/>
              </w:rPr>
              <w:t>to interpret the output and identify suspicious activities accurately.</w:t>
            </w:r>
          </w:p>
          <w:p w14:paraId="4D9D3253" w14:textId="77777777" w:rsidR="00C86872" w:rsidRPr="00C86872" w:rsidRDefault="00C86872" w:rsidP="00C86872">
            <w:pPr>
              <w:widowControl w:val="0"/>
              <w:spacing w:line="240" w:lineRule="auto"/>
              <w:rPr>
                <w:rFonts w:ascii="Google Sans" w:eastAsia="Google Sans" w:hAnsi="Google Sans" w:cs="Google Sans"/>
              </w:rPr>
            </w:pPr>
          </w:p>
          <w:p w14:paraId="760B01CD" w14:textId="22380B01" w:rsidR="00C86872" w:rsidRPr="00C86872" w:rsidRDefault="00C86872" w:rsidP="00C86872">
            <w:pPr>
              <w:pStyle w:val="ListParagraph"/>
              <w:widowControl w:val="0"/>
              <w:numPr>
                <w:ilvl w:val="0"/>
                <w:numId w:val="2"/>
              </w:numPr>
              <w:spacing w:line="240" w:lineRule="auto"/>
              <w:rPr>
                <w:rFonts w:ascii="Google Sans" w:eastAsia="Google Sans" w:hAnsi="Google Sans" w:cs="Google Sans"/>
              </w:rPr>
            </w:pPr>
            <w:r w:rsidRPr="00C86872">
              <w:rPr>
                <w:rFonts w:ascii="Google Sans" w:eastAsia="Google Sans" w:hAnsi="Google Sans" w:cs="Google Sans"/>
              </w:rPr>
              <w:t>Has your understanding of incident detection and response changed after taking</w:t>
            </w:r>
          </w:p>
          <w:p w14:paraId="1F50FF0D" w14:textId="77777777" w:rsidR="00C86872" w:rsidRDefault="00C86872" w:rsidP="00C86872">
            <w:pPr>
              <w:pStyle w:val="ListParagraph"/>
              <w:widowControl w:val="0"/>
              <w:spacing w:line="240" w:lineRule="auto"/>
              <w:rPr>
                <w:rFonts w:ascii="Google Sans" w:eastAsia="Google Sans" w:hAnsi="Google Sans" w:cs="Google Sans"/>
              </w:rPr>
            </w:pPr>
            <w:r w:rsidRPr="00C86872">
              <w:rPr>
                <w:rFonts w:ascii="Google Sans" w:eastAsia="Google Sans" w:hAnsi="Google Sans" w:cs="Google Sans"/>
              </w:rPr>
              <w:t>this course?</w:t>
            </w:r>
          </w:p>
          <w:p w14:paraId="3954650A" w14:textId="4DA1A2D0" w:rsidR="00C86872" w:rsidRDefault="00C86872" w:rsidP="00C86872">
            <w:pPr>
              <w:widowControl w:val="0"/>
              <w:spacing w:line="240" w:lineRule="auto"/>
              <w:rPr>
                <w:rFonts w:ascii="Google Sans" w:eastAsia="Google Sans" w:hAnsi="Google Sans" w:cs="Google Sans"/>
              </w:rPr>
            </w:pPr>
            <w:r w:rsidRPr="00C86872">
              <w:rPr>
                <w:rFonts w:ascii="Google Sans" w:eastAsia="Google Sans" w:hAnsi="Google Sans" w:cs="Google Sans"/>
              </w:rPr>
              <w:t xml:space="preserve">Yes, my understanding of incident detection and response has evolved after completing this course. Through hands-on activities </w:t>
            </w:r>
            <w:r>
              <w:rPr>
                <w:rFonts w:ascii="Google Sans" w:eastAsia="Google Sans" w:hAnsi="Google Sans" w:cs="Google Sans"/>
              </w:rPr>
              <w:t>throughout the course</w:t>
            </w:r>
            <w:r w:rsidRPr="00C86872">
              <w:rPr>
                <w:rFonts w:ascii="Google Sans" w:eastAsia="Google Sans" w:hAnsi="Google Sans" w:cs="Google Sans"/>
              </w:rPr>
              <w:t xml:space="preserve">, I gained practical insights into the techniques and tools used in incident detection. Moreover, learning about incident response playbooks provided a structured approach to handling security incidents effectively. The incident response playbook </w:t>
            </w:r>
            <w:r>
              <w:rPr>
                <w:rFonts w:ascii="Google Sans" w:eastAsia="Google Sans" w:hAnsi="Google Sans" w:cs="Google Sans"/>
              </w:rPr>
              <w:t>is</w:t>
            </w:r>
            <w:r w:rsidRPr="00C86872">
              <w:rPr>
                <w:rFonts w:ascii="Google Sans" w:eastAsia="Google Sans" w:hAnsi="Google Sans" w:cs="Google Sans"/>
              </w:rPr>
              <w:t xml:space="preserve"> a comprehensive guide outlining predefined steps, procedures, and roles during an incident. It helps streamline the response process, ensuring a coordinated and efficient response to security incidents while minimizing potential damage and downtime</w:t>
            </w:r>
            <w:r>
              <w:rPr>
                <w:rFonts w:ascii="Google Sans" w:eastAsia="Google Sans" w:hAnsi="Google Sans" w:cs="Google Sans"/>
              </w:rPr>
              <w:t>.</w:t>
            </w:r>
          </w:p>
          <w:p w14:paraId="0FB697CC" w14:textId="77777777" w:rsidR="00C86872" w:rsidRPr="00C86872" w:rsidRDefault="00C86872" w:rsidP="00C86872">
            <w:pPr>
              <w:widowControl w:val="0"/>
              <w:spacing w:line="240" w:lineRule="auto"/>
              <w:rPr>
                <w:rFonts w:ascii="Google Sans" w:eastAsia="Google Sans" w:hAnsi="Google Sans" w:cs="Google Sans"/>
              </w:rPr>
            </w:pPr>
          </w:p>
          <w:p w14:paraId="015546A8" w14:textId="26DCE5B2" w:rsidR="00C86872" w:rsidRDefault="00C86872" w:rsidP="00C86872">
            <w:pPr>
              <w:pStyle w:val="ListParagraph"/>
              <w:widowControl w:val="0"/>
              <w:numPr>
                <w:ilvl w:val="0"/>
                <w:numId w:val="2"/>
              </w:numPr>
              <w:spacing w:line="240" w:lineRule="auto"/>
              <w:rPr>
                <w:rFonts w:ascii="Google Sans" w:eastAsia="Google Sans" w:hAnsi="Google Sans" w:cs="Google Sans"/>
              </w:rPr>
            </w:pPr>
            <w:r w:rsidRPr="00C86872">
              <w:rPr>
                <w:rFonts w:ascii="Google Sans" w:eastAsia="Google Sans" w:hAnsi="Google Sans" w:cs="Google Sans"/>
              </w:rPr>
              <w:t>Was there a specific tool or concept that you enjoyed the most? Why?</w:t>
            </w:r>
          </w:p>
          <w:p w14:paraId="765E114B" w14:textId="742BC46C" w:rsidR="00C86872" w:rsidRDefault="00C86872" w:rsidP="00C86872">
            <w:pPr>
              <w:widowControl w:val="0"/>
              <w:spacing w:line="240" w:lineRule="auto"/>
              <w:rPr>
                <w:rFonts w:ascii="Google Sans" w:eastAsia="Google Sans" w:hAnsi="Google Sans" w:cs="Google Sans"/>
              </w:rPr>
            </w:pPr>
            <w:r w:rsidRPr="00C86872">
              <w:rPr>
                <w:rFonts w:ascii="Google Sans" w:eastAsia="Google Sans" w:hAnsi="Google Sans" w:cs="Google Sans"/>
              </w:rPr>
              <w:t xml:space="preserve">One specific tool that stood out to me and that I enjoyed using the most was Splunk. Splunk's powerful querying and visualization capabilities make it </w:t>
            </w:r>
            <w:r w:rsidR="00493CBD">
              <w:rPr>
                <w:rFonts w:ascii="Google Sans" w:eastAsia="Google Sans" w:hAnsi="Google Sans" w:cs="Google Sans"/>
              </w:rPr>
              <w:t xml:space="preserve">invaluable </w:t>
            </w:r>
            <w:r w:rsidRPr="00C86872">
              <w:rPr>
                <w:rFonts w:ascii="Google Sans" w:eastAsia="Google Sans" w:hAnsi="Google Sans" w:cs="Google Sans"/>
              </w:rPr>
              <w:t>for analyzing vast amounts of log data and gaining actionable insights into security incidents. Its user-friendly interface and flexible search language allow quick and efficient data analysis, facilitating rapid incident response and investigation. Additionally, Splunk's integration with other security tools and its ability to generate customizable dashboards make it a versatile solution for monitoring and managing security events effectively. Overall, the intuitive nature and robust features of Splunk make it a preferred choice for security analysts and incident responders</w:t>
            </w:r>
            <w:r w:rsidR="00493CBD">
              <w:rPr>
                <w:rFonts w:ascii="Google Sans" w:eastAsia="Google Sans" w:hAnsi="Google Sans" w:cs="Google Sans"/>
              </w:rPr>
              <w:t>.</w:t>
            </w:r>
          </w:p>
        </w:tc>
      </w:tr>
    </w:tbl>
    <w:p w14:paraId="1C79BA14" w14:textId="77777777" w:rsidR="00C95867" w:rsidRDefault="00C95867" w:rsidP="00493CBD">
      <w:pPr>
        <w:spacing w:line="360" w:lineRule="auto"/>
        <w:ind w:right="-360"/>
        <w:rPr>
          <w:rFonts w:ascii="Google Sans" w:eastAsia="Google Sans" w:hAnsi="Google Sans" w:cs="Google Sans"/>
          <w:b/>
          <w:color w:val="3C4043"/>
          <w:sz w:val="40"/>
          <w:szCs w:val="40"/>
        </w:rPr>
      </w:pPr>
    </w:p>
    <w:sectPr w:rsidR="00C95867">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C7D9F" w14:textId="77777777" w:rsidR="00E96C9A" w:rsidRDefault="00E96C9A">
      <w:pPr>
        <w:spacing w:line="240" w:lineRule="auto"/>
      </w:pPr>
      <w:r>
        <w:separator/>
      </w:r>
    </w:p>
  </w:endnote>
  <w:endnote w:type="continuationSeparator" w:id="0">
    <w:p w14:paraId="6EBBC282" w14:textId="77777777" w:rsidR="00E96C9A" w:rsidRDefault="00E96C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859D6CCA-70D1-4CC2-8B29-4F1940236886}"/>
    <w:embedBold r:id="rId2" w:fontKey="{E0FD31B1-DAD8-47D7-AB20-822AFED5E588}"/>
  </w:font>
  <w:font w:name="Calibri">
    <w:panose1 w:val="020F0502020204030204"/>
    <w:charset w:val="00"/>
    <w:family w:val="swiss"/>
    <w:pitch w:val="variable"/>
    <w:sig w:usb0="E4002EFF" w:usb1="C000247B" w:usb2="00000009" w:usb3="00000000" w:csb0="000001FF" w:csb1="00000000"/>
    <w:embedRegular r:id="rId3" w:fontKey="{7012ECB0-9CFE-48F4-864E-948CE2FD463E}"/>
  </w:font>
  <w:font w:name="Cambria">
    <w:panose1 w:val="02040503050406030204"/>
    <w:charset w:val="00"/>
    <w:family w:val="roman"/>
    <w:pitch w:val="variable"/>
    <w:sig w:usb0="E00006FF" w:usb1="420024FF" w:usb2="02000000" w:usb3="00000000" w:csb0="0000019F" w:csb1="00000000"/>
    <w:embedRegular r:id="rId4" w:fontKey="{D0826B0A-14B0-4FF9-9583-11EA760A5F1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D9698" w14:textId="77777777" w:rsidR="00C95867" w:rsidRDefault="00C9586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D029B" w14:textId="77777777" w:rsidR="00E96C9A" w:rsidRDefault="00E96C9A">
      <w:pPr>
        <w:spacing w:line="240" w:lineRule="auto"/>
      </w:pPr>
      <w:r>
        <w:separator/>
      </w:r>
    </w:p>
  </w:footnote>
  <w:footnote w:type="continuationSeparator" w:id="0">
    <w:p w14:paraId="463AFB1A" w14:textId="77777777" w:rsidR="00E96C9A" w:rsidRDefault="00E96C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76593" w14:textId="77777777" w:rsidR="00C95867" w:rsidRDefault="00C9586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6C907" w14:textId="77777777" w:rsidR="00C95867" w:rsidRDefault="00000000">
    <w:r>
      <w:rPr>
        <w:noProof/>
      </w:rPr>
      <w:drawing>
        <wp:inline distT="19050" distB="19050" distL="19050" distR="19050" wp14:anchorId="189190BB" wp14:editId="236A1207">
          <wp:extent cx="820591" cy="6429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0591" cy="642938"/>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A8E"/>
    <w:multiLevelType w:val="multilevel"/>
    <w:tmpl w:val="DD6E7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8D536B0"/>
    <w:multiLevelType w:val="hybridMultilevel"/>
    <w:tmpl w:val="6ECCE1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64848032">
    <w:abstractNumId w:val="0"/>
  </w:num>
  <w:num w:numId="2" w16cid:durableId="3792050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867"/>
    <w:rsid w:val="002D44AF"/>
    <w:rsid w:val="00313923"/>
    <w:rsid w:val="00336D2E"/>
    <w:rsid w:val="00367ECD"/>
    <w:rsid w:val="003A2FE4"/>
    <w:rsid w:val="00493CBD"/>
    <w:rsid w:val="005D7F8B"/>
    <w:rsid w:val="00770697"/>
    <w:rsid w:val="00C86872"/>
    <w:rsid w:val="00C95867"/>
    <w:rsid w:val="00CE36A1"/>
    <w:rsid w:val="00D2356F"/>
    <w:rsid w:val="00DE6264"/>
    <w:rsid w:val="00DF03CB"/>
    <w:rsid w:val="00E96C9A"/>
    <w:rsid w:val="00FE75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0106BF"/>
  <w15:docId w15:val="{FFE08B61-DB8D-4DA6-8B35-4499A7443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868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6053143">
      <w:bodyDiv w:val="1"/>
      <w:marLeft w:val="0"/>
      <w:marRight w:val="0"/>
      <w:marTop w:val="0"/>
      <w:marBottom w:val="0"/>
      <w:divBdr>
        <w:top w:val="none" w:sz="0" w:space="0" w:color="auto"/>
        <w:left w:val="none" w:sz="0" w:space="0" w:color="auto"/>
        <w:bottom w:val="none" w:sz="0" w:space="0" w:color="auto"/>
        <w:right w:val="none" w:sz="0" w:space="0" w:color="auto"/>
      </w:divBdr>
      <w:divsChild>
        <w:div w:id="1971788295">
          <w:marLeft w:val="0"/>
          <w:marRight w:val="0"/>
          <w:marTop w:val="0"/>
          <w:marBottom w:val="0"/>
          <w:divBdr>
            <w:top w:val="single" w:sz="2" w:space="0" w:color="E3E3E3"/>
            <w:left w:val="single" w:sz="2" w:space="0" w:color="E3E3E3"/>
            <w:bottom w:val="single" w:sz="2" w:space="0" w:color="E3E3E3"/>
            <w:right w:val="single" w:sz="2" w:space="0" w:color="E3E3E3"/>
          </w:divBdr>
          <w:divsChild>
            <w:div w:id="1880632129">
              <w:marLeft w:val="0"/>
              <w:marRight w:val="0"/>
              <w:marTop w:val="100"/>
              <w:marBottom w:val="100"/>
              <w:divBdr>
                <w:top w:val="single" w:sz="2" w:space="0" w:color="E3E3E3"/>
                <w:left w:val="single" w:sz="2" w:space="0" w:color="E3E3E3"/>
                <w:bottom w:val="single" w:sz="2" w:space="0" w:color="E3E3E3"/>
                <w:right w:val="single" w:sz="2" w:space="0" w:color="E3E3E3"/>
              </w:divBdr>
              <w:divsChild>
                <w:div w:id="2125228906">
                  <w:marLeft w:val="0"/>
                  <w:marRight w:val="0"/>
                  <w:marTop w:val="0"/>
                  <w:marBottom w:val="0"/>
                  <w:divBdr>
                    <w:top w:val="single" w:sz="2" w:space="0" w:color="E3E3E3"/>
                    <w:left w:val="single" w:sz="2" w:space="0" w:color="E3E3E3"/>
                    <w:bottom w:val="single" w:sz="2" w:space="0" w:color="E3E3E3"/>
                    <w:right w:val="single" w:sz="2" w:space="0" w:color="E3E3E3"/>
                  </w:divBdr>
                  <w:divsChild>
                    <w:div w:id="1604460723">
                      <w:marLeft w:val="0"/>
                      <w:marRight w:val="0"/>
                      <w:marTop w:val="0"/>
                      <w:marBottom w:val="0"/>
                      <w:divBdr>
                        <w:top w:val="single" w:sz="2" w:space="0" w:color="E3E3E3"/>
                        <w:left w:val="single" w:sz="2" w:space="0" w:color="E3E3E3"/>
                        <w:bottom w:val="single" w:sz="2" w:space="0" w:color="E3E3E3"/>
                        <w:right w:val="single" w:sz="2" w:space="0" w:color="E3E3E3"/>
                      </w:divBdr>
                      <w:divsChild>
                        <w:div w:id="1254322803">
                          <w:marLeft w:val="0"/>
                          <w:marRight w:val="0"/>
                          <w:marTop w:val="0"/>
                          <w:marBottom w:val="0"/>
                          <w:divBdr>
                            <w:top w:val="single" w:sz="2" w:space="0" w:color="E3E3E3"/>
                            <w:left w:val="single" w:sz="2" w:space="0" w:color="E3E3E3"/>
                            <w:bottom w:val="single" w:sz="2" w:space="0" w:color="E3E3E3"/>
                            <w:right w:val="single" w:sz="2" w:space="0" w:color="E3E3E3"/>
                          </w:divBdr>
                          <w:divsChild>
                            <w:div w:id="15934331">
                              <w:marLeft w:val="0"/>
                              <w:marRight w:val="0"/>
                              <w:marTop w:val="0"/>
                              <w:marBottom w:val="0"/>
                              <w:divBdr>
                                <w:top w:val="single" w:sz="2" w:space="0" w:color="E3E3E3"/>
                                <w:left w:val="single" w:sz="2" w:space="0" w:color="E3E3E3"/>
                                <w:bottom w:val="single" w:sz="2" w:space="0" w:color="E3E3E3"/>
                                <w:right w:val="single" w:sz="2" w:space="0" w:color="E3E3E3"/>
                              </w:divBdr>
                              <w:divsChild>
                                <w:div w:id="829442377">
                                  <w:marLeft w:val="0"/>
                                  <w:marRight w:val="0"/>
                                  <w:marTop w:val="0"/>
                                  <w:marBottom w:val="0"/>
                                  <w:divBdr>
                                    <w:top w:val="single" w:sz="2" w:space="0" w:color="E3E3E3"/>
                                    <w:left w:val="single" w:sz="2" w:space="0" w:color="E3E3E3"/>
                                    <w:bottom w:val="single" w:sz="2" w:space="0" w:color="E3E3E3"/>
                                    <w:right w:val="single" w:sz="2" w:space="0" w:color="E3E3E3"/>
                                  </w:divBdr>
                                  <w:divsChild>
                                    <w:div w:id="204800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3688814">
          <w:marLeft w:val="0"/>
          <w:marRight w:val="0"/>
          <w:marTop w:val="0"/>
          <w:marBottom w:val="0"/>
          <w:divBdr>
            <w:top w:val="single" w:sz="2" w:space="0" w:color="E3E3E3"/>
            <w:left w:val="single" w:sz="2" w:space="0" w:color="E3E3E3"/>
            <w:bottom w:val="single" w:sz="2" w:space="0" w:color="E3E3E3"/>
            <w:right w:val="single" w:sz="2" w:space="0" w:color="E3E3E3"/>
          </w:divBdr>
          <w:divsChild>
            <w:div w:id="1318614271">
              <w:marLeft w:val="0"/>
              <w:marRight w:val="0"/>
              <w:marTop w:val="100"/>
              <w:marBottom w:val="100"/>
              <w:divBdr>
                <w:top w:val="single" w:sz="2" w:space="0" w:color="E3E3E3"/>
                <w:left w:val="single" w:sz="2" w:space="0" w:color="E3E3E3"/>
                <w:bottom w:val="single" w:sz="2" w:space="0" w:color="E3E3E3"/>
                <w:right w:val="single" w:sz="2" w:space="0" w:color="E3E3E3"/>
              </w:divBdr>
              <w:divsChild>
                <w:div w:id="1445540206">
                  <w:marLeft w:val="0"/>
                  <w:marRight w:val="0"/>
                  <w:marTop w:val="0"/>
                  <w:marBottom w:val="0"/>
                  <w:divBdr>
                    <w:top w:val="single" w:sz="2" w:space="0" w:color="E3E3E3"/>
                    <w:left w:val="single" w:sz="2" w:space="0" w:color="E3E3E3"/>
                    <w:bottom w:val="single" w:sz="2" w:space="0" w:color="E3E3E3"/>
                    <w:right w:val="single" w:sz="2" w:space="0" w:color="E3E3E3"/>
                  </w:divBdr>
                  <w:divsChild>
                    <w:div w:id="2035960012">
                      <w:marLeft w:val="0"/>
                      <w:marRight w:val="0"/>
                      <w:marTop w:val="0"/>
                      <w:marBottom w:val="0"/>
                      <w:divBdr>
                        <w:top w:val="single" w:sz="2" w:space="0" w:color="E3E3E3"/>
                        <w:left w:val="single" w:sz="2" w:space="0" w:color="E3E3E3"/>
                        <w:bottom w:val="single" w:sz="2" w:space="0" w:color="E3E3E3"/>
                        <w:right w:val="single" w:sz="2" w:space="0" w:color="E3E3E3"/>
                      </w:divBdr>
                      <w:divsChild>
                        <w:div w:id="1516531589">
                          <w:marLeft w:val="0"/>
                          <w:marRight w:val="0"/>
                          <w:marTop w:val="0"/>
                          <w:marBottom w:val="0"/>
                          <w:divBdr>
                            <w:top w:val="single" w:sz="2" w:space="0" w:color="E3E3E3"/>
                            <w:left w:val="single" w:sz="2" w:space="0" w:color="E3E3E3"/>
                            <w:bottom w:val="single" w:sz="2" w:space="0" w:color="E3E3E3"/>
                            <w:right w:val="single" w:sz="2" w:space="0" w:color="E3E3E3"/>
                          </w:divBdr>
                          <w:divsChild>
                            <w:div w:id="1571228124">
                              <w:marLeft w:val="0"/>
                              <w:marRight w:val="0"/>
                              <w:marTop w:val="0"/>
                              <w:marBottom w:val="0"/>
                              <w:divBdr>
                                <w:top w:val="single" w:sz="2" w:space="0" w:color="E3E3E3"/>
                                <w:left w:val="single" w:sz="2" w:space="0" w:color="E3E3E3"/>
                                <w:bottom w:val="single" w:sz="2" w:space="0" w:color="E3E3E3"/>
                                <w:right w:val="single" w:sz="2" w:space="0" w:color="E3E3E3"/>
                              </w:divBdr>
                              <w:divsChild>
                                <w:div w:id="1818305888">
                                  <w:marLeft w:val="0"/>
                                  <w:marRight w:val="0"/>
                                  <w:marTop w:val="0"/>
                                  <w:marBottom w:val="0"/>
                                  <w:divBdr>
                                    <w:top w:val="single" w:sz="2" w:space="0" w:color="E3E3E3"/>
                                    <w:left w:val="single" w:sz="2" w:space="0" w:color="E3E3E3"/>
                                    <w:bottom w:val="single" w:sz="2" w:space="0" w:color="E3E3E3"/>
                                    <w:right w:val="single" w:sz="2" w:space="0" w:color="E3E3E3"/>
                                  </w:divBdr>
                                  <w:divsChild>
                                    <w:div w:id="410661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875</Words>
  <Characters>5107</Characters>
  <Application>Microsoft Office Word</Application>
  <DocSecurity>0</DocSecurity>
  <Lines>138</Lines>
  <Paragraphs>89</Paragraphs>
  <ScaleCrop>false</ScaleCrop>
  <Company/>
  <LinksUpToDate>false</LinksUpToDate>
  <CharactersWithSpaces>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Nisarg Soni</cp:lastModifiedBy>
  <cp:revision>14</cp:revision>
  <dcterms:created xsi:type="dcterms:W3CDTF">2024-04-21T05:35:00Z</dcterms:created>
  <dcterms:modified xsi:type="dcterms:W3CDTF">2024-04-21T23:53:00Z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5862872c613022d92bd14a5e16a9d5598e9691d6e7c9c93961dbf9c9ec365b32</vt:lpwstr>
  </property>
</Properties>
</file>