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1.What is a shell in Linux OS? How many categories of shell is currently exists in Linux? Why bash shell is very popular in Linux distribution? (CO2)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 A shell is the program that acts as the main interface between user and the core of the operating system.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Categories of sell-Bourne shell and C shell are the two main categories of shell.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Bash shell is very popular because it is compatible in linux systems, it has user features and has many automation features.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2.What does the ls -Z command display?(CO1)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Ans: the ls -z command displays the security context of all files and directory along with the outputs.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3.Write a command to list all hidden files in the current directory. (CO1)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Ans:&gt;ls -a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4.Explain the difference between hard links and soft links (symbolic links) in Linux. (CO1)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Ans: Hard Links:- it is direct copy of file’s data pointer.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&gt;ln original_file hard_link_name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Soft Links:- it is a shortcut or pointe rto thepathname of original file.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&gt;ln -s original_file soft_link_name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5.A file has permissions -rwxr-x--x. Explain who can read, write, and execute it. (CO1)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Ans: the owner can read write and execute the file, the group can read and execute the file, others can only execute the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6.Write the command to change the group ownership of a file data.txt to group staff. (CO1)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Ans: &gt;ls -l data.txt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-rw-r--r-- 1 student students 1024 Oct 12 23:10 data.txt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&gt;chgrp staff data.txt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&gt;ls -l data.txt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-rw-r--r-- 1 student staff 1024 Oct 12 23:10 data.txt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7.Why is it dangerous to give 777 permissions to a file? Explain with an example. (CO1)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Ans: if we give permission to everyone it is dangerous because it can lead to unauthorized modifications to file, code executions and data exposure of files. Example a file data.txt contains all the employee details of an organization if the permission is set to 777, other employees can steal information about their colleagues.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8.What is the difference between apropos (i.e., man -k) and whatis (i.e., man -f)? (CO1)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Ans: apropos:- searches for manual page entry of keyword you provide anywhere in the name.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Whatis:- searches for manual page entry exactly for the name you provided.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9.Write a command to redirect the error output of a command to a file named error.log. (CO1)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Ans: 2&gt; error.log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&gt;cat non_existent_file.txt 2&gt; error.log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&gt;cat error.log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cat: non_existent_file.txt: No such file or directory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10.How can you use the tee command to append output to a file instead of overwriting it? (CO4)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Ans:&gt; [command] | tee -a [filename]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&gt;date | tee -a system_status.log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