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OS Upgrade Impact Analyzer</w:t>
      </w:r>
    </w:p>
    <w:p>
      <w:pPr>
        <w:spacing w:after="260"/>
      </w:pPr>
      <w:r>
        <w:rPr>
          <w:color w:val="666666"/>
          <w:sz w:val="26"/>
          <w:szCs w:val="26"/>
        </w:rPr>
        <w:t xml:space="preserve">Ubuntu 26.04 LTS Desteği — Kapsamlı Test ve İyileştirme Raporu</w:t>
      </w:r>
    </w:p>
    <w:p>
      <w:pPr>
        <w:pBdr>
          <w:bottom w:val="single" w:color="CCCCCC" w:sz="6"/>
        </w:pBdr>
        <w:spacing w:after="60"/>
      </w:pPr>
      <w:r>
        <w:rPr>
          <w:color w:val="666666"/>
          <w:sz w:val="20"/>
          <w:szCs w:val="20"/>
        </w:rPr>
        <w:t xml:space="preserve">Hazırlayan: Nisa Topçu   ·   Tarih: 18 Ağustos 2026</w:t>
      </w:r>
    </w:p>
    <w:p>
      <w:pPr>
        <w:pStyle w:val="Heading1"/>
        <w:spacing w:after="160" w:before="320"/>
      </w:pPr>
      <w:r>
        <w:t xml:space="preserve">Özet</w:t>
      </w:r>
    </w:p>
    <w:p>
      <w:pPr>
        <w:spacing w:after="140"/>
      </w:pPr>
      <w:r>
        <w:t xml:space="preserve">Ubuntu 26.04 LTS ("Resolute Raccoon") desteğini projeye eklerken, gerçek bir sanal makine ortamında (UTM/QEMU, üç ayrı Ubuntu VM'i: 22.04, 24.04, 26.04) uçtan uca test yaptım. Bu süreçte sistemde 5 farklı gerçek eksiklik/hata tespit edip düzelttim, ardından kaynak sadakatini artırmak için bir dizi ölçülmüş iyileştirme uyguladım. Son durumda, tam bir yükseltme zincirinde (22.04→24.04→26.04) her iki bacak da %100 doğrulanma oranıyla tamamlanıyor.</w:t>
      </w:r>
    </w:p>
    <w:p>
      <w:pPr>
        <w:pStyle w:val="Heading1"/>
        <w:spacing w:after="160" w:before="320"/>
      </w:pPr>
      <w:r>
        <w:t xml:space="preserve">Yapılan Değişiklik: 26.04 Desteği</w:t>
      </w:r>
    </w:p>
    <w:p>
      <w:pPr>
        <w:spacing w:after="140"/>
      </w:pPr>
      <w:r>
        <w:t xml:space="preserve">config/versions.json dosyasına Ubuntu 26.04 için kayıt eklendi: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"26.04": { "url": ".../release-notes/26.04/", "format": "sphinx",
  "extra_urls": [".../release-notes/26.04/summary-for-lts-users/"] }</w:t>
      </w:r>
    </w:p>
    <w:p>
      <w:pPr>
        <w:pStyle w:val="Heading1"/>
        <w:spacing w:after="160" w:before="320"/>
      </w:pPr>
      <w:r>
        <w:t xml:space="preserve">Test Ortamı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Sanallaştırma: UTM (QEMU, ARM64) — Apple Silicon Mac üzerinde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ayrı VM: Ubuntu 22.04, 24.04, 26.04 — gerçek SSH agentless mimariyle (anahtar tabanlı kimlik doğrulama)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tabanı ayrıca gerçek bir Ubuntu VM'i içine kurulup orada da çalıştırıldı</w:t>
      </w:r>
    </w:p>
    <w:p>
      <w:pPr>
        <w:pStyle w:val="Heading1"/>
        <w:spacing w:after="160" w:before="320"/>
      </w:pPr>
      <w:r>
        <w:t xml:space="preserve">Bulunan ve Düzeltilen Sorunlar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380"/>
      </w:tblGrid>
      <w:t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Bulgu</w:t>
            </w:r>
          </w:p>
        </w:tc>
        <w:tc>
          <w:tcPr>
            <w:tcW w:type="dxa" w:w="4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Çözüm / Durum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ChromaDB indeksleme adımı (build_index) hiçbir yerde otomatik tetiklenmiyordu — yeni bir sürüm eklense bile chunk üretilmiyordu.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node_refresh içine otomatik kontrol eklendi: sürümün chunk'ı yoksa kendiliğinden indeksler.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26.04'ün asıl release notes içeriği Canonical tarafından ayrı bir sayfaya (summary-for-lts-users) taşınmış; scraper bunu görmüyordu (yalnızca 5 chunk).</w:t>
            </w:r>
          </w:p>
        </w:tc>
        <w:tc>
          <w:tcPr>
            <w:tcW w:type="dxa" w:w="4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Scraper çoklu URL destekleyecek şekilde genişletildi (versions.json → extra_urls). 26.04 chunk sayısı 5'ten 126'ya çıktı.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 kimliğinin format şekli (önek vs. sonek) modelin doğru atıf yapma başarısını etkiliyordu.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section_id çakışma çözümü "p1-" önekinden "-src1" sonekine çevrildi. 9 tekrarlı ölçümle doğrulanan sonuç: kaynak sadakati %71 → %88.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.env dosyası hiçbir zaman otomatik okunmuyordu (kod içinde load_dotenv() çağrısı yoktu) — .env'e yazılan hiçbir ayar (model seçimi dahil) bugüne kadar etkili olmamış.</w:t>
            </w:r>
          </w:p>
        </w:tc>
        <w:tc>
          <w:tcPr>
            <w:tcW w:type="dxa" w:w="4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src/api/main.py başına load_dotenv() eklendi. .env artık otomatik yükleniyor.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Rapordaki "model" alanı her zaman global LLM_MODEL'i gösteriyordu; senaryo-bazlı model seçimi olsa bile rapor yanlış modeli yazıyordu (AgentState şemasında used_model alanı tanımlı değildi).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AgentState'e used_model eklendi, node_draft_report ve node_grounding güncellendi. Rapor artık gerçekte kullanılan modeli doğru gösteriyor.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Metodoloji: Ölçülmeden Karar Verilmedi</w:t>
      </w:r>
    </w:p>
    <w:p>
      <w:pPr>
        <w:spacing w:after="140"/>
      </w:pPr>
      <w:r>
        <w:t xml:space="preserve">Süreç boyunca projenin kendi disiplinini uyguladım — her değişikliği tekrarlı ölçümle doğruladım, işe yaramayanı geri aldım: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Prompt'a "detay uydurma" yasağı eklendi → test edildi (3 tekrar): oran %75'ten %71'e düştü → geri alındı.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section_id format değişikliği (önek → sonek) → 9 tekrarla test edildi: oran %71'den %88'e çıktı → tutuldu.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Model karşılaştırması (qwen2.5:7b vs llama3.1:8b) → her ikisi 9'ar kez tekrarlandı; llama3.1 24.04→26.04'te daha iyi, ama 22.04→24.04'te chunk_id önekini (24.04_) tutarsız kopyaladığı görüldü.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Kök neden bulundu: state şemasında (AgentState) used_model alanı tanımlı değildi, rapor yanlış model adı gösteriyordu → düzeltildi.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Senaryo-bazlı model seçimi eklendi (24.04→26.04 için llama3.1:8b, diğerleri için qwen2.5:7b varsayılan) → zincir testiyle doğrulandı.</w:t>
      </w:r>
    </w:p>
    <w:p>
      <w:pPr>
        <w:pStyle w:val="Heading1"/>
        <w:spacing w:after="160" w:before="320"/>
      </w:pPr>
      <w:r>
        <w:t xml:space="preserve">Model Performans Karşılaştırması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200"/>
        <w:gridCol w:w="19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Doğrulanan / Taslak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22.04 → 24.04 (tekil)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qwen2.5:7b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8/8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~34s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24.04 → 26.04 (tekil, önceki format)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7/8 (%88, 9 tekrarda tutarlı)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~30-32s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24.04 → 26.04 (tekil, düzeltme sonrası)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11/11 (%100, 9 tekrarda tutarlı)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~30-32s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 zincir: 22.04→24.04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qwen2.5:7b (otomatik)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7/7 (%100)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 zincir: 24.04→26.04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 (otomatik)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11/11 (%100)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Not: Modellerin "halüsinasyon tarzı" farklı — qwen genelde kaynakta olmayan terim/versiyon numarası uydururken, llama3.1 zaman zaman chunk kimliğinin sürüm önekini (24.04_ gibi) atlıyor. Bu, projenin orijinal 6-model karşılaştırmasındaki "model aileleri farklı tarzda başarısız oluyor" bulgusuyla örtüşüyor.</w:t>
      </w:r>
    </w:p>
    <w:p>
      <w:pPr>
        <w:pStyle w:val="Heading1"/>
        <w:spacing w:after="160" w:before="320"/>
      </w:pPr>
      <w:r>
        <w:t xml:space="preserve">Doğrulama: Test Tabanı</w:t>
      </w:r>
    </w:p>
    <w:p>
      <w:pPr>
        <w:spacing w:after="140"/>
      </w:pPr>
      <w:r>
        <w:t xml:space="preserve">112 testlik pytest setini iki ortamda çalıştırdım: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macOS: 102 passed, 3 failed, 7 skipped — başarısız olan 3 test host vermeden gerçek Ubuntu sistemi bekleyen testler (macOS'ta doğal olarak geçemiyor).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Gerçek Ubuntu VM'i içinde: 105 passed, 0 failed, 7 skipped — aynı testlerin tamamı geçti, böylece başarısızlıkların kod değişikliklerinden değil ortam farkından kaynaklandığı kanıtlandı.</w:t>
      </w:r>
    </w:p>
    <w:p>
      <w:pPr>
        <w:pStyle w:val="Heading1"/>
        <w:spacing w:after="160" w:before="320"/>
      </w:pPr>
      <w:r>
        <w:t xml:space="preserve">26.04 Golden Set Doğrulaması (Retrieval Kalitesi)</w:t>
      </w:r>
    </w:p>
    <w:p>
      <w:pPr>
        <w:spacing w:after="140"/>
      </w:pPr>
      <w:r>
        <w:t xml:space="preserve">Ana rapordaki 50 soruluk golden set metodolojisini (Bölüm 13.1) 26.04'ün 126 chunk'ına özel olarak uyguladım: kaynaktan birebir alınan 50 anchor ifade (22 lexical / 28 semantic — ana setle aynı oran), her biri kendi chunk'ında benzersiz olacak şekilde doğrulandı, sorular bu anchor'lardan mekanik olarak türetildi. Retrieval, sistemin canlı konfigürasyonuyla (bge-small-en-v1.5, sorgu önekli, sürüm-filtreli arama) çalıştırıldı; sonuçlar 1000 tekrarlı bootstrap ile %95 güven aralığına bağlandı.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8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Küme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recall@1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recall@5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95% CI (MRR)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Genel (n=50)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0.960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0.970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[0.922, 1.000]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Lexical (n=22)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0.955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0.931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[0.831, 1.000]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 (n=28)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[1.000, 1.000]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Tek kaçırılan soru (“Ubuntu 26.04 hangi Linux kernel sürümünü kullanıyor?”), çok parçalı bir bölümün (linux-kernel-7-0-src1, 3 alt-chunk) kurbanı oldu: hedef chunk cevabı (6.8→7.0) doğru şekilde taşıyordu, ama aynı başlığı paylaşan iki kardeş chunk (0.7456 ve 0.7404 benzerlik) hedefin önüne geçti (hedef sim=0.6680, rank 7 — top-5 dışında). Kısa/odaklı kardeş chunk'ların, başlık öneki paylı uzun chunk'ları cosine benzerlikte geçebildiği bir “başlık seyrelmesi” durumu.</w:t>
      </w:r>
    </w:p>
    <w:p>
      <w:pPr>
        <w:spacing w:after="100"/>
      </w:pPr>
      <w:r>
        <w:t xml:space="preserve">Bu önyargının yaygınlığını kontrol etmek için, 126 chunk içindeki 12 çok parçalı bölümden başka 5 aile daha (test edilmemiş) hedefli sorularla prob edildi: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Virtualization stack: rank 2 (kardeş chunk sim farkı 0.005 — pratikte önemsiz, top-5 içinde kalıyor)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Intel GPU families: rank 3 (top-1 aynı bölümden değil, konu dışı bir chunk — farklı bir kök neden)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DPC++ compiler, APT history management, AMD ROCm: üçü de rank 1, sorun yok</w:t>
      </w:r>
    </w:p>
    <w:p>
      <w:pPr>
        <w:spacing w:after="140"/>
      </w:pPr>
      <w:r>
        <w:t xml:space="preserve">Sonuç: 5 ek testin 3'ü temiz, 2'sinde hafif rank kayması var ama hiçbiri top-5 dışına düşmedi. Linux kernel vakası, çok parçalı bölülerin genel kaderi değil, en kötü örneği gibi duruyor — genelleştirilebilir sistematik bir kusur olarak değil, izole bir vaka olarak sınıflanabilir.</w:t>
      </w:r>
    </w:p>
    <w:p>
      <w:pPr>
        <w:spacing w:after="140"/>
      </w:pPr>
      <w:r>
        <w:t xml:space="preserve">Ayrıca, build_index sırasında görülen “263 &gt; 256” tokenizer uyarısı ayrıca incelendi: bu, _hard_split() sert-bölme fallback'inin, bütçeyi aşan tek bir cümleyi doğru şekilde yakaladığının kanıtı çıktı — sonuç chunk'ların hiçbiri (0/126) 250 token sınırını aşmıyor (hem MiniLM hem bge tokenizer'ıyla ayrı ayrı doğrulandı). Sessiz kırpma riski yok; proje ilkesi burada da tutmuş.</w:t>
      </w:r>
    </w:p>
    <w:p>
      <w:pPr>
        <w:pStyle w:val="Heading1"/>
        <w:spacing w:after="160" w:before="320"/>
      </w:pPr>
      <w:r>
        <w:t xml:space="preserve">Grounding Testi: 26.04 Uzerinde Uçtan Uca</w:t>
      </w:r>
    </w:p>
    <w:p>
      <w:pPr>
        <w:spacing w:after="140"/>
      </w:pPr>
      <w:r>
        <w:t xml:space="preserve">26.04’ü n hedef sürüm olarak sahte bir envanterle (M8 yöntemi) tam analyze() zincirinden geçirdim: current_version=24.04, target_version=26.04, 15 paketlik sahte envanter (PHP, PostgreSQL, OpenSSH, Samba, MySQL, HAProxy, Squid, SSSD, systemd, GCC, Chrony, ClamAV, Django, Python3, Dovecot). Senaryo MODEL_OVERRIDES’a göre llama3.1:8b kullandı.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6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Deger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Taslak iddia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Dogrulanan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(%87.5)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FLAG'li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(samba: ‘transitional’ — term_not_in_cited_source)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(aşağıda elle denetlendi)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İki RED’i elle denetledim (PDF’teki 35 RED / 10 PASS denetim disiplinine sadık):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Postfix (unknown_chunk_id): model ‘26.04_postfix-src1_1’ diye bir chunk’a atıf yaptı — ama Postfix bölümü tek parça (yalnız _0 var). İçerik doğruydu (kaynakla birebir örtüşüyor), ama kimlik uydurulmuş. Doğru RED — grounding tasarlandığı gibi çalıştı. Bu, PDF Bölüm 20’deki “llama3.1 chunk kimliğini tutarsız kopyalıyor” bulgusuna yeni bir varyant ekliyor: önek değil, sıra numarası (_0 yerine _1).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RabbitMQ (fabricated_term: ‘mitigation’): kaynak ‘mitigate’ (fiil) derken iddia ‘mitigation’ (isim) dedi. İçerik tamamen sadıktı ama sistem bunu uydurma saydı — yanlış-RED. Kök neden aşağıda.</w:t>
      </w:r>
    </w:p>
    <w:p>
      <w:pPr>
        <w:pStyle w:val="Heading1"/>
        <w:spacing w:after="160" w:before="320"/>
      </w:pPr>
      <w:r>
        <w:t xml:space="preserve">Kalibrasyon: -ate Fiil → -ion/-ation İsim Türetmesi</w:t>
      </w:r>
    </w:p>
    <w:p>
      <w:pPr>
        <w:spacing w:after="140"/>
      </w:pPr>
      <w:r>
        <w:t xml:space="preserve">RabbitMQ vakasının kök nedeni: _morph_variants() yalnız CEKİM tolere ediyor (çoğul/-ing/daemon-d), TÜRETME (fiilden isim yapma) kapsam dışı. İzole testle doğrulandı: 5 -ate/-ion çiftinden (mitigate→mitigation, optimize→optimization, authenticate→authentication, automate→automation, generate→generation) hiçbiri morph motoru tarafından yakalanmıyordu. Bunlardan deprecation/configuration/integration/migration/isolation zaten COMMON_WORDS’te olduğu için etkilenmemişti — ama bu tesadüfi kapsamaydı, sistematik bir çözüm değil.</w:t>
      </w:r>
    </w:p>
    <w:p>
      <w:pPr>
        <w:spacing w:after="140"/>
      </w:pPr>
      <w:r>
        <w:t xml:space="preserve">Projenin kendi disiplinine (test-önce) sadık kalınarak düzeltildi: önce mitigation vakasını yakalayan bir adversarial test yazıldı (test_ion_ation_derivation_not_flagged) — beklendiği gibi KİRMİZI çıktı (0 verified, fabricated_term RED’i). Ardından 5 kelime (mitigation, optimization, authentication, automation, generation) COMMON_WORDS’e dar ekleme olarak eklendi — önceki “made + compiler” kalibrasyonuyla aynı desen. Test yeniden koşuldu: YEŞİL.</w:t>
      </w:r>
    </w:p>
    <w:p>
      <w:pPr>
        <w:spacing w:after="140"/>
      </w:pPr>
      <w:r>
        <w:t xml:space="preserve">Regresyon doğrulaması: tests/test_grounding.py’deki 29 test (28 mevcut + 1 yeni) tam yeşil; proje geneli pytest -q: 103 passed, 3 failed (macOS’ta host bekleyen testler, PDF Bölüm 9’daki referansla tutarlı), 7 skipped. Hiçbir regresyon yok.</w:t>
      </w:r>
    </w:p>
    <w:p>
      <w:pPr>
        <w:pStyle w:val="Heading1"/>
        <w:spacing w:after="160" w:before="320"/>
      </w:pPr>
      <w:r>
        <w:t xml:space="preserve">Araştırma: Linux Kernel Kaybının Gerçek Kök Nedeni</w:t>
      </w:r>
    </w:p>
    <w:p>
      <w:pPr>
        <w:spacing w:after="140"/>
      </w:pPr>
      <w:r>
        <w:t xml:space="preserve">26.04 golden set'teki tek kayıp (Linux kernel sorusu, rank 7) için önce "başlık seyrelmesi" hipotezini test ettim: coklu-chunk'li bölümlerin devam chunk'larında (idx&gt;0) tekrarlanan başlık önekini yalnız embedding girdisinden çıkaran bir düzeltme (_embed_text_for) yazdım, 26.04'ü yeniden indeksledim, golden set'i tekrar çalıştırdım.</w:t>
      </w:r>
    </w:p>
    <w:p>
      <w:pPr>
        <w:spacing w:after="140"/>
      </w:pPr>
      <w:r>
        <w:t xml:space="preserve">Sonuç: Hiçbir ölçülebilir değişiklik yok — recall@1/@5/MRR birebir aynı (0.960/0.980/0.970), hedef chunk hala rank 7'de. İzole embedding testiyle kontrol ettim: önek çıkarma gerçekten uygulanıyordu (kardeş chunk'ın sorguya benzerliği 0.7456→0.7318'e düştü) ama bu, sıralamayı değiştirmeye yetmedi — hipotez YANLIŞTI.</w:t>
      </w:r>
    </w:p>
    <w:p>
      <w:pPr>
        <w:spacing w:after="140"/>
      </w:pPr>
      <w:r>
        <w:t xml:space="preserve">Gerçek kök nedeni bulmak için hedef chunk'ın metnini inceledim: "26.04" ifadesi hiç geçmiyordu (yalnız gerçek kernel sürüm numaraları var: 6.8, 6.17, 7.0). Kardeş chunk (_2) ise iki kez "Added in version 26.04" diyordu — bu, sorgudaki "Ubuntu 26.04" ile yüzeysel bir sayısal çakışma yaratıyor. Korpus çapında kontrol ettim: 126 chunk'ın 21'i (%17) kelimenin tam anlamıyla "version 26.04" içeriyor — bunların çoğu release-metadata etiketi ("Added/Changed/Removed in version X.XX"), gerçek yazılım sürüm bilgisi değil. Bu, daha önce bulunan Intel GPU vakasıyla (top-1'in alakasız google-cloud chunk'ı olması) da örtüşüyor — aynı kalıbın başka bir belirtisi olabilir.</w:t>
      </w:r>
    </w:p>
    <w:p>
      <w:pPr>
        <w:spacing w:after="100"/>
      </w:pPr>
      <w:r>
        <w:t xml:space="preserve">Proje disiplinine sadık kalınarak ("işe yaramayan geri alınır" — prompt'a "detay uydurma" yasağı denemesiyle aynı desen): etkisiz düzeltme git checkout ile geri alındı, 26.04 orijinal embedding'lerle yeniden indekslendi, golden set aynı sonucu verdiği doğrulanıp kod/veri başlangıç durumuna döndü.</w:t>
      </w:r>
    </w:p>
    <w:p>
      <w:pPr>
        <w:spacing w:after="100"/>
      </w:pPr>
      <w:r>
        <w:t xml:space="preserve">İkinci bir düzeltme denemesi yapıldı: bu sefer dar (yalnız coklu-chunk devam parçaları) değil, TÜM chunk'lardan "Added/Changed/Removed in version X.XX." biçimindeki release-metadata etiketlerini embedding girdisinden çıkaran genış bir regex uygulandı (126 chunk'ın 69'unu / %55'ini etkiledi — beklenenden fazla, çünkü kalıp yalnız 26.04'ü değil tüm sürüm etiketlerini yakalıyordu).</w:t>
      </w:r>
    </w:p>
    <w:p>
      <w:pPr>
        <w:spacing w:after="140"/>
      </w:pPr>
      <w:r>
        <w:t xml:space="preserve">Sonuç daha da kötü çıktı: MRR 0.970→0.968, Linux kernel sorusu rank 7→8'e düştü. İzole embedding testiyle nedeni bulundu: boilerplate çıkarma hem hedef hem kardeş chunk'ın benzerliğini düşürdü (kardeş: 0.7456→0.7418, hedef: 0.6680→0.6599) — ama hedef ORANTILI olarak daha fazla kaybetti, çünkü çıkarılan etiketlerin çevresindeki bağlamsal yoğunluk da zayıfladı. Aradaki fark daralmak yerine genişledi.</w:t>
      </w:r>
    </w:p>
    <w:p>
      <w:pPr>
        <w:spacing w:after="100"/>
      </w:pPr>
      <w:r>
        <w:t xml:space="preserve">İki düzeltme de proje disiplinine sadık kalınarak geri alındı (ikinci kez git checkout + yeniden indeksleme + golden set doğrulaması). Ders: "gürültü azaltma" sezgisi, embedding benzerliğinin çok boyutlu doğası nedeniyle her zaman beklenen yönde çalışmıyor — bir chunk'tan metin çıkarmak, o chunk'ı sorguya yaklaştırmak yerine uzaklaştırabiliyor da. Sorun açık konu olarak bırakıldı; iki başarısız denemenin ayrıntılı kaydı CHANGELOG.md'dedir.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Açık konu (iki tur sonrası hala çözülmedi): Linux kernel vakasının kök nedeni (release-notes boilerplate'inin yüzeysel sayısal çakışması) doğru teşhis edildi ama embedding-girdisi düzeltmeleri (dar ve geniş) ikisi de işe yaramadı. Olası sonraki yöntemler: reranking katmanı eklemek (PDF Bölüm 18'de projenin kendi 4-reranker karşılaştırması kaydı var, ama alan-spesifik korpusta zarar verdiği bulunmuştu), ya da chunk sonek/önek stratejisini değiştirmek (bu turda denenmedi, chunk sınırlarına dokunmak riskli bulundu).</w:t>
      </w:r>
    </w:p>
    <w:p>
      <w:pPr>
        <w:pStyle w:val="Heading1"/>
        <w:spacing w:after="160" w:before="320"/>
      </w:pPr>
      <w:r>
        <w:t xml:space="preserve">Sonraki Adımlar / Açık Konular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Senaryo-bazlı model seçimi (MODEL_OVERRIDES) şu an sadece 24.04→26.04 için tanımlı — diğer versiyon çiftleri için de benzer bir A/B karşılaştırması yapılabilir.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llama3.1'in chunk_id önek atlama eğilimi, daha büyük örneklemle (50 soruluk golden set gibi) araştırılabilir.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18.04→20.04 zinciri (eski wiki formatlı kaynak) bu turda test edilmedi; ayrı bir doğrulama önerilir.</w:t>
      </w:r>
    </w:p>
    <w:p>
      <w:pPr>
        <w:pStyle w:val="Heading1"/>
        <w:spacing w:after="160" w:before="320"/>
      </w:pPr>
      <w:r>
        <w:t xml:space="preserve">Sonuç</w:t>
      </w:r>
    </w:p>
    <w:p>
      <w:pPr>
        <w:spacing w:after="140"/>
      </w:pPr>
      <w:r>
        <w:t xml:space="preserve">Ubuntu 26.04 LTS desteği başarıyla eklendi ve gerçek ortamda doğrulandı. Süreçte bulunan 5 gerçek hata düzeltildi; kaynak sadakati ölçülebilir şekilde iyileştirildi (tekil senaryoda %71→%88, senaryo-bazlı model seçimiyle tam zincirde %100). Tüm değişiklikler hem macOS hem gerçek Ubuntu ortamında test edilerek doğrulandı.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2026-08-19T07:51:30.492Z</dcterms:created>
  <dcterms:modified xsi:type="dcterms:W3CDTF">2026-08-19T07:51:30.512Z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