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F342F" w14:textId="77777777" w:rsidR="00291289" w:rsidRDefault="00291289" w:rsidP="00291289">
      <w:r>
        <w:t>Predictive analysis on this model can focus on predicting future events, understanding the impact of such events, and pre-identifying those stores that are potentially at risk. Here are some predictive analyses you might want to carry out:</w:t>
      </w:r>
    </w:p>
    <w:p w14:paraId="65E1D2CD" w14:textId="77777777" w:rsidR="00291289" w:rsidRDefault="00291289" w:rsidP="00291289">
      <w:r>
        <w:t>________________________________________</w:t>
      </w:r>
    </w:p>
    <w:p w14:paraId="2360F99C" w14:textId="77777777" w:rsidR="00291289" w:rsidRDefault="00291289" w:rsidP="00291289">
      <w:r>
        <w:t>1. Event Impact Prediction</w:t>
      </w:r>
    </w:p>
    <w:p w14:paraId="5A54A82B" w14:textId="77777777" w:rsidR="00291289" w:rsidRDefault="00291289" w:rsidP="00291289">
      <w:r>
        <w:t>Objective: Predict the likelihood of a Walmart store being impacted by future events.</w:t>
      </w:r>
    </w:p>
    <w:p w14:paraId="7CC452EF" w14:textId="77777777" w:rsidR="00291289" w:rsidRDefault="00291289" w:rsidP="00291289">
      <w:r>
        <w:t>•</w:t>
      </w:r>
      <w:r>
        <w:tab/>
        <w:t xml:space="preserve"> Input Features:</w:t>
      </w:r>
    </w:p>
    <w:p w14:paraId="12AE8873" w14:textId="77777777" w:rsidR="00291289" w:rsidRDefault="00291289" w:rsidP="00291289">
      <w:r>
        <w:t>o</w:t>
      </w:r>
      <w:r>
        <w:tab/>
        <w:t>Type of event, event frequency and severity in the region.</w:t>
      </w:r>
    </w:p>
    <w:p w14:paraId="4CB54D5D" w14:textId="77777777" w:rsidR="00291289" w:rsidRDefault="00291289" w:rsidP="00291289">
      <w:r>
        <w:t>o</w:t>
      </w:r>
      <w:r>
        <w:tab/>
        <w:t>Distance of stores from high-risk areas.</w:t>
      </w:r>
    </w:p>
    <w:p w14:paraId="6265BB5B" w14:textId="77777777" w:rsidR="00291289" w:rsidRDefault="00291289" w:rsidP="00291289">
      <w:r>
        <w:t>o</w:t>
      </w:r>
      <w:r>
        <w:tab/>
        <w:t>Historical events and their effect on store operations.</w:t>
      </w:r>
    </w:p>
    <w:p w14:paraId="73D17257" w14:textId="77777777" w:rsidR="00291289" w:rsidRDefault="00291289" w:rsidP="00291289">
      <w:r>
        <w:t>•</w:t>
      </w:r>
      <w:r>
        <w:tab/>
        <w:t>Modeling Approach:</w:t>
      </w:r>
    </w:p>
    <w:p w14:paraId="451C5D1B" w14:textId="77777777" w:rsidR="00291289" w:rsidRDefault="00291289" w:rsidP="00291289">
      <w:r>
        <w:t>o Classify the stores as "high-risk" or "</w:t>
      </w:r>
      <w:proofErr w:type="gramStart"/>
      <w:r>
        <w:t>low-risk</w:t>
      </w:r>
      <w:proofErr w:type="gramEnd"/>
      <w:r>
        <w:t xml:space="preserve"> using some classification model, such as Logistic Regression, Random Forest, or Gradient Boosting. o Train the model using historical data that can relate past events to impacts at stores.</w:t>
      </w:r>
    </w:p>
    <w:p w14:paraId="6C2CA50E" w14:textId="77777777" w:rsidR="00291289" w:rsidRDefault="00291289" w:rsidP="00291289">
      <w:r>
        <w:t>________________________________________</w:t>
      </w:r>
    </w:p>
    <w:p w14:paraId="07C4F889" w14:textId="77777777" w:rsidR="00291289" w:rsidRDefault="00291289" w:rsidP="00291289">
      <w:r>
        <w:t>2. Spatial Risk Forecasting</w:t>
      </w:r>
    </w:p>
    <w:p w14:paraId="2A7F495B" w14:textId="77777777" w:rsidR="00291289" w:rsidRDefault="00291289" w:rsidP="00291289">
      <w:r>
        <w:t>Objective: To find geographic hotspots where future events are likely to occur and estimate their proximity to Walmart stores.</w:t>
      </w:r>
    </w:p>
    <w:p w14:paraId="702DFAA1" w14:textId="77777777" w:rsidR="00291289" w:rsidRDefault="00291289" w:rsidP="00291289">
      <w:r>
        <w:t>• Input Features:</w:t>
      </w:r>
    </w:p>
    <w:p w14:paraId="2EF4D2C6" w14:textId="77777777" w:rsidR="00291289" w:rsidRDefault="00291289" w:rsidP="00291289">
      <w:r>
        <w:t>o Historical event frequency and density</w:t>
      </w:r>
    </w:p>
    <w:p w14:paraId="0146B925" w14:textId="77777777" w:rsidR="00291289" w:rsidRDefault="00291289" w:rsidP="00291289">
      <w:r>
        <w:t>o Geographical and demographic information</w:t>
      </w:r>
    </w:p>
    <w:p w14:paraId="1139714C" w14:textId="77777777" w:rsidR="00291289" w:rsidRDefault="00291289" w:rsidP="00291289">
      <w:r>
        <w:t>o Seasonal trends/periodic pattern</w:t>
      </w:r>
    </w:p>
    <w:p w14:paraId="63BC3492" w14:textId="77777777" w:rsidR="00291289" w:rsidRDefault="00291289" w:rsidP="00291289">
      <w:r>
        <w:t>• Modeling Approach:</w:t>
      </w:r>
    </w:p>
    <w:p w14:paraId="4639A0B7" w14:textId="77777777" w:rsidR="00291289" w:rsidRDefault="00291289" w:rsidP="00291289">
      <w:r>
        <w:t>o</w:t>
      </w:r>
      <w:r>
        <w:tab/>
        <w:t>Geospatial models: Use spatial clustering-e.g., DBSCAN-to identify risk-prone areas.</w:t>
      </w:r>
    </w:p>
    <w:p w14:paraId="2BD75C35" w14:textId="77777777" w:rsidR="00291289" w:rsidRDefault="00291289" w:rsidP="00291289">
      <w:r>
        <w:t xml:space="preserve"> o</w:t>
      </w:r>
      <w:r>
        <w:tab/>
        <w:t>Combine with time-series forecasting to predict where and when events might occur.</w:t>
      </w:r>
    </w:p>
    <w:p w14:paraId="7FF91AEB" w14:textId="77777777" w:rsidR="00291289" w:rsidRDefault="00291289" w:rsidP="00291289">
      <w:r>
        <w:t>________________________________________</w:t>
      </w:r>
    </w:p>
    <w:p w14:paraId="128A9605" w14:textId="77777777" w:rsidR="00291289" w:rsidRDefault="00291289" w:rsidP="00291289">
      <w:r>
        <w:lastRenderedPageBreak/>
        <w:t>3. Demand Prediction During Events</w:t>
      </w:r>
    </w:p>
    <w:p w14:paraId="69A9FFFA" w14:textId="77777777" w:rsidR="00291289" w:rsidRDefault="00291289" w:rsidP="00291289">
      <w:r>
        <w:t>Objective: Predict changes in store demand-for example, increased sales of emergency supplies-during high-risk events.</w:t>
      </w:r>
    </w:p>
    <w:p w14:paraId="39CE0292" w14:textId="77777777" w:rsidR="00291289" w:rsidRDefault="00291289" w:rsidP="00291289">
      <w:r>
        <w:t>•</w:t>
      </w:r>
      <w:r>
        <w:tab/>
        <w:t>Input Features:</w:t>
      </w:r>
    </w:p>
    <w:p w14:paraId="2F457255" w14:textId="77777777" w:rsidR="00291289" w:rsidRDefault="00291289" w:rsidP="00291289">
      <w:r>
        <w:t xml:space="preserve"> o</w:t>
      </w:r>
      <w:r>
        <w:tab/>
        <w:t>Event types and their historical impact on sales.</w:t>
      </w:r>
    </w:p>
    <w:p w14:paraId="163FF1CF" w14:textId="77777777" w:rsidR="00291289" w:rsidRDefault="00291289" w:rsidP="00291289">
      <w:r>
        <w:t xml:space="preserve"> o</w:t>
      </w:r>
      <w:r>
        <w:tab/>
        <w:t>Seasonal and weather data.</w:t>
      </w:r>
    </w:p>
    <w:p w14:paraId="2E2C5E41" w14:textId="77777777" w:rsidR="00291289" w:rsidRDefault="00291289" w:rsidP="00291289">
      <w:r>
        <w:t xml:space="preserve"> o</w:t>
      </w:r>
      <w:r>
        <w:tab/>
        <w:t>Demographic information about the population surrounding the stores.</w:t>
      </w:r>
    </w:p>
    <w:p w14:paraId="7728A519" w14:textId="77777777" w:rsidR="00291289" w:rsidRDefault="00291289" w:rsidP="00291289">
      <w:r>
        <w:t>•</w:t>
      </w:r>
      <w:r>
        <w:tab/>
        <w:t>Modelling Approach:</w:t>
      </w:r>
    </w:p>
    <w:p w14:paraId="6D52A6D7" w14:textId="77777777" w:rsidR="00291289" w:rsidRDefault="00291289" w:rsidP="00291289">
      <w:r>
        <w:t>o</w:t>
      </w:r>
      <w:r>
        <w:tab/>
        <w:t>Train a regression model (e.g., Linear Regression, LSTM for time series) to forecast sales spikes during or after events.</w:t>
      </w:r>
    </w:p>
    <w:p w14:paraId="16D78290" w14:textId="77777777" w:rsidR="00291289" w:rsidRDefault="00291289" w:rsidP="00291289">
      <w:r>
        <w:t>o</w:t>
      </w:r>
      <w:r>
        <w:tab/>
        <w:t>Use historical sales data during similar past events.</w:t>
      </w:r>
    </w:p>
    <w:p w14:paraId="64B89CE9" w14:textId="77777777" w:rsidR="00291289" w:rsidRDefault="00291289" w:rsidP="00291289">
      <w:r>
        <w:t>________________________________________</w:t>
      </w:r>
    </w:p>
    <w:p w14:paraId="1968853E" w14:textId="77777777" w:rsidR="00291289" w:rsidRDefault="00291289" w:rsidP="00291289">
      <w:r>
        <w:t>4. Operational Risk Assessment</w:t>
      </w:r>
    </w:p>
    <w:p w14:paraId="59CC52E5" w14:textId="77777777" w:rsidR="00291289" w:rsidRDefault="00291289" w:rsidP="00291289">
      <w:r>
        <w:t>Objective: Predict operational risks (e.g., store closures, supply chain disruptions) for stores in impact zones.</w:t>
      </w:r>
    </w:p>
    <w:p w14:paraId="0E94FDF3" w14:textId="77777777" w:rsidR="00291289" w:rsidRDefault="00291289" w:rsidP="00291289">
      <w:r>
        <w:t>•</w:t>
      </w:r>
      <w:r>
        <w:tab/>
        <w:t>Input Features:</w:t>
      </w:r>
    </w:p>
    <w:p w14:paraId="04DF1631" w14:textId="77777777" w:rsidR="00291289" w:rsidRDefault="00291289" w:rsidP="00291289">
      <w:r>
        <w:t>o</w:t>
      </w:r>
      <w:r>
        <w:tab/>
        <w:t>Proximity to high-risk areas (e.g., 5-mile or 15-mile zones).</w:t>
      </w:r>
    </w:p>
    <w:p w14:paraId="7D631124" w14:textId="77777777" w:rsidR="00291289" w:rsidRDefault="00291289" w:rsidP="00291289">
      <w:r>
        <w:t>o</w:t>
      </w:r>
      <w:r>
        <w:tab/>
        <w:t>Store attributes (size, product stock, supply chain dependencies).</w:t>
      </w:r>
    </w:p>
    <w:p w14:paraId="5C958CE2" w14:textId="77777777" w:rsidR="00291289" w:rsidRDefault="00291289" w:rsidP="00291289">
      <w:r>
        <w:t>o</w:t>
      </w:r>
      <w:r>
        <w:tab/>
        <w:t>Historical operational disruptions.</w:t>
      </w:r>
    </w:p>
    <w:p w14:paraId="704AAF36" w14:textId="77777777" w:rsidR="00291289" w:rsidRDefault="00291289" w:rsidP="00291289">
      <w:r>
        <w:t>•</w:t>
      </w:r>
      <w:r>
        <w:tab/>
        <w:t>Modeling Approach:</w:t>
      </w:r>
    </w:p>
    <w:p w14:paraId="7C30A725" w14:textId="77777777" w:rsidR="00291289" w:rsidRDefault="00291289" w:rsidP="00291289">
      <w:r>
        <w:t>o</w:t>
      </w:r>
      <w:r>
        <w:tab/>
        <w:t>Train a classification model on data to predict the likelihood of operational risks.</w:t>
      </w:r>
    </w:p>
    <w:p w14:paraId="71893272" w14:textId="77777777" w:rsidR="00291289" w:rsidRDefault="00291289" w:rsidP="00291289">
      <w:r>
        <w:t xml:space="preserve"> o</w:t>
      </w:r>
      <w:r>
        <w:tab/>
        <w:t>Take this further by combining with a risk score to rank stores based on vulnerability.</w:t>
      </w:r>
    </w:p>
    <w:p w14:paraId="376130EE" w14:textId="77777777" w:rsidR="00291289" w:rsidRDefault="00291289" w:rsidP="00291289">
      <w:r>
        <w:t>________________________________________</w:t>
      </w:r>
    </w:p>
    <w:p w14:paraId="269EFB7F" w14:textId="77777777" w:rsidR="00291289" w:rsidRDefault="00291289" w:rsidP="00291289">
      <w:r>
        <w:t>5. Event Frequency and Impact Forecasting</w:t>
      </w:r>
    </w:p>
    <w:p w14:paraId="3C22F33B" w14:textId="77777777" w:rsidR="00291289" w:rsidRDefault="00291289" w:rsidP="00291289">
      <w:r>
        <w:t>Objective: Predict frequency and magnitude of events for future time periods.</w:t>
      </w:r>
    </w:p>
    <w:p w14:paraId="23D9EBD6" w14:textId="77777777" w:rsidR="00291289" w:rsidRDefault="00291289" w:rsidP="00291289">
      <w:r>
        <w:t>•</w:t>
      </w:r>
      <w:r>
        <w:tab/>
        <w:t>Input Features:</w:t>
      </w:r>
    </w:p>
    <w:p w14:paraId="7A393C91" w14:textId="77777777" w:rsidR="00291289" w:rsidRDefault="00291289" w:rsidP="00291289">
      <w:r>
        <w:t xml:space="preserve"> o</w:t>
      </w:r>
      <w:r>
        <w:tab/>
        <w:t>Historical frequency and severity of events.</w:t>
      </w:r>
    </w:p>
    <w:p w14:paraId="00D57FFD" w14:textId="77777777" w:rsidR="00291289" w:rsidRDefault="00291289" w:rsidP="00291289">
      <w:r>
        <w:lastRenderedPageBreak/>
        <w:t xml:space="preserve"> o</w:t>
      </w:r>
      <w:r>
        <w:tab/>
        <w:t>Temporal features: month, season, and year.</w:t>
      </w:r>
    </w:p>
    <w:p w14:paraId="199BC363" w14:textId="77777777" w:rsidR="00291289" w:rsidRDefault="00291289" w:rsidP="00291289">
      <w:r>
        <w:t xml:space="preserve"> o</w:t>
      </w:r>
      <w:r>
        <w:tab/>
        <w:t>Exogenous factors: political events, weather patterns, etc.</w:t>
      </w:r>
    </w:p>
    <w:p w14:paraId="07A36278" w14:textId="77777777" w:rsidR="00291289" w:rsidRDefault="00291289" w:rsidP="00291289">
      <w:r>
        <w:t>•</w:t>
      </w:r>
      <w:r>
        <w:tab/>
        <w:t>Modeling Approach:</w:t>
      </w:r>
    </w:p>
    <w:p w14:paraId="220548BC" w14:textId="77777777" w:rsidR="00291289" w:rsidRDefault="00291289" w:rsidP="00291289">
      <w:r>
        <w:t xml:space="preserve"> o</w:t>
      </w:r>
      <w:r>
        <w:tab/>
        <w:t>Utilize time-series models for forecasting event frequencies and magnitudes, such as ARIMA, Prophet, or LSTMs.</w:t>
      </w:r>
    </w:p>
    <w:p w14:paraId="3FC419CB" w14:textId="77777777" w:rsidR="00291289" w:rsidRDefault="00291289" w:rsidP="00291289">
      <w:r>
        <w:t>________________________________________</w:t>
      </w:r>
    </w:p>
    <w:p w14:paraId="611E597F" w14:textId="77777777" w:rsidR="00291289" w:rsidRDefault="00291289" w:rsidP="00291289">
      <w:r>
        <w:t>6. Supply Chain Optimization</w:t>
      </w:r>
    </w:p>
    <w:p w14:paraId="645C5013" w14:textId="77777777" w:rsidR="00291289" w:rsidRDefault="00291289" w:rsidP="00291289">
      <w:r>
        <w:t>Objective: Predict supply chain disruptions and optimize resource allocation based on event predictions.</w:t>
      </w:r>
    </w:p>
    <w:p w14:paraId="4478DB2B" w14:textId="77777777" w:rsidR="00291289" w:rsidRDefault="00291289" w:rsidP="00291289">
      <w:r>
        <w:t>•    Input Features:</w:t>
      </w:r>
    </w:p>
    <w:p w14:paraId="6B7CDA88" w14:textId="77777777" w:rsidR="00291289" w:rsidRDefault="00291289" w:rsidP="00291289">
      <w:r>
        <w:t>o    Proximity of stores to high-risk zones.</w:t>
      </w:r>
    </w:p>
    <w:p w14:paraId="2FD89269" w14:textId="77777777" w:rsidR="00291289" w:rsidRDefault="00291289" w:rsidP="00291289">
      <w:r>
        <w:t>o    Historical event impact on supply chains.</w:t>
      </w:r>
    </w:p>
    <w:p w14:paraId="22759B7D" w14:textId="77777777" w:rsidR="00291289" w:rsidRDefault="00291289" w:rsidP="00291289">
      <w:r>
        <w:t>o    Current inventory levels and restocking frequency.</w:t>
      </w:r>
    </w:p>
    <w:p w14:paraId="14DADFFB" w14:textId="77777777" w:rsidR="00291289" w:rsidRDefault="00291289" w:rsidP="00291289">
      <w:r>
        <w:t>•    Modeling Approach:</w:t>
      </w:r>
    </w:p>
    <w:p w14:paraId="2BCF644C" w14:textId="77777777" w:rsidR="00291289" w:rsidRDefault="00291289" w:rsidP="00291289">
      <w:r>
        <w:t>o    Employ predictive models that project the risk of stock-outs and delays in delivery.</w:t>
      </w:r>
    </w:p>
    <w:p w14:paraId="4E476F5B" w14:textId="77777777" w:rsidR="00291289" w:rsidRDefault="00291289" w:rsidP="00291289">
      <w:r>
        <w:t>o    Perform optimization algorithms that will pre-allocate resources in advance to stores at risk.</w:t>
      </w:r>
    </w:p>
    <w:p w14:paraId="2587D54B" w14:textId="77777777" w:rsidR="00291289" w:rsidRDefault="00291289" w:rsidP="00291289">
      <w:r>
        <w:t>________________________________________</w:t>
      </w:r>
    </w:p>
    <w:p w14:paraId="670E72EA" w14:textId="77777777" w:rsidR="00291289" w:rsidRDefault="00291289" w:rsidP="00291289">
      <w:r>
        <w:t>7. Store Resilience Analysis</w:t>
      </w:r>
    </w:p>
    <w:p w14:paraId="305B5E97" w14:textId="77777777" w:rsidR="00291289" w:rsidRDefault="00291289" w:rsidP="00291289">
      <w:r>
        <w:t>Objective: To pinpoint stores more resilient to events and to develop insights for improvement.</w:t>
      </w:r>
    </w:p>
    <w:p w14:paraId="3C4889B1" w14:textId="77777777" w:rsidR="00291289" w:rsidRDefault="00291289" w:rsidP="00291289">
      <w:r>
        <w:t>•    Input Features:</w:t>
      </w:r>
    </w:p>
    <w:p w14:paraId="45D7260A" w14:textId="77777777" w:rsidR="00291289" w:rsidRDefault="00291289" w:rsidP="00291289">
      <w:proofErr w:type="spellStart"/>
      <w:r>
        <w:t>oHistorical</w:t>
      </w:r>
      <w:proofErr w:type="spellEnd"/>
      <w:r>
        <w:t xml:space="preserve"> impact data: for example, downtime and revenue loss.</w:t>
      </w:r>
    </w:p>
    <w:p w14:paraId="69DB2632" w14:textId="77777777" w:rsidR="00291289" w:rsidRDefault="00291289" w:rsidP="00291289">
      <w:proofErr w:type="spellStart"/>
      <w:r>
        <w:t>oStore</w:t>
      </w:r>
      <w:proofErr w:type="spellEnd"/>
      <w:r>
        <w:t xml:space="preserve"> features: location, size, inventory level</w:t>
      </w:r>
    </w:p>
    <w:p w14:paraId="175540D5" w14:textId="77777777" w:rsidR="00291289" w:rsidRDefault="00291289" w:rsidP="00291289">
      <w:proofErr w:type="spellStart"/>
      <w:r>
        <w:t>oProximity</w:t>
      </w:r>
      <w:proofErr w:type="spellEnd"/>
      <w:r>
        <w:t xml:space="preserve"> to high-risk areas</w:t>
      </w:r>
    </w:p>
    <w:p w14:paraId="3CA4D7BD" w14:textId="77777777" w:rsidR="00291289" w:rsidRDefault="00291289" w:rsidP="00291289">
      <w:r>
        <w:t>•Modeling Approach:</w:t>
      </w:r>
    </w:p>
    <w:p w14:paraId="1AF53585" w14:textId="77777777" w:rsidR="00291289" w:rsidRDefault="00291289" w:rsidP="00291289">
      <w:proofErr w:type="spellStart"/>
      <w:r>
        <w:t>oGroup</w:t>
      </w:r>
      <w:proofErr w:type="spellEnd"/>
      <w:r>
        <w:t xml:space="preserve"> stores by resilience metrics through clustering</w:t>
      </w:r>
    </w:p>
    <w:p w14:paraId="4C12EA36" w14:textId="77777777" w:rsidR="00291289" w:rsidRDefault="00291289" w:rsidP="00291289">
      <w:proofErr w:type="spellStart"/>
      <w:r>
        <w:lastRenderedPageBreak/>
        <w:t>oPrioritize</w:t>
      </w:r>
      <w:proofErr w:type="spellEnd"/>
      <w:r>
        <w:t xml:space="preserve"> stores for intervention using a ranking model</w:t>
      </w:r>
    </w:p>
    <w:p w14:paraId="0CAFEA9E" w14:textId="77777777" w:rsidR="00291289" w:rsidRDefault="00291289" w:rsidP="00291289">
      <w:r>
        <w:t>________________________________________</w:t>
      </w:r>
    </w:p>
    <w:p w14:paraId="53C8706F" w14:textId="77777777" w:rsidR="00291289" w:rsidRDefault="00291289" w:rsidP="00291289">
      <w:r>
        <w:t>8. Customer Behavioral Insights</w:t>
      </w:r>
    </w:p>
    <w:p w14:paraId="4B8E45A3" w14:textId="77777777" w:rsidR="00291289" w:rsidRDefault="00291289" w:rsidP="00291289">
      <w:r>
        <w:t>Objective: Predict changes in customer behavior during and after events.</w:t>
      </w:r>
    </w:p>
    <w:p w14:paraId="2C126CF6" w14:textId="77777777" w:rsidR="00291289" w:rsidRDefault="00291289" w:rsidP="00291289">
      <w:r>
        <w:t>•Input Features:</w:t>
      </w:r>
    </w:p>
    <w:p w14:paraId="59EADEAD" w14:textId="77777777" w:rsidR="00291289" w:rsidRDefault="00291289" w:rsidP="00291289">
      <w:proofErr w:type="spellStart"/>
      <w:r>
        <w:t>oTransaction</w:t>
      </w:r>
      <w:proofErr w:type="spellEnd"/>
      <w:r>
        <w:t xml:space="preserve"> history pre, during, and post events</w:t>
      </w:r>
    </w:p>
    <w:p w14:paraId="226D6D5D" w14:textId="77777777" w:rsidR="00291289" w:rsidRDefault="00291289" w:rsidP="00291289">
      <w:proofErr w:type="spellStart"/>
      <w:r>
        <w:t>oSeverity</w:t>
      </w:r>
      <w:proofErr w:type="spellEnd"/>
      <w:r>
        <w:t xml:space="preserve"> and proximity of events</w:t>
      </w:r>
    </w:p>
    <w:p w14:paraId="5B094C72" w14:textId="77777777" w:rsidR="00291289" w:rsidRDefault="00291289" w:rsidP="00291289">
      <w:proofErr w:type="spellStart"/>
      <w:r>
        <w:t>oDemographic</w:t>
      </w:r>
      <w:proofErr w:type="spellEnd"/>
      <w:r>
        <w:t xml:space="preserve"> Information</w:t>
      </w:r>
    </w:p>
    <w:p w14:paraId="0EC68C15" w14:textId="77777777" w:rsidR="00291289" w:rsidRDefault="00291289" w:rsidP="00291289">
      <w:r>
        <w:t>•Modeling Approach:</w:t>
      </w:r>
    </w:p>
    <w:p w14:paraId="71F8ACDC" w14:textId="77777777" w:rsidR="00291289" w:rsidRDefault="00291289" w:rsidP="00291289">
      <w:proofErr w:type="spellStart"/>
      <w:r>
        <w:t>oPredict</w:t>
      </w:r>
      <w:proofErr w:type="spellEnd"/>
      <w:r>
        <w:t xml:space="preserve"> changes in purchasing patterns with the help of customer segmentation and behavioral modeling</w:t>
      </w:r>
    </w:p>
    <w:p w14:paraId="6C0C6CB4" w14:textId="77777777" w:rsidR="00291289" w:rsidRDefault="00291289" w:rsidP="00291289">
      <w:r>
        <w:t>________________________________________</w:t>
      </w:r>
    </w:p>
    <w:p w14:paraId="33B32E1A" w14:textId="77777777" w:rsidR="00291289" w:rsidRDefault="00291289" w:rsidP="00291289">
      <w:r>
        <w:t>General Workflow for Predictive Analysis:</w:t>
      </w:r>
    </w:p>
    <w:p w14:paraId="7BFC66E5" w14:textId="77777777" w:rsidR="00291289" w:rsidRDefault="00291289" w:rsidP="00291289">
      <w:r>
        <w:t>1.</w:t>
      </w:r>
      <w:r>
        <w:tab/>
        <w:t>Data Preparation:</w:t>
      </w:r>
    </w:p>
    <w:p w14:paraId="1D045C06" w14:textId="77777777" w:rsidR="00291289" w:rsidRDefault="00291289" w:rsidP="00291289">
      <w:r>
        <w:t>o</w:t>
      </w:r>
      <w:r>
        <w:tab/>
        <w:t>Aggregate and preprocess event and store data.</w:t>
      </w:r>
    </w:p>
    <w:p w14:paraId="4B4B1D55" w14:textId="77777777" w:rsidR="00291289" w:rsidRDefault="00291289" w:rsidP="00291289">
      <w:r>
        <w:t>o</w:t>
      </w:r>
      <w:r>
        <w:tab/>
        <w:t>Engineer features (e.g., proximity zones, event types, seasonal factors).</w:t>
      </w:r>
    </w:p>
    <w:p w14:paraId="1BB126D7" w14:textId="77777777" w:rsidR="00291289" w:rsidRDefault="00291289" w:rsidP="00291289">
      <w:r>
        <w:t>2.</w:t>
      </w:r>
      <w:r>
        <w:tab/>
        <w:t>Model Selection:</w:t>
      </w:r>
    </w:p>
    <w:p w14:paraId="762BBB3A" w14:textId="77777777" w:rsidR="00291289" w:rsidRDefault="00291289" w:rsidP="00291289">
      <w:r>
        <w:t>o</w:t>
      </w:r>
      <w:r>
        <w:tab/>
        <w:t>Choose models based on the prediction objective (classification, regression, clustering).</w:t>
      </w:r>
    </w:p>
    <w:p w14:paraId="06BA97F6" w14:textId="77777777" w:rsidR="00291289" w:rsidRDefault="00291289" w:rsidP="00291289">
      <w:r>
        <w:t>3.</w:t>
      </w:r>
      <w:r>
        <w:tab/>
        <w:t>Evaluation:</w:t>
      </w:r>
    </w:p>
    <w:p w14:paraId="3F645D75" w14:textId="77777777" w:rsidR="00291289" w:rsidRDefault="00291289" w:rsidP="00291289">
      <w:r>
        <w:t>o</w:t>
      </w:r>
      <w:r>
        <w:tab/>
        <w:t>Use appropriate metrics (e.g., accuracy, RMSE, precision-recall) to validate predictions.</w:t>
      </w:r>
    </w:p>
    <w:p w14:paraId="086227FA" w14:textId="77777777" w:rsidR="00291289" w:rsidRDefault="00291289" w:rsidP="00291289">
      <w:r>
        <w:t>4.</w:t>
      </w:r>
      <w:r>
        <w:tab/>
        <w:t>Deployment:</w:t>
      </w:r>
    </w:p>
    <w:p w14:paraId="38A44676" w14:textId="77777777" w:rsidR="00291289" w:rsidRDefault="00291289" w:rsidP="00291289">
      <w:r>
        <w:t>o</w:t>
      </w:r>
      <w:r>
        <w:tab/>
        <w:t>Integrate predictions into a dashboard for operational use.</w:t>
      </w:r>
    </w:p>
    <w:p w14:paraId="112FEFE4" w14:textId="77777777" w:rsidR="00291289" w:rsidRDefault="00291289" w:rsidP="00291289">
      <w:r>
        <w:t>5.</w:t>
      </w:r>
      <w:r>
        <w:tab/>
        <w:t>Feedback Loop:</w:t>
      </w:r>
    </w:p>
    <w:p w14:paraId="7712BB31" w14:textId="77777777" w:rsidR="00291289" w:rsidRDefault="00291289" w:rsidP="00291289">
      <w:r>
        <w:t>o</w:t>
      </w:r>
      <w:r>
        <w:tab/>
        <w:t>Continuously improve the model with new data.</w:t>
      </w:r>
    </w:p>
    <w:p w14:paraId="24A43DF0" w14:textId="77777777" w:rsidR="00291289" w:rsidRDefault="00291289" w:rsidP="00291289">
      <w:r>
        <w:lastRenderedPageBreak/>
        <w:t>Let me know which specific analysis you'd like to dive into, and I can provide more detailed steps or code examples!</w:t>
      </w:r>
    </w:p>
    <w:p w14:paraId="4BE8F2D5" w14:textId="77777777" w:rsidR="00291289" w:rsidRDefault="00291289" w:rsidP="00291289">
      <w:r>
        <w:t>4o</w:t>
      </w:r>
    </w:p>
    <w:p w14:paraId="26305BF8" w14:textId="77777777" w:rsidR="00FE55B9" w:rsidRDefault="00FE55B9"/>
    <w:sectPr w:rsidR="00FE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5D0D"/>
    <w:multiLevelType w:val="multilevel"/>
    <w:tmpl w:val="2A1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3102A"/>
    <w:multiLevelType w:val="multilevel"/>
    <w:tmpl w:val="8022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2047A"/>
    <w:multiLevelType w:val="multilevel"/>
    <w:tmpl w:val="C1B6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3141D"/>
    <w:multiLevelType w:val="multilevel"/>
    <w:tmpl w:val="A82C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93DA6"/>
    <w:multiLevelType w:val="multilevel"/>
    <w:tmpl w:val="B072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57F18"/>
    <w:multiLevelType w:val="multilevel"/>
    <w:tmpl w:val="1A00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60BBF"/>
    <w:multiLevelType w:val="multilevel"/>
    <w:tmpl w:val="A724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60437"/>
    <w:multiLevelType w:val="multilevel"/>
    <w:tmpl w:val="DE4C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77737"/>
    <w:multiLevelType w:val="multilevel"/>
    <w:tmpl w:val="B81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595382">
    <w:abstractNumId w:val="1"/>
  </w:num>
  <w:num w:numId="2" w16cid:durableId="1052462566">
    <w:abstractNumId w:val="2"/>
  </w:num>
  <w:num w:numId="3" w16cid:durableId="1055280694">
    <w:abstractNumId w:val="3"/>
  </w:num>
  <w:num w:numId="4" w16cid:durableId="2139686309">
    <w:abstractNumId w:val="4"/>
  </w:num>
  <w:num w:numId="5" w16cid:durableId="2047677243">
    <w:abstractNumId w:val="5"/>
  </w:num>
  <w:num w:numId="6" w16cid:durableId="2121488882">
    <w:abstractNumId w:val="0"/>
  </w:num>
  <w:num w:numId="7" w16cid:durableId="551386953">
    <w:abstractNumId w:val="8"/>
  </w:num>
  <w:num w:numId="8" w16cid:durableId="176044858">
    <w:abstractNumId w:val="7"/>
  </w:num>
  <w:num w:numId="9" w16cid:durableId="1711298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B9"/>
    <w:rsid w:val="00291289"/>
    <w:rsid w:val="00524108"/>
    <w:rsid w:val="005B332E"/>
    <w:rsid w:val="009D5C87"/>
    <w:rsid w:val="00B432A9"/>
    <w:rsid w:val="00FA5DEB"/>
    <w:rsid w:val="00FE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AF4A"/>
  <w15:chartTrackingRefBased/>
  <w15:docId w15:val="{61F51466-8DE0-44DC-BDE3-7CE30BC9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77154A9385C48B1DFDFF5FC53F758" ma:contentTypeVersion="11" ma:contentTypeDescription="Create a new document." ma:contentTypeScope="" ma:versionID="e4e1bac27fb2f5c8aa1fd5e5fc54d92c">
  <xsd:schema xmlns:xsd="http://www.w3.org/2001/XMLSchema" xmlns:xs="http://www.w3.org/2001/XMLSchema" xmlns:p="http://schemas.microsoft.com/office/2006/metadata/properties" xmlns:ns3="c1a8f3bf-1252-4f86-b9d9-8d95962364c6" xmlns:ns4="be6cb609-c7c6-4d37-ae90-4128c9a5d50f" targetNamespace="http://schemas.microsoft.com/office/2006/metadata/properties" ma:root="true" ma:fieldsID="c126d45936f6c24d2967091e5172472e" ns3:_="" ns4:_="">
    <xsd:import namespace="c1a8f3bf-1252-4f86-b9d9-8d95962364c6"/>
    <xsd:import namespace="be6cb609-c7c6-4d37-ae90-4128c9a5d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8f3bf-1252-4f86-b9d9-8d9596236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cb609-c7c6-4d37-ae90-4128c9a5d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a8f3bf-1252-4f86-b9d9-8d95962364c6" xsi:nil="true"/>
  </documentManagement>
</p:properties>
</file>

<file path=customXml/itemProps1.xml><?xml version="1.0" encoding="utf-8"?>
<ds:datastoreItem xmlns:ds="http://schemas.openxmlformats.org/officeDocument/2006/customXml" ds:itemID="{B9DBC372-F788-47DB-85BA-6FC7ABD1CC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8f3bf-1252-4f86-b9d9-8d95962364c6"/>
    <ds:schemaRef ds:uri="be6cb609-c7c6-4d37-ae90-4128c9a5d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3C83E3-5CAD-4DBB-8E46-29178A891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786C8E-3A6F-45C0-8831-053F354C3EB7}">
  <ds:schemaRefs>
    <ds:schemaRef ds:uri="http://schemas.microsoft.com/office/2006/metadata/properties"/>
    <ds:schemaRef ds:uri="http://schemas.microsoft.com/office/infopath/2007/PartnerControls"/>
    <ds:schemaRef ds:uri="c1a8f3bf-1252-4f86-b9d9-8d95962364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Nischala varma Kanumuri</dc:creator>
  <cp:keywords/>
  <dc:description/>
  <cp:lastModifiedBy>Nischala varma Kanumuri</cp:lastModifiedBy>
  <cp:revision>2</cp:revision>
  <dcterms:created xsi:type="dcterms:W3CDTF">2024-11-21T19:56:00Z</dcterms:created>
  <dcterms:modified xsi:type="dcterms:W3CDTF">2024-11-21T21:46:00Z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0x01010065177154A9385C48B1DFDFF5FC53F758</vt:lpwstr>
  </property>
</Properties>
</file>