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2AC2A" w14:textId="77777777" w:rsidR="0087108A" w:rsidRDefault="0087108A" w:rsidP="003F1161">
      <w:pPr>
        <w:jc w:val="center"/>
        <w:rPr>
          <w:b/>
          <w:sz w:val="52"/>
          <w:szCs w:val="52"/>
          <w:u w:val="single"/>
        </w:rPr>
      </w:pPr>
    </w:p>
    <w:p w14:paraId="1BB81DC4" w14:textId="521B5682" w:rsidR="00A3148B" w:rsidRPr="00D23AFA" w:rsidRDefault="003F1161" w:rsidP="003F1161">
      <w:pPr>
        <w:jc w:val="center"/>
        <w:rPr>
          <w:b/>
          <w:sz w:val="52"/>
          <w:szCs w:val="52"/>
          <w:u w:val="single"/>
        </w:rPr>
      </w:pPr>
      <w:r w:rsidRPr="00D23AFA">
        <w:rPr>
          <w:b/>
          <w:sz w:val="52"/>
          <w:szCs w:val="52"/>
          <w:u w:val="single"/>
        </w:rPr>
        <w:t>Engineering Analysis and design – Single page write-up</w:t>
      </w:r>
    </w:p>
    <w:p w14:paraId="015ABA7B" w14:textId="77777777" w:rsidR="003F1161" w:rsidRPr="00D23AFA" w:rsidRDefault="009353E1" w:rsidP="003F1161">
      <w:pPr>
        <w:jc w:val="center"/>
        <w:rPr>
          <w:b/>
          <w:sz w:val="44"/>
          <w:szCs w:val="44"/>
          <w:u w:val="single"/>
        </w:rPr>
      </w:pPr>
      <w:r w:rsidRPr="00D23AFA">
        <w:rPr>
          <w:b/>
          <w:sz w:val="44"/>
          <w:szCs w:val="44"/>
          <w:u w:val="single"/>
        </w:rPr>
        <w:t>Every Drop Counts-Blood bank Management system</w:t>
      </w:r>
    </w:p>
    <w:p w14:paraId="05933A53" w14:textId="053CA62D" w:rsidR="0087108A" w:rsidRDefault="009353E1" w:rsidP="0087108A">
      <w:pPr>
        <w:jc w:val="center"/>
        <w:rPr>
          <w:b/>
          <w:sz w:val="24"/>
          <w:szCs w:val="24"/>
        </w:rPr>
      </w:pPr>
      <w:r w:rsidRPr="009353E1">
        <w:rPr>
          <w:b/>
          <w:sz w:val="36"/>
          <w:szCs w:val="36"/>
        </w:rPr>
        <w:t xml:space="preserve">(Lead by: Vageesh-002, Harsh sambyal-001, </w:t>
      </w:r>
      <w:r w:rsidR="00D23AFA">
        <w:rPr>
          <w:b/>
          <w:sz w:val="36"/>
          <w:szCs w:val="36"/>
        </w:rPr>
        <w:t>N</w:t>
      </w:r>
      <w:r w:rsidRPr="009353E1">
        <w:rPr>
          <w:b/>
          <w:sz w:val="36"/>
          <w:szCs w:val="36"/>
        </w:rPr>
        <w:t>ischal Chaudhary-055, Ankit bansal-038)</w:t>
      </w:r>
    </w:p>
    <w:p w14:paraId="02BFB76F" w14:textId="77777777" w:rsidR="0087108A" w:rsidRPr="0087108A" w:rsidRDefault="0087108A" w:rsidP="0087108A">
      <w:pPr>
        <w:jc w:val="center"/>
        <w:rPr>
          <w:b/>
          <w:sz w:val="24"/>
          <w:szCs w:val="24"/>
        </w:rPr>
      </w:pPr>
    </w:p>
    <w:p w14:paraId="2FCA7515" w14:textId="77777777" w:rsidR="0087108A" w:rsidRDefault="009353E1" w:rsidP="009353E1">
      <w:pPr>
        <w:rPr>
          <w:b/>
          <w:sz w:val="36"/>
          <w:szCs w:val="36"/>
        </w:rPr>
      </w:pPr>
      <w:r w:rsidRPr="009353E1">
        <w:rPr>
          <w:b/>
          <w:sz w:val="36"/>
          <w:szCs w:val="36"/>
          <w:u w:val="single"/>
        </w:rPr>
        <w:t>Complication scrutiny:</w:t>
      </w:r>
      <w:r w:rsidR="00B610CE">
        <w:rPr>
          <w:b/>
          <w:sz w:val="36"/>
          <w:szCs w:val="36"/>
        </w:rPr>
        <w:t xml:space="preserve"> </w:t>
      </w:r>
    </w:p>
    <w:p w14:paraId="62C63F8E" w14:textId="40EA81D9" w:rsidR="009353E1" w:rsidRDefault="00B610CE" w:rsidP="009353E1">
      <w:pPr>
        <w:rPr>
          <w:sz w:val="32"/>
          <w:szCs w:val="32"/>
        </w:rPr>
      </w:pPr>
      <w:r>
        <w:rPr>
          <w:sz w:val="32"/>
          <w:szCs w:val="32"/>
        </w:rPr>
        <w:t>Manually and physically operating the blood bank system actually faces many obstacles in the currently existing scenario as it is challenging to make up for rare blood groups promptly in case of urgent requirements which in</w:t>
      </w:r>
      <w:r w:rsidR="00186F03">
        <w:rPr>
          <w:sz w:val="32"/>
          <w:szCs w:val="32"/>
        </w:rPr>
        <w:t xml:space="preserve"> </w:t>
      </w:r>
      <w:r>
        <w:rPr>
          <w:sz w:val="32"/>
          <w:szCs w:val="32"/>
        </w:rPr>
        <w:t>turn lead</w:t>
      </w:r>
      <w:r w:rsidR="00186F03">
        <w:rPr>
          <w:sz w:val="32"/>
          <w:szCs w:val="32"/>
        </w:rPr>
        <w:t>s</w:t>
      </w:r>
      <w:r>
        <w:rPr>
          <w:sz w:val="32"/>
          <w:szCs w:val="32"/>
        </w:rPr>
        <w:t xml:space="preserve"> to </w:t>
      </w:r>
      <w:r w:rsidR="00186F03">
        <w:rPr>
          <w:sz w:val="32"/>
          <w:szCs w:val="32"/>
        </w:rPr>
        <w:t>fatality due to lack of blood during surgeries.  Moreover, the existing way of blood bank system are exhausting and time consuming as the stock of blood and routine transactions are made without a proper frame of storing necessary data</w:t>
      </w:r>
      <w:r w:rsidR="00792136">
        <w:rPr>
          <w:sz w:val="32"/>
          <w:szCs w:val="32"/>
        </w:rPr>
        <w:t xml:space="preserve"> in a well</w:t>
      </w:r>
      <w:r w:rsidR="006A2F8E">
        <w:rPr>
          <w:sz w:val="32"/>
          <w:szCs w:val="32"/>
        </w:rPr>
        <w:t>-</w:t>
      </w:r>
      <w:r w:rsidR="00792136">
        <w:rPr>
          <w:sz w:val="32"/>
          <w:szCs w:val="32"/>
        </w:rPr>
        <w:t>maintained manner for efficient use in case of any future requirements.</w:t>
      </w:r>
    </w:p>
    <w:p w14:paraId="4E020DEE" w14:textId="77777777" w:rsidR="0087108A" w:rsidRDefault="0087108A" w:rsidP="009353E1">
      <w:pPr>
        <w:rPr>
          <w:sz w:val="32"/>
          <w:szCs w:val="32"/>
        </w:rPr>
      </w:pPr>
    </w:p>
    <w:p w14:paraId="0D9F9CCB" w14:textId="77777777" w:rsidR="0087108A" w:rsidRDefault="00792136" w:rsidP="009353E1">
      <w:pPr>
        <w:rPr>
          <w:b/>
          <w:sz w:val="36"/>
          <w:szCs w:val="36"/>
          <w:u w:val="single"/>
        </w:rPr>
      </w:pPr>
      <w:r>
        <w:rPr>
          <w:b/>
          <w:sz w:val="36"/>
          <w:szCs w:val="36"/>
          <w:u w:val="single"/>
        </w:rPr>
        <w:t>Figured Solution:</w:t>
      </w:r>
    </w:p>
    <w:p w14:paraId="6A8104D6" w14:textId="0FECE1D0" w:rsidR="00792136" w:rsidRDefault="00DA2A49" w:rsidP="009353E1">
      <w:pPr>
        <w:rPr>
          <w:sz w:val="32"/>
          <w:szCs w:val="32"/>
        </w:rPr>
      </w:pPr>
      <w:r>
        <w:rPr>
          <w:sz w:val="36"/>
          <w:szCs w:val="36"/>
        </w:rPr>
        <w:t xml:space="preserve"> </w:t>
      </w:r>
      <w:r>
        <w:rPr>
          <w:sz w:val="32"/>
          <w:szCs w:val="32"/>
        </w:rPr>
        <w:t xml:space="preserve">The prior aim of this model “Every blood </w:t>
      </w:r>
      <w:r w:rsidR="00D23AFA">
        <w:rPr>
          <w:sz w:val="32"/>
          <w:szCs w:val="32"/>
        </w:rPr>
        <w:t>count</w:t>
      </w:r>
      <w:r>
        <w:rPr>
          <w:sz w:val="32"/>
          <w:szCs w:val="32"/>
        </w:rPr>
        <w:t xml:space="preserve">” designed by our team is to make all the procedures regarding Blood Bank Management purely automated because with the help of computerised functioning, all the operations can be </w:t>
      </w:r>
      <w:r w:rsidR="00D23AFA">
        <w:rPr>
          <w:sz w:val="32"/>
          <w:szCs w:val="32"/>
        </w:rPr>
        <w:t>faster and more precise</w:t>
      </w:r>
      <w:r>
        <w:rPr>
          <w:sz w:val="32"/>
          <w:szCs w:val="32"/>
        </w:rPr>
        <w:t xml:space="preserve">. </w:t>
      </w:r>
      <w:r w:rsidR="00D23AFA">
        <w:rPr>
          <w:sz w:val="32"/>
          <w:szCs w:val="32"/>
        </w:rPr>
        <w:t>Furthermore,</w:t>
      </w:r>
      <w:r>
        <w:rPr>
          <w:sz w:val="32"/>
          <w:szCs w:val="32"/>
        </w:rPr>
        <w:t xml:space="preserve"> the probability of errors will be reduced to great extent as compared to manual operations.</w:t>
      </w:r>
    </w:p>
    <w:p w14:paraId="72A36A98" w14:textId="62A98DF6" w:rsidR="00DA2A49" w:rsidRDefault="00E35F8C" w:rsidP="009353E1">
      <w:pPr>
        <w:rPr>
          <w:sz w:val="32"/>
          <w:szCs w:val="32"/>
        </w:rPr>
      </w:pPr>
      <w:r>
        <w:rPr>
          <w:sz w:val="32"/>
          <w:szCs w:val="32"/>
        </w:rPr>
        <w:t>Model</w:t>
      </w:r>
      <w:r w:rsidR="00DA2A49">
        <w:rPr>
          <w:sz w:val="32"/>
          <w:szCs w:val="32"/>
        </w:rPr>
        <w:t xml:space="preserve"> purpose is to initially cover the perimeter of </w:t>
      </w:r>
      <w:r w:rsidR="00D23AFA">
        <w:rPr>
          <w:sz w:val="32"/>
          <w:szCs w:val="32"/>
        </w:rPr>
        <w:t>a small area</w:t>
      </w:r>
      <w:r>
        <w:rPr>
          <w:sz w:val="32"/>
          <w:szCs w:val="32"/>
        </w:rPr>
        <w:t xml:space="preserve"> </w:t>
      </w:r>
      <w:r w:rsidR="00DA2A49">
        <w:rPr>
          <w:sz w:val="32"/>
          <w:szCs w:val="32"/>
        </w:rPr>
        <w:t xml:space="preserve">and provide assistance to the blood needy patients as we will establish contact with the hospitals </w:t>
      </w:r>
      <w:r>
        <w:rPr>
          <w:sz w:val="32"/>
          <w:szCs w:val="32"/>
        </w:rPr>
        <w:t>in the decided perimeter and further will store the information of Donors, recipients, Hospitals involved, authenticate reports of the patients, trauma cases (in case any)</w:t>
      </w:r>
      <w:r w:rsidR="00D23AFA">
        <w:rPr>
          <w:sz w:val="32"/>
          <w:szCs w:val="32"/>
        </w:rPr>
        <w:t xml:space="preserve"> </w:t>
      </w:r>
      <w:r>
        <w:rPr>
          <w:sz w:val="32"/>
          <w:szCs w:val="32"/>
        </w:rPr>
        <w:t>requiring emergency blood.</w:t>
      </w:r>
    </w:p>
    <w:p w14:paraId="023D35CB" w14:textId="77777777" w:rsidR="00E35F8C" w:rsidRDefault="00E35F8C" w:rsidP="009353E1">
      <w:pPr>
        <w:rPr>
          <w:sz w:val="32"/>
          <w:szCs w:val="32"/>
        </w:rPr>
      </w:pPr>
      <w:r>
        <w:rPr>
          <w:sz w:val="32"/>
          <w:szCs w:val="32"/>
        </w:rPr>
        <w:t>The Recipients and volunteer Donors will login into the system through authenticate system involving third party  browsers like Chrome etc. and the login response will be sent back to the login interface between system and the user.</w:t>
      </w:r>
    </w:p>
    <w:p w14:paraId="014567DE" w14:textId="1DB80D0E" w:rsidR="00F77BF6" w:rsidRDefault="00E35F8C" w:rsidP="009353E1">
      <w:pPr>
        <w:rPr>
          <w:sz w:val="32"/>
          <w:szCs w:val="32"/>
        </w:rPr>
      </w:pPr>
      <w:r>
        <w:rPr>
          <w:sz w:val="32"/>
          <w:szCs w:val="32"/>
        </w:rPr>
        <w:t>The system will ask both the donors and recipients to enter the necessary paperwork and details</w:t>
      </w:r>
      <w:r w:rsidR="00F77BF6">
        <w:rPr>
          <w:sz w:val="32"/>
          <w:szCs w:val="32"/>
        </w:rPr>
        <w:t xml:space="preserve"> which will then be validated by the system for discrepancies and hence data of both the entities will be stored in the model.</w:t>
      </w:r>
    </w:p>
    <w:p w14:paraId="5EAE6F30" w14:textId="10078765" w:rsidR="00F77BF6" w:rsidRDefault="00F77BF6" w:rsidP="009353E1">
      <w:pPr>
        <w:rPr>
          <w:sz w:val="32"/>
          <w:szCs w:val="32"/>
        </w:rPr>
      </w:pPr>
      <w:r>
        <w:rPr>
          <w:sz w:val="32"/>
          <w:szCs w:val="32"/>
        </w:rPr>
        <w:t>The system will make the use of the collected information to make blood arrangements details, necessary actions to be taken and to make the elaborated reports of the donors and the recipients.</w:t>
      </w:r>
    </w:p>
    <w:p w14:paraId="64EC7678" w14:textId="77777777" w:rsidR="00E35F8C" w:rsidRPr="00DA2A49" w:rsidRDefault="00F77BF6" w:rsidP="009353E1">
      <w:pPr>
        <w:rPr>
          <w:sz w:val="32"/>
          <w:szCs w:val="32"/>
        </w:rPr>
      </w:pPr>
      <w:r>
        <w:rPr>
          <w:sz w:val="32"/>
          <w:szCs w:val="32"/>
        </w:rPr>
        <w:t>This model will also comprise of an emergency section where all the priority recipients who are in extremity of blood requirements and whose lives are at stake and must be prioritized first so as to help give them hopes for life.</w:t>
      </w:r>
    </w:p>
    <w:p w14:paraId="5E89D839" w14:textId="77777777" w:rsidR="00186F03" w:rsidRPr="00B610CE" w:rsidRDefault="00186F03" w:rsidP="009353E1">
      <w:pPr>
        <w:rPr>
          <w:sz w:val="32"/>
          <w:szCs w:val="32"/>
        </w:rPr>
      </w:pPr>
    </w:p>
    <w:sectPr w:rsidR="00186F03" w:rsidRPr="00B610CE" w:rsidSect="003F1161">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161"/>
    <w:rsid w:val="00186F03"/>
    <w:rsid w:val="003F1161"/>
    <w:rsid w:val="006A2F8E"/>
    <w:rsid w:val="00792136"/>
    <w:rsid w:val="0087108A"/>
    <w:rsid w:val="009353E1"/>
    <w:rsid w:val="00A6105B"/>
    <w:rsid w:val="00B610CE"/>
    <w:rsid w:val="00D23AFA"/>
    <w:rsid w:val="00DA2A49"/>
    <w:rsid w:val="00E35F8C"/>
    <w:rsid w:val="00F77BF6"/>
    <w:rsid w:val="00F81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7A57"/>
  <w15:docId w15:val="{8556A866-EF6E-4E8C-8D6A-CF3441D7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harsh</cp:lastModifiedBy>
  <cp:revision>4</cp:revision>
  <dcterms:created xsi:type="dcterms:W3CDTF">2021-03-10T15:25:00Z</dcterms:created>
  <dcterms:modified xsi:type="dcterms:W3CDTF">2021-03-10T17:59:00Z</dcterms:modified>
</cp:coreProperties>
</file>