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D9557">
      <w:pPr>
        <w:pStyle w:val="4"/>
        <w:keepNext w:val="0"/>
        <w:keepLines w:val="0"/>
        <w:widowControl/>
        <w:suppressLineNumbers w:val="0"/>
        <w:bidi w:val="0"/>
        <w:spacing w:before="0" w:beforeAutospacing="0" w:after="470" w:afterAutospacing="0" w:line="16" w:lineRule="atLeast"/>
        <w:ind w:left="-5"/>
        <w:jc w:val="center"/>
      </w:pPr>
      <w:r>
        <w:rPr>
          <w:rFonts w:hint="default" w:ascii="Arial" w:hAnsi="Arial" w:cs="Arial"/>
          <w:b/>
          <w:bCs/>
          <w:i w:val="0"/>
          <w:iCs w:val="0"/>
          <w:color w:val="000000"/>
          <w:sz w:val="36"/>
          <w:szCs w:val="36"/>
          <w:u w:val="none"/>
          <w:vertAlign w:val="baseline"/>
          <w:lang w:val="en-US"/>
        </w:rPr>
        <w:t xml:space="preserve">  </w:t>
      </w:r>
      <w:r>
        <w:rPr>
          <w:rFonts w:ascii="Arial" w:hAnsi="Arial" w:cs="Arial"/>
          <w:b/>
          <w:bCs/>
          <w:i w:val="0"/>
          <w:iCs w:val="0"/>
          <w:color w:val="000000"/>
          <w:sz w:val="36"/>
          <w:szCs w:val="36"/>
          <w:u w:val="none"/>
          <w:vertAlign w:val="baseline"/>
        </w:rPr>
        <w:t>Project Proposal</w:t>
      </w:r>
    </w:p>
    <w:p w14:paraId="002413E9">
      <w:pPr>
        <w:pStyle w:val="4"/>
        <w:keepNext w:val="0"/>
        <w:keepLines w:val="0"/>
        <w:widowControl/>
        <w:suppressLineNumbers w:val="0"/>
        <w:bidi w:val="0"/>
        <w:spacing w:before="0" w:beforeAutospacing="0" w:after="710" w:afterAutospacing="0" w:line="16" w:lineRule="atLeast"/>
        <w:ind w:left="-5"/>
        <w:jc w:val="center"/>
      </w:pPr>
      <w:r>
        <w:rPr>
          <w:rFonts w:hint="default" w:ascii="Arial" w:hAnsi="Arial" w:cs="Arial"/>
          <w:i w:val="0"/>
          <w:iCs w:val="0"/>
          <w:color w:val="000000"/>
          <w:sz w:val="24"/>
          <w:szCs w:val="24"/>
          <w:u w:val="none"/>
          <w:bdr w:val="none" w:color="auto" w:sz="0" w:space="0"/>
          <w:vertAlign w:val="baseline"/>
        </w:rPr>
        <w:drawing>
          <wp:inline distT="0" distB="0" distL="114300" distR="114300">
            <wp:extent cx="1476375" cy="1581150"/>
            <wp:effectExtent l="0" t="0" r="1905"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476375" cy="1581150"/>
                    </a:xfrm>
                    <a:prstGeom prst="rect">
                      <a:avLst/>
                    </a:prstGeom>
                    <a:noFill/>
                    <a:ln w="9525">
                      <a:noFill/>
                    </a:ln>
                  </pic:spPr>
                </pic:pic>
              </a:graphicData>
            </a:graphic>
          </wp:inline>
        </w:drawing>
      </w:r>
    </w:p>
    <w:p w14:paraId="05707C2A">
      <w:pPr>
        <w:pStyle w:val="4"/>
        <w:keepNext w:val="0"/>
        <w:keepLines w:val="0"/>
        <w:widowControl/>
        <w:suppressLineNumbers w:val="0"/>
        <w:bidi w:val="0"/>
        <w:spacing w:before="0" w:beforeAutospacing="0" w:after="710" w:afterAutospacing="0" w:line="16" w:lineRule="atLeast"/>
        <w:ind w:left="-5"/>
        <w:jc w:val="center"/>
      </w:pPr>
      <w:r>
        <w:rPr>
          <w:rFonts w:hint="default" w:ascii="Arial" w:hAnsi="Arial" w:cs="Arial"/>
          <w:b/>
          <w:bCs/>
          <w:i w:val="0"/>
          <w:iCs w:val="0"/>
          <w:color w:val="000000"/>
          <w:sz w:val="24"/>
          <w:szCs w:val="24"/>
          <w:u w:val="none"/>
          <w:vertAlign w:val="baseline"/>
          <w:lang w:val="en-US"/>
        </w:rPr>
        <w:t xml:space="preserve">CGPA calculator using </w:t>
      </w:r>
      <w:r>
        <w:rPr>
          <w:rFonts w:hint="default" w:ascii="Arial" w:hAnsi="Arial" w:cs="Arial"/>
          <w:b/>
          <w:bCs/>
          <w:i w:val="0"/>
          <w:iCs w:val="0"/>
          <w:color w:val="000000"/>
          <w:sz w:val="24"/>
          <w:szCs w:val="24"/>
          <w:u w:val="none"/>
          <w:vertAlign w:val="baseline"/>
        </w:rPr>
        <w:t xml:space="preserve"> C Programming</w:t>
      </w:r>
    </w:p>
    <w:p w14:paraId="1DFEE5E5">
      <w:pPr>
        <w:pStyle w:val="4"/>
        <w:keepNext w:val="0"/>
        <w:keepLines w:val="0"/>
        <w:widowControl/>
        <w:suppressLineNumbers w:val="0"/>
        <w:bidi w:val="0"/>
        <w:spacing w:before="0" w:beforeAutospacing="0" w:after="710" w:afterAutospacing="0" w:line="16" w:lineRule="atLeast"/>
        <w:ind w:left="-5"/>
        <w:jc w:val="center"/>
      </w:pPr>
      <w:r>
        <w:rPr>
          <w:rFonts w:hint="default" w:ascii="Arial" w:hAnsi="Arial" w:cs="Arial"/>
          <w:b/>
          <w:bCs/>
          <w:i w:val="0"/>
          <w:iCs w:val="0"/>
          <w:color w:val="000000"/>
          <w:sz w:val="24"/>
          <w:szCs w:val="24"/>
          <w:u w:val="single"/>
          <w:vertAlign w:val="baseline"/>
        </w:rPr>
        <w:t>Submitted by</w:t>
      </w:r>
    </w:p>
    <w:p w14:paraId="7B50514D">
      <w:pPr>
        <w:pStyle w:val="4"/>
        <w:keepNext w:val="0"/>
        <w:keepLines w:val="0"/>
        <w:widowControl/>
        <w:suppressLineNumbers w:val="0"/>
        <w:bidi w:val="0"/>
        <w:spacing w:before="0" w:beforeAutospacing="0" w:after="710" w:afterAutospacing="0" w:line="16" w:lineRule="atLeast"/>
        <w:ind w:left="-5"/>
        <w:jc w:val="center"/>
      </w:pPr>
      <w:r>
        <w:rPr>
          <w:rFonts w:hint="default" w:ascii="Arial" w:hAnsi="Arial" w:cs="Arial"/>
          <w:b/>
          <w:bCs/>
          <w:i w:val="0"/>
          <w:iCs w:val="0"/>
          <w:color w:val="000000"/>
          <w:sz w:val="24"/>
          <w:szCs w:val="24"/>
          <w:u w:val="none"/>
          <w:vertAlign w:val="baseline"/>
        </w:rPr>
        <w:t>GROUP-</w:t>
      </w:r>
      <w:r>
        <w:rPr>
          <w:rFonts w:hint="default" w:ascii="Arial" w:hAnsi="Arial" w:cs="Arial"/>
          <w:b/>
          <w:bCs/>
          <w:i w:val="0"/>
          <w:iCs w:val="0"/>
          <w:color w:val="000000"/>
          <w:sz w:val="24"/>
          <w:szCs w:val="24"/>
          <w:u w:val="none"/>
          <w:vertAlign w:val="baseline"/>
          <w:lang w:val="en-US"/>
        </w:rPr>
        <w:t>B</w:t>
      </w:r>
      <w:r>
        <w:rPr>
          <w:rFonts w:hint="default" w:ascii="Arial" w:hAnsi="Arial" w:cs="Arial"/>
          <w:b/>
          <w:bCs/>
          <w:i w:val="0"/>
          <w:iCs w:val="0"/>
          <w:color w:val="000000"/>
          <w:sz w:val="24"/>
          <w:szCs w:val="24"/>
          <w:u w:val="none"/>
          <w:vertAlign w:val="baseline"/>
        </w:rPr>
        <w:t>(BIT)</w:t>
      </w:r>
    </w:p>
    <w:p w14:paraId="055EAF11">
      <w:pPr>
        <w:pStyle w:val="4"/>
        <w:keepNext w:val="0"/>
        <w:keepLines w:val="0"/>
        <w:widowControl/>
        <w:suppressLineNumbers w:val="0"/>
        <w:bidi w:val="0"/>
        <w:spacing w:before="0" w:beforeAutospacing="0" w:after="0" w:afterAutospacing="0" w:line="16" w:lineRule="atLeast"/>
        <w:ind w:left="-5"/>
        <w:jc w:val="center"/>
      </w:pPr>
      <w:r>
        <w:rPr>
          <w:rFonts w:hint="default" w:ascii="Arial" w:hAnsi="Arial" w:cs="Arial"/>
          <w:b/>
          <w:bCs/>
          <w:i w:val="0"/>
          <w:iCs w:val="0"/>
          <w:color w:val="000000"/>
          <w:sz w:val="24"/>
          <w:szCs w:val="24"/>
          <w:u w:val="single"/>
          <w:vertAlign w:val="baseline"/>
        </w:rPr>
        <w:t>Submitted to</w:t>
      </w:r>
    </w:p>
    <w:p w14:paraId="17A9E0AA">
      <w:pPr>
        <w:keepNext w:val="0"/>
        <w:keepLines w:val="0"/>
        <w:widowControl/>
        <w:suppressLineNumbers w:val="0"/>
        <w:spacing w:after="240" w:afterAutospacing="0"/>
        <w:jc w:val="left"/>
      </w:pPr>
    </w:p>
    <w:p w14:paraId="163CF020">
      <w:pPr>
        <w:pStyle w:val="4"/>
        <w:keepNext w:val="0"/>
        <w:keepLines w:val="0"/>
        <w:widowControl/>
        <w:suppressLineNumbers w:val="0"/>
        <w:bidi w:val="0"/>
        <w:spacing w:before="0" w:beforeAutospacing="0" w:after="950" w:afterAutospacing="0" w:line="16" w:lineRule="atLeast"/>
        <w:ind w:left="-5"/>
        <w:jc w:val="center"/>
      </w:pPr>
      <w:r>
        <w:rPr>
          <w:rFonts w:hint="default" w:ascii="Arial" w:hAnsi="Arial" w:cs="Arial"/>
          <w:b/>
          <w:bCs/>
          <w:i w:val="0"/>
          <w:iCs w:val="0"/>
          <w:color w:val="000000"/>
          <w:sz w:val="24"/>
          <w:szCs w:val="24"/>
          <w:u w:val="none"/>
          <w:vertAlign w:val="baseline"/>
        </w:rPr>
        <w:t>Renuka Siwakoti</w:t>
      </w:r>
    </w:p>
    <w:p w14:paraId="4CEA0B9F">
      <w:pPr>
        <w:keepNext w:val="0"/>
        <w:keepLines w:val="0"/>
        <w:widowControl/>
        <w:suppressLineNumbers w:val="0"/>
        <w:jc w:val="left"/>
      </w:pPr>
    </w:p>
    <w:p w14:paraId="1C756A76"/>
    <w:p w14:paraId="2958B0B9"/>
    <w:p w14:paraId="677BBBE0"/>
    <w:p w14:paraId="74CB5706"/>
    <w:p w14:paraId="214D03CC"/>
    <w:p w14:paraId="1DDF14F5"/>
    <w:p w14:paraId="3901AB6E"/>
    <w:p w14:paraId="4CB0A898"/>
    <w:p w14:paraId="0F995AAA"/>
    <w:p w14:paraId="06A4CA74"/>
    <w:p w14:paraId="565E6DDC"/>
    <w:p w14:paraId="18C57A1F"/>
    <w:p w14:paraId="7AD59C31"/>
    <w:p w14:paraId="4F5CFB0D"/>
    <w:p w14:paraId="252862F8"/>
    <w:p w14:paraId="399E44F2"/>
    <w:p w14:paraId="3F22FA58"/>
    <w:p w14:paraId="6674DB62"/>
    <w:p w14:paraId="40E29873"/>
    <w:p w14:paraId="455E0F7C">
      <w:pPr>
        <w:ind w:firstLine="2420" w:firstLineChars="550"/>
        <w:rPr>
          <w:rFonts w:hint="default"/>
          <w:sz w:val="44"/>
          <w:szCs w:val="44"/>
          <w:lang w:val="en-US"/>
        </w:rPr>
      </w:pPr>
      <w:r>
        <w:rPr>
          <w:rFonts w:hint="default"/>
          <w:sz w:val="44"/>
          <w:szCs w:val="44"/>
          <w:lang w:val="en-US"/>
        </w:rPr>
        <w:t>Table Of Context</w:t>
      </w:r>
    </w:p>
    <w:p w14:paraId="2D574E8E">
      <w:pPr>
        <w:numPr>
          <w:ilvl w:val="0"/>
          <w:numId w:val="1"/>
        </w:numPr>
        <w:rPr>
          <w:rFonts w:hint="default"/>
          <w:sz w:val="36"/>
          <w:szCs w:val="36"/>
          <w:lang w:val="en-US"/>
        </w:rPr>
      </w:pPr>
      <w:r>
        <w:rPr>
          <w:rFonts w:hint="default"/>
          <w:sz w:val="36"/>
          <w:szCs w:val="36"/>
          <w:lang w:val="en-US"/>
        </w:rPr>
        <w:t>Introduction</w:t>
      </w:r>
    </w:p>
    <w:p w14:paraId="37F70612">
      <w:pPr>
        <w:numPr>
          <w:ilvl w:val="0"/>
          <w:numId w:val="1"/>
        </w:numPr>
        <w:rPr>
          <w:rFonts w:hint="default"/>
          <w:sz w:val="36"/>
          <w:szCs w:val="36"/>
          <w:lang w:val="en-US"/>
        </w:rPr>
      </w:pPr>
      <w:r>
        <w:rPr>
          <w:rFonts w:hint="default"/>
          <w:sz w:val="36"/>
          <w:szCs w:val="36"/>
          <w:lang w:val="en-US"/>
        </w:rPr>
        <w:t>Objectives</w:t>
      </w:r>
    </w:p>
    <w:p w14:paraId="18716EBE">
      <w:pPr>
        <w:numPr>
          <w:ilvl w:val="0"/>
          <w:numId w:val="1"/>
        </w:numPr>
        <w:rPr>
          <w:rFonts w:hint="default"/>
          <w:sz w:val="36"/>
          <w:szCs w:val="36"/>
          <w:lang w:val="en-US"/>
        </w:rPr>
      </w:pPr>
      <w:r>
        <w:rPr>
          <w:rFonts w:hint="default"/>
          <w:sz w:val="36"/>
          <w:szCs w:val="36"/>
          <w:lang w:val="en-US"/>
        </w:rPr>
        <w:t>Problem Statement</w:t>
      </w:r>
    </w:p>
    <w:p w14:paraId="1CBDC013">
      <w:pPr>
        <w:numPr>
          <w:ilvl w:val="0"/>
          <w:numId w:val="1"/>
        </w:numPr>
        <w:rPr>
          <w:rFonts w:hint="default"/>
          <w:sz w:val="36"/>
          <w:szCs w:val="36"/>
          <w:lang w:val="en-US"/>
        </w:rPr>
      </w:pPr>
      <w:r>
        <w:rPr>
          <w:rFonts w:hint="default"/>
          <w:sz w:val="36"/>
          <w:szCs w:val="36"/>
          <w:lang w:val="en-US"/>
        </w:rPr>
        <w:t>Methodology</w:t>
      </w:r>
    </w:p>
    <w:p w14:paraId="50EF4D1D">
      <w:pPr>
        <w:numPr>
          <w:ilvl w:val="0"/>
          <w:numId w:val="1"/>
        </w:numPr>
        <w:rPr>
          <w:rFonts w:hint="default"/>
          <w:sz w:val="36"/>
          <w:szCs w:val="36"/>
          <w:lang w:val="en-US"/>
        </w:rPr>
      </w:pPr>
      <w:r>
        <w:rPr>
          <w:rFonts w:hint="default"/>
          <w:sz w:val="36"/>
          <w:szCs w:val="36"/>
          <w:lang w:val="en-US"/>
        </w:rPr>
        <w:t>Formula Used</w:t>
      </w:r>
    </w:p>
    <w:p w14:paraId="0B552E45">
      <w:pPr>
        <w:numPr>
          <w:ilvl w:val="0"/>
          <w:numId w:val="1"/>
        </w:numPr>
        <w:rPr>
          <w:rFonts w:hint="default"/>
          <w:sz w:val="36"/>
          <w:szCs w:val="36"/>
          <w:lang w:val="en-US"/>
        </w:rPr>
      </w:pPr>
      <w:r>
        <w:rPr>
          <w:rFonts w:hint="default"/>
          <w:sz w:val="36"/>
          <w:szCs w:val="36"/>
          <w:lang w:val="en-US"/>
        </w:rPr>
        <w:t>Conclusion</w:t>
      </w:r>
    </w:p>
    <w:p w14:paraId="16D5D4EB">
      <w:pPr>
        <w:numPr>
          <w:numId w:val="0"/>
        </w:numPr>
        <w:rPr>
          <w:rFonts w:hint="default"/>
          <w:sz w:val="36"/>
          <w:szCs w:val="36"/>
          <w:lang w:val="en-US"/>
        </w:rPr>
      </w:pPr>
    </w:p>
    <w:p w14:paraId="6683875F">
      <w:pPr>
        <w:numPr>
          <w:numId w:val="0"/>
        </w:numPr>
        <w:rPr>
          <w:rFonts w:hint="default"/>
          <w:sz w:val="36"/>
          <w:szCs w:val="36"/>
          <w:lang w:val="en-US"/>
        </w:rPr>
      </w:pPr>
      <w:r>
        <w:rPr>
          <w:rFonts w:hint="default"/>
          <w:sz w:val="36"/>
          <w:szCs w:val="36"/>
          <w:lang w:val="en-US"/>
        </w:rPr>
        <w:t xml:space="preserve">                       </w:t>
      </w:r>
    </w:p>
    <w:p w14:paraId="0F390EBC">
      <w:pPr>
        <w:numPr>
          <w:numId w:val="0"/>
        </w:numPr>
        <w:rPr>
          <w:rFonts w:hint="default"/>
          <w:sz w:val="36"/>
          <w:szCs w:val="36"/>
          <w:lang w:val="en-US"/>
        </w:rPr>
      </w:pPr>
    </w:p>
    <w:p w14:paraId="599856E1">
      <w:pPr>
        <w:numPr>
          <w:numId w:val="0"/>
        </w:numPr>
        <w:rPr>
          <w:rFonts w:hint="default"/>
          <w:sz w:val="36"/>
          <w:szCs w:val="36"/>
          <w:lang w:val="en-US"/>
        </w:rPr>
      </w:pPr>
    </w:p>
    <w:p w14:paraId="24438906">
      <w:pPr>
        <w:numPr>
          <w:numId w:val="0"/>
        </w:numPr>
        <w:rPr>
          <w:rFonts w:hint="default"/>
          <w:sz w:val="36"/>
          <w:szCs w:val="36"/>
          <w:lang w:val="en-US"/>
        </w:rPr>
      </w:pPr>
    </w:p>
    <w:p w14:paraId="7CB3DF3D">
      <w:pPr>
        <w:numPr>
          <w:numId w:val="0"/>
        </w:numPr>
        <w:rPr>
          <w:rFonts w:hint="default"/>
          <w:sz w:val="36"/>
          <w:szCs w:val="36"/>
          <w:lang w:val="en-US"/>
        </w:rPr>
      </w:pPr>
    </w:p>
    <w:p w14:paraId="41712570">
      <w:pPr>
        <w:numPr>
          <w:numId w:val="0"/>
        </w:numPr>
        <w:ind w:firstLine="2860" w:firstLineChars="650"/>
        <w:rPr>
          <w:rFonts w:hint="default"/>
          <w:sz w:val="36"/>
          <w:szCs w:val="36"/>
          <w:lang w:val="en-US"/>
        </w:rPr>
      </w:pPr>
      <w:r>
        <w:rPr>
          <w:rFonts w:hint="default"/>
          <w:sz w:val="44"/>
          <w:szCs w:val="44"/>
          <w:lang w:val="en-US"/>
        </w:rPr>
        <w:t xml:space="preserve">1.Introduction </w:t>
      </w:r>
      <w:r>
        <w:rPr>
          <w:rFonts w:hint="default"/>
          <w:sz w:val="36"/>
          <w:szCs w:val="36"/>
          <w:lang w:val="en-US"/>
        </w:rPr>
        <w:t xml:space="preserve"> </w:t>
      </w:r>
    </w:p>
    <w:p w14:paraId="6EBA9412">
      <w:pPr>
        <w:numPr>
          <w:numId w:val="0"/>
        </w:numPr>
        <w:rPr>
          <w:rFonts w:hint="default"/>
          <w:sz w:val="36"/>
          <w:szCs w:val="36"/>
          <w:lang w:val="en-US"/>
        </w:rPr>
      </w:pPr>
    </w:p>
    <w:p w14:paraId="58E60AF9">
      <w:pPr>
        <w:numPr>
          <w:numId w:val="0"/>
        </w:numPr>
        <w:rPr>
          <w:rFonts w:hint="default"/>
          <w:sz w:val="36"/>
          <w:szCs w:val="36"/>
          <w:lang w:val="en-US"/>
        </w:rPr>
      </w:pPr>
    </w:p>
    <w:p w14:paraId="5F92A345">
      <w:pPr>
        <w:numPr>
          <w:numId w:val="0"/>
        </w:numPr>
        <w:rPr>
          <w:rFonts w:hint="default"/>
          <w:sz w:val="36"/>
          <w:szCs w:val="36"/>
          <w:lang w:val="en-US"/>
        </w:rPr>
      </w:pPr>
    </w:p>
    <w:p w14:paraId="0F091FDD">
      <w:pPr>
        <w:numPr>
          <w:numId w:val="0"/>
        </w:numPr>
        <w:rPr>
          <w:rFonts w:hint="default"/>
          <w:sz w:val="36"/>
          <w:szCs w:val="36"/>
          <w:lang w:val="en-US"/>
        </w:rPr>
      </w:pPr>
    </w:p>
    <w:p w14:paraId="6BE77175">
      <w:pPr>
        <w:numPr>
          <w:numId w:val="0"/>
        </w:numPr>
        <w:rPr>
          <w:rFonts w:hint="default"/>
          <w:sz w:val="36"/>
          <w:szCs w:val="36"/>
          <w:lang w:val="en-US"/>
        </w:rPr>
      </w:pPr>
      <w:r>
        <w:rPr>
          <w:rFonts w:hint="default"/>
          <w:sz w:val="36"/>
          <w:szCs w:val="36"/>
          <w:lang w:val="en-US"/>
        </w:rPr>
        <w:t>CGPA (Cumulative Grade Point Average) is a grading system used in schools and universities to measure a student’s overall academic performance.</w:t>
      </w:r>
    </w:p>
    <w:p w14:paraId="688D507F">
      <w:pPr>
        <w:numPr>
          <w:numId w:val="0"/>
        </w:numPr>
        <w:rPr>
          <w:rFonts w:hint="default"/>
          <w:sz w:val="36"/>
          <w:szCs w:val="36"/>
          <w:lang w:val="en-US"/>
        </w:rPr>
      </w:pPr>
    </w:p>
    <w:p w14:paraId="109AB881">
      <w:pPr>
        <w:numPr>
          <w:numId w:val="0"/>
        </w:numPr>
        <w:rPr>
          <w:rFonts w:hint="default"/>
          <w:sz w:val="36"/>
          <w:szCs w:val="36"/>
          <w:lang w:val="en-US"/>
        </w:rPr>
      </w:pPr>
      <w:r>
        <w:rPr>
          <w:rFonts w:hint="default"/>
          <w:sz w:val="36"/>
          <w:szCs w:val="36"/>
          <w:lang w:val="en-US"/>
        </w:rPr>
        <w:t>The CGPA Calculator is a simple program that calculates CGPA by taking grade points and credit hours as input. It reduces manual errors and provides fast and accurate results.</w:t>
      </w:r>
    </w:p>
    <w:p w14:paraId="383C6EB0">
      <w:pPr>
        <w:numPr>
          <w:numId w:val="0"/>
        </w:numPr>
        <w:rPr>
          <w:rFonts w:hint="default"/>
          <w:sz w:val="36"/>
          <w:szCs w:val="36"/>
          <w:lang w:val="en-US"/>
        </w:rPr>
      </w:pPr>
    </w:p>
    <w:p w14:paraId="38772890">
      <w:pPr>
        <w:numPr>
          <w:numId w:val="0"/>
        </w:numPr>
        <w:ind w:firstLine="3240" w:firstLineChars="900"/>
        <w:rPr>
          <w:rFonts w:hint="default"/>
          <w:sz w:val="36"/>
          <w:szCs w:val="36"/>
          <w:lang w:val="en-US"/>
        </w:rPr>
      </w:pPr>
    </w:p>
    <w:p w14:paraId="5E4088BE">
      <w:pPr>
        <w:numPr>
          <w:numId w:val="0"/>
        </w:numPr>
        <w:rPr>
          <w:rFonts w:hint="default"/>
          <w:sz w:val="36"/>
          <w:szCs w:val="36"/>
          <w:lang w:val="en-US"/>
        </w:rPr>
      </w:pPr>
    </w:p>
    <w:p w14:paraId="23C4C264"/>
    <w:p w14:paraId="7AD8826E"/>
    <w:p w14:paraId="3552973E"/>
    <w:p w14:paraId="046C13EB"/>
    <w:p w14:paraId="504422D4">
      <w:pPr>
        <w:numPr>
          <w:ilvl w:val="0"/>
          <w:numId w:val="2"/>
        </w:numPr>
        <w:ind w:firstLine="2400" w:firstLineChars="600"/>
        <w:rPr>
          <w:rFonts w:hint="default"/>
          <w:sz w:val="40"/>
          <w:szCs w:val="40"/>
          <w:lang w:val="en-US"/>
        </w:rPr>
      </w:pPr>
      <w:r>
        <w:rPr>
          <w:rFonts w:hint="default"/>
          <w:sz w:val="40"/>
          <w:szCs w:val="40"/>
          <w:lang w:val="en-US"/>
        </w:rPr>
        <w:t>Objectives</w:t>
      </w:r>
    </w:p>
    <w:p w14:paraId="7375DBB6">
      <w:pPr>
        <w:numPr>
          <w:numId w:val="0"/>
        </w:numPr>
        <w:rPr>
          <w:rFonts w:hint="default"/>
          <w:sz w:val="40"/>
          <w:szCs w:val="40"/>
          <w:lang w:val="en-US"/>
        </w:rPr>
      </w:pPr>
      <w:r>
        <w:rPr>
          <w:rFonts w:hint="default"/>
          <w:sz w:val="40"/>
          <w:szCs w:val="40"/>
          <w:lang w:val="en-US"/>
        </w:rPr>
        <w:t>The main objectives of this project are:</w:t>
      </w:r>
    </w:p>
    <w:p w14:paraId="29928248">
      <w:pPr>
        <w:numPr>
          <w:numId w:val="0"/>
        </w:numPr>
        <w:rPr>
          <w:rFonts w:hint="default"/>
          <w:sz w:val="40"/>
          <w:szCs w:val="40"/>
          <w:lang w:val="en-US"/>
        </w:rPr>
      </w:pPr>
      <w:r>
        <w:rPr>
          <w:rFonts w:hint="default"/>
          <w:sz w:val="40"/>
          <w:szCs w:val="40"/>
          <w:lang w:val="en-US"/>
        </w:rPr>
        <w:tab/>
      </w:r>
      <w:r>
        <w:rPr>
          <w:rFonts w:hint="default"/>
          <w:sz w:val="40"/>
          <w:szCs w:val="40"/>
          <w:lang w:val="en-US"/>
        </w:rPr>
        <w:t>•</w:t>
      </w:r>
      <w:r>
        <w:rPr>
          <w:rFonts w:hint="default"/>
          <w:sz w:val="40"/>
          <w:szCs w:val="40"/>
          <w:lang w:val="en-US"/>
        </w:rPr>
        <w:tab/>
      </w:r>
      <w:r>
        <w:rPr>
          <w:rFonts w:hint="default"/>
          <w:sz w:val="40"/>
          <w:szCs w:val="40"/>
          <w:lang w:val="en-US"/>
        </w:rPr>
        <w:t>To calculate CGPA accurately.</w:t>
      </w:r>
    </w:p>
    <w:p w14:paraId="4D1ADE45">
      <w:pPr>
        <w:numPr>
          <w:numId w:val="0"/>
        </w:numPr>
        <w:rPr>
          <w:rFonts w:hint="default"/>
          <w:sz w:val="40"/>
          <w:szCs w:val="40"/>
          <w:lang w:val="en-US"/>
        </w:rPr>
      </w:pPr>
      <w:r>
        <w:rPr>
          <w:rFonts w:hint="default"/>
          <w:sz w:val="40"/>
          <w:szCs w:val="40"/>
          <w:lang w:val="en-US"/>
        </w:rPr>
        <w:tab/>
      </w:r>
      <w:r>
        <w:rPr>
          <w:rFonts w:hint="default"/>
          <w:sz w:val="40"/>
          <w:szCs w:val="40"/>
          <w:lang w:val="en-US"/>
        </w:rPr>
        <w:t>•</w:t>
      </w:r>
      <w:r>
        <w:rPr>
          <w:rFonts w:hint="default"/>
          <w:sz w:val="40"/>
          <w:szCs w:val="40"/>
          <w:lang w:val="en-US"/>
        </w:rPr>
        <w:tab/>
      </w:r>
      <w:r>
        <w:rPr>
          <w:rFonts w:hint="default"/>
          <w:sz w:val="40"/>
          <w:szCs w:val="40"/>
          <w:lang w:val="en-US"/>
        </w:rPr>
        <w:t>To understand loops and arithmetic operations.</w:t>
      </w:r>
    </w:p>
    <w:p w14:paraId="546699D5">
      <w:pPr>
        <w:numPr>
          <w:numId w:val="0"/>
        </w:numPr>
        <w:rPr>
          <w:rFonts w:hint="default"/>
          <w:sz w:val="40"/>
          <w:szCs w:val="40"/>
          <w:lang w:val="en-US"/>
        </w:rPr>
      </w:pPr>
      <w:r>
        <w:rPr>
          <w:rFonts w:hint="default"/>
          <w:sz w:val="40"/>
          <w:szCs w:val="40"/>
          <w:lang w:val="en-US"/>
        </w:rPr>
        <w:tab/>
      </w:r>
      <w:r>
        <w:rPr>
          <w:rFonts w:hint="default"/>
          <w:sz w:val="40"/>
          <w:szCs w:val="40"/>
          <w:lang w:val="en-US"/>
        </w:rPr>
        <w:t>•</w:t>
      </w:r>
      <w:r>
        <w:rPr>
          <w:rFonts w:hint="default"/>
          <w:sz w:val="40"/>
          <w:szCs w:val="40"/>
          <w:lang w:val="en-US"/>
        </w:rPr>
        <w:tab/>
      </w:r>
      <w:r>
        <w:rPr>
          <w:rFonts w:hint="default"/>
          <w:sz w:val="40"/>
          <w:szCs w:val="40"/>
          <w:lang w:val="en-US"/>
        </w:rPr>
        <w:t>To apply formula in programming.</w:t>
      </w:r>
    </w:p>
    <w:p w14:paraId="42A14839">
      <w:pPr>
        <w:numPr>
          <w:numId w:val="0"/>
        </w:numPr>
        <w:rPr>
          <w:rFonts w:hint="default"/>
          <w:sz w:val="40"/>
          <w:szCs w:val="40"/>
          <w:lang w:val="en-US"/>
        </w:rPr>
      </w:pPr>
      <w:r>
        <w:rPr>
          <w:rFonts w:hint="default"/>
          <w:sz w:val="40"/>
          <w:szCs w:val="40"/>
          <w:lang w:val="en-US"/>
        </w:rPr>
        <w:tab/>
      </w:r>
      <w:r>
        <w:rPr>
          <w:rFonts w:hint="default"/>
          <w:sz w:val="40"/>
          <w:szCs w:val="40"/>
          <w:lang w:val="en-US"/>
        </w:rPr>
        <w:t>•</w:t>
      </w:r>
      <w:r>
        <w:rPr>
          <w:rFonts w:hint="default"/>
          <w:sz w:val="40"/>
          <w:szCs w:val="40"/>
          <w:lang w:val="en-US"/>
        </w:rPr>
        <w:tab/>
      </w:r>
      <w:r>
        <w:rPr>
          <w:rFonts w:hint="default"/>
          <w:sz w:val="40"/>
          <w:szCs w:val="40"/>
          <w:lang w:val="en-US"/>
        </w:rPr>
        <w:t>To reduce manual calculation errors.</w:t>
      </w:r>
    </w:p>
    <w:p w14:paraId="67C9DBAD">
      <w:pPr>
        <w:numPr>
          <w:numId w:val="0"/>
        </w:numPr>
        <w:rPr>
          <w:rFonts w:hint="default"/>
          <w:sz w:val="40"/>
          <w:szCs w:val="40"/>
          <w:lang w:val="en-US"/>
        </w:rPr>
      </w:pPr>
    </w:p>
    <w:p w14:paraId="4C86E159"/>
    <w:p w14:paraId="23747BDB"/>
    <w:p w14:paraId="44A62A87"/>
    <w:p w14:paraId="0BB79046"/>
    <w:p w14:paraId="5BA21ACA"/>
    <w:p w14:paraId="5B81C05E"/>
    <w:p w14:paraId="3BE87EAC"/>
    <w:p w14:paraId="2542FBE1"/>
    <w:p w14:paraId="2D12697D"/>
    <w:p w14:paraId="0767672A"/>
    <w:p w14:paraId="62057911"/>
    <w:p w14:paraId="2A6FF527"/>
    <w:p w14:paraId="711A5AB8"/>
    <w:p w14:paraId="5FE56894">
      <w:pPr>
        <w:rPr>
          <w:rFonts w:hint="default"/>
          <w:sz w:val="40"/>
          <w:szCs w:val="40"/>
          <w:lang w:val="en-US"/>
        </w:rPr>
      </w:pPr>
      <w:r>
        <w:rPr>
          <w:rFonts w:hint="default"/>
          <w:sz w:val="40"/>
          <w:szCs w:val="40"/>
          <w:lang w:val="en-US"/>
        </w:rPr>
        <w:t>3. Problem Statement</w:t>
      </w:r>
    </w:p>
    <w:p w14:paraId="7B86CEA0">
      <w:pPr>
        <w:rPr>
          <w:rFonts w:hint="default"/>
          <w:sz w:val="40"/>
          <w:szCs w:val="40"/>
          <w:lang w:val="en-US"/>
        </w:rPr>
      </w:pPr>
    </w:p>
    <w:p w14:paraId="774DC539">
      <w:pPr>
        <w:rPr>
          <w:rFonts w:hint="default"/>
          <w:sz w:val="40"/>
          <w:szCs w:val="40"/>
          <w:lang w:val="en-US"/>
        </w:rPr>
      </w:pPr>
      <w:r>
        <w:rPr>
          <w:rFonts w:hint="default"/>
          <w:sz w:val="40"/>
          <w:szCs w:val="40"/>
          <w:lang w:val="en-US"/>
        </w:rPr>
        <w:t>Students often face difficulty calculating CGPA manually, especially when subjects have different credit hours. There is a need for a simple system that automatically calculates CGPA using grade points and credits.</w:t>
      </w:r>
    </w:p>
    <w:p w14:paraId="50D20222">
      <w:pPr>
        <w:rPr>
          <w:rFonts w:hint="default"/>
          <w:sz w:val="40"/>
          <w:szCs w:val="40"/>
          <w:lang w:val="en-US"/>
        </w:rPr>
      </w:pPr>
    </w:p>
    <w:p w14:paraId="18B04D71">
      <w:pPr>
        <w:rPr>
          <w:rFonts w:hint="default"/>
          <w:sz w:val="40"/>
          <w:szCs w:val="40"/>
          <w:lang w:val="en-US"/>
        </w:rPr>
      </w:pPr>
    </w:p>
    <w:p w14:paraId="6E56C438">
      <w:pPr>
        <w:rPr>
          <w:rFonts w:hint="default"/>
          <w:sz w:val="40"/>
          <w:szCs w:val="40"/>
          <w:lang w:val="en-US"/>
        </w:rPr>
      </w:pPr>
    </w:p>
    <w:p w14:paraId="34C4814C">
      <w:pPr>
        <w:rPr>
          <w:rFonts w:hint="default"/>
          <w:sz w:val="40"/>
          <w:szCs w:val="40"/>
          <w:lang w:val="en-US"/>
        </w:rPr>
      </w:pPr>
    </w:p>
    <w:p w14:paraId="4422C2A5">
      <w:pPr>
        <w:rPr>
          <w:rFonts w:hint="default"/>
          <w:sz w:val="40"/>
          <w:szCs w:val="40"/>
          <w:lang w:val="en-US"/>
        </w:rPr>
      </w:pPr>
    </w:p>
    <w:p w14:paraId="280CE451">
      <w:pPr>
        <w:rPr>
          <w:rFonts w:hint="default"/>
          <w:sz w:val="40"/>
          <w:szCs w:val="40"/>
          <w:lang w:val="en-US"/>
        </w:rPr>
      </w:pPr>
    </w:p>
    <w:p w14:paraId="23F42678">
      <w:pPr>
        <w:rPr>
          <w:rFonts w:hint="default"/>
          <w:sz w:val="40"/>
          <w:szCs w:val="40"/>
          <w:lang w:val="en-US"/>
        </w:rPr>
      </w:pPr>
    </w:p>
    <w:p w14:paraId="7B50F54B">
      <w:pPr>
        <w:numPr>
          <w:numId w:val="0"/>
        </w:numPr>
        <w:ind w:leftChars="600" w:firstLine="800" w:firstLineChars="200"/>
        <w:rPr>
          <w:rFonts w:hint="default"/>
          <w:sz w:val="40"/>
          <w:szCs w:val="40"/>
          <w:lang w:val="en-US"/>
        </w:rPr>
      </w:pPr>
      <w:r>
        <w:rPr>
          <w:rFonts w:hint="default"/>
          <w:sz w:val="40"/>
          <w:szCs w:val="40"/>
          <w:lang w:val="en-US"/>
        </w:rPr>
        <w:t>4.Methodology</w:t>
      </w:r>
    </w:p>
    <w:p w14:paraId="5CBA2750">
      <w:pPr>
        <w:numPr>
          <w:numId w:val="0"/>
        </w:numPr>
        <w:rPr>
          <w:rFonts w:hint="default"/>
          <w:sz w:val="40"/>
          <w:szCs w:val="40"/>
          <w:lang w:val="en-US"/>
        </w:rPr>
      </w:pPr>
    </w:p>
    <w:p w14:paraId="17B30101">
      <w:pPr>
        <w:numPr>
          <w:numId w:val="0"/>
        </w:numPr>
        <w:rPr>
          <w:rFonts w:hint="default"/>
          <w:sz w:val="40"/>
          <w:szCs w:val="40"/>
          <w:lang w:val="en-US"/>
        </w:rPr>
      </w:pPr>
    </w:p>
    <w:p w14:paraId="2AD21730">
      <w:pPr>
        <w:numPr>
          <w:numId w:val="0"/>
        </w:numPr>
        <w:rPr>
          <w:rFonts w:hint="default"/>
          <w:sz w:val="40"/>
          <w:szCs w:val="40"/>
          <w:lang w:val="en-US"/>
        </w:rPr>
      </w:pPr>
      <w:r>
        <w:rPr>
          <w:rFonts w:hint="default"/>
          <w:sz w:val="40"/>
          <w:szCs w:val="40"/>
          <w:lang w:val="en-US"/>
        </w:rPr>
        <w:t>The system works as follows:</w:t>
      </w:r>
    </w:p>
    <w:p w14:paraId="047B92A5">
      <w:pPr>
        <w:numPr>
          <w:numId w:val="0"/>
        </w:numPr>
        <w:rPr>
          <w:rFonts w:hint="default"/>
          <w:sz w:val="40"/>
          <w:szCs w:val="40"/>
          <w:lang w:val="en-US"/>
        </w:rPr>
      </w:pPr>
      <w:r>
        <w:rPr>
          <w:rFonts w:hint="default"/>
          <w:sz w:val="40"/>
          <w:szCs w:val="40"/>
          <w:lang w:val="en-US"/>
        </w:rPr>
        <w:tab/>
      </w:r>
      <w:r>
        <w:rPr>
          <w:rFonts w:hint="default"/>
          <w:sz w:val="40"/>
          <w:szCs w:val="40"/>
          <w:lang w:val="en-US"/>
        </w:rPr>
        <w:t>1.</w:t>
      </w:r>
      <w:r>
        <w:rPr>
          <w:rFonts w:hint="default"/>
          <w:sz w:val="40"/>
          <w:szCs w:val="40"/>
          <w:lang w:val="en-US"/>
        </w:rPr>
        <w:tab/>
      </w:r>
      <w:r>
        <w:rPr>
          <w:rFonts w:hint="default"/>
          <w:sz w:val="40"/>
          <w:szCs w:val="40"/>
          <w:lang w:val="en-US"/>
        </w:rPr>
        <w:t>Take number of subjects as input.</w:t>
      </w:r>
    </w:p>
    <w:p w14:paraId="25C6411C">
      <w:pPr>
        <w:numPr>
          <w:numId w:val="0"/>
        </w:numPr>
        <w:rPr>
          <w:rFonts w:hint="default"/>
          <w:sz w:val="40"/>
          <w:szCs w:val="40"/>
          <w:lang w:val="en-US"/>
        </w:rPr>
      </w:pPr>
      <w:r>
        <w:rPr>
          <w:rFonts w:hint="default"/>
          <w:sz w:val="40"/>
          <w:szCs w:val="40"/>
          <w:lang w:val="en-US"/>
        </w:rPr>
        <w:tab/>
      </w:r>
      <w:r>
        <w:rPr>
          <w:rFonts w:hint="default"/>
          <w:sz w:val="40"/>
          <w:szCs w:val="40"/>
          <w:lang w:val="en-US"/>
        </w:rPr>
        <w:t>2.</w:t>
      </w:r>
      <w:r>
        <w:rPr>
          <w:rFonts w:hint="default"/>
          <w:sz w:val="40"/>
          <w:szCs w:val="40"/>
          <w:lang w:val="en-US"/>
        </w:rPr>
        <w:tab/>
      </w:r>
      <w:r>
        <w:rPr>
          <w:rFonts w:hint="default"/>
          <w:sz w:val="40"/>
          <w:szCs w:val="40"/>
          <w:lang w:val="en-US"/>
        </w:rPr>
        <w:t>Input grade point and credit hour for each subject.</w:t>
      </w:r>
    </w:p>
    <w:p w14:paraId="7ED79ADD">
      <w:pPr>
        <w:numPr>
          <w:numId w:val="0"/>
        </w:numPr>
        <w:rPr>
          <w:rFonts w:hint="default"/>
          <w:sz w:val="40"/>
          <w:szCs w:val="40"/>
          <w:lang w:val="en-US"/>
        </w:rPr>
      </w:pPr>
      <w:r>
        <w:rPr>
          <w:rFonts w:hint="default"/>
          <w:sz w:val="40"/>
          <w:szCs w:val="40"/>
          <w:lang w:val="en-US"/>
        </w:rPr>
        <w:tab/>
      </w:r>
      <w:r>
        <w:rPr>
          <w:rFonts w:hint="default"/>
          <w:sz w:val="40"/>
          <w:szCs w:val="40"/>
          <w:lang w:val="en-US"/>
        </w:rPr>
        <w:t>3.</w:t>
      </w:r>
      <w:r>
        <w:rPr>
          <w:rFonts w:hint="default"/>
          <w:sz w:val="40"/>
          <w:szCs w:val="40"/>
          <w:lang w:val="en-US"/>
        </w:rPr>
        <w:tab/>
      </w:r>
      <w:r>
        <w:rPr>
          <w:rFonts w:hint="default"/>
          <w:sz w:val="40"/>
          <w:szCs w:val="40"/>
          <w:lang w:val="en-US"/>
        </w:rPr>
        <w:t>Multiply grade point by credit hour.</w:t>
      </w:r>
    </w:p>
    <w:p w14:paraId="6D746E27">
      <w:pPr>
        <w:numPr>
          <w:numId w:val="0"/>
        </w:numPr>
        <w:rPr>
          <w:rFonts w:hint="default"/>
          <w:sz w:val="40"/>
          <w:szCs w:val="40"/>
          <w:lang w:val="en-US"/>
        </w:rPr>
      </w:pPr>
      <w:r>
        <w:rPr>
          <w:rFonts w:hint="default"/>
          <w:sz w:val="40"/>
          <w:szCs w:val="40"/>
          <w:lang w:val="en-US"/>
        </w:rPr>
        <w:tab/>
      </w:r>
      <w:r>
        <w:rPr>
          <w:rFonts w:hint="default"/>
          <w:sz w:val="40"/>
          <w:szCs w:val="40"/>
          <w:lang w:val="en-US"/>
        </w:rPr>
        <w:t>4.</w:t>
      </w:r>
      <w:r>
        <w:rPr>
          <w:rFonts w:hint="default"/>
          <w:sz w:val="40"/>
          <w:szCs w:val="40"/>
          <w:lang w:val="en-US"/>
        </w:rPr>
        <w:tab/>
      </w:r>
      <w:r>
        <w:rPr>
          <w:rFonts w:hint="default"/>
          <w:sz w:val="40"/>
          <w:szCs w:val="40"/>
          <w:lang w:val="en-US"/>
        </w:rPr>
        <w:t>Add total weighted points.</w:t>
      </w:r>
    </w:p>
    <w:p w14:paraId="3B66C627">
      <w:pPr>
        <w:numPr>
          <w:numId w:val="0"/>
        </w:numPr>
        <w:rPr>
          <w:rFonts w:hint="default"/>
          <w:sz w:val="40"/>
          <w:szCs w:val="40"/>
          <w:lang w:val="en-US"/>
        </w:rPr>
      </w:pPr>
      <w:r>
        <w:rPr>
          <w:rFonts w:hint="default"/>
          <w:sz w:val="40"/>
          <w:szCs w:val="40"/>
          <w:lang w:val="en-US"/>
        </w:rPr>
        <w:tab/>
      </w:r>
      <w:r>
        <w:rPr>
          <w:rFonts w:hint="default"/>
          <w:sz w:val="40"/>
          <w:szCs w:val="40"/>
          <w:lang w:val="en-US"/>
        </w:rPr>
        <w:t>5.</w:t>
      </w:r>
      <w:r>
        <w:rPr>
          <w:rFonts w:hint="default"/>
          <w:sz w:val="40"/>
          <w:szCs w:val="40"/>
          <w:lang w:val="en-US"/>
        </w:rPr>
        <w:tab/>
      </w:r>
      <w:r>
        <w:rPr>
          <w:rFonts w:hint="default"/>
          <w:sz w:val="40"/>
          <w:szCs w:val="40"/>
          <w:lang w:val="en-US"/>
        </w:rPr>
        <w:t>Divide total weighted points by total credit hours.</w:t>
      </w:r>
    </w:p>
    <w:p w14:paraId="63C089C2">
      <w:pPr>
        <w:numPr>
          <w:numId w:val="0"/>
        </w:numPr>
        <w:rPr>
          <w:rFonts w:hint="default"/>
          <w:sz w:val="40"/>
          <w:szCs w:val="40"/>
          <w:lang w:val="en-US"/>
        </w:rPr>
      </w:pPr>
      <w:r>
        <w:rPr>
          <w:rFonts w:hint="default"/>
          <w:sz w:val="40"/>
          <w:szCs w:val="40"/>
          <w:lang w:val="en-US"/>
        </w:rPr>
        <w:tab/>
      </w:r>
      <w:r>
        <w:rPr>
          <w:rFonts w:hint="default"/>
          <w:sz w:val="40"/>
          <w:szCs w:val="40"/>
          <w:lang w:val="en-US"/>
        </w:rPr>
        <w:t>6.</w:t>
      </w:r>
      <w:r>
        <w:rPr>
          <w:rFonts w:hint="default"/>
          <w:sz w:val="40"/>
          <w:szCs w:val="40"/>
          <w:lang w:val="en-US"/>
        </w:rPr>
        <w:tab/>
      </w:r>
      <w:r>
        <w:rPr>
          <w:rFonts w:hint="default"/>
          <w:sz w:val="40"/>
          <w:szCs w:val="40"/>
          <w:lang w:val="en-US"/>
        </w:rPr>
        <w:t>Display CGPA.</w:t>
      </w:r>
    </w:p>
    <w:p w14:paraId="6F5BBCCE">
      <w:pPr>
        <w:numPr>
          <w:numId w:val="0"/>
        </w:numPr>
        <w:rPr>
          <w:rFonts w:hint="default"/>
          <w:sz w:val="40"/>
          <w:szCs w:val="40"/>
          <w:lang w:val="en-US"/>
        </w:rPr>
      </w:pPr>
    </w:p>
    <w:p w14:paraId="367C8BDC">
      <w:pPr>
        <w:rPr>
          <w:rFonts w:hint="default"/>
          <w:sz w:val="40"/>
          <w:szCs w:val="40"/>
          <w:lang w:val="en-US"/>
        </w:rPr>
      </w:pPr>
    </w:p>
    <w:p w14:paraId="2561C667">
      <w:pPr>
        <w:rPr>
          <w:rFonts w:hint="default"/>
          <w:sz w:val="40"/>
          <w:szCs w:val="40"/>
          <w:lang w:val="en-US"/>
        </w:rPr>
      </w:pPr>
    </w:p>
    <w:p w14:paraId="746C884D">
      <w:pPr>
        <w:rPr>
          <w:rFonts w:hint="default"/>
          <w:sz w:val="40"/>
          <w:szCs w:val="40"/>
          <w:lang w:val="en-US"/>
        </w:rPr>
      </w:pPr>
    </w:p>
    <w:p w14:paraId="631847EF">
      <w:pPr>
        <w:rPr>
          <w:rFonts w:hint="default"/>
          <w:sz w:val="40"/>
          <w:szCs w:val="40"/>
          <w:lang w:val="en-US"/>
        </w:rPr>
      </w:pPr>
    </w:p>
    <w:p w14:paraId="4CE56C64">
      <w:pPr>
        <w:numPr>
          <w:numId w:val="0"/>
        </w:numPr>
        <w:ind w:firstLine="2800" w:firstLineChars="700"/>
        <w:rPr>
          <w:rFonts w:hint="default"/>
          <w:sz w:val="40"/>
          <w:szCs w:val="40"/>
          <w:lang w:val="en-US"/>
        </w:rPr>
      </w:pPr>
      <w:r>
        <w:rPr>
          <w:rFonts w:hint="default"/>
          <w:sz w:val="40"/>
          <w:szCs w:val="40"/>
          <w:lang w:val="en-US"/>
        </w:rPr>
        <w:t>5.Formula used</w:t>
      </w:r>
    </w:p>
    <w:p w14:paraId="75054352">
      <w:pPr>
        <w:rPr>
          <w:rFonts w:hint="default"/>
          <w:sz w:val="40"/>
          <w:szCs w:val="40"/>
          <w:lang w:val="en-US"/>
        </w:rPr>
      </w:pPr>
    </w:p>
    <w:p w14:paraId="66E7F1E1">
      <w:pPr>
        <w:rPr>
          <w:rFonts w:hint="default"/>
          <w:sz w:val="40"/>
          <w:szCs w:val="40"/>
          <w:lang w:val="en-US"/>
        </w:rPr>
      </w:pPr>
      <w:r>
        <w:rPr>
          <w:rFonts w:hint="default"/>
          <w:sz w:val="40"/>
          <w:szCs w:val="40"/>
          <w:lang w:val="en-US"/>
        </w:rPr>
        <w:t>CGPA =total grade points/credits hours</w:t>
      </w:r>
    </w:p>
    <w:p w14:paraId="53FBB394">
      <w:pPr>
        <w:rPr>
          <w:rFonts w:hint="default"/>
          <w:sz w:val="40"/>
          <w:szCs w:val="40"/>
          <w:lang w:val="en-US"/>
        </w:rPr>
      </w:pPr>
    </w:p>
    <w:p w14:paraId="175AC589">
      <w:pPr>
        <w:rPr>
          <w:rFonts w:hint="default"/>
          <w:sz w:val="40"/>
          <w:szCs w:val="40"/>
          <w:lang w:val="en-US"/>
        </w:rPr>
      </w:pPr>
      <w:r>
        <w:rPr>
          <w:rFonts w:hint="default"/>
          <w:sz w:val="40"/>
          <w:szCs w:val="40"/>
          <w:lang w:val="en-US"/>
        </w:rPr>
        <w:t>For percentage conversion:</w:t>
      </w:r>
    </w:p>
    <w:p w14:paraId="763255AE">
      <w:pPr>
        <w:rPr>
          <w:rFonts w:hint="default"/>
          <w:sz w:val="40"/>
          <w:szCs w:val="40"/>
          <w:lang w:val="en-US"/>
        </w:rPr>
      </w:pPr>
    </w:p>
    <w:p w14:paraId="48F8DD9D">
      <w:pPr>
        <w:rPr>
          <w:rFonts w:hint="default"/>
          <w:sz w:val="40"/>
          <w:szCs w:val="40"/>
          <w:lang w:val="en-US"/>
        </w:rPr>
      </w:pPr>
      <w:r>
        <w:rPr>
          <w:rFonts w:hint="default"/>
          <w:sz w:val="40"/>
          <w:szCs w:val="40"/>
          <w:lang w:val="en-US"/>
        </w:rPr>
        <w:t>Percentage = CGPA × 25</w:t>
      </w:r>
    </w:p>
    <w:p w14:paraId="49B57738">
      <w:pPr>
        <w:rPr>
          <w:rFonts w:hint="default"/>
          <w:sz w:val="40"/>
          <w:szCs w:val="40"/>
          <w:lang w:val="en-US"/>
        </w:rPr>
      </w:pPr>
    </w:p>
    <w:p w14:paraId="79449293">
      <w:pPr>
        <w:rPr>
          <w:rFonts w:hint="default"/>
          <w:sz w:val="40"/>
          <w:szCs w:val="40"/>
          <w:lang w:val="en-US"/>
        </w:rPr>
      </w:pPr>
    </w:p>
    <w:p w14:paraId="644B9CEC">
      <w:pPr>
        <w:rPr>
          <w:rFonts w:hint="default"/>
          <w:sz w:val="40"/>
          <w:szCs w:val="40"/>
          <w:lang w:val="en-US"/>
        </w:rPr>
      </w:pPr>
    </w:p>
    <w:p w14:paraId="4D9EBF0C">
      <w:pPr>
        <w:numPr>
          <w:numId w:val="0"/>
        </w:numPr>
        <w:ind w:leftChars="0"/>
        <w:rPr>
          <w:rFonts w:hint="default"/>
          <w:sz w:val="40"/>
          <w:szCs w:val="40"/>
          <w:lang w:val="en-US"/>
        </w:rPr>
      </w:pPr>
    </w:p>
    <w:p w14:paraId="0B4C5D32">
      <w:pPr>
        <w:numPr>
          <w:ilvl w:val="0"/>
          <w:numId w:val="1"/>
        </w:numPr>
        <w:ind w:left="0" w:leftChars="0" w:firstLine="0" w:firstLineChars="0"/>
        <w:rPr>
          <w:rFonts w:hint="default"/>
          <w:sz w:val="40"/>
          <w:szCs w:val="40"/>
          <w:lang w:val="en-US"/>
        </w:rPr>
      </w:pPr>
      <w:r>
        <w:rPr>
          <w:rFonts w:hint="default"/>
          <w:sz w:val="40"/>
          <w:szCs w:val="40"/>
          <w:lang w:val="en-US"/>
        </w:rPr>
        <w:t xml:space="preserve"> Conclusion</w:t>
      </w:r>
      <w:bookmarkStart w:id="0" w:name="_GoBack"/>
      <w:bookmarkEnd w:id="0"/>
    </w:p>
    <w:p w14:paraId="0FEFE146">
      <w:pPr>
        <w:numPr>
          <w:numId w:val="0"/>
        </w:numPr>
        <w:ind w:leftChars="0"/>
        <w:rPr>
          <w:rFonts w:hint="default"/>
          <w:b/>
          <w:bCs/>
          <w:sz w:val="40"/>
          <w:szCs w:val="40"/>
          <w:lang w:val="en-US"/>
        </w:rPr>
      </w:pPr>
      <w:r>
        <w:rPr>
          <w:rFonts w:ascii="SimSun" w:hAnsi="SimSun" w:eastAsia="SimSun" w:cs="SimSun"/>
          <w:b/>
          <w:bCs/>
          <w:sz w:val="40"/>
          <w:szCs w:val="40"/>
        </w:rPr>
        <w:t>A CGPA calculator is a useful tool that helps students calculate their overall academic performance easily and accurately. It saves time, reduces calculation errors, and allows students to track their progress semester by semester. By using a CGPA calculator, students can set academic goals, improve weak areas, and better understand their educational achievements. Overall, it is an important and convenient tool for managing academic records and performance.</w:t>
      </w:r>
    </w:p>
    <w:p w14:paraId="49EB54E0">
      <w:pPr>
        <w:numPr>
          <w:numId w:val="0"/>
        </w:numPr>
        <w:ind w:leftChars="0"/>
        <w:rPr>
          <w:rFonts w:hint="default"/>
          <w:sz w:val="40"/>
          <w:szCs w:val="40"/>
          <w:lang w:val="en-US"/>
        </w:rPr>
      </w:pPr>
    </w:p>
    <w:p w14:paraId="396DFEDD">
      <w:pPr>
        <w:rPr>
          <w:rFonts w:hint="default"/>
          <w:sz w:val="40"/>
          <w:szCs w:val="40"/>
          <w:lang w:val="en-US"/>
        </w:rPr>
      </w:pPr>
    </w:p>
    <w:p w14:paraId="05D4EE7F">
      <w:pPr>
        <w:rPr>
          <w:rFonts w:hint="default"/>
          <w:sz w:val="40"/>
          <w:szCs w:val="40"/>
          <w:lang w:val="en-US"/>
        </w:rPr>
      </w:pPr>
    </w:p>
    <w:p w14:paraId="45A4A7B7">
      <w:pPr>
        <w:rPr>
          <w:rFonts w:hint="default"/>
          <w:sz w:val="40"/>
          <w:szCs w:val="40"/>
          <w:lang w:val="en-US"/>
        </w:rPr>
      </w:pPr>
    </w:p>
    <w:p w14:paraId="71F9253B"/>
    <w:p w14:paraId="054350C4"/>
    <w:p w14:paraId="5F2313D9"/>
    <w:p w14:paraId="0FC921F7"/>
    <w:p w14:paraId="52D957D4"/>
    <w:p w14:paraId="6E4D2774"/>
    <w:p w14:paraId="7844AE73"/>
    <w:p w14:paraId="1532374C"/>
    <w:p w14:paraId="4722B4BF"/>
    <w:p w14:paraId="6D720BC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92D989"/>
    <w:multiLevelType w:val="singleLevel"/>
    <w:tmpl w:val="F492D989"/>
    <w:lvl w:ilvl="0" w:tentative="0">
      <w:start w:val="2"/>
      <w:numFmt w:val="decimal"/>
      <w:lvlText w:val="%1."/>
      <w:lvlJc w:val="left"/>
      <w:pPr>
        <w:tabs>
          <w:tab w:val="left" w:pos="312"/>
        </w:tabs>
      </w:pPr>
    </w:lvl>
  </w:abstractNum>
  <w:abstractNum w:abstractNumId="1">
    <w:nsid w:val="3EA8A7D9"/>
    <w:multiLevelType w:val="singleLevel"/>
    <w:tmpl w:val="3EA8A7D9"/>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2678E"/>
    <w:rsid w:val="56926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2026-05-19T11:24:00Z</dcterms:created>
  <dc:creator>nisch</dc:creator>
  <cp:lastModifiedBy>Nischal Kafle</cp:lastModifiedBy>
  <dcterms:modified xsi:type="dcterms:W3CDTF">2026-05-19T11:47:00Z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1DB75A5E580A4C7D9C6115C5D2216501_11</vt:lpwstr>
  </property>
  <property fmtid="{D5CDD505-2E9C-101B-9397-08002B2CF9AE}" pid="4" name="KSOTemplateDocerSaveRecord">
    <vt:lpwstr>eyJoZGlkIjoiYjJjOTQxYzhjODMyMDAzZmE0MDJkMWFkNmJlNDkwYTUiLCJ1c2VySWQiOiI0OTY1NzA3OTU3ODc5In0=</vt:lpwstr>
  </property>
</Properties>
</file>