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8D85" w14:textId="3B61B084" w:rsidR="00877431" w:rsidRPr="00877431" w:rsidRDefault="00877431" w:rsidP="0087755C">
      <w:pPr>
        <w:spacing w:after="0" w:line="360" w:lineRule="auto"/>
        <w:jc w:val="center"/>
        <w:rPr>
          <w:rFonts w:ascii="Times New Roman" w:hAnsi="Times New Roman"/>
          <w:sz w:val="28"/>
          <w:szCs w:val="28"/>
        </w:rPr>
      </w:pPr>
      <w:r w:rsidRPr="00877431">
        <w:rPr>
          <w:rFonts w:ascii="Times New Roman" w:hAnsi="Times New Roman" w:hint="cs"/>
          <w:sz w:val="28"/>
          <w:szCs w:val="28"/>
        </w:rPr>
        <w:t xml:space="preserve">Intrusion Detection </w:t>
      </w:r>
      <w:proofErr w:type="gramStart"/>
      <w:r w:rsidRPr="00877431">
        <w:rPr>
          <w:rFonts w:ascii="Times New Roman" w:hAnsi="Times New Roman" w:hint="cs"/>
          <w:sz w:val="28"/>
          <w:szCs w:val="28"/>
        </w:rPr>
        <w:t>System(</w:t>
      </w:r>
      <w:proofErr w:type="gramEnd"/>
      <w:r w:rsidRPr="00877431">
        <w:rPr>
          <w:rFonts w:ascii="Times New Roman" w:hAnsi="Times New Roman" w:hint="cs"/>
          <w:sz w:val="28"/>
          <w:szCs w:val="28"/>
        </w:rPr>
        <w:t>IDS)</w:t>
      </w:r>
    </w:p>
    <w:p w14:paraId="654A6F0A" w14:textId="7D11799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7392B96E" w14:textId="77777777" w:rsidR="0087755C" w:rsidRPr="0087755C" w:rsidRDefault="0087755C" w:rsidP="0087755C">
      <w:pPr>
        <w:spacing w:after="0" w:line="240" w:lineRule="auto"/>
        <w:jc w:val="center"/>
        <w:rPr>
          <w:rFonts w:ascii="Times New Roman" w:hAnsi="Times New Roman"/>
          <w:sz w:val="24"/>
          <w:szCs w:val="24"/>
        </w:rPr>
      </w:pPr>
    </w:p>
    <w:p w14:paraId="5EE0B941" w14:textId="2A44A4C4" w:rsidR="0087755C" w:rsidRPr="009D254C" w:rsidRDefault="00877431" w:rsidP="0087755C">
      <w:pPr>
        <w:jc w:val="center"/>
        <w:rPr>
          <w:rFonts w:ascii="Times New Roman" w:hAnsi="Times New Roman"/>
          <w:b/>
          <w:sz w:val="28"/>
          <w:szCs w:val="28"/>
        </w:rPr>
      </w:pPr>
      <w:r>
        <w:rPr>
          <w:rFonts w:ascii="Times New Roman" w:hAnsi="Times New Roman"/>
          <w:b/>
          <w:bCs/>
          <w:sz w:val="28"/>
          <w:szCs w:val="28"/>
        </w:rPr>
        <w:t xml:space="preserve">Artificial Intelligence and Machine Learning </w:t>
      </w:r>
      <w:r w:rsidR="00F63F22">
        <w:rPr>
          <w:rFonts w:ascii="Times New Roman" w:hAnsi="Times New Roman"/>
          <w:b/>
          <w:bCs/>
          <w:sz w:val="28"/>
          <w:szCs w:val="28"/>
        </w:rPr>
        <w:t>CSET</w:t>
      </w:r>
      <w:r>
        <w:rPr>
          <w:rFonts w:ascii="Times New Roman" w:hAnsi="Times New Roman"/>
          <w:b/>
          <w:bCs/>
          <w:sz w:val="28"/>
          <w:szCs w:val="28"/>
        </w:rPr>
        <w:t>301</w:t>
      </w:r>
    </w:p>
    <w:p w14:paraId="6E2FDC09" w14:textId="77777777" w:rsidR="0087755C" w:rsidRDefault="0087755C" w:rsidP="0087755C">
      <w:pPr>
        <w:jc w:val="center"/>
        <w:rPr>
          <w:rFonts w:ascii="Times New Roman" w:hAnsi="Times New Roman"/>
          <w:b/>
          <w:sz w:val="24"/>
          <w:szCs w:val="24"/>
        </w:rPr>
      </w:pPr>
    </w:p>
    <w:p w14:paraId="3D1934EA" w14:textId="77777777" w:rsidR="00BF4624" w:rsidRPr="0087755C" w:rsidRDefault="00BF4624" w:rsidP="0087755C">
      <w:pPr>
        <w:jc w:val="center"/>
        <w:rPr>
          <w:rFonts w:ascii="Times New Roman" w:hAnsi="Times New Roman"/>
          <w:b/>
          <w:sz w:val="24"/>
          <w:szCs w:val="24"/>
        </w:rPr>
      </w:pPr>
    </w:p>
    <w:p w14:paraId="0B0FC137"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7674040A" w14:textId="77777777" w:rsidR="0087755C" w:rsidRPr="00877431" w:rsidRDefault="0087755C" w:rsidP="0087755C">
      <w:pPr>
        <w:jc w:val="center"/>
        <w:rPr>
          <w:rFonts w:ascii="Times New Roman" w:hAnsi="Times New Roman"/>
          <w:b/>
          <w:sz w:val="28"/>
          <w:szCs w:val="28"/>
        </w:rPr>
      </w:pPr>
      <w:r w:rsidRPr="00877431">
        <w:rPr>
          <w:sz w:val="28"/>
          <w:szCs w:val="28"/>
        </w:rPr>
        <w:t>(E23CSEU1558</w:t>
      </w:r>
      <w:proofErr w:type="gramStart"/>
      <w:r w:rsidRPr="00877431">
        <w:rPr>
          <w:sz w:val="28"/>
          <w:szCs w:val="28"/>
        </w:rPr>
        <w:t>)  Nischay</w:t>
      </w:r>
      <w:proofErr w:type="gramEnd"/>
      <w:r w:rsidRPr="00877431">
        <w:rPr>
          <w:sz w:val="28"/>
          <w:szCs w:val="28"/>
        </w:rPr>
        <w:t xml:space="preserve"> Khurana</w:t>
      </w:r>
    </w:p>
    <w:p w14:paraId="37AFC903" w14:textId="77777777" w:rsidR="0087755C" w:rsidRDefault="0087755C" w:rsidP="0087755C">
      <w:pPr>
        <w:jc w:val="center"/>
        <w:rPr>
          <w:rFonts w:ascii="Times New Roman" w:hAnsi="Times New Roman"/>
          <w:sz w:val="24"/>
          <w:szCs w:val="24"/>
        </w:rPr>
      </w:pPr>
    </w:p>
    <w:p w14:paraId="5CF6A8D1" w14:textId="0B722ED6" w:rsidR="00BF4624" w:rsidRPr="0087755C" w:rsidRDefault="00877431" w:rsidP="0087755C">
      <w:pPr>
        <w:jc w:val="center"/>
        <w:rPr>
          <w:rFonts w:ascii="Times New Roman" w:hAnsi="Times New Roman"/>
          <w:sz w:val="24"/>
          <w:szCs w:val="24"/>
        </w:rPr>
      </w:pPr>
      <w:r>
        <w:t>Submitted to:</w:t>
      </w:r>
    </w:p>
    <w:p w14:paraId="7DB73F9A" w14:textId="464ED3B6" w:rsidR="0087755C" w:rsidRPr="0087755C" w:rsidRDefault="00877431" w:rsidP="0087755C">
      <w:pPr>
        <w:jc w:val="center"/>
        <w:rPr>
          <w:rFonts w:ascii="Times New Roman" w:hAnsi="Times New Roman"/>
          <w:sz w:val="24"/>
          <w:szCs w:val="24"/>
        </w:rPr>
      </w:pPr>
      <w:r>
        <w:t>Jan</w:t>
      </w:r>
      <w:r w:rsidR="0087755C">
        <w:t>–</w:t>
      </w:r>
      <w:r>
        <w:t>May</w:t>
      </w:r>
      <w:r w:rsidR="0087755C">
        <w:t xml:space="preserve"> 202</w:t>
      </w:r>
      <w:r>
        <w:t>5</w:t>
      </w:r>
    </w:p>
    <w:p w14:paraId="7A0FE370" w14:textId="320E1BD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proofErr w:type="spellStart"/>
      <w:r w:rsidR="00877431">
        <w:rPr>
          <w:rFonts w:ascii="Times New Roman" w:hAnsi="Times New Roman"/>
          <w:b/>
          <w:sz w:val="24"/>
          <w:szCs w:val="24"/>
        </w:rPr>
        <w:t>Yajnaseni</w:t>
      </w:r>
      <w:proofErr w:type="spellEnd"/>
      <w:r w:rsidR="00877431">
        <w:rPr>
          <w:rFonts w:ascii="Times New Roman" w:hAnsi="Times New Roman"/>
          <w:b/>
          <w:sz w:val="24"/>
          <w:szCs w:val="24"/>
        </w:rPr>
        <w:t xml:space="preserve"> Dash</w:t>
      </w:r>
    </w:p>
    <w:p w14:paraId="4E95407D" w14:textId="77777777" w:rsidR="0087755C" w:rsidRPr="0087755C" w:rsidRDefault="0087755C" w:rsidP="0087755C">
      <w:pPr>
        <w:rPr>
          <w:rFonts w:ascii="Times New Roman" w:hAnsi="Times New Roman"/>
          <w:sz w:val="24"/>
          <w:szCs w:val="24"/>
        </w:rPr>
      </w:pPr>
    </w:p>
    <w:p w14:paraId="4ED7DE8A" w14:textId="77777777" w:rsidR="0087755C" w:rsidRPr="0087755C" w:rsidRDefault="0087755C" w:rsidP="0087755C">
      <w:pPr>
        <w:jc w:val="center"/>
        <w:rPr>
          <w:rFonts w:ascii="Times New Roman" w:eastAsia="Times New Roman" w:hAnsi="Times New Roman"/>
          <w:b/>
          <w:bCs/>
          <w:sz w:val="24"/>
          <w:szCs w:val="24"/>
        </w:rPr>
      </w:pPr>
    </w:p>
    <w:p w14:paraId="4A8139E3" w14:textId="77777777" w:rsidR="0087755C" w:rsidRPr="0087755C" w:rsidRDefault="0087755C" w:rsidP="0087755C">
      <w:pPr>
        <w:jc w:val="center"/>
        <w:rPr>
          <w:rFonts w:ascii="Times New Roman" w:eastAsia="Times New Roman" w:hAnsi="Times New Roman"/>
          <w:b/>
          <w:bCs/>
          <w:sz w:val="24"/>
          <w:szCs w:val="24"/>
        </w:rPr>
      </w:pPr>
    </w:p>
    <w:p w14:paraId="5A968691" w14:textId="77777777" w:rsidR="00BF4624" w:rsidRDefault="00BF4624" w:rsidP="0087755C">
      <w:pPr>
        <w:jc w:val="center"/>
        <w:rPr>
          <w:rFonts w:ascii="Times New Roman" w:hAnsi="Times New Roman"/>
          <w:b/>
          <w:sz w:val="24"/>
          <w:szCs w:val="24"/>
        </w:rPr>
      </w:pPr>
    </w:p>
    <w:p w14:paraId="5BB53EFE" w14:textId="77777777" w:rsidR="00BF4624" w:rsidRPr="0087755C" w:rsidRDefault="00BF4624" w:rsidP="0087755C">
      <w:pPr>
        <w:jc w:val="center"/>
        <w:rPr>
          <w:rFonts w:ascii="Times New Roman" w:hAnsi="Times New Roman"/>
          <w:b/>
          <w:sz w:val="24"/>
          <w:szCs w:val="24"/>
        </w:rPr>
      </w:pPr>
    </w:p>
    <w:p w14:paraId="533E79B4" w14:textId="24CB4186" w:rsidR="0087755C" w:rsidRPr="0087755C" w:rsidRDefault="00F63F22" w:rsidP="0087755C">
      <w:pPr>
        <w:jc w:val="center"/>
        <w:rPr>
          <w:rFonts w:ascii="Times New Roman" w:hAnsi="Times New Roman"/>
          <w:b/>
          <w:sz w:val="24"/>
          <w:szCs w:val="24"/>
        </w:rPr>
      </w:pPr>
      <w:r>
        <w:rPr>
          <w:rFonts w:ascii="Times New Roman" w:hAnsi="Times New Roman"/>
          <w:b/>
          <w:sz w:val="24"/>
          <w:szCs w:val="24"/>
        </w:rPr>
        <w:t>J</w:t>
      </w:r>
      <w:r w:rsidR="00877431">
        <w:rPr>
          <w:rFonts w:ascii="Times New Roman" w:hAnsi="Times New Roman"/>
          <w:b/>
          <w:sz w:val="24"/>
          <w:szCs w:val="24"/>
        </w:rPr>
        <w:t>an</w:t>
      </w:r>
      <w:r w:rsidR="0087755C" w:rsidRPr="0087755C">
        <w:rPr>
          <w:rFonts w:ascii="Times New Roman" w:hAnsi="Times New Roman"/>
          <w:b/>
          <w:sz w:val="24"/>
          <w:szCs w:val="24"/>
        </w:rPr>
        <w:t>-</w:t>
      </w:r>
      <w:r w:rsidR="00877431">
        <w:rPr>
          <w:rFonts w:ascii="Times New Roman" w:hAnsi="Times New Roman"/>
          <w:b/>
          <w:sz w:val="24"/>
          <w:szCs w:val="24"/>
        </w:rPr>
        <w:t>May</w:t>
      </w:r>
      <w:r w:rsidR="0087755C" w:rsidRPr="0087755C">
        <w:rPr>
          <w:rFonts w:ascii="Times New Roman" w:hAnsi="Times New Roman"/>
          <w:b/>
          <w:sz w:val="24"/>
          <w:szCs w:val="24"/>
        </w:rPr>
        <w:t xml:space="preserve"> 202</w:t>
      </w:r>
      <w:r w:rsidR="00877431">
        <w:rPr>
          <w:rFonts w:ascii="Times New Roman" w:hAnsi="Times New Roman"/>
          <w:b/>
          <w:sz w:val="24"/>
          <w:szCs w:val="24"/>
        </w:rPr>
        <w:t>5</w:t>
      </w:r>
    </w:p>
    <w:p w14:paraId="1ECFC9A8"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477EEA6" w14:textId="77777777"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5AA90952" wp14:editId="21D76B07">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80B2E1F" w14:textId="77777777" w:rsidR="0087755C" w:rsidRDefault="0087755C" w:rsidP="00BF4624">
      <w:pPr>
        <w:rPr>
          <w:sz w:val="28"/>
          <w:szCs w:val="28"/>
        </w:rPr>
      </w:pPr>
    </w:p>
    <w:p w14:paraId="4663B403" w14:textId="77777777" w:rsidR="00877431" w:rsidRDefault="00877431" w:rsidP="0087755C">
      <w:pPr>
        <w:jc w:val="center"/>
        <w:rPr>
          <w:rFonts w:ascii="Times New Roman" w:hAnsi="Times New Roman"/>
          <w:b/>
          <w:bCs/>
          <w:sz w:val="20"/>
          <w:szCs w:val="20"/>
        </w:rPr>
      </w:pPr>
    </w:p>
    <w:p w14:paraId="14A76A11" w14:textId="77777777" w:rsidR="00877431" w:rsidRDefault="00877431" w:rsidP="0087755C">
      <w:pPr>
        <w:jc w:val="center"/>
        <w:rPr>
          <w:rFonts w:ascii="Times New Roman" w:hAnsi="Times New Roman"/>
          <w:b/>
          <w:bCs/>
          <w:sz w:val="20"/>
          <w:szCs w:val="20"/>
        </w:rPr>
      </w:pPr>
    </w:p>
    <w:p w14:paraId="4FF5309B" w14:textId="79FDB22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0C567FE1"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301187B1" w14:textId="77777777" w:rsidTr="0087755C">
        <w:trPr>
          <w:trHeight w:val="236"/>
        </w:trPr>
        <w:tc>
          <w:tcPr>
            <w:tcW w:w="988" w:type="dxa"/>
          </w:tcPr>
          <w:p w14:paraId="6D749ED8" w14:textId="77777777"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2DFEC8F2" w14:textId="77777777"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26FA4C9" w14:textId="77777777"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4E7AC5D9" w14:textId="77777777" w:rsidTr="0087755C">
        <w:trPr>
          <w:trHeight w:val="323"/>
        </w:trPr>
        <w:tc>
          <w:tcPr>
            <w:tcW w:w="988" w:type="dxa"/>
          </w:tcPr>
          <w:p w14:paraId="2B8F4E85" w14:textId="2C4E29D9" w:rsidR="0087755C" w:rsidRDefault="00877431"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33C40727" w14:textId="0A082549" w:rsidR="0087755C" w:rsidRDefault="00877431"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02533DE9" w14:textId="758B20C2" w:rsidR="0087755C" w:rsidRDefault="00877431" w:rsidP="0087755C">
            <w:pPr>
              <w:jc w:val="center"/>
              <w:rPr>
                <w:rFonts w:ascii="Times New Roman" w:hAnsi="Times New Roman"/>
                <w:sz w:val="20"/>
                <w:szCs w:val="20"/>
              </w:rPr>
            </w:pPr>
            <w:r>
              <w:rPr>
                <w:rFonts w:ascii="Times New Roman" w:hAnsi="Times New Roman"/>
                <w:sz w:val="20"/>
                <w:szCs w:val="20"/>
              </w:rPr>
              <w:t>3</w:t>
            </w:r>
          </w:p>
        </w:tc>
      </w:tr>
      <w:tr w:rsidR="0087755C" w14:paraId="41D1072B" w14:textId="77777777" w:rsidTr="0087755C">
        <w:trPr>
          <w:trHeight w:val="317"/>
        </w:trPr>
        <w:tc>
          <w:tcPr>
            <w:tcW w:w="988" w:type="dxa"/>
          </w:tcPr>
          <w:p w14:paraId="5704E422" w14:textId="75749800" w:rsidR="0087755C" w:rsidRDefault="00877431"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71B0D613" w14:textId="1AC33C2E" w:rsidR="0087755C" w:rsidRDefault="00877431"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28117C0F" w14:textId="4EE881BF" w:rsidR="0087755C" w:rsidRDefault="00877431" w:rsidP="0087755C">
            <w:pPr>
              <w:jc w:val="center"/>
              <w:rPr>
                <w:rFonts w:ascii="Times New Roman" w:hAnsi="Times New Roman"/>
                <w:sz w:val="20"/>
                <w:szCs w:val="20"/>
              </w:rPr>
            </w:pPr>
            <w:r>
              <w:rPr>
                <w:rFonts w:ascii="Times New Roman" w:hAnsi="Times New Roman"/>
                <w:sz w:val="20"/>
                <w:szCs w:val="20"/>
              </w:rPr>
              <w:t>3</w:t>
            </w:r>
          </w:p>
        </w:tc>
      </w:tr>
      <w:tr w:rsidR="00877431" w14:paraId="304043DA" w14:textId="77777777" w:rsidTr="0087755C">
        <w:trPr>
          <w:trHeight w:val="317"/>
        </w:trPr>
        <w:tc>
          <w:tcPr>
            <w:tcW w:w="988" w:type="dxa"/>
          </w:tcPr>
          <w:p w14:paraId="67B30B42" w14:textId="7BA3A803" w:rsidR="00877431" w:rsidRDefault="00877431" w:rsidP="00877431">
            <w:pPr>
              <w:jc w:val="center"/>
              <w:rPr>
                <w:rFonts w:ascii="Times New Roman" w:hAnsi="Times New Roman"/>
                <w:sz w:val="20"/>
                <w:szCs w:val="20"/>
              </w:rPr>
            </w:pPr>
            <w:r>
              <w:rPr>
                <w:rFonts w:ascii="Times New Roman" w:hAnsi="Times New Roman"/>
                <w:sz w:val="20"/>
                <w:szCs w:val="20"/>
              </w:rPr>
              <w:t>3</w:t>
            </w:r>
          </w:p>
        </w:tc>
        <w:tc>
          <w:tcPr>
            <w:tcW w:w="6945" w:type="dxa"/>
          </w:tcPr>
          <w:p w14:paraId="5AC3C103" w14:textId="3587C5B0" w:rsidR="00877431" w:rsidRDefault="00877431" w:rsidP="0087755C">
            <w:pPr>
              <w:jc w:val="center"/>
              <w:rPr>
                <w:rFonts w:ascii="Times New Roman" w:hAnsi="Times New Roman"/>
                <w:sz w:val="20"/>
                <w:szCs w:val="20"/>
              </w:rPr>
            </w:pPr>
            <w:r>
              <w:rPr>
                <w:rFonts w:ascii="Times New Roman" w:hAnsi="Times New Roman"/>
                <w:sz w:val="20"/>
                <w:szCs w:val="20"/>
              </w:rPr>
              <w:t>Related Work</w:t>
            </w:r>
          </w:p>
        </w:tc>
        <w:tc>
          <w:tcPr>
            <w:tcW w:w="1185" w:type="dxa"/>
          </w:tcPr>
          <w:p w14:paraId="22D0685C" w14:textId="34B7AEC1" w:rsidR="00877431" w:rsidRDefault="00877431" w:rsidP="0087755C">
            <w:pPr>
              <w:jc w:val="center"/>
              <w:rPr>
                <w:rFonts w:ascii="Times New Roman" w:hAnsi="Times New Roman"/>
                <w:sz w:val="20"/>
                <w:szCs w:val="20"/>
              </w:rPr>
            </w:pPr>
            <w:r>
              <w:rPr>
                <w:rFonts w:ascii="Times New Roman" w:hAnsi="Times New Roman"/>
                <w:sz w:val="20"/>
                <w:szCs w:val="20"/>
              </w:rPr>
              <w:t>3</w:t>
            </w:r>
          </w:p>
        </w:tc>
      </w:tr>
      <w:tr w:rsidR="00877431" w14:paraId="2A9DAF15" w14:textId="77777777" w:rsidTr="0087755C">
        <w:trPr>
          <w:trHeight w:val="317"/>
        </w:trPr>
        <w:tc>
          <w:tcPr>
            <w:tcW w:w="988" w:type="dxa"/>
          </w:tcPr>
          <w:p w14:paraId="7979A649" w14:textId="05B7F656" w:rsidR="00877431" w:rsidRDefault="00877431" w:rsidP="00877431">
            <w:pPr>
              <w:jc w:val="center"/>
              <w:rPr>
                <w:rFonts w:ascii="Times New Roman" w:hAnsi="Times New Roman"/>
                <w:sz w:val="20"/>
                <w:szCs w:val="20"/>
              </w:rPr>
            </w:pPr>
            <w:r>
              <w:rPr>
                <w:rFonts w:ascii="Times New Roman" w:hAnsi="Times New Roman"/>
                <w:sz w:val="20"/>
                <w:szCs w:val="20"/>
              </w:rPr>
              <w:t>4</w:t>
            </w:r>
          </w:p>
        </w:tc>
        <w:tc>
          <w:tcPr>
            <w:tcW w:w="6945" w:type="dxa"/>
          </w:tcPr>
          <w:p w14:paraId="4AED417E" w14:textId="3110D706" w:rsidR="00877431" w:rsidRDefault="00877431" w:rsidP="0087755C">
            <w:pPr>
              <w:jc w:val="center"/>
              <w:rPr>
                <w:rFonts w:ascii="Times New Roman" w:hAnsi="Times New Roman"/>
                <w:sz w:val="20"/>
                <w:szCs w:val="20"/>
              </w:rPr>
            </w:pPr>
            <w:r>
              <w:rPr>
                <w:rFonts w:ascii="Times New Roman" w:hAnsi="Times New Roman"/>
                <w:sz w:val="20"/>
                <w:szCs w:val="20"/>
              </w:rPr>
              <w:t>Methodology</w:t>
            </w:r>
          </w:p>
        </w:tc>
        <w:tc>
          <w:tcPr>
            <w:tcW w:w="1185" w:type="dxa"/>
          </w:tcPr>
          <w:p w14:paraId="0AF66C19" w14:textId="6E15DFF6" w:rsidR="00877431" w:rsidRDefault="00877431" w:rsidP="0087755C">
            <w:pPr>
              <w:jc w:val="center"/>
              <w:rPr>
                <w:rFonts w:ascii="Times New Roman" w:hAnsi="Times New Roman"/>
                <w:sz w:val="20"/>
                <w:szCs w:val="20"/>
              </w:rPr>
            </w:pPr>
            <w:r>
              <w:rPr>
                <w:rFonts w:ascii="Times New Roman" w:hAnsi="Times New Roman"/>
                <w:sz w:val="20"/>
                <w:szCs w:val="20"/>
              </w:rPr>
              <w:t>4</w:t>
            </w:r>
          </w:p>
        </w:tc>
      </w:tr>
      <w:tr w:rsidR="00877431" w14:paraId="3DAB5A99" w14:textId="77777777" w:rsidTr="0087755C">
        <w:trPr>
          <w:trHeight w:val="317"/>
        </w:trPr>
        <w:tc>
          <w:tcPr>
            <w:tcW w:w="988" w:type="dxa"/>
          </w:tcPr>
          <w:p w14:paraId="0C113E08" w14:textId="2BC12FA1" w:rsidR="00877431" w:rsidRDefault="003835C0" w:rsidP="003835C0">
            <w:pPr>
              <w:jc w:val="center"/>
              <w:rPr>
                <w:rFonts w:ascii="Times New Roman" w:hAnsi="Times New Roman"/>
                <w:sz w:val="20"/>
                <w:szCs w:val="20"/>
              </w:rPr>
            </w:pPr>
            <w:r>
              <w:rPr>
                <w:rFonts w:ascii="Times New Roman" w:hAnsi="Times New Roman"/>
                <w:sz w:val="20"/>
                <w:szCs w:val="20"/>
              </w:rPr>
              <w:t>5</w:t>
            </w:r>
          </w:p>
        </w:tc>
        <w:tc>
          <w:tcPr>
            <w:tcW w:w="6945" w:type="dxa"/>
          </w:tcPr>
          <w:p w14:paraId="0C8567BD" w14:textId="647BE356" w:rsidR="00877431" w:rsidRDefault="003835C0" w:rsidP="0087755C">
            <w:pPr>
              <w:jc w:val="center"/>
              <w:rPr>
                <w:rFonts w:ascii="Times New Roman" w:hAnsi="Times New Roman"/>
                <w:sz w:val="20"/>
                <w:szCs w:val="20"/>
              </w:rPr>
            </w:pPr>
            <w:r>
              <w:rPr>
                <w:rFonts w:ascii="Times New Roman" w:hAnsi="Times New Roman"/>
                <w:sz w:val="20"/>
                <w:szCs w:val="20"/>
              </w:rPr>
              <w:t>software</w:t>
            </w:r>
          </w:p>
        </w:tc>
        <w:tc>
          <w:tcPr>
            <w:tcW w:w="1185" w:type="dxa"/>
          </w:tcPr>
          <w:p w14:paraId="74E9854A" w14:textId="7FCD43AA" w:rsidR="00877431" w:rsidRDefault="003835C0" w:rsidP="0087755C">
            <w:pPr>
              <w:jc w:val="center"/>
              <w:rPr>
                <w:rFonts w:ascii="Times New Roman" w:hAnsi="Times New Roman"/>
                <w:sz w:val="20"/>
                <w:szCs w:val="20"/>
              </w:rPr>
            </w:pPr>
            <w:r>
              <w:rPr>
                <w:rFonts w:ascii="Times New Roman" w:hAnsi="Times New Roman"/>
                <w:sz w:val="20"/>
                <w:szCs w:val="20"/>
              </w:rPr>
              <w:t>4</w:t>
            </w:r>
          </w:p>
        </w:tc>
      </w:tr>
      <w:tr w:rsidR="00877431" w14:paraId="132DAB36" w14:textId="77777777" w:rsidTr="0087755C">
        <w:trPr>
          <w:trHeight w:val="317"/>
        </w:trPr>
        <w:tc>
          <w:tcPr>
            <w:tcW w:w="988" w:type="dxa"/>
          </w:tcPr>
          <w:p w14:paraId="681A0471" w14:textId="00A9C068" w:rsidR="00877431" w:rsidRDefault="003835C0" w:rsidP="003835C0">
            <w:pPr>
              <w:jc w:val="center"/>
              <w:rPr>
                <w:rFonts w:ascii="Times New Roman" w:hAnsi="Times New Roman"/>
                <w:sz w:val="20"/>
                <w:szCs w:val="20"/>
              </w:rPr>
            </w:pPr>
            <w:r>
              <w:rPr>
                <w:rFonts w:ascii="Times New Roman" w:hAnsi="Times New Roman"/>
                <w:sz w:val="20"/>
                <w:szCs w:val="20"/>
              </w:rPr>
              <w:t>6</w:t>
            </w:r>
          </w:p>
        </w:tc>
        <w:tc>
          <w:tcPr>
            <w:tcW w:w="6945" w:type="dxa"/>
          </w:tcPr>
          <w:p w14:paraId="49294595" w14:textId="1EEC1EB2" w:rsidR="00877431" w:rsidRDefault="003835C0" w:rsidP="0087755C">
            <w:pPr>
              <w:jc w:val="center"/>
              <w:rPr>
                <w:rFonts w:ascii="Times New Roman" w:hAnsi="Times New Roman"/>
                <w:sz w:val="20"/>
                <w:szCs w:val="20"/>
              </w:rPr>
            </w:pPr>
            <w:r>
              <w:rPr>
                <w:rFonts w:ascii="Times New Roman" w:hAnsi="Times New Roman"/>
                <w:sz w:val="20"/>
                <w:szCs w:val="20"/>
              </w:rPr>
              <w:t>results</w:t>
            </w:r>
          </w:p>
        </w:tc>
        <w:tc>
          <w:tcPr>
            <w:tcW w:w="1185" w:type="dxa"/>
          </w:tcPr>
          <w:p w14:paraId="4F5F397F" w14:textId="63625187" w:rsidR="00877431" w:rsidRDefault="003835C0" w:rsidP="0087755C">
            <w:pPr>
              <w:jc w:val="center"/>
              <w:rPr>
                <w:rFonts w:ascii="Times New Roman" w:hAnsi="Times New Roman"/>
                <w:sz w:val="20"/>
                <w:szCs w:val="20"/>
              </w:rPr>
            </w:pPr>
            <w:r>
              <w:rPr>
                <w:rFonts w:ascii="Times New Roman" w:hAnsi="Times New Roman"/>
                <w:sz w:val="20"/>
                <w:szCs w:val="20"/>
              </w:rPr>
              <w:t>4</w:t>
            </w:r>
          </w:p>
        </w:tc>
      </w:tr>
      <w:tr w:rsidR="00877431" w14:paraId="1E13810B" w14:textId="77777777" w:rsidTr="0087755C">
        <w:trPr>
          <w:trHeight w:val="317"/>
        </w:trPr>
        <w:tc>
          <w:tcPr>
            <w:tcW w:w="988" w:type="dxa"/>
          </w:tcPr>
          <w:p w14:paraId="6A2E4C6D" w14:textId="4DDE9118" w:rsidR="00877431" w:rsidRDefault="003835C0" w:rsidP="003835C0">
            <w:pPr>
              <w:jc w:val="center"/>
              <w:rPr>
                <w:rFonts w:ascii="Times New Roman" w:hAnsi="Times New Roman"/>
                <w:sz w:val="20"/>
                <w:szCs w:val="20"/>
              </w:rPr>
            </w:pPr>
            <w:r>
              <w:rPr>
                <w:rFonts w:ascii="Times New Roman" w:hAnsi="Times New Roman"/>
                <w:sz w:val="20"/>
                <w:szCs w:val="20"/>
              </w:rPr>
              <w:t>7</w:t>
            </w:r>
          </w:p>
        </w:tc>
        <w:tc>
          <w:tcPr>
            <w:tcW w:w="6945" w:type="dxa"/>
          </w:tcPr>
          <w:p w14:paraId="0D36E344" w14:textId="4E53A439" w:rsidR="00877431" w:rsidRDefault="003835C0" w:rsidP="0087755C">
            <w:pPr>
              <w:jc w:val="center"/>
              <w:rPr>
                <w:rFonts w:ascii="Times New Roman" w:hAnsi="Times New Roman"/>
                <w:sz w:val="20"/>
                <w:szCs w:val="20"/>
              </w:rPr>
            </w:pPr>
            <w:r>
              <w:rPr>
                <w:rFonts w:ascii="Times New Roman" w:hAnsi="Times New Roman"/>
                <w:sz w:val="20"/>
                <w:szCs w:val="20"/>
              </w:rPr>
              <w:t>conclusion</w:t>
            </w:r>
          </w:p>
        </w:tc>
        <w:tc>
          <w:tcPr>
            <w:tcW w:w="1185" w:type="dxa"/>
          </w:tcPr>
          <w:p w14:paraId="0DB9703D" w14:textId="79D009A0" w:rsidR="00877431" w:rsidRDefault="003835C0" w:rsidP="0087755C">
            <w:pPr>
              <w:jc w:val="center"/>
              <w:rPr>
                <w:rFonts w:ascii="Times New Roman" w:hAnsi="Times New Roman"/>
                <w:sz w:val="20"/>
                <w:szCs w:val="20"/>
              </w:rPr>
            </w:pPr>
            <w:r>
              <w:rPr>
                <w:rFonts w:ascii="Times New Roman" w:hAnsi="Times New Roman"/>
                <w:sz w:val="20"/>
                <w:szCs w:val="20"/>
              </w:rPr>
              <w:t>5</w:t>
            </w:r>
          </w:p>
        </w:tc>
      </w:tr>
      <w:tr w:rsidR="003835C0" w14:paraId="11A8C75C" w14:textId="77777777" w:rsidTr="0087755C">
        <w:trPr>
          <w:trHeight w:val="317"/>
        </w:trPr>
        <w:tc>
          <w:tcPr>
            <w:tcW w:w="988" w:type="dxa"/>
          </w:tcPr>
          <w:p w14:paraId="1EDE5D21" w14:textId="31133235" w:rsidR="003835C0" w:rsidRDefault="003835C0" w:rsidP="003835C0">
            <w:pPr>
              <w:jc w:val="center"/>
              <w:rPr>
                <w:rFonts w:ascii="Times New Roman" w:hAnsi="Times New Roman"/>
                <w:sz w:val="20"/>
                <w:szCs w:val="20"/>
              </w:rPr>
            </w:pPr>
            <w:r>
              <w:rPr>
                <w:rFonts w:ascii="Times New Roman" w:hAnsi="Times New Roman"/>
                <w:sz w:val="20"/>
                <w:szCs w:val="20"/>
              </w:rPr>
              <w:t>8</w:t>
            </w:r>
          </w:p>
        </w:tc>
        <w:tc>
          <w:tcPr>
            <w:tcW w:w="6945" w:type="dxa"/>
          </w:tcPr>
          <w:p w14:paraId="53A77548" w14:textId="6D9A0E10" w:rsidR="003835C0" w:rsidRDefault="003835C0" w:rsidP="0087755C">
            <w:pPr>
              <w:jc w:val="center"/>
              <w:rPr>
                <w:rFonts w:ascii="Times New Roman" w:hAnsi="Times New Roman"/>
                <w:sz w:val="20"/>
                <w:szCs w:val="20"/>
              </w:rPr>
            </w:pPr>
            <w:r>
              <w:rPr>
                <w:rFonts w:ascii="Times New Roman" w:hAnsi="Times New Roman"/>
                <w:sz w:val="20"/>
                <w:szCs w:val="20"/>
              </w:rPr>
              <w:t>Future scope</w:t>
            </w:r>
          </w:p>
        </w:tc>
        <w:tc>
          <w:tcPr>
            <w:tcW w:w="1185" w:type="dxa"/>
          </w:tcPr>
          <w:p w14:paraId="5A4B3122" w14:textId="3F82E787" w:rsidR="003835C0" w:rsidRDefault="003835C0" w:rsidP="0087755C">
            <w:pPr>
              <w:jc w:val="center"/>
              <w:rPr>
                <w:rFonts w:ascii="Times New Roman" w:hAnsi="Times New Roman"/>
                <w:sz w:val="20"/>
                <w:szCs w:val="20"/>
              </w:rPr>
            </w:pPr>
            <w:r>
              <w:rPr>
                <w:rFonts w:ascii="Times New Roman" w:hAnsi="Times New Roman"/>
                <w:sz w:val="20"/>
                <w:szCs w:val="20"/>
              </w:rPr>
              <w:t>5</w:t>
            </w:r>
          </w:p>
        </w:tc>
      </w:tr>
      <w:tr w:rsidR="003835C0" w14:paraId="46F49C0B" w14:textId="77777777" w:rsidTr="0087755C">
        <w:trPr>
          <w:trHeight w:val="317"/>
        </w:trPr>
        <w:tc>
          <w:tcPr>
            <w:tcW w:w="988" w:type="dxa"/>
          </w:tcPr>
          <w:p w14:paraId="5920CFEC" w14:textId="1BF90F78" w:rsidR="003835C0" w:rsidRDefault="003835C0" w:rsidP="003835C0">
            <w:pPr>
              <w:jc w:val="center"/>
              <w:rPr>
                <w:rFonts w:ascii="Times New Roman" w:hAnsi="Times New Roman"/>
                <w:sz w:val="20"/>
                <w:szCs w:val="20"/>
              </w:rPr>
            </w:pPr>
            <w:r>
              <w:rPr>
                <w:rFonts w:ascii="Times New Roman" w:hAnsi="Times New Roman"/>
                <w:sz w:val="20"/>
                <w:szCs w:val="20"/>
              </w:rPr>
              <w:t>9</w:t>
            </w:r>
          </w:p>
        </w:tc>
        <w:tc>
          <w:tcPr>
            <w:tcW w:w="6945" w:type="dxa"/>
          </w:tcPr>
          <w:p w14:paraId="5AD56E2B" w14:textId="1C7D7974" w:rsidR="003835C0" w:rsidRDefault="009060A0" w:rsidP="0087755C">
            <w:pPr>
              <w:jc w:val="center"/>
              <w:rPr>
                <w:rFonts w:ascii="Times New Roman" w:hAnsi="Times New Roman"/>
                <w:sz w:val="20"/>
                <w:szCs w:val="20"/>
              </w:rPr>
            </w:pPr>
            <w:proofErr w:type="spellStart"/>
            <w:r>
              <w:rPr>
                <w:rFonts w:ascii="Times New Roman" w:hAnsi="Times New Roman"/>
                <w:sz w:val="20"/>
                <w:szCs w:val="20"/>
              </w:rPr>
              <w:t>Github</w:t>
            </w:r>
            <w:proofErr w:type="spellEnd"/>
            <w:r>
              <w:rPr>
                <w:rFonts w:ascii="Times New Roman" w:hAnsi="Times New Roman"/>
                <w:sz w:val="20"/>
                <w:szCs w:val="20"/>
              </w:rPr>
              <w:t xml:space="preserve"> Link</w:t>
            </w:r>
          </w:p>
        </w:tc>
        <w:tc>
          <w:tcPr>
            <w:tcW w:w="1185" w:type="dxa"/>
          </w:tcPr>
          <w:p w14:paraId="48F054DE" w14:textId="14A9167F" w:rsidR="003835C0" w:rsidRDefault="009060A0" w:rsidP="0087755C">
            <w:pPr>
              <w:jc w:val="center"/>
              <w:rPr>
                <w:rFonts w:ascii="Times New Roman" w:hAnsi="Times New Roman"/>
                <w:sz w:val="20"/>
                <w:szCs w:val="20"/>
              </w:rPr>
            </w:pPr>
            <w:r>
              <w:rPr>
                <w:rFonts w:ascii="Times New Roman" w:hAnsi="Times New Roman"/>
                <w:sz w:val="20"/>
                <w:szCs w:val="20"/>
              </w:rPr>
              <w:t>6</w:t>
            </w:r>
          </w:p>
        </w:tc>
      </w:tr>
      <w:tr w:rsidR="009060A0" w14:paraId="0F99CA5E" w14:textId="77777777" w:rsidTr="0087755C">
        <w:trPr>
          <w:trHeight w:val="317"/>
        </w:trPr>
        <w:tc>
          <w:tcPr>
            <w:tcW w:w="988" w:type="dxa"/>
          </w:tcPr>
          <w:p w14:paraId="0EF2539D" w14:textId="0BEC477D" w:rsidR="009060A0" w:rsidRDefault="009060A0" w:rsidP="003835C0">
            <w:pPr>
              <w:jc w:val="center"/>
              <w:rPr>
                <w:rFonts w:ascii="Times New Roman" w:hAnsi="Times New Roman"/>
                <w:sz w:val="20"/>
                <w:szCs w:val="20"/>
              </w:rPr>
            </w:pPr>
            <w:r>
              <w:rPr>
                <w:rFonts w:ascii="Times New Roman" w:hAnsi="Times New Roman"/>
                <w:sz w:val="20"/>
                <w:szCs w:val="20"/>
              </w:rPr>
              <w:t>10</w:t>
            </w:r>
          </w:p>
        </w:tc>
        <w:tc>
          <w:tcPr>
            <w:tcW w:w="6945" w:type="dxa"/>
          </w:tcPr>
          <w:p w14:paraId="017E72E6" w14:textId="2247D174" w:rsidR="009060A0" w:rsidRDefault="009060A0" w:rsidP="0087755C">
            <w:pPr>
              <w:jc w:val="center"/>
              <w:rPr>
                <w:rFonts w:ascii="Times New Roman" w:hAnsi="Times New Roman"/>
                <w:sz w:val="20"/>
                <w:szCs w:val="20"/>
              </w:rPr>
            </w:pPr>
            <w:r>
              <w:rPr>
                <w:rFonts w:ascii="Times New Roman" w:hAnsi="Times New Roman"/>
                <w:sz w:val="20"/>
                <w:szCs w:val="20"/>
              </w:rPr>
              <w:t>Reference</w:t>
            </w:r>
          </w:p>
        </w:tc>
        <w:tc>
          <w:tcPr>
            <w:tcW w:w="1185" w:type="dxa"/>
          </w:tcPr>
          <w:p w14:paraId="6B0A9241" w14:textId="383B1606" w:rsidR="009060A0" w:rsidRDefault="009060A0" w:rsidP="0087755C">
            <w:pPr>
              <w:jc w:val="center"/>
              <w:rPr>
                <w:rFonts w:ascii="Times New Roman" w:hAnsi="Times New Roman"/>
                <w:sz w:val="20"/>
                <w:szCs w:val="20"/>
              </w:rPr>
            </w:pPr>
            <w:r>
              <w:rPr>
                <w:rFonts w:ascii="Times New Roman" w:hAnsi="Times New Roman"/>
                <w:sz w:val="20"/>
                <w:szCs w:val="20"/>
              </w:rPr>
              <w:t>6</w:t>
            </w:r>
          </w:p>
        </w:tc>
      </w:tr>
    </w:tbl>
    <w:p w14:paraId="0B0CCD8C" w14:textId="77777777" w:rsidR="0087755C" w:rsidRDefault="0087755C" w:rsidP="0087755C">
      <w:pPr>
        <w:jc w:val="center"/>
        <w:rPr>
          <w:rFonts w:ascii="Times New Roman" w:hAnsi="Times New Roman"/>
          <w:sz w:val="20"/>
          <w:szCs w:val="20"/>
        </w:rPr>
      </w:pPr>
    </w:p>
    <w:p w14:paraId="05362DEF" w14:textId="77777777" w:rsidR="0087755C" w:rsidRDefault="0087755C" w:rsidP="0087755C">
      <w:pPr>
        <w:jc w:val="center"/>
        <w:rPr>
          <w:rFonts w:ascii="Times New Roman" w:hAnsi="Times New Roman"/>
          <w:sz w:val="20"/>
          <w:szCs w:val="20"/>
        </w:rPr>
      </w:pPr>
    </w:p>
    <w:p w14:paraId="0A8CD489" w14:textId="77777777" w:rsidR="0087755C" w:rsidRDefault="0087755C" w:rsidP="0087755C">
      <w:pPr>
        <w:jc w:val="center"/>
        <w:rPr>
          <w:rFonts w:ascii="Times New Roman" w:hAnsi="Times New Roman"/>
          <w:sz w:val="20"/>
          <w:szCs w:val="20"/>
        </w:rPr>
      </w:pPr>
    </w:p>
    <w:p w14:paraId="57C253C6" w14:textId="77777777" w:rsidR="0087755C" w:rsidRDefault="0087755C" w:rsidP="0087755C">
      <w:pPr>
        <w:jc w:val="center"/>
        <w:rPr>
          <w:rFonts w:ascii="Times New Roman" w:hAnsi="Times New Roman"/>
          <w:sz w:val="20"/>
          <w:szCs w:val="20"/>
        </w:rPr>
      </w:pPr>
    </w:p>
    <w:p w14:paraId="5514C21F" w14:textId="77777777" w:rsidR="0087755C" w:rsidRDefault="0087755C" w:rsidP="0087755C">
      <w:pPr>
        <w:jc w:val="center"/>
        <w:rPr>
          <w:rFonts w:ascii="Times New Roman" w:hAnsi="Times New Roman"/>
          <w:sz w:val="20"/>
          <w:szCs w:val="20"/>
        </w:rPr>
      </w:pPr>
    </w:p>
    <w:p w14:paraId="18680E62" w14:textId="77777777" w:rsidR="0087755C" w:rsidRDefault="0087755C" w:rsidP="0087755C">
      <w:pPr>
        <w:jc w:val="center"/>
        <w:rPr>
          <w:rFonts w:ascii="Times New Roman" w:hAnsi="Times New Roman"/>
          <w:sz w:val="20"/>
          <w:szCs w:val="20"/>
        </w:rPr>
      </w:pPr>
    </w:p>
    <w:p w14:paraId="6AFC8763" w14:textId="77777777" w:rsidR="0087755C" w:rsidRDefault="0087755C" w:rsidP="0087755C">
      <w:pPr>
        <w:jc w:val="center"/>
        <w:rPr>
          <w:rFonts w:ascii="Times New Roman" w:hAnsi="Times New Roman"/>
          <w:sz w:val="20"/>
          <w:szCs w:val="20"/>
        </w:rPr>
      </w:pPr>
    </w:p>
    <w:p w14:paraId="74E2CD3C" w14:textId="77777777" w:rsidR="0087755C" w:rsidRDefault="0087755C" w:rsidP="0087755C">
      <w:pPr>
        <w:jc w:val="center"/>
        <w:rPr>
          <w:rFonts w:ascii="Times New Roman" w:hAnsi="Times New Roman"/>
          <w:sz w:val="20"/>
          <w:szCs w:val="20"/>
        </w:rPr>
      </w:pPr>
    </w:p>
    <w:p w14:paraId="3BE862C5" w14:textId="77777777" w:rsidR="0087755C" w:rsidRDefault="0087755C" w:rsidP="0087755C">
      <w:pPr>
        <w:jc w:val="center"/>
        <w:rPr>
          <w:rFonts w:ascii="Times New Roman" w:hAnsi="Times New Roman"/>
          <w:sz w:val="20"/>
          <w:szCs w:val="20"/>
        </w:rPr>
      </w:pPr>
    </w:p>
    <w:p w14:paraId="5D21EFAA" w14:textId="77777777" w:rsidR="0087755C" w:rsidRDefault="0087755C" w:rsidP="0087755C">
      <w:pPr>
        <w:jc w:val="center"/>
        <w:rPr>
          <w:rFonts w:ascii="Times New Roman" w:hAnsi="Times New Roman"/>
          <w:sz w:val="20"/>
          <w:szCs w:val="20"/>
        </w:rPr>
      </w:pPr>
    </w:p>
    <w:p w14:paraId="79F42D43" w14:textId="77777777" w:rsidR="0087755C" w:rsidRDefault="0087755C" w:rsidP="0087755C">
      <w:pPr>
        <w:jc w:val="center"/>
        <w:rPr>
          <w:rFonts w:ascii="Times New Roman" w:hAnsi="Times New Roman"/>
          <w:sz w:val="20"/>
          <w:szCs w:val="20"/>
        </w:rPr>
      </w:pPr>
    </w:p>
    <w:p w14:paraId="277961BF" w14:textId="77777777" w:rsidR="0087755C" w:rsidRDefault="0087755C" w:rsidP="0087755C">
      <w:pPr>
        <w:jc w:val="center"/>
        <w:rPr>
          <w:rFonts w:ascii="Times New Roman" w:hAnsi="Times New Roman"/>
          <w:sz w:val="20"/>
          <w:szCs w:val="20"/>
        </w:rPr>
      </w:pPr>
    </w:p>
    <w:p w14:paraId="76A7A058" w14:textId="77777777" w:rsidR="0087755C" w:rsidRDefault="0087755C" w:rsidP="0087755C">
      <w:pPr>
        <w:jc w:val="center"/>
        <w:rPr>
          <w:rFonts w:ascii="Times New Roman" w:hAnsi="Times New Roman"/>
          <w:sz w:val="20"/>
          <w:szCs w:val="20"/>
        </w:rPr>
      </w:pPr>
    </w:p>
    <w:p w14:paraId="17BF4682" w14:textId="77777777" w:rsidR="0087755C" w:rsidRDefault="0087755C" w:rsidP="0087755C">
      <w:pPr>
        <w:jc w:val="center"/>
        <w:rPr>
          <w:rFonts w:ascii="Times New Roman" w:hAnsi="Times New Roman"/>
          <w:sz w:val="20"/>
          <w:szCs w:val="20"/>
        </w:rPr>
      </w:pPr>
    </w:p>
    <w:p w14:paraId="2000AA57" w14:textId="77777777" w:rsidR="0087755C" w:rsidRDefault="0087755C" w:rsidP="0087755C">
      <w:pPr>
        <w:jc w:val="center"/>
        <w:rPr>
          <w:rFonts w:ascii="Times New Roman" w:hAnsi="Times New Roman"/>
          <w:sz w:val="20"/>
          <w:szCs w:val="20"/>
        </w:rPr>
      </w:pPr>
    </w:p>
    <w:p w14:paraId="54939F86" w14:textId="77777777" w:rsidR="0087755C" w:rsidRDefault="0087755C" w:rsidP="0087755C">
      <w:pPr>
        <w:jc w:val="center"/>
        <w:rPr>
          <w:rFonts w:ascii="Times New Roman" w:hAnsi="Times New Roman"/>
          <w:sz w:val="20"/>
          <w:szCs w:val="20"/>
        </w:rPr>
      </w:pPr>
    </w:p>
    <w:p w14:paraId="3E5BC24E" w14:textId="77777777" w:rsidR="0087755C" w:rsidRDefault="0087755C" w:rsidP="0087755C">
      <w:pPr>
        <w:jc w:val="center"/>
        <w:rPr>
          <w:rFonts w:ascii="Times New Roman" w:hAnsi="Times New Roman"/>
          <w:sz w:val="20"/>
          <w:szCs w:val="20"/>
        </w:rPr>
      </w:pPr>
    </w:p>
    <w:p w14:paraId="0F1DC379" w14:textId="77777777" w:rsidR="0087755C" w:rsidRDefault="0087755C" w:rsidP="00877431">
      <w:pPr>
        <w:rPr>
          <w:rFonts w:ascii="Times New Roman" w:hAnsi="Times New Roman"/>
          <w:sz w:val="20"/>
          <w:szCs w:val="20"/>
        </w:rPr>
      </w:pPr>
    </w:p>
    <w:p w14:paraId="03E0B521" w14:textId="77777777" w:rsidR="0087755C" w:rsidRDefault="0087755C" w:rsidP="0087755C">
      <w:pPr>
        <w:jc w:val="center"/>
        <w:rPr>
          <w:rFonts w:ascii="Times New Roman" w:hAnsi="Times New Roman"/>
          <w:sz w:val="20"/>
          <w:szCs w:val="20"/>
        </w:rPr>
      </w:pPr>
    </w:p>
    <w:p w14:paraId="50B04D44" w14:textId="4DC8B793" w:rsidR="00877431" w:rsidRDefault="00877431" w:rsidP="009060A0">
      <w:pPr>
        <w:pStyle w:val="Heading1"/>
        <w:jc w:val="center"/>
      </w:pPr>
      <w:r>
        <w:t>Abstract</w:t>
      </w:r>
    </w:p>
    <w:p w14:paraId="169100EC" w14:textId="77777777" w:rsidR="00877431" w:rsidRDefault="00877431" w:rsidP="00877431">
      <w:pPr>
        <w:rPr>
          <w:rFonts w:ascii="Times New Roman" w:hAnsi="Times New Roman"/>
          <w:sz w:val="28"/>
          <w:szCs w:val="28"/>
        </w:rPr>
      </w:pPr>
      <w:r w:rsidRPr="00877431">
        <w:rPr>
          <w:rFonts w:ascii="Times New Roman" w:hAnsi="Times New Roman" w:hint="cs"/>
          <w:sz w:val="28"/>
          <w:szCs w:val="28"/>
        </w:rPr>
        <w:t>This project presents an Intrusion Detection System (IDS) using Deep Learning techniques. It utilizes an Autoencoder for anomaly detection and a Convolutional Neural Network (CNN) for attack classification. Using the NSL-KDD dataset, the system can detect and classify various types of network intrusions with high accuracy.</w:t>
      </w:r>
    </w:p>
    <w:p w14:paraId="13623396" w14:textId="77777777" w:rsidR="00877431" w:rsidRDefault="00877431" w:rsidP="00877431">
      <w:pPr>
        <w:rPr>
          <w:rFonts w:ascii="Times New Roman" w:hAnsi="Times New Roman"/>
          <w:sz w:val="28"/>
          <w:szCs w:val="28"/>
        </w:rPr>
      </w:pPr>
    </w:p>
    <w:p w14:paraId="75095885" w14:textId="77777777" w:rsidR="00877431" w:rsidRPr="00877431" w:rsidRDefault="00877431" w:rsidP="00877431">
      <w:pPr>
        <w:rPr>
          <w:rFonts w:ascii="Times New Roman" w:hAnsi="Times New Roman"/>
          <w:sz w:val="28"/>
          <w:szCs w:val="28"/>
        </w:rPr>
      </w:pPr>
    </w:p>
    <w:p w14:paraId="53DD21B2" w14:textId="77777777" w:rsidR="00877431" w:rsidRDefault="00877431" w:rsidP="00877431">
      <w:pPr>
        <w:pStyle w:val="Heading1"/>
        <w:jc w:val="center"/>
      </w:pPr>
      <w:r>
        <w:t>Introduction</w:t>
      </w:r>
    </w:p>
    <w:p w14:paraId="656279D6" w14:textId="77777777" w:rsidR="00877431" w:rsidRDefault="00877431" w:rsidP="00877431">
      <w:pPr>
        <w:rPr>
          <w:rFonts w:ascii="Times New Roman" w:hAnsi="Times New Roman"/>
          <w:sz w:val="28"/>
          <w:szCs w:val="28"/>
        </w:rPr>
      </w:pPr>
      <w:r w:rsidRPr="00877431">
        <w:rPr>
          <w:rFonts w:ascii="Times New Roman" w:hAnsi="Times New Roman" w:hint="cs"/>
          <w:sz w:val="28"/>
          <w:szCs w:val="28"/>
        </w:rPr>
        <w:t>With the increasing growth of digital networks, securing them from malicious attacks is crucial. Traditional systems often fail to adapt to new and evolving threats. Deep learning models, especially Autoencoders and CNNs, offer a data-driven solution for identifying both known and unknown attack patterns.</w:t>
      </w:r>
    </w:p>
    <w:p w14:paraId="4B910FE0" w14:textId="77777777" w:rsidR="00877431" w:rsidRDefault="00877431" w:rsidP="00877431">
      <w:pPr>
        <w:rPr>
          <w:rFonts w:ascii="Times New Roman" w:hAnsi="Times New Roman"/>
          <w:sz w:val="28"/>
          <w:szCs w:val="28"/>
        </w:rPr>
      </w:pPr>
    </w:p>
    <w:p w14:paraId="7AEBC240" w14:textId="77777777" w:rsidR="00877431" w:rsidRDefault="00877431" w:rsidP="00877431">
      <w:pPr>
        <w:rPr>
          <w:rFonts w:ascii="Times New Roman" w:hAnsi="Times New Roman"/>
          <w:sz w:val="28"/>
          <w:szCs w:val="28"/>
        </w:rPr>
      </w:pPr>
    </w:p>
    <w:p w14:paraId="1A4C3553" w14:textId="77777777" w:rsidR="00877431" w:rsidRPr="00877431" w:rsidRDefault="00877431" w:rsidP="00877431">
      <w:pPr>
        <w:rPr>
          <w:rFonts w:ascii="Times New Roman" w:hAnsi="Times New Roman"/>
          <w:sz w:val="28"/>
          <w:szCs w:val="28"/>
        </w:rPr>
      </w:pPr>
    </w:p>
    <w:p w14:paraId="0DE8EE39" w14:textId="77777777" w:rsidR="00877431" w:rsidRDefault="00877431" w:rsidP="00877431">
      <w:pPr>
        <w:pStyle w:val="Heading1"/>
        <w:jc w:val="center"/>
      </w:pPr>
      <w:r>
        <w:t>Related Work</w:t>
      </w:r>
    </w:p>
    <w:p w14:paraId="3C07AE44" w14:textId="77777777" w:rsidR="00877431" w:rsidRDefault="00877431" w:rsidP="00877431">
      <w:pPr>
        <w:rPr>
          <w:rFonts w:ascii="Times New Roman" w:hAnsi="Times New Roman"/>
          <w:sz w:val="28"/>
          <w:szCs w:val="28"/>
        </w:rPr>
      </w:pPr>
      <w:r w:rsidRPr="00877431">
        <w:rPr>
          <w:rFonts w:ascii="Times New Roman" w:hAnsi="Times New Roman" w:hint="cs"/>
          <w:sz w:val="28"/>
          <w:szCs w:val="28"/>
        </w:rPr>
        <w:t>Many IDS systems have utilized shallow machine learning algorithms like Decision Trees and SVMs. Recent advancements in Deep Learning have made it possible to handle large-scale and high-dimensional data more effectively, thus improving intrusion detection accuracy.</w:t>
      </w:r>
    </w:p>
    <w:p w14:paraId="23C56CEA" w14:textId="0DB52AF7" w:rsidR="000E0E33" w:rsidRDefault="000E0E33"/>
    <w:p w14:paraId="4E294CEA" w14:textId="77777777" w:rsidR="00877431" w:rsidRDefault="00877431">
      <w:pPr>
        <w:rPr>
          <w:rFonts w:ascii="Times New Roman" w:hAnsi="Times New Roman"/>
          <w:sz w:val="28"/>
          <w:szCs w:val="28"/>
        </w:rPr>
      </w:pPr>
    </w:p>
    <w:p w14:paraId="3948B880" w14:textId="77777777" w:rsidR="00877431" w:rsidRDefault="00877431">
      <w:pPr>
        <w:rPr>
          <w:rFonts w:ascii="Times New Roman" w:hAnsi="Times New Roman"/>
          <w:sz w:val="28"/>
          <w:szCs w:val="28"/>
        </w:rPr>
      </w:pPr>
    </w:p>
    <w:p w14:paraId="283682C8" w14:textId="77777777" w:rsidR="00877431" w:rsidRDefault="00877431">
      <w:pPr>
        <w:rPr>
          <w:rFonts w:ascii="Times New Roman" w:hAnsi="Times New Roman"/>
          <w:sz w:val="28"/>
          <w:szCs w:val="28"/>
        </w:rPr>
      </w:pPr>
    </w:p>
    <w:p w14:paraId="1F22698B" w14:textId="77777777" w:rsidR="00877431" w:rsidRDefault="00877431">
      <w:pPr>
        <w:rPr>
          <w:rFonts w:ascii="Times New Roman" w:hAnsi="Times New Roman"/>
          <w:sz w:val="28"/>
          <w:szCs w:val="28"/>
        </w:rPr>
      </w:pPr>
    </w:p>
    <w:p w14:paraId="20B460FA" w14:textId="77777777" w:rsidR="00877431" w:rsidRDefault="00877431">
      <w:pPr>
        <w:rPr>
          <w:rFonts w:ascii="Times New Roman" w:hAnsi="Times New Roman"/>
          <w:sz w:val="28"/>
          <w:szCs w:val="28"/>
        </w:rPr>
      </w:pPr>
    </w:p>
    <w:p w14:paraId="4AB293D3" w14:textId="77777777" w:rsidR="000E0E33" w:rsidRDefault="00000000" w:rsidP="00877431">
      <w:pPr>
        <w:pStyle w:val="Heading1"/>
        <w:jc w:val="center"/>
      </w:pPr>
      <w:r>
        <w:t>Methodology</w:t>
      </w:r>
    </w:p>
    <w:p w14:paraId="3FDDD274"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The system uses two main components:</w:t>
      </w:r>
      <w:r w:rsidRPr="00877431">
        <w:rPr>
          <w:rFonts w:ascii="Times New Roman" w:hAnsi="Times New Roman" w:hint="cs"/>
          <w:sz w:val="28"/>
          <w:szCs w:val="28"/>
        </w:rPr>
        <w:br/>
        <w:t>- Autoencoder: Trained on normal data to learn network behavior. Reconstruction error is used to detect anomalies.</w:t>
      </w:r>
      <w:r w:rsidRPr="00877431">
        <w:rPr>
          <w:rFonts w:ascii="Times New Roman" w:hAnsi="Times New Roman" w:hint="cs"/>
          <w:sz w:val="28"/>
          <w:szCs w:val="28"/>
        </w:rPr>
        <w:br/>
        <w:t>- CNN: Used for multiclass classification of network attacks using labeled NSL-KDD data.</w:t>
      </w:r>
      <w:r w:rsidRPr="00877431">
        <w:rPr>
          <w:rFonts w:ascii="Times New Roman" w:hAnsi="Times New Roman" w:hint="cs"/>
          <w:sz w:val="28"/>
          <w:szCs w:val="28"/>
        </w:rPr>
        <w:br/>
        <w:t>The dataset is preprocessed with normalization and label encoding. Models are trained using Keras/TensorFlow.</w:t>
      </w:r>
    </w:p>
    <w:p w14:paraId="3BDF8CF3" w14:textId="02CD57D7" w:rsidR="000E0E33" w:rsidRDefault="00000000" w:rsidP="00877431">
      <w:pPr>
        <w:pStyle w:val="Heading1"/>
        <w:jc w:val="center"/>
      </w:pPr>
      <w:r>
        <w:t>Software Required</w:t>
      </w:r>
    </w:p>
    <w:p w14:paraId="0A2F13D5"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 Python 3.x</w:t>
      </w:r>
      <w:r w:rsidRPr="00877431">
        <w:rPr>
          <w:rFonts w:ascii="Times New Roman" w:hAnsi="Times New Roman" w:hint="cs"/>
          <w:sz w:val="28"/>
          <w:szCs w:val="28"/>
        </w:rPr>
        <w:br/>
        <w:t>- Flask</w:t>
      </w:r>
      <w:r w:rsidRPr="00877431">
        <w:rPr>
          <w:rFonts w:ascii="Times New Roman" w:hAnsi="Times New Roman" w:hint="cs"/>
          <w:sz w:val="28"/>
          <w:szCs w:val="28"/>
        </w:rPr>
        <w:br/>
        <w:t>- TensorFlow / Keras</w:t>
      </w:r>
      <w:r w:rsidRPr="00877431">
        <w:rPr>
          <w:rFonts w:ascii="Times New Roman" w:hAnsi="Times New Roman" w:hint="cs"/>
          <w:sz w:val="28"/>
          <w:szCs w:val="28"/>
        </w:rPr>
        <w:br/>
        <w:t>- Pandas / Numpy / Matplotlib</w:t>
      </w:r>
      <w:r w:rsidRPr="00877431">
        <w:rPr>
          <w:rFonts w:ascii="Times New Roman" w:hAnsi="Times New Roman" w:hint="cs"/>
          <w:sz w:val="28"/>
          <w:szCs w:val="28"/>
        </w:rPr>
        <w:br/>
        <w:t>- Render/Vercel for deployment</w:t>
      </w:r>
    </w:p>
    <w:p w14:paraId="4B1885C8" w14:textId="77777777" w:rsidR="000E0E33" w:rsidRDefault="00000000" w:rsidP="00877431">
      <w:pPr>
        <w:pStyle w:val="Heading1"/>
        <w:jc w:val="center"/>
      </w:pPr>
      <w:r>
        <w:t>Experimental Results</w:t>
      </w:r>
    </w:p>
    <w:p w14:paraId="06D1145D"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The models were evaluated using NSL-KDD dataset. Below is a chart showing the distribution of attack types.</w:t>
      </w:r>
    </w:p>
    <w:p w14:paraId="1E06EAEF" w14:textId="77777777" w:rsidR="000E0E33" w:rsidRDefault="00000000">
      <w:r>
        <w:rPr>
          <w:noProof/>
        </w:rPr>
        <w:lastRenderedPageBreak/>
        <w:drawing>
          <wp:inline distT="0" distB="0" distL="0" distR="0" wp14:anchorId="6031B605" wp14:editId="6E20CCC8">
            <wp:extent cx="5029200" cy="5029200"/>
            <wp:effectExtent l="0" t="0" r="0" b="0"/>
            <wp:docPr id="202309116" name="Picture 20230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distribution_chart.png"/>
                    <pic:cNvPicPr/>
                  </pic:nvPicPr>
                  <pic:blipFill>
                    <a:blip r:embed="rId6"/>
                    <a:stretch>
                      <a:fillRect/>
                    </a:stretch>
                  </pic:blipFill>
                  <pic:spPr>
                    <a:xfrm>
                      <a:off x="0" y="0"/>
                      <a:ext cx="5029200" cy="5029200"/>
                    </a:xfrm>
                    <a:prstGeom prst="rect">
                      <a:avLst/>
                    </a:prstGeom>
                  </pic:spPr>
                </pic:pic>
              </a:graphicData>
            </a:graphic>
          </wp:inline>
        </w:drawing>
      </w:r>
    </w:p>
    <w:p w14:paraId="0A6FA0AE"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The Autoencoder effectively detected anomalous traffic with high reconstruction error. The CNN classifier accurately classified attacks such as DoS, Probe, R2L, and U2R with significant performance. Accuracy for CNN classification was around 98%.</w:t>
      </w:r>
    </w:p>
    <w:p w14:paraId="7773DC1E" w14:textId="77777777" w:rsidR="000E0E33" w:rsidRDefault="00000000" w:rsidP="00877431">
      <w:pPr>
        <w:pStyle w:val="Heading1"/>
        <w:jc w:val="center"/>
      </w:pPr>
      <w:r>
        <w:t>Conclusions</w:t>
      </w:r>
    </w:p>
    <w:p w14:paraId="32D071D8"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This project demonstrates how deep learning can be used to build an effective IDS. By combining Autoencoder and CNN models, the system is capable of both anomaly detection and attack classification.</w:t>
      </w:r>
    </w:p>
    <w:p w14:paraId="0CB110C9" w14:textId="77777777" w:rsidR="00877431" w:rsidRDefault="00877431">
      <w:pPr>
        <w:pStyle w:val="Heading1"/>
      </w:pPr>
    </w:p>
    <w:p w14:paraId="01AC4A8F" w14:textId="127E2729" w:rsidR="000E0E33" w:rsidRDefault="00000000" w:rsidP="00877431">
      <w:pPr>
        <w:pStyle w:val="Heading1"/>
        <w:jc w:val="center"/>
      </w:pPr>
      <w:r>
        <w:t>Future Scope</w:t>
      </w:r>
    </w:p>
    <w:p w14:paraId="49B4F051" w14:textId="77777777" w:rsidR="000E0E33" w:rsidRPr="00877431" w:rsidRDefault="00000000">
      <w:pPr>
        <w:rPr>
          <w:rFonts w:ascii="Times New Roman" w:hAnsi="Times New Roman"/>
          <w:sz w:val="28"/>
          <w:szCs w:val="28"/>
        </w:rPr>
      </w:pPr>
      <w:r w:rsidRPr="00877431">
        <w:rPr>
          <w:rFonts w:ascii="Times New Roman" w:hAnsi="Times New Roman" w:hint="cs"/>
          <w:sz w:val="28"/>
          <w:szCs w:val="28"/>
        </w:rPr>
        <w:t>- Integrate real-time packet capturing tools</w:t>
      </w:r>
      <w:r w:rsidRPr="00877431">
        <w:rPr>
          <w:rFonts w:ascii="Times New Roman" w:hAnsi="Times New Roman" w:hint="cs"/>
          <w:sz w:val="28"/>
          <w:szCs w:val="28"/>
        </w:rPr>
        <w:br/>
        <w:t>- Deploy on cloud for scalability</w:t>
      </w:r>
      <w:r w:rsidRPr="00877431">
        <w:rPr>
          <w:rFonts w:ascii="Times New Roman" w:hAnsi="Times New Roman" w:hint="cs"/>
          <w:sz w:val="28"/>
          <w:szCs w:val="28"/>
        </w:rPr>
        <w:br/>
        <w:t>- Extend dataset to include recent threats</w:t>
      </w:r>
      <w:r w:rsidRPr="00877431">
        <w:rPr>
          <w:rFonts w:ascii="Times New Roman" w:hAnsi="Times New Roman" w:hint="cs"/>
          <w:sz w:val="28"/>
          <w:szCs w:val="28"/>
        </w:rPr>
        <w:br/>
        <w:t>- Implement ensemble models for further accuracy improvements</w:t>
      </w:r>
    </w:p>
    <w:p w14:paraId="3D743F40" w14:textId="0D774BA0" w:rsidR="000E0E33" w:rsidRDefault="00000000" w:rsidP="00877431">
      <w:pPr>
        <w:pStyle w:val="Heading1"/>
        <w:jc w:val="center"/>
      </w:pPr>
      <w:r>
        <w:t>GitHub Link</w:t>
      </w:r>
    </w:p>
    <w:p w14:paraId="2FAB5357" w14:textId="4403A7FB" w:rsidR="000E0E33" w:rsidRPr="00D30970" w:rsidRDefault="00D30970">
      <w:pPr>
        <w:rPr>
          <w:sz w:val="28"/>
          <w:szCs w:val="28"/>
        </w:rPr>
      </w:pPr>
      <w:r w:rsidRPr="00D30970">
        <w:rPr>
          <w:sz w:val="28"/>
          <w:szCs w:val="28"/>
        </w:rPr>
        <w:t>https://github.com/nischay-1558/Intrusion-Detection-System</w:t>
      </w:r>
    </w:p>
    <w:p w14:paraId="729A311F" w14:textId="77777777" w:rsidR="00877431" w:rsidRDefault="00877431"/>
    <w:p w14:paraId="6CA26F3D" w14:textId="77777777" w:rsidR="00877431" w:rsidRDefault="00877431"/>
    <w:p w14:paraId="7CB216B4" w14:textId="77777777" w:rsidR="00877431" w:rsidRDefault="00877431"/>
    <w:p w14:paraId="6306DA2F" w14:textId="2F38BE7D" w:rsidR="00877431" w:rsidRDefault="00877431" w:rsidP="00877431">
      <w:pPr>
        <w:pStyle w:val="Heading1"/>
        <w:jc w:val="center"/>
      </w:pPr>
      <w:r>
        <w:t>References</w:t>
      </w:r>
    </w:p>
    <w:p w14:paraId="5B19EA9E" w14:textId="3C628CD2" w:rsidR="00877431" w:rsidRPr="003835C0" w:rsidRDefault="003835C0" w:rsidP="00877431">
      <w:pPr>
        <w:rPr>
          <w:sz w:val="28"/>
          <w:szCs w:val="28"/>
        </w:rPr>
      </w:pPr>
      <w:r w:rsidRPr="003835C0">
        <w:rPr>
          <w:sz w:val="28"/>
          <w:szCs w:val="28"/>
        </w:rPr>
        <w:t>https://youtu.be/wUMObYAhQ4I?feature=shared</w:t>
      </w:r>
    </w:p>
    <w:p w14:paraId="350384B5" w14:textId="77777777" w:rsidR="00877431" w:rsidRDefault="00877431"/>
    <w:p w14:paraId="42F12E5E" w14:textId="0A165713" w:rsidR="00B7576D" w:rsidRDefault="00B7576D" w:rsidP="00B7576D">
      <w:pPr>
        <w:pStyle w:val="Heading1"/>
        <w:jc w:val="center"/>
      </w:pPr>
      <w:r>
        <w:t>Project Screenshots</w:t>
      </w:r>
    </w:p>
    <w:p w14:paraId="10FB29AA" w14:textId="7CB2B29C" w:rsidR="00B7576D" w:rsidRDefault="00B7576D" w:rsidP="00B7576D">
      <w:r>
        <w:rPr>
          <w:noProof/>
          <w14:ligatures w14:val="standardContextual"/>
        </w:rPr>
        <w:drawing>
          <wp:inline distT="0" distB="0" distL="0" distR="0" wp14:anchorId="6E7B1630" wp14:editId="481CD8C3">
            <wp:extent cx="5731510" cy="2958465"/>
            <wp:effectExtent l="0" t="0" r="0" b="635"/>
            <wp:docPr id="28978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87990" name="Picture 2897879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14:paraId="0515D95C" w14:textId="689B6156" w:rsidR="00B7576D" w:rsidRDefault="00B7576D" w:rsidP="00B7576D">
      <w:r>
        <w:rPr>
          <w:noProof/>
          <w14:ligatures w14:val="standardContextual"/>
        </w:rPr>
        <w:lastRenderedPageBreak/>
        <w:drawing>
          <wp:inline distT="0" distB="0" distL="0" distR="0" wp14:anchorId="2BF22248" wp14:editId="413FD00A">
            <wp:extent cx="5731510" cy="3216910"/>
            <wp:effectExtent l="0" t="0" r="0" b="0"/>
            <wp:docPr id="1024934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34906" name="Picture 10249349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506001BB" w14:textId="77777777" w:rsidR="00B7576D" w:rsidRDefault="00B7576D" w:rsidP="00B7576D"/>
    <w:p w14:paraId="48DE9FB3" w14:textId="105B9D2B" w:rsidR="00B7576D" w:rsidRPr="00B7576D" w:rsidRDefault="00B7576D" w:rsidP="00B7576D">
      <w:r>
        <w:rPr>
          <w:noProof/>
          <w14:ligatures w14:val="standardContextual"/>
        </w:rPr>
        <w:drawing>
          <wp:inline distT="0" distB="0" distL="0" distR="0" wp14:anchorId="25A929E7" wp14:editId="50755B63">
            <wp:extent cx="5731510" cy="2881630"/>
            <wp:effectExtent l="0" t="0" r="0" b="1270"/>
            <wp:docPr id="166724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40511" name="Picture 16672405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49500D39" w14:textId="77777777" w:rsidR="00B7576D" w:rsidRDefault="00B7576D" w:rsidP="00B7576D">
      <w:pPr>
        <w:jc w:val="center"/>
      </w:pPr>
    </w:p>
    <w:sectPr w:rsidR="00B7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308390">
    <w:abstractNumId w:val="1"/>
  </w:num>
  <w:num w:numId="2" w16cid:durableId="1277518942">
    <w:abstractNumId w:val="0"/>
  </w:num>
  <w:num w:numId="3" w16cid:durableId="1789663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E0E33"/>
    <w:rsid w:val="002F2C21"/>
    <w:rsid w:val="003035D7"/>
    <w:rsid w:val="00330148"/>
    <w:rsid w:val="003835C0"/>
    <w:rsid w:val="003B3E38"/>
    <w:rsid w:val="004437AE"/>
    <w:rsid w:val="00474456"/>
    <w:rsid w:val="006E6D82"/>
    <w:rsid w:val="007925D3"/>
    <w:rsid w:val="00822EB7"/>
    <w:rsid w:val="00830B3F"/>
    <w:rsid w:val="0085319C"/>
    <w:rsid w:val="00877431"/>
    <w:rsid w:val="0087755C"/>
    <w:rsid w:val="008F76D2"/>
    <w:rsid w:val="009060A0"/>
    <w:rsid w:val="00955610"/>
    <w:rsid w:val="009626A3"/>
    <w:rsid w:val="009C43E5"/>
    <w:rsid w:val="009D254C"/>
    <w:rsid w:val="00B56436"/>
    <w:rsid w:val="00B7576D"/>
    <w:rsid w:val="00BF4624"/>
    <w:rsid w:val="00C93EBF"/>
    <w:rsid w:val="00CC53C0"/>
    <w:rsid w:val="00CD3AB7"/>
    <w:rsid w:val="00D10D4D"/>
    <w:rsid w:val="00D2635E"/>
    <w:rsid w:val="00D30970"/>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6B22"/>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Nischay  khurana</cp:lastModifiedBy>
  <cp:revision>9</cp:revision>
  <dcterms:created xsi:type="dcterms:W3CDTF">2024-11-06T09:10:00Z</dcterms:created>
  <dcterms:modified xsi:type="dcterms:W3CDTF">2025-04-23T03:45:00Z</dcterms:modified>
</cp:coreProperties>
</file>