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3672C" w14:textId="6129F613" w:rsidR="00C6298B" w:rsidRDefault="00C6298B" w:rsidP="00C6298B">
      <w:pPr>
        <w:jc w:val="center"/>
        <w:rPr>
          <w:rFonts w:ascii="Times New Roman" w:hAnsi="Times New Roman" w:cs="Times New Roman"/>
          <w:b/>
          <w:bCs/>
          <w:sz w:val="32"/>
          <w:szCs w:val="32"/>
          <w:u w:val="single"/>
          <w:lang w:val="en-US"/>
        </w:rPr>
      </w:pPr>
      <w:r w:rsidRPr="00C6298B">
        <w:rPr>
          <w:rFonts w:ascii="Times New Roman" w:hAnsi="Times New Roman" w:cs="Times New Roman"/>
          <w:b/>
          <w:bCs/>
          <w:sz w:val="32"/>
          <w:szCs w:val="32"/>
          <w:u w:val="single"/>
          <w:lang w:val="en-US"/>
        </w:rPr>
        <w:t>ACTIVITY-2</w:t>
      </w:r>
    </w:p>
    <w:p w14:paraId="12D91AB3" w14:textId="3AF34642" w:rsidR="00C6298B" w:rsidRPr="00C6298B" w:rsidRDefault="00C6298B" w:rsidP="00C6298B">
      <w:pPr>
        <w:rPr>
          <w:rFonts w:ascii="Times New Roman" w:hAnsi="Times New Roman" w:cs="Times New Roman"/>
          <w:b/>
          <w:bCs/>
          <w:sz w:val="28"/>
          <w:szCs w:val="28"/>
          <w:u w:val="single"/>
          <w:lang w:val="en-US"/>
        </w:rPr>
      </w:pPr>
      <w:r w:rsidRPr="00C6298B">
        <w:rPr>
          <w:rFonts w:ascii="Times New Roman" w:hAnsi="Times New Roman" w:cs="Times New Roman"/>
          <w:b/>
          <w:bCs/>
          <w:sz w:val="28"/>
          <w:szCs w:val="28"/>
          <w:u w:val="single"/>
          <w:lang w:val="en-US"/>
        </w:rPr>
        <w:t>Satellite Communication:</w:t>
      </w:r>
    </w:p>
    <w:p w14:paraId="708E7E33" w14:textId="5AD99C3B" w:rsidR="00C6298B" w:rsidRDefault="00C6298B" w:rsidP="00C6298B">
      <w:pPr>
        <w:jc w:val="both"/>
        <w:rPr>
          <w:rFonts w:ascii="Times New Roman" w:hAnsi="Times New Roman" w:cs="Times New Roman"/>
          <w:sz w:val="24"/>
          <w:szCs w:val="24"/>
        </w:rPr>
      </w:pPr>
      <w:r w:rsidRPr="00C6298B">
        <w:rPr>
          <w:rFonts w:ascii="Times New Roman" w:hAnsi="Times New Roman" w:cs="Times New Roman"/>
          <w:sz w:val="24"/>
          <w:szCs w:val="24"/>
        </w:rPr>
        <w:t>Satellite communication is a technology that utilizes artificial satellites to transmit and receive data, voice, and video signals between different locations on Earth. It enables global communication by relaying information through space, facilitating various applications such as television broadcasting, internet access, and telecommunications.</w:t>
      </w:r>
    </w:p>
    <w:p w14:paraId="1018E3C3" w14:textId="77777777" w:rsidR="00C6298B" w:rsidRDefault="00C6298B" w:rsidP="00C6298B">
      <w:pPr>
        <w:jc w:val="both"/>
        <w:rPr>
          <w:rFonts w:ascii="Times New Roman" w:hAnsi="Times New Roman" w:cs="Times New Roman"/>
          <w:sz w:val="24"/>
          <w:szCs w:val="24"/>
          <w:lang w:val="en-US"/>
        </w:rPr>
      </w:pPr>
    </w:p>
    <w:p w14:paraId="73113AB0" w14:textId="5FE1FD3B" w:rsidR="00C6298B" w:rsidRDefault="00C6298B" w:rsidP="00C6298B">
      <w:pPr>
        <w:jc w:val="both"/>
        <w:rPr>
          <w:rFonts w:ascii="Times New Roman" w:hAnsi="Times New Roman" w:cs="Times New Roman"/>
          <w:sz w:val="24"/>
          <w:szCs w:val="24"/>
          <w:lang w:val="en-US"/>
        </w:rPr>
      </w:pPr>
      <w:r>
        <w:rPr>
          <w:noProof/>
        </w:rPr>
        <w:drawing>
          <wp:inline distT="0" distB="0" distL="0" distR="0" wp14:anchorId="11D80C51" wp14:editId="23F26FD4">
            <wp:extent cx="5349240" cy="2838450"/>
            <wp:effectExtent l="0" t="0" r="3810" b="0"/>
            <wp:docPr id="1054942065" name="Picture 1" descr="Know The Top Use-Cases of Satellite Imagery Across S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 The Top Use-Cases of Satellite Imagery Across Secto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49240" cy="2838450"/>
                    </a:xfrm>
                    <a:prstGeom prst="rect">
                      <a:avLst/>
                    </a:prstGeom>
                    <a:noFill/>
                    <a:ln>
                      <a:noFill/>
                    </a:ln>
                  </pic:spPr>
                </pic:pic>
              </a:graphicData>
            </a:graphic>
          </wp:inline>
        </w:drawing>
      </w:r>
    </w:p>
    <w:p w14:paraId="0FB71DE6" w14:textId="77777777" w:rsidR="00C6298B" w:rsidRPr="00C6298B" w:rsidRDefault="00C6298B" w:rsidP="00C6298B">
      <w:pPr>
        <w:jc w:val="both"/>
        <w:rPr>
          <w:rFonts w:ascii="Times New Roman" w:hAnsi="Times New Roman" w:cs="Times New Roman"/>
          <w:b/>
          <w:bCs/>
          <w:sz w:val="24"/>
          <w:szCs w:val="24"/>
        </w:rPr>
      </w:pPr>
      <w:r w:rsidRPr="00C6298B">
        <w:rPr>
          <w:rFonts w:ascii="Times New Roman" w:hAnsi="Times New Roman" w:cs="Times New Roman"/>
          <w:b/>
          <w:bCs/>
          <w:sz w:val="24"/>
          <w:szCs w:val="24"/>
        </w:rPr>
        <w:t>Components of Satellite Communication</w:t>
      </w:r>
    </w:p>
    <w:p w14:paraId="7F02AEB5" w14:textId="77777777" w:rsidR="00C6298B" w:rsidRPr="00C6298B" w:rsidRDefault="00C6298B" w:rsidP="00C6298B">
      <w:pPr>
        <w:numPr>
          <w:ilvl w:val="0"/>
          <w:numId w:val="2"/>
        </w:numPr>
        <w:jc w:val="both"/>
        <w:rPr>
          <w:rFonts w:ascii="Times New Roman" w:hAnsi="Times New Roman" w:cs="Times New Roman"/>
          <w:sz w:val="24"/>
          <w:szCs w:val="24"/>
        </w:rPr>
      </w:pPr>
      <w:r w:rsidRPr="00C6298B">
        <w:rPr>
          <w:rFonts w:ascii="Times New Roman" w:hAnsi="Times New Roman" w:cs="Times New Roman"/>
          <w:b/>
          <w:bCs/>
          <w:sz w:val="24"/>
          <w:szCs w:val="24"/>
        </w:rPr>
        <w:t>Satellites</w:t>
      </w:r>
      <w:r w:rsidRPr="00C6298B">
        <w:rPr>
          <w:rFonts w:ascii="Times New Roman" w:hAnsi="Times New Roman" w:cs="Times New Roman"/>
          <w:sz w:val="24"/>
          <w:szCs w:val="24"/>
        </w:rPr>
        <w:t>:</w:t>
      </w:r>
    </w:p>
    <w:p w14:paraId="24F551C3" w14:textId="77777777" w:rsidR="00C6298B" w:rsidRPr="00C6298B" w:rsidRDefault="00C6298B" w:rsidP="00C6298B">
      <w:pPr>
        <w:numPr>
          <w:ilvl w:val="1"/>
          <w:numId w:val="2"/>
        </w:numPr>
        <w:jc w:val="both"/>
        <w:rPr>
          <w:rFonts w:ascii="Times New Roman" w:hAnsi="Times New Roman" w:cs="Times New Roman"/>
          <w:sz w:val="24"/>
          <w:szCs w:val="24"/>
        </w:rPr>
      </w:pPr>
      <w:r w:rsidRPr="00C6298B">
        <w:rPr>
          <w:rFonts w:ascii="Times New Roman" w:hAnsi="Times New Roman" w:cs="Times New Roman"/>
          <w:b/>
          <w:bCs/>
          <w:sz w:val="24"/>
          <w:szCs w:val="24"/>
        </w:rPr>
        <w:t>Types</w:t>
      </w:r>
      <w:r w:rsidRPr="00C6298B">
        <w:rPr>
          <w:rFonts w:ascii="Times New Roman" w:hAnsi="Times New Roman" w:cs="Times New Roman"/>
          <w:sz w:val="24"/>
          <w:szCs w:val="24"/>
        </w:rPr>
        <w:t>:</w:t>
      </w:r>
    </w:p>
    <w:p w14:paraId="724E70FD" w14:textId="77777777" w:rsidR="00C6298B" w:rsidRPr="00C6298B" w:rsidRDefault="00C6298B" w:rsidP="00C6298B">
      <w:pPr>
        <w:numPr>
          <w:ilvl w:val="2"/>
          <w:numId w:val="2"/>
        </w:numPr>
        <w:jc w:val="both"/>
        <w:rPr>
          <w:rFonts w:ascii="Times New Roman" w:hAnsi="Times New Roman" w:cs="Times New Roman"/>
          <w:sz w:val="24"/>
          <w:szCs w:val="24"/>
        </w:rPr>
      </w:pPr>
      <w:r w:rsidRPr="00C6298B">
        <w:rPr>
          <w:rFonts w:ascii="Times New Roman" w:hAnsi="Times New Roman" w:cs="Times New Roman"/>
          <w:b/>
          <w:bCs/>
          <w:sz w:val="24"/>
          <w:szCs w:val="24"/>
        </w:rPr>
        <w:t>Geostationary Satellites (GEO)</w:t>
      </w:r>
      <w:r w:rsidRPr="00C6298B">
        <w:rPr>
          <w:rFonts w:ascii="Times New Roman" w:hAnsi="Times New Roman" w:cs="Times New Roman"/>
          <w:sz w:val="24"/>
          <w:szCs w:val="24"/>
        </w:rPr>
        <w:t>: Positioned at about 35,786 km above the Earth, they orbit at the same rate as the Earth’s rotation, allowing them to maintain a fixed position relative to the surface.</w:t>
      </w:r>
    </w:p>
    <w:p w14:paraId="4651A13B" w14:textId="77777777" w:rsidR="00C6298B" w:rsidRPr="00C6298B" w:rsidRDefault="00C6298B" w:rsidP="00C6298B">
      <w:pPr>
        <w:numPr>
          <w:ilvl w:val="2"/>
          <w:numId w:val="2"/>
        </w:numPr>
        <w:jc w:val="both"/>
        <w:rPr>
          <w:rFonts w:ascii="Times New Roman" w:hAnsi="Times New Roman" w:cs="Times New Roman"/>
          <w:sz w:val="24"/>
          <w:szCs w:val="24"/>
        </w:rPr>
      </w:pPr>
      <w:r w:rsidRPr="00C6298B">
        <w:rPr>
          <w:rFonts w:ascii="Times New Roman" w:hAnsi="Times New Roman" w:cs="Times New Roman"/>
          <w:b/>
          <w:bCs/>
          <w:sz w:val="24"/>
          <w:szCs w:val="24"/>
        </w:rPr>
        <w:t>Low Earth Orbit Satellites (LEO)</w:t>
      </w:r>
      <w:r w:rsidRPr="00C6298B">
        <w:rPr>
          <w:rFonts w:ascii="Times New Roman" w:hAnsi="Times New Roman" w:cs="Times New Roman"/>
          <w:sz w:val="24"/>
          <w:szCs w:val="24"/>
        </w:rPr>
        <w:t>: Orbit at altitudes between 180 km and 2,000 km. They are closer to Earth, resulting in lower latency but require a larger constellation for coverage.</w:t>
      </w:r>
    </w:p>
    <w:p w14:paraId="44A33012" w14:textId="77777777" w:rsidR="00C6298B" w:rsidRPr="00C6298B" w:rsidRDefault="00C6298B" w:rsidP="00C6298B">
      <w:pPr>
        <w:numPr>
          <w:ilvl w:val="2"/>
          <w:numId w:val="2"/>
        </w:numPr>
        <w:jc w:val="both"/>
        <w:rPr>
          <w:rFonts w:ascii="Times New Roman" w:hAnsi="Times New Roman" w:cs="Times New Roman"/>
          <w:sz w:val="24"/>
          <w:szCs w:val="24"/>
        </w:rPr>
      </w:pPr>
      <w:r w:rsidRPr="00C6298B">
        <w:rPr>
          <w:rFonts w:ascii="Times New Roman" w:hAnsi="Times New Roman" w:cs="Times New Roman"/>
          <w:b/>
          <w:bCs/>
          <w:sz w:val="24"/>
          <w:szCs w:val="24"/>
        </w:rPr>
        <w:t>Medium Earth Orbit Satellites (MEO)</w:t>
      </w:r>
      <w:r w:rsidRPr="00C6298B">
        <w:rPr>
          <w:rFonts w:ascii="Times New Roman" w:hAnsi="Times New Roman" w:cs="Times New Roman"/>
          <w:sz w:val="24"/>
          <w:szCs w:val="24"/>
        </w:rPr>
        <w:t>: Positioned between LEO and GEO, commonly used for navigation systems like GPS.</w:t>
      </w:r>
    </w:p>
    <w:p w14:paraId="437801FF" w14:textId="77777777" w:rsidR="00C6298B" w:rsidRPr="00C6298B" w:rsidRDefault="00C6298B" w:rsidP="00C6298B">
      <w:pPr>
        <w:numPr>
          <w:ilvl w:val="1"/>
          <w:numId w:val="2"/>
        </w:numPr>
        <w:jc w:val="both"/>
        <w:rPr>
          <w:rFonts w:ascii="Times New Roman" w:hAnsi="Times New Roman" w:cs="Times New Roman"/>
          <w:sz w:val="24"/>
          <w:szCs w:val="24"/>
        </w:rPr>
      </w:pPr>
      <w:r w:rsidRPr="00C6298B">
        <w:rPr>
          <w:rFonts w:ascii="Times New Roman" w:hAnsi="Times New Roman" w:cs="Times New Roman"/>
          <w:b/>
          <w:bCs/>
          <w:sz w:val="24"/>
          <w:szCs w:val="24"/>
        </w:rPr>
        <w:t>Components</w:t>
      </w:r>
      <w:r w:rsidRPr="00C6298B">
        <w:rPr>
          <w:rFonts w:ascii="Times New Roman" w:hAnsi="Times New Roman" w:cs="Times New Roman"/>
          <w:sz w:val="24"/>
          <w:szCs w:val="24"/>
        </w:rPr>
        <w:t>: Include transponders (which receive and transmit signals), antennas, and power systems.</w:t>
      </w:r>
    </w:p>
    <w:p w14:paraId="6DF17D35" w14:textId="77777777" w:rsidR="00C6298B" w:rsidRPr="00C6298B" w:rsidRDefault="00C6298B" w:rsidP="00C6298B">
      <w:pPr>
        <w:numPr>
          <w:ilvl w:val="0"/>
          <w:numId w:val="2"/>
        </w:numPr>
        <w:jc w:val="both"/>
        <w:rPr>
          <w:rFonts w:ascii="Times New Roman" w:hAnsi="Times New Roman" w:cs="Times New Roman"/>
          <w:sz w:val="24"/>
          <w:szCs w:val="24"/>
        </w:rPr>
      </w:pPr>
      <w:r w:rsidRPr="00C6298B">
        <w:rPr>
          <w:rFonts w:ascii="Times New Roman" w:hAnsi="Times New Roman" w:cs="Times New Roman"/>
          <w:b/>
          <w:bCs/>
          <w:sz w:val="24"/>
          <w:szCs w:val="24"/>
        </w:rPr>
        <w:t>Ground Stations</w:t>
      </w:r>
      <w:r w:rsidRPr="00C6298B">
        <w:rPr>
          <w:rFonts w:ascii="Times New Roman" w:hAnsi="Times New Roman" w:cs="Times New Roman"/>
          <w:sz w:val="24"/>
          <w:szCs w:val="24"/>
        </w:rPr>
        <w:t>:</w:t>
      </w:r>
    </w:p>
    <w:p w14:paraId="6BFF70B3" w14:textId="289CD70A" w:rsidR="00C6298B" w:rsidRPr="00C6298B" w:rsidRDefault="00C6298B" w:rsidP="00C6298B">
      <w:pPr>
        <w:numPr>
          <w:ilvl w:val="1"/>
          <w:numId w:val="2"/>
        </w:numPr>
        <w:jc w:val="both"/>
        <w:rPr>
          <w:rFonts w:ascii="Times New Roman" w:hAnsi="Times New Roman" w:cs="Times New Roman"/>
          <w:sz w:val="24"/>
          <w:szCs w:val="24"/>
        </w:rPr>
      </w:pPr>
      <w:r w:rsidRPr="00C6298B">
        <w:rPr>
          <w:rFonts w:ascii="Times New Roman" w:hAnsi="Times New Roman" w:cs="Times New Roman"/>
          <w:sz w:val="24"/>
          <w:szCs w:val="24"/>
        </w:rPr>
        <w:t>Facilities equipped with antennas and other equipment to communicate with the satellite. They can transmit signals to the satellite and receive signals back</w:t>
      </w:r>
    </w:p>
    <w:p w14:paraId="34F9E854" w14:textId="77777777" w:rsidR="005C4E5F" w:rsidRDefault="005C4E5F" w:rsidP="005C4E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E5F">
        <w:rPr>
          <w:rFonts w:ascii="Times New Roman" w:eastAsia="Times New Roman" w:hAnsi="Times New Roman" w:cs="Times New Roman"/>
          <w:b/>
          <w:bCs/>
          <w:kern w:val="0"/>
          <w:sz w:val="24"/>
          <w:szCs w:val="24"/>
          <w:lang w:eastAsia="en-IN"/>
          <w14:ligatures w14:val="none"/>
        </w:rPr>
        <w:lastRenderedPageBreak/>
        <w:t>User Equipment</w:t>
      </w:r>
      <w:r w:rsidRPr="005C4E5F">
        <w:rPr>
          <w:rFonts w:ascii="Times New Roman" w:eastAsia="Times New Roman" w:hAnsi="Times New Roman" w:cs="Times New Roman"/>
          <w:kern w:val="0"/>
          <w:sz w:val="24"/>
          <w:szCs w:val="24"/>
          <w:lang w:eastAsia="en-IN"/>
          <w14:ligatures w14:val="none"/>
        </w:rPr>
        <w:t>:</w:t>
      </w:r>
    </w:p>
    <w:p w14:paraId="2EA18D8F" w14:textId="3F798BED" w:rsidR="005C4E5F" w:rsidRPr="005C4E5F" w:rsidRDefault="005C4E5F" w:rsidP="005C4E5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E5F">
        <w:rPr>
          <w:rFonts w:ascii="Times New Roman" w:eastAsia="Times New Roman" w:hAnsi="Times New Roman" w:cs="Times New Roman"/>
          <w:kern w:val="0"/>
          <w:sz w:val="24"/>
          <w:szCs w:val="24"/>
          <w:lang w:eastAsia="en-IN"/>
          <w14:ligatures w14:val="none"/>
        </w:rPr>
        <w:t>Devices like satellite phones, satellite modems, and dishes that allow end-users to send and receive signals.</w:t>
      </w:r>
    </w:p>
    <w:p w14:paraId="48E86D38" w14:textId="77777777" w:rsidR="005C4E5F" w:rsidRPr="005C4E5F" w:rsidRDefault="005C4E5F" w:rsidP="005C4E5F">
      <w:pPr>
        <w:jc w:val="both"/>
        <w:rPr>
          <w:rFonts w:ascii="Times New Roman" w:hAnsi="Times New Roman" w:cs="Times New Roman"/>
          <w:b/>
          <w:bCs/>
          <w:sz w:val="24"/>
          <w:szCs w:val="24"/>
        </w:rPr>
      </w:pPr>
      <w:r w:rsidRPr="005C4E5F">
        <w:rPr>
          <w:rFonts w:ascii="Times New Roman" w:hAnsi="Times New Roman" w:cs="Times New Roman"/>
          <w:b/>
          <w:bCs/>
          <w:sz w:val="24"/>
          <w:szCs w:val="24"/>
        </w:rPr>
        <w:t>How It Works</w:t>
      </w:r>
    </w:p>
    <w:p w14:paraId="17B2D1DE" w14:textId="77777777" w:rsidR="005C4E5F" w:rsidRPr="005C4E5F" w:rsidRDefault="005C4E5F" w:rsidP="005C4E5F">
      <w:pPr>
        <w:numPr>
          <w:ilvl w:val="0"/>
          <w:numId w:val="5"/>
        </w:numPr>
        <w:jc w:val="both"/>
        <w:rPr>
          <w:rFonts w:ascii="Times New Roman" w:hAnsi="Times New Roman" w:cs="Times New Roman"/>
          <w:sz w:val="24"/>
          <w:szCs w:val="24"/>
        </w:rPr>
      </w:pPr>
      <w:r w:rsidRPr="005C4E5F">
        <w:rPr>
          <w:rFonts w:ascii="Times New Roman" w:hAnsi="Times New Roman" w:cs="Times New Roman"/>
          <w:b/>
          <w:bCs/>
          <w:sz w:val="24"/>
          <w:szCs w:val="24"/>
        </w:rPr>
        <w:t>Signal Transmission</w:t>
      </w:r>
      <w:r w:rsidRPr="005C4E5F">
        <w:rPr>
          <w:rFonts w:ascii="Times New Roman" w:hAnsi="Times New Roman" w:cs="Times New Roman"/>
          <w:sz w:val="24"/>
          <w:szCs w:val="24"/>
        </w:rPr>
        <w:t>: The ground station sends a signal to the satellite. The signal is modulated for effective transmission.</w:t>
      </w:r>
    </w:p>
    <w:p w14:paraId="4229E0EE" w14:textId="77777777" w:rsidR="005C4E5F" w:rsidRPr="005C4E5F" w:rsidRDefault="005C4E5F" w:rsidP="005C4E5F">
      <w:pPr>
        <w:numPr>
          <w:ilvl w:val="0"/>
          <w:numId w:val="5"/>
        </w:numPr>
        <w:jc w:val="both"/>
        <w:rPr>
          <w:rFonts w:ascii="Times New Roman" w:hAnsi="Times New Roman" w:cs="Times New Roman"/>
          <w:sz w:val="24"/>
          <w:szCs w:val="24"/>
        </w:rPr>
      </w:pPr>
      <w:r w:rsidRPr="005C4E5F">
        <w:rPr>
          <w:rFonts w:ascii="Times New Roman" w:hAnsi="Times New Roman" w:cs="Times New Roman"/>
          <w:b/>
          <w:bCs/>
          <w:sz w:val="24"/>
          <w:szCs w:val="24"/>
        </w:rPr>
        <w:t>Reception and Amplification</w:t>
      </w:r>
      <w:r w:rsidRPr="005C4E5F">
        <w:rPr>
          <w:rFonts w:ascii="Times New Roman" w:hAnsi="Times New Roman" w:cs="Times New Roman"/>
          <w:sz w:val="24"/>
          <w:szCs w:val="24"/>
        </w:rPr>
        <w:t>: The satellite receives the signal through its antennas, amplifies it, and then retransmits it back to Earth.</w:t>
      </w:r>
    </w:p>
    <w:p w14:paraId="5BA6D58A" w14:textId="77777777" w:rsidR="005C4E5F" w:rsidRPr="005C4E5F" w:rsidRDefault="005C4E5F" w:rsidP="005C4E5F">
      <w:pPr>
        <w:numPr>
          <w:ilvl w:val="0"/>
          <w:numId w:val="5"/>
        </w:numPr>
        <w:jc w:val="both"/>
        <w:rPr>
          <w:rFonts w:ascii="Times New Roman" w:hAnsi="Times New Roman" w:cs="Times New Roman"/>
          <w:sz w:val="24"/>
          <w:szCs w:val="24"/>
        </w:rPr>
      </w:pPr>
      <w:r w:rsidRPr="005C4E5F">
        <w:rPr>
          <w:rFonts w:ascii="Times New Roman" w:hAnsi="Times New Roman" w:cs="Times New Roman"/>
          <w:b/>
          <w:bCs/>
          <w:sz w:val="24"/>
          <w:szCs w:val="24"/>
        </w:rPr>
        <w:t>Receiving Signal</w:t>
      </w:r>
      <w:r w:rsidRPr="005C4E5F">
        <w:rPr>
          <w:rFonts w:ascii="Times New Roman" w:hAnsi="Times New Roman" w:cs="Times New Roman"/>
          <w:sz w:val="24"/>
          <w:szCs w:val="24"/>
        </w:rPr>
        <w:t>: The ground station or user equipment receives the transmitted signal, which is demodulated to retrieve the original data.</w:t>
      </w:r>
    </w:p>
    <w:p w14:paraId="07F407D7" w14:textId="77777777" w:rsidR="005C4E5F" w:rsidRPr="005C4E5F" w:rsidRDefault="005C4E5F" w:rsidP="005C4E5F">
      <w:pPr>
        <w:jc w:val="both"/>
        <w:rPr>
          <w:rFonts w:ascii="Times New Roman" w:hAnsi="Times New Roman" w:cs="Times New Roman"/>
          <w:b/>
          <w:bCs/>
          <w:sz w:val="24"/>
          <w:szCs w:val="24"/>
        </w:rPr>
      </w:pPr>
      <w:r w:rsidRPr="005C4E5F">
        <w:rPr>
          <w:rFonts w:ascii="Times New Roman" w:hAnsi="Times New Roman" w:cs="Times New Roman"/>
          <w:b/>
          <w:bCs/>
          <w:sz w:val="24"/>
          <w:szCs w:val="24"/>
        </w:rPr>
        <w:t>Applications</w:t>
      </w:r>
    </w:p>
    <w:p w14:paraId="37DD699F" w14:textId="77777777" w:rsidR="005C4E5F" w:rsidRPr="005C4E5F" w:rsidRDefault="005C4E5F" w:rsidP="005C4E5F">
      <w:pPr>
        <w:numPr>
          <w:ilvl w:val="0"/>
          <w:numId w:val="6"/>
        </w:numPr>
        <w:jc w:val="both"/>
        <w:rPr>
          <w:rFonts w:ascii="Times New Roman" w:hAnsi="Times New Roman" w:cs="Times New Roman"/>
          <w:sz w:val="24"/>
          <w:szCs w:val="24"/>
        </w:rPr>
      </w:pPr>
      <w:r w:rsidRPr="005C4E5F">
        <w:rPr>
          <w:rFonts w:ascii="Times New Roman" w:hAnsi="Times New Roman" w:cs="Times New Roman"/>
          <w:b/>
          <w:bCs/>
          <w:sz w:val="24"/>
          <w:szCs w:val="24"/>
        </w:rPr>
        <w:t>Television Broadcasting</w:t>
      </w:r>
      <w:r w:rsidRPr="005C4E5F">
        <w:rPr>
          <w:rFonts w:ascii="Times New Roman" w:hAnsi="Times New Roman" w:cs="Times New Roman"/>
          <w:sz w:val="24"/>
          <w:szCs w:val="24"/>
        </w:rPr>
        <w:t>: Satellite TV services transmit signals directly to consumer satellite dishes.</w:t>
      </w:r>
    </w:p>
    <w:p w14:paraId="4429BA2D" w14:textId="77777777" w:rsidR="005C4E5F" w:rsidRPr="005C4E5F" w:rsidRDefault="005C4E5F" w:rsidP="005C4E5F">
      <w:pPr>
        <w:numPr>
          <w:ilvl w:val="0"/>
          <w:numId w:val="6"/>
        </w:numPr>
        <w:jc w:val="both"/>
        <w:rPr>
          <w:rFonts w:ascii="Times New Roman" w:hAnsi="Times New Roman" w:cs="Times New Roman"/>
          <w:sz w:val="24"/>
          <w:szCs w:val="24"/>
        </w:rPr>
      </w:pPr>
      <w:r w:rsidRPr="005C4E5F">
        <w:rPr>
          <w:rFonts w:ascii="Times New Roman" w:hAnsi="Times New Roman" w:cs="Times New Roman"/>
          <w:b/>
          <w:bCs/>
          <w:sz w:val="24"/>
          <w:szCs w:val="24"/>
        </w:rPr>
        <w:t>Internet Services</w:t>
      </w:r>
      <w:r w:rsidRPr="005C4E5F">
        <w:rPr>
          <w:rFonts w:ascii="Times New Roman" w:hAnsi="Times New Roman" w:cs="Times New Roman"/>
          <w:sz w:val="24"/>
          <w:szCs w:val="24"/>
        </w:rPr>
        <w:t>: Satellite internet provides connectivity in remote areas where traditional infrastructure is lacking.</w:t>
      </w:r>
    </w:p>
    <w:p w14:paraId="0FD819C8" w14:textId="77777777" w:rsidR="005C4E5F" w:rsidRPr="005C4E5F" w:rsidRDefault="005C4E5F" w:rsidP="005C4E5F">
      <w:pPr>
        <w:numPr>
          <w:ilvl w:val="0"/>
          <w:numId w:val="6"/>
        </w:numPr>
        <w:jc w:val="both"/>
        <w:rPr>
          <w:rFonts w:ascii="Times New Roman" w:hAnsi="Times New Roman" w:cs="Times New Roman"/>
          <w:sz w:val="24"/>
          <w:szCs w:val="24"/>
        </w:rPr>
      </w:pPr>
      <w:r w:rsidRPr="005C4E5F">
        <w:rPr>
          <w:rFonts w:ascii="Times New Roman" w:hAnsi="Times New Roman" w:cs="Times New Roman"/>
          <w:b/>
          <w:bCs/>
          <w:sz w:val="24"/>
          <w:szCs w:val="24"/>
        </w:rPr>
        <w:t>Telecommunications</w:t>
      </w:r>
      <w:r w:rsidRPr="005C4E5F">
        <w:rPr>
          <w:rFonts w:ascii="Times New Roman" w:hAnsi="Times New Roman" w:cs="Times New Roman"/>
          <w:sz w:val="24"/>
          <w:szCs w:val="24"/>
        </w:rPr>
        <w:t>: Enables long-distance phone calls and data transmission.</w:t>
      </w:r>
    </w:p>
    <w:p w14:paraId="7061C16E" w14:textId="77777777" w:rsidR="005C4E5F" w:rsidRPr="005C4E5F" w:rsidRDefault="005C4E5F" w:rsidP="005C4E5F">
      <w:pPr>
        <w:numPr>
          <w:ilvl w:val="0"/>
          <w:numId w:val="6"/>
        </w:numPr>
        <w:jc w:val="both"/>
        <w:rPr>
          <w:rFonts w:ascii="Times New Roman" w:hAnsi="Times New Roman" w:cs="Times New Roman"/>
          <w:sz w:val="24"/>
          <w:szCs w:val="24"/>
        </w:rPr>
      </w:pPr>
      <w:r w:rsidRPr="005C4E5F">
        <w:rPr>
          <w:rFonts w:ascii="Times New Roman" w:hAnsi="Times New Roman" w:cs="Times New Roman"/>
          <w:b/>
          <w:bCs/>
          <w:sz w:val="24"/>
          <w:szCs w:val="24"/>
        </w:rPr>
        <w:t>Global Positioning Systems (GPS)</w:t>
      </w:r>
      <w:r w:rsidRPr="005C4E5F">
        <w:rPr>
          <w:rFonts w:ascii="Times New Roman" w:hAnsi="Times New Roman" w:cs="Times New Roman"/>
          <w:sz w:val="24"/>
          <w:szCs w:val="24"/>
        </w:rPr>
        <w:t>: Satellites provide location and timing data for navigation.</w:t>
      </w:r>
    </w:p>
    <w:p w14:paraId="71468681" w14:textId="77777777" w:rsidR="005C4E5F" w:rsidRPr="005C4E5F" w:rsidRDefault="005C4E5F" w:rsidP="005C4E5F">
      <w:pPr>
        <w:numPr>
          <w:ilvl w:val="0"/>
          <w:numId w:val="6"/>
        </w:numPr>
        <w:jc w:val="both"/>
        <w:rPr>
          <w:rFonts w:ascii="Times New Roman" w:hAnsi="Times New Roman" w:cs="Times New Roman"/>
          <w:sz w:val="24"/>
          <w:szCs w:val="24"/>
        </w:rPr>
      </w:pPr>
      <w:r w:rsidRPr="005C4E5F">
        <w:rPr>
          <w:rFonts w:ascii="Times New Roman" w:hAnsi="Times New Roman" w:cs="Times New Roman"/>
          <w:b/>
          <w:bCs/>
          <w:sz w:val="24"/>
          <w:szCs w:val="24"/>
        </w:rPr>
        <w:t>Meteorology</w:t>
      </w:r>
      <w:r w:rsidRPr="005C4E5F">
        <w:rPr>
          <w:rFonts w:ascii="Times New Roman" w:hAnsi="Times New Roman" w:cs="Times New Roman"/>
          <w:sz w:val="24"/>
          <w:szCs w:val="24"/>
        </w:rPr>
        <w:t>: Weather satellites monitor atmospheric conditions and provide data for forecasting.</w:t>
      </w:r>
    </w:p>
    <w:p w14:paraId="28503C4D" w14:textId="77777777" w:rsidR="005C4E5F" w:rsidRPr="005C4E5F" w:rsidRDefault="005C4E5F" w:rsidP="005C4E5F">
      <w:pPr>
        <w:jc w:val="both"/>
        <w:rPr>
          <w:rFonts w:ascii="Times New Roman" w:hAnsi="Times New Roman" w:cs="Times New Roman"/>
          <w:b/>
          <w:bCs/>
          <w:sz w:val="24"/>
          <w:szCs w:val="24"/>
        </w:rPr>
      </w:pPr>
      <w:r w:rsidRPr="005C4E5F">
        <w:rPr>
          <w:rFonts w:ascii="Times New Roman" w:hAnsi="Times New Roman" w:cs="Times New Roman"/>
          <w:b/>
          <w:bCs/>
          <w:sz w:val="24"/>
          <w:szCs w:val="24"/>
        </w:rPr>
        <w:t>Advantages</w:t>
      </w:r>
    </w:p>
    <w:p w14:paraId="29262181" w14:textId="77777777" w:rsidR="005C4E5F" w:rsidRPr="005C4E5F" w:rsidRDefault="005C4E5F" w:rsidP="005C4E5F">
      <w:pPr>
        <w:numPr>
          <w:ilvl w:val="0"/>
          <w:numId w:val="7"/>
        </w:numPr>
        <w:jc w:val="both"/>
        <w:rPr>
          <w:rFonts w:ascii="Times New Roman" w:hAnsi="Times New Roman" w:cs="Times New Roman"/>
          <w:sz w:val="24"/>
          <w:szCs w:val="24"/>
        </w:rPr>
      </w:pPr>
      <w:r w:rsidRPr="005C4E5F">
        <w:rPr>
          <w:rFonts w:ascii="Times New Roman" w:hAnsi="Times New Roman" w:cs="Times New Roman"/>
          <w:b/>
          <w:bCs/>
          <w:sz w:val="24"/>
          <w:szCs w:val="24"/>
        </w:rPr>
        <w:t>Global Coverage</w:t>
      </w:r>
      <w:r w:rsidRPr="005C4E5F">
        <w:rPr>
          <w:rFonts w:ascii="Times New Roman" w:hAnsi="Times New Roman" w:cs="Times New Roman"/>
          <w:sz w:val="24"/>
          <w:szCs w:val="24"/>
        </w:rPr>
        <w:t>: Satellites can cover vast areas, including remote and underserved regions.</w:t>
      </w:r>
    </w:p>
    <w:p w14:paraId="36E008F0" w14:textId="77777777" w:rsidR="005C4E5F" w:rsidRPr="005C4E5F" w:rsidRDefault="005C4E5F" w:rsidP="005C4E5F">
      <w:pPr>
        <w:numPr>
          <w:ilvl w:val="0"/>
          <w:numId w:val="7"/>
        </w:numPr>
        <w:jc w:val="both"/>
        <w:rPr>
          <w:rFonts w:ascii="Times New Roman" w:hAnsi="Times New Roman" w:cs="Times New Roman"/>
          <w:sz w:val="24"/>
          <w:szCs w:val="24"/>
        </w:rPr>
      </w:pPr>
      <w:r w:rsidRPr="005C4E5F">
        <w:rPr>
          <w:rFonts w:ascii="Times New Roman" w:hAnsi="Times New Roman" w:cs="Times New Roman"/>
          <w:b/>
          <w:bCs/>
          <w:sz w:val="24"/>
          <w:szCs w:val="24"/>
        </w:rPr>
        <w:t>Quick Deployment</w:t>
      </w:r>
      <w:r w:rsidRPr="005C4E5F">
        <w:rPr>
          <w:rFonts w:ascii="Times New Roman" w:hAnsi="Times New Roman" w:cs="Times New Roman"/>
          <w:sz w:val="24"/>
          <w:szCs w:val="24"/>
        </w:rPr>
        <w:t>: Once in orbit, satellites can provide services without the need for extensive ground infrastructure.</w:t>
      </w:r>
    </w:p>
    <w:p w14:paraId="4BC3A612" w14:textId="77777777" w:rsidR="005C4E5F" w:rsidRPr="005C4E5F" w:rsidRDefault="005C4E5F" w:rsidP="005C4E5F">
      <w:pPr>
        <w:numPr>
          <w:ilvl w:val="0"/>
          <w:numId w:val="7"/>
        </w:numPr>
        <w:jc w:val="both"/>
        <w:rPr>
          <w:rFonts w:ascii="Times New Roman" w:hAnsi="Times New Roman" w:cs="Times New Roman"/>
          <w:sz w:val="24"/>
          <w:szCs w:val="24"/>
        </w:rPr>
      </w:pPr>
      <w:r w:rsidRPr="005C4E5F">
        <w:rPr>
          <w:rFonts w:ascii="Times New Roman" w:hAnsi="Times New Roman" w:cs="Times New Roman"/>
          <w:b/>
          <w:bCs/>
          <w:sz w:val="24"/>
          <w:szCs w:val="24"/>
        </w:rPr>
        <w:t>Broadcasting</w:t>
      </w:r>
      <w:r w:rsidRPr="005C4E5F">
        <w:rPr>
          <w:rFonts w:ascii="Times New Roman" w:hAnsi="Times New Roman" w:cs="Times New Roman"/>
          <w:sz w:val="24"/>
          <w:szCs w:val="24"/>
        </w:rPr>
        <w:t>: One satellite can transmit signals to thousands of users simultaneously.</w:t>
      </w:r>
    </w:p>
    <w:p w14:paraId="2BC6D3F0" w14:textId="77777777" w:rsidR="005C4E5F" w:rsidRPr="005C4E5F" w:rsidRDefault="005C4E5F" w:rsidP="005C4E5F">
      <w:pPr>
        <w:jc w:val="both"/>
        <w:rPr>
          <w:rFonts w:ascii="Times New Roman" w:hAnsi="Times New Roman" w:cs="Times New Roman"/>
          <w:b/>
          <w:bCs/>
          <w:sz w:val="24"/>
          <w:szCs w:val="24"/>
        </w:rPr>
      </w:pPr>
      <w:r w:rsidRPr="005C4E5F">
        <w:rPr>
          <w:rFonts w:ascii="Times New Roman" w:hAnsi="Times New Roman" w:cs="Times New Roman"/>
          <w:b/>
          <w:bCs/>
          <w:sz w:val="24"/>
          <w:szCs w:val="24"/>
        </w:rPr>
        <w:t>Disadvantages</w:t>
      </w:r>
    </w:p>
    <w:p w14:paraId="05BD5809" w14:textId="77777777" w:rsidR="005C4E5F" w:rsidRPr="005C4E5F" w:rsidRDefault="005C4E5F" w:rsidP="005C4E5F">
      <w:pPr>
        <w:numPr>
          <w:ilvl w:val="0"/>
          <w:numId w:val="8"/>
        </w:numPr>
        <w:jc w:val="both"/>
        <w:rPr>
          <w:rFonts w:ascii="Times New Roman" w:hAnsi="Times New Roman" w:cs="Times New Roman"/>
          <w:sz w:val="24"/>
          <w:szCs w:val="24"/>
        </w:rPr>
      </w:pPr>
      <w:r w:rsidRPr="005C4E5F">
        <w:rPr>
          <w:rFonts w:ascii="Times New Roman" w:hAnsi="Times New Roman" w:cs="Times New Roman"/>
          <w:b/>
          <w:bCs/>
          <w:sz w:val="24"/>
          <w:szCs w:val="24"/>
        </w:rPr>
        <w:t>Latency</w:t>
      </w:r>
      <w:r w:rsidRPr="005C4E5F">
        <w:rPr>
          <w:rFonts w:ascii="Times New Roman" w:hAnsi="Times New Roman" w:cs="Times New Roman"/>
          <w:sz w:val="24"/>
          <w:szCs w:val="24"/>
        </w:rPr>
        <w:t>: GEO satellites can experience higher latency due to the distance signals must travel.</w:t>
      </w:r>
    </w:p>
    <w:p w14:paraId="4BE70D70" w14:textId="77777777" w:rsidR="005C4E5F" w:rsidRPr="005C4E5F" w:rsidRDefault="005C4E5F" w:rsidP="005C4E5F">
      <w:pPr>
        <w:numPr>
          <w:ilvl w:val="0"/>
          <w:numId w:val="8"/>
        </w:numPr>
        <w:jc w:val="both"/>
        <w:rPr>
          <w:rFonts w:ascii="Times New Roman" w:hAnsi="Times New Roman" w:cs="Times New Roman"/>
          <w:sz w:val="24"/>
          <w:szCs w:val="24"/>
        </w:rPr>
      </w:pPr>
      <w:r w:rsidRPr="005C4E5F">
        <w:rPr>
          <w:rFonts w:ascii="Times New Roman" w:hAnsi="Times New Roman" w:cs="Times New Roman"/>
          <w:b/>
          <w:bCs/>
          <w:sz w:val="24"/>
          <w:szCs w:val="24"/>
        </w:rPr>
        <w:t>Cost</w:t>
      </w:r>
      <w:r w:rsidRPr="005C4E5F">
        <w:rPr>
          <w:rFonts w:ascii="Times New Roman" w:hAnsi="Times New Roman" w:cs="Times New Roman"/>
          <w:sz w:val="24"/>
          <w:szCs w:val="24"/>
        </w:rPr>
        <w:t>: Launching and maintaining satellites can be expensive.</w:t>
      </w:r>
    </w:p>
    <w:p w14:paraId="79FB560E" w14:textId="77777777" w:rsidR="005C4E5F" w:rsidRPr="005C4E5F" w:rsidRDefault="005C4E5F" w:rsidP="005C4E5F">
      <w:pPr>
        <w:numPr>
          <w:ilvl w:val="0"/>
          <w:numId w:val="8"/>
        </w:numPr>
        <w:jc w:val="both"/>
        <w:rPr>
          <w:rFonts w:ascii="Times New Roman" w:hAnsi="Times New Roman" w:cs="Times New Roman"/>
          <w:sz w:val="24"/>
          <w:szCs w:val="24"/>
        </w:rPr>
      </w:pPr>
      <w:r w:rsidRPr="005C4E5F">
        <w:rPr>
          <w:rFonts w:ascii="Times New Roman" w:hAnsi="Times New Roman" w:cs="Times New Roman"/>
          <w:b/>
          <w:bCs/>
          <w:sz w:val="24"/>
          <w:szCs w:val="24"/>
        </w:rPr>
        <w:t>Weather Dependence</w:t>
      </w:r>
      <w:r w:rsidRPr="005C4E5F">
        <w:rPr>
          <w:rFonts w:ascii="Times New Roman" w:hAnsi="Times New Roman" w:cs="Times New Roman"/>
          <w:sz w:val="24"/>
          <w:szCs w:val="24"/>
        </w:rPr>
        <w:t>: Signals can be disrupted by adverse weather conditions like heavy rain (rain fade).</w:t>
      </w:r>
    </w:p>
    <w:p w14:paraId="10E18239" w14:textId="77777777" w:rsidR="00C6298B" w:rsidRDefault="00C6298B" w:rsidP="00C6298B">
      <w:pPr>
        <w:jc w:val="both"/>
        <w:rPr>
          <w:rFonts w:ascii="Times New Roman" w:hAnsi="Times New Roman" w:cs="Times New Roman"/>
          <w:sz w:val="24"/>
          <w:szCs w:val="24"/>
          <w:lang w:val="en-US"/>
        </w:rPr>
      </w:pPr>
    </w:p>
    <w:p w14:paraId="7749F95F" w14:textId="77777777" w:rsidR="005C4E5F" w:rsidRDefault="005C4E5F" w:rsidP="00C6298B">
      <w:pPr>
        <w:jc w:val="both"/>
        <w:rPr>
          <w:rFonts w:ascii="Times New Roman" w:hAnsi="Times New Roman" w:cs="Times New Roman"/>
          <w:sz w:val="24"/>
          <w:szCs w:val="24"/>
          <w:lang w:val="en-US"/>
        </w:rPr>
      </w:pPr>
    </w:p>
    <w:p w14:paraId="11F30D65" w14:textId="77777777" w:rsidR="005C4E5F" w:rsidRPr="005C4E5F" w:rsidRDefault="005C4E5F" w:rsidP="005C4E5F">
      <w:pPr>
        <w:jc w:val="both"/>
        <w:rPr>
          <w:rFonts w:ascii="Times New Roman" w:hAnsi="Times New Roman" w:cs="Times New Roman"/>
          <w:b/>
          <w:bCs/>
          <w:sz w:val="24"/>
          <w:szCs w:val="24"/>
        </w:rPr>
      </w:pPr>
      <w:r w:rsidRPr="005C4E5F">
        <w:rPr>
          <w:rFonts w:ascii="Times New Roman" w:hAnsi="Times New Roman" w:cs="Times New Roman"/>
          <w:b/>
          <w:bCs/>
          <w:sz w:val="24"/>
          <w:szCs w:val="24"/>
        </w:rPr>
        <w:lastRenderedPageBreak/>
        <w:t>Key Elements:</w:t>
      </w:r>
    </w:p>
    <w:p w14:paraId="3455935D" w14:textId="77777777" w:rsidR="005C4E5F" w:rsidRPr="005C4E5F" w:rsidRDefault="005C4E5F" w:rsidP="005C4E5F">
      <w:pPr>
        <w:numPr>
          <w:ilvl w:val="0"/>
          <w:numId w:val="9"/>
        </w:numPr>
        <w:jc w:val="both"/>
        <w:rPr>
          <w:rFonts w:ascii="Times New Roman" w:hAnsi="Times New Roman" w:cs="Times New Roman"/>
          <w:sz w:val="24"/>
          <w:szCs w:val="24"/>
        </w:rPr>
      </w:pPr>
      <w:r w:rsidRPr="005C4E5F">
        <w:rPr>
          <w:rFonts w:ascii="Times New Roman" w:hAnsi="Times New Roman" w:cs="Times New Roman"/>
          <w:b/>
          <w:bCs/>
          <w:sz w:val="24"/>
          <w:szCs w:val="24"/>
        </w:rPr>
        <w:t>Satellites</w:t>
      </w:r>
      <w:r w:rsidRPr="005C4E5F">
        <w:rPr>
          <w:rFonts w:ascii="Times New Roman" w:hAnsi="Times New Roman" w:cs="Times New Roman"/>
          <w:sz w:val="24"/>
          <w:szCs w:val="24"/>
        </w:rPr>
        <w:t>: Orbiting platforms that carry transponders to receive and transmit signals.</w:t>
      </w:r>
    </w:p>
    <w:p w14:paraId="52032F0D" w14:textId="77777777" w:rsidR="005C4E5F" w:rsidRPr="005C4E5F" w:rsidRDefault="005C4E5F" w:rsidP="005C4E5F">
      <w:pPr>
        <w:numPr>
          <w:ilvl w:val="0"/>
          <w:numId w:val="9"/>
        </w:numPr>
        <w:jc w:val="both"/>
        <w:rPr>
          <w:rFonts w:ascii="Times New Roman" w:hAnsi="Times New Roman" w:cs="Times New Roman"/>
          <w:sz w:val="24"/>
          <w:szCs w:val="24"/>
        </w:rPr>
      </w:pPr>
      <w:r w:rsidRPr="005C4E5F">
        <w:rPr>
          <w:rFonts w:ascii="Times New Roman" w:hAnsi="Times New Roman" w:cs="Times New Roman"/>
          <w:b/>
          <w:bCs/>
          <w:sz w:val="24"/>
          <w:szCs w:val="24"/>
        </w:rPr>
        <w:t>Ground Stations</w:t>
      </w:r>
      <w:r w:rsidRPr="005C4E5F">
        <w:rPr>
          <w:rFonts w:ascii="Times New Roman" w:hAnsi="Times New Roman" w:cs="Times New Roman"/>
          <w:sz w:val="24"/>
          <w:szCs w:val="24"/>
        </w:rPr>
        <w:t>: Facilities equipped with antennas that communicate with the satellites.</w:t>
      </w:r>
    </w:p>
    <w:p w14:paraId="5F30DE83" w14:textId="77777777" w:rsidR="005C4E5F" w:rsidRPr="005C4E5F" w:rsidRDefault="005C4E5F" w:rsidP="005C4E5F">
      <w:pPr>
        <w:numPr>
          <w:ilvl w:val="0"/>
          <w:numId w:val="9"/>
        </w:numPr>
        <w:jc w:val="both"/>
        <w:rPr>
          <w:rFonts w:ascii="Times New Roman" w:hAnsi="Times New Roman" w:cs="Times New Roman"/>
          <w:sz w:val="24"/>
          <w:szCs w:val="24"/>
        </w:rPr>
      </w:pPr>
      <w:r w:rsidRPr="005C4E5F">
        <w:rPr>
          <w:rFonts w:ascii="Times New Roman" w:hAnsi="Times New Roman" w:cs="Times New Roman"/>
          <w:b/>
          <w:bCs/>
          <w:sz w:val="24"/>
          <w:szCs w:val="24"/>
        </w:rPr>
        <w:t>User Equipment</w:t>
      </w:r>
      <w:r w:rsidRPr="005C4E5F">
        <w:rPr>
          <w:rFonts w:ascii="Times New Roman" w:hAnsi="Times New Roman" w:cs="Times New Roman"/>
          <w:sz w:val="24"/>
          <w:szCs w:val="24"/>
        </w:rPr>
        <w:t>: Devices like satellite dishes and modems that connect end-users to the satellite network.</w:t>
      </w:r>
    </w:p>
    <w:p w14:paraId="0CC760AE" w14:textId="77777777" w:rsidR="005C4E5F" w:rsidRPr="00C6298B" w:rsidRDefault="005C4E5F" w:rsidP="00C6298B">
      <w:pPr>
        <w:jc w:val="both"/>
        <w:rPr>
          <w:rFonts w:ascii="Times New Roman" w:hAnsi="Times New Roman" w:cs="Times New Roman"/>
          <w:sz w:val="24"/>
          <w:szCs w:val="24"/>
          <w:lang w:val="en-US"/>
        </w:rPr>
      </w:pPr>
    </w:p>
    <w:sectPr w:rsidR="005C4E5F" w:rsidRPr="00C6298B" w:rsidSect="00C6298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6FC4"/>
    <w:multiLevelType w:val="multilevel"/>
    <w:tmpl w:val="077A2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653F8"/>
    <w:multiLevelType w:val="multilevel"/>
    <w:tmpl w:val="2D6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41430"/>
    <w:multiLevelType w:val="multilevel"/>
    <w:tmpl w:val="770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4757E"/>
    <w:multiLevelType w:val="multilevel"/>
    <w:tmpl w:val="80B05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7F10E9"/>
    <w:multiLevelType w:val="multilevel"/>
    <w:tmpl w:val="CB88D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80C16"/>
    <w:multiLevelType w:val="hybridMultilevel"/>
    <w:tmpl w:val="A3A476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A773465"/>
    <w:multiLevelType w:val="multilevel"/>
    <w:tmpl w:val="8118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211C13"/>
    <w:multiLevelType w:val="multilevel"/>
    <w:tmpl w:val="6F10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D476F"/>
    <w:multiLevelType w:val="multilevel"/>
    <w:tmpl w:val="3C5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940281">
    <w:abstractNumId w:val="3"/>
  </w:num>
  <w:num w:numId="2" w16cid:durableId="372267878">
    <w:abstractNumId w:val="4"/>
  </w:num>
  <w:num w:numId="3" w16cid:durableId="1294096918">
    <w:abstractNumId w:val="0"/>
  </w:num>
  <w:num w:numId="4" w16cid:durableId="1301225184">
    <w:abstractNumId w:val="5"/>
  </w:num>
  <w:num w:numId="5" w16cid:durableId="286936364">
    <w:abstractNumId w:val="6"/>
  </w:num>
  <w:num w:numId="6" w16cid:durableId="557135722">
    <w:abstractNumId w:val="1"/>
  </w:num>
  <w:num w:numId="7" w16cid:durableId="1960604351">
    <w:abstractNumId w:val="2"/>
  </w:num>
  <w:num w:numId="8" w16cid:durableId="742534758">
    <w:abstractNumId w:val="7"/>
  </w:num>
  <w:num w:numId="9" w16cid:durableId="1415054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8B"/>
    <w:rsid w:val="005C4E5F"/>
    <w:rsid w:val="00A16F8C"/>
    <w:rsid w:val="00C62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D961"/>
  <w15:chartTrackingRefBased/>
  <w15:docId w15:val="{183A3160-B5DF-45B0-A29C-E349654E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E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4E5F"/>
    <w:rPr>
      <w:b/>
      <w:bCs/>
    </w:rPr>
  </w:style>
  <w:style w:type="paragraph" w:styleId="ListParagraph">
    <w:name w:val="List Paragraph"/>
    <w:basedOn w:val="Normal"/>
    <w:uiPriority w:val="34"/>
    <w:qFormat/>
    <w:rsid w:val="005C4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88428">
      <w:bodyDiv w:val="1"/>
      <w:marLeft w:val="0"/>
      <w:marRight w:val="0"/>
      <w:marTop w:val="0"/>
      <w:marBottom w:val="0"/>
      <w:divBdr>
        <w:top w:val="none" w:sz="0" w:space="0" w:color="auto"/>
        <w:left w:val="none" w:sz="0" w:space="0" w:color="auto"/>
        <w:bottom w:val="none" w:sz="0" w:space="0" w:color="auto"/>
        <w:right w:val="none" w:sz="0" w:space="0" w:color="auto"/>
      </w:divBdr>
    </w:div>
    <w:div w:id="252127024">
      <w:bodyDiv w:val="1"/>
      <w:marLeft w:val="0"/>
      <w:marRight w:val="0"/>
      <w:marTop w:val="0"/>
      <w:marBottom w:val="0"/>
      <w:divBdr>
        <w:top w:val="none" w:sz="0" w:space="0" w:color="auto"/>
        <w:left w:val="none" w:sz="0" w:space="0" w:color="auto"/>
        <w:bottom w:val="none" w:sz="0" w:space="0" w:color="auto"/>
        <w:right w:val="none" w:sz="0" w:space="0" w:color="auto"/>
      </w:divBdr>
    </w:div>
    <w:div w:id="306207459">
      <w:bodyDiv w:val="1"/>
      <w:marLeft w:val="0"/>
      <w:marRight w:val="0"/>
      <w:marTop w:val="0"/>
      <w:marBottom w:val="0"/>
      <w:divBdr>
        <w:top w:val="none" w:sz="0" w:space="0" w:color="auto"/>
        <w:left w:val="none" w:sz="0" w:space="0" w:color="auto"/>
        <w:bottom w:val="none" w:sz="0" w:space="0" w:color="auto"/>
        <w:right w:val="none" w:sz="0" w:space="0" w:color="auto"/>
      </w:divBdr>
    </w:div>
    <w:div w:id="502624577">
      <w:bodyDiv w:val="1"/>
      <w:marLeft w:val="0"/>
      <w:marRight w:val="0"/>
      <w:marTop w:val="0"/>
      <w:marBottom w:val="0"/>
      <w:divBdr>
        <w:top w:val="none" w:sz="0" w:space="0" w:color="auto"/>
        <w:left w:val="none" w:sz="0" w:space="0" w:color="auto"/>
        <w:bottom w:val="none" w:sz="0" w:space="0" w:color="auto"/>
        <w:right w:val="none" w:sz="0" w:space="0" w:color="auto"/>
      </w:divBdr>
    </w:div>
    <w:div w:id="664476129">
      <w:bodyDiv w:val="1"/>
      <w:marLeft w:val="0"/>
      <w:marRight w:val="0"/>
      <w:marTop w:val="0"/>
      <w:marBottom w:val="0"/>
      <w:divBdr>
        <w:top w:val="none" w:sz="0" w:space="0" w:color="auto"/>
        <w:left w:val="none" w:sz="0" w:space="0" w:color="auto"/>
        <w:bottom w:val="none" w:sz="0" w:space="0" w:color="auto"/>
        <w:right w:val="none" w:sz="0" w:space="0" w:color="auto"/>
      </w:divBdr>
    </w:div>
    <w:div w:id="701398597">
      <w:bodyDiv w:val="1"/>
      <w:marLeft w:val="0"/>
      <w:marRight w:val="0"/>
      <w:marTop w:val="0"/>
      <w:marBottom w:val="0"/>
      <w:divBdr>
        <w:top w:val="none" w:sz="0" w:space="0" w:color="auto"/>
        <w:left w:val="none" w:sz="0" w:space="0" w:color="auto"/>
        <w:bottom w:val="none" w:sz="0" w:space="0" w:color="auto"/>
        <w:right w:val="none" w:sz="0" w:space="0" w:color="auto"/>
      </w:divBdr>
    </w:div>
    <w:div w:id="783307350">
      <w:bodyDiv w:val="1"/>
      <w:marLeft w:val="0"/>
      <w:marRight w:val="0"/>
      <w:marTop w:val="0"/>
      <w:marBottom w:val="0"/>
      <w:divBdr>
        <w:top w:val="none" w:sz="0" w:space="0" w:color="auto"/>
        <w:left w:val="none" w:sz="0" w:space="0" w:color="auto"/>
        <w:bottom w:val="none" w:sz="0" w:space="0" w:color="auto"/>
        <w:right w:val="none" w:sz="0" w:space="0" w:color="auto"/>
      </w:divBdr>
    </w:div>
    <w:div w:id="1050761914">
      <w:bodyDiv w:val="1"/>
      <w:marLeft w:val="0"/>
      <w:marRight w:val="0"/>
      <w:marTop w:val="0"/>
      <w:marBottom w:val="0"/>
      <w:divBdr>
        <w:top w:val="none" w:sz="0" w:space="0" w:color="auto"/>
        <w:left w:val="none" w:sz="0" w:space="0" w:color="auto"/>
        <w:bottom w:val="none" w:sz="0" w:space="0" w:color="auto"/>
        <w:right w:val="none" w:sz="0" w:space="0" w:color="auto"/>
      </w:divBdr>
    </w:div>
    <w:div w:id="1109396416">
      <w:bodyDiv w:val="1"/>
      <w:marLeft w:val="0"/>
      <w:marRight w:val="0"/>
      <w:marTop w:val="0"/>
      <w:marBottom w:val="0"/>
      <w:divBdr>
        <w:top w:val="none" w:sz="0" w:space="0" w:color="auto"/>
        <w:left w:val="none" w:sz="0" w:space="0" w:color="auto"/>
        <w:bottom w:val="none" w:sz="0" w:space="0" w:color="auto"/>
        <w:right w:val="none" w:sz="0" w:space="0" w:color="auto"/>
      </w:divBdr>
    </w:div>
    <w:div w:id="1391732288">
      <w:bodyDiv w:val="1"/>
      <w:marLeft w:val="0"/>
      <w:marRight w:val="0"/>
      <w:marTop w:val="0"/>
      <w:marBottom w:val="0"/>
      <w:divBdr>
        <w:top w:val="none" w:sz="0" w:space="0" w:color="auto"/>
        <w:left w:val="none" w:sz="0" w:space="0" w:color="auto"/>
        <w:bottom w:val="none" w:sz="0" w:space="0" w:color="auto"/>
        <w:right w:val="none" w:sz="0" w:space="0" w:color="auto"/>
      </w:divBdr>
    </w:div>
    <w:div w:id="1444642745">
      <w:bodyDiv w:val="1"/>
      <w:marLeft w:val="0"/>
      <w:marRight w:val="0"/>
      <w:marTop w:val="0"/>
      <w:marBottom w:val="0"/>
      <w:divBdr>
        <w:top w:val="none" w:sz="0" w:space="0" w:color="auto"/>
        <w:left w:val="none" w:sz="0" w:space="0" w:color="auto"/>
        <w:bottom w:val="none" w:sz="0" w:space="0" w:color="auto"/>
        <w:right w:val="none" w:sz="0" w:space="0" w:color="auto"/>
      </w:divBdr>
    </w:div>
    <w:div w:id="1750301555">
      <w:bodyDiv w:val="1"/>
      <w:marLeft w:val="0"/>
      <w:marRight w:val="0"/>
      <w:marTop w:val="0"/>
      <w:marBottom w:val="0"/>
      <w:divBdr>
        <w:top w:val="none" w:sz="0" w:space="0" w:color="auto"/>
        <w:left w:val="none" w:sz="0" w:space="0" w:color="auto"/>
        <w:bottom w:val="none" w:sz="0" w:space="0" w:color="auto"/>
        <w:right w:val="none" w:sz="0" w:space="0" w:color="auto"/>
      </w:divBdr>
    </w:div>
    <w:div w:id="188431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C</dc:creator>
  <cp:keywords/>
  <dc:description/>
  <cp:lastModifiedBy>Nikitha C</cp:lastModifiedBy>
  <cp:revision>1</cp:revision>
  <dcterms:created xsi:type="dcterms:W3CDTF">2024-10-02T08:09:00Z</dcterms:created>
  <dcterms:modified xsi:type="dcterms:W3CDTF">2024-10-02T08:24:00Z</dcterms:modified>
</cp:coreProperties>
</file>