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F6A42" w14:textId="77777777" w:rsidR="009704F2" w:rsidRPr="009704F2" w:rsidRDefault="009704F2" w:rsidP="009704F2">
      <w:pPr>
        <w:shd w:val="clear" w:color="auto" w:fill="F7F7F7"/>
        <w:spacing w:after="0" w:line="240" w:lineRule="auto"/>
        <w:textAlignment w:val="baseline"/>
        <w:outlineLvl w:val="0"/>
        <w:rPr>
          <w:rFonts w:ascii="Arial" w:eastAsia="Times New Roman" w:hAnsi="Arial" w:cs="Arial"/>
          <w:color w:val="111111"/>
          <w:kern w:val="36"/>
          <w:sz w:val="48"/>
          <w:szCs w:val="48"/>
          <w:lang w:eastAsia="en-IN"/>
        </w:rPr>
      </w:pPr>
      <w:r w:rsidRPr="009704F2">
        <w:rPr>
          <w:rFonts w:ascii="Arial" w:eastAsia="Times New Roman" w:hAnsi="Arial" w:cs="Arial"/>
          <w:color w:val="111111"/>
          <w:kern w:val="36"/>
          <w:sz w:val="48"/>
          <w:szCs w:val="48"/>
          <w:lang w:eastAsia="en-IN"/>
        </w:rPr>
        <w:t>The Unicode standard</w:t>
      </w:r>
    </w:p>
    <w:p w14:paraId="3BEC6488" w14:textId="77777777" w:rsidR="009704F2" w:rsidRPr="009704F2" w:rsidRDefault="009704F2" w:rsidP="009704F2">
      <w:pPr>
        <w:shd w:val="clear" w:color="auto" w:fill="F7F7F7"/>
        <w:spacing w:after="0" w:line="360" w:lineRule="atLeast"/>
        <w:textAlignment w:val="baseline"/>
        <w:rPr>
          <w:rFonts w:ascii="Arial" w:eastAsia="Times New Roman" w:hAnsi="Arial" w:cs="Arial"/>
          <w:color w:val="111111"/>
          <w:sz w:val="24"/>
          <w:szCs w:val="24"/>
          <w:lang w:eastAsia="en-IN"/>
        </w:rPr>
      </w:pPr>
      <w:r w:rsidRPr="009704F2">
        <w:rPr>
          <w:rFonts w:ascii="Arial" w:eastAsia="Times New Roman" w:hAnsi="Arial" w:cs="Arial"/>
          <w:color w:val="111111"/>
          <w:sz w:val="24"/>
          <w:szCs w:val="24"/>
          <w:lang w:eastAsia="en-IN"/>
        </w:rPr>
        <w:t xml:space="preserve">Unicode is a computing standard for the consistent encoding symbols. It was created in 1991. It’s just a table, which shows glyphs position to encoding system. Encoding takes symbol from </w:t>
      </w:r>
      <w:proofErr w:type="gramStart"/>
      <w:r w:rsidRPr="009704F2">
        <w:rPr>
          <w:rFonts w:ascii="Arial" w:eastAsia="Times New Roman" w:hAnsi="Arial" w:cs="Arial"/>
          <w:color w:val="111111"/>
          <w:sz w:val="24"/>
          <w:szCs w:val="24"/>
          <w:lang w:eastAsia="en-IN"/>
        </w:rPr>
        <w:t>table, and</w:t>
      </w:r>
      <w:proofErr w:type="gramEnd"/>
      <w:r w:rsidRPr="009704F2">
        <w:rPr>
          <w:rFonts w:ascii="Arial" w:eastAsia="Times New Roman" w:hAnsi="Arial" w:cs="Arial"/>
          <w:color w:val="111111"/>
          <w:sz w:val="24"/>
          <w:szCs w:val="24"/>
          <w:lang w:eastAsia="en-IN"/>
        </w:rPr>
        <w:t xml:space="preserve"> tells font what should be painted. But </w:t>
      </w:r>
      <w:hyperlink r:id="rId4" w:history="1">
        <w:r w:rsidRPr="009704F2">
          <w:rPr>
            <w:rFonts w:ascii="inherit" w:eastAsia="Times New Roman" w:hAnsi="inherit" w:cs="Arial"/>
            <w:color w:val="6C94C4"/>
            <w:sz w:val="24"/>
            <w:szCs w:val="24"/>
            <w:bdr w:val="none" w:sz="0" w:space="0" w:color="auto" w:frame="1"/>
            <w:lang w:eastAsia="en-IN"/>
          </w:rPr>
          <w:t>computer</w:t>
        </w:r>
      </w:hyperlink>
      <w:r w:rsidRPr="009704F2">
        <w:rPr>
          <w:rFonts w:ascii="Arial" w:eastAsia="Times New Roman" w:hAnsi="Arial" w:cs="Arial"/>
          <w:color w:val="111111"/>
          <w:sz w:val="24"/>
          <w:szCs w:val="24"/>
          <w:lang w:eastAsia="en-IN"/>
        </w:rPr>
        <w:t> can understand binary code only. So, encoding is used number 1 or 0 to represent characters. Like In Morse code </w:t>
      </w:r>
      <w:hyperlink r:id="rId5" w:history="1">
        <w:r w:rsidRPr="009704F2">
          <w:rPr>
            <w:rFonts w:ascii="inherit" w:eastAsia="Times New Roman" w:hAnsi="inherit" w:cs="Arial"/>
            <w:color w:val="6C94C4"/>
            <w:sz w:val="24"/>
            <w:szCs w:val="24"/>
            <w:bdr w:val="none" w:sz="0" w:space="0" w:color="auto" w:frame="1"/>
            <w:lang w:eastAsia="en-IN"/>
          </w:rPr>
          <w:t>dots</w:t>
        </w:r>
      </w:hyperlink>
      <w:r w:rsidRPr="009704F2">
        <w:rPr>
          <w:rFonts w:ascii="Arial" w:eastAsia="Times New Roman" w:hAnsi="Arial" w:cs="Arial"/>
          <w:color w:val="111111"/>
          <w:sz w:val="24"/>
          <w:szCs w:val="24"/>
          <w:lang w:eastAsia="en-IN"/>
        </w:rPr>
        <w:t> and </w:t>
      </w:r>
      <w:hyperlink r:id="rId6" w:history="1">
        <w:r w:rsidRPr="009704F2">
          <w:rPr>
            <w:rFonts w:ascii="inherit" w:eastAsia="Times New Roman" w:hAnsi="inherit" w:cs="Arial"/>
            <w:color w:val="6C94C4"/>
            <w:sz w:val="24"/>
            <w:szCs w:val="24"/>
            <w:bdr w:val="none" w:sz="0" w:space="0" w:color="auto" w:frame="1"/>
            <w:lang w:eastAsia="en-IN"/>
          </w:rPr>
          <w:t>dashes</w:t>
        </w:r>
      </w:hyperlink>
      <w:r w:rsidRPr="009704F2">
        <w:rPr>
          <w:rFonts w:ascii="Arial" w:eastAsia="Times New Roman" w:hAnsi="Arial" w:cs="Arial"/>
          <w:color w:val="111111"/>
          <w:sz w:val="24"/>
          <w:szCs w:val="24"/>
          <w:lang w:eastAsia="en-IN"/>
        </w:rPr>
        <w:t xml:space="preserve"> represents letters and digits. Each unit (1 or 0) is calling bit. 16 bits is two </w:t>
      </w:r>
      <w:proofErr w:type="gramStart"/>
      <w:r w:rsidRPr="009704F2">
        <w:rPr>
          <w:rFonts w:ascii="Arial" w:eastAsia="Times New Roman" w:hAnsi="Arial" w:cs="Arial"/>
          <w:color w:val="111111"/>
          <w:sz w:val="24"/>
          <w:szCs w:val="24"/>
          <w:lang w:eastAsia="en-IN"/>
        </w:rPr>
        <w:t>byte</w:t>
      </w:r>
      <w:proofErr w:type="gramEnd"/>
      <w:r w:rsidRPr="009704F2">
        <w:rPr>
          <w:rFonts w:ascii="Arial" w:eastAsia="Times New Roman" w:hAnsi="Arial" w:cs="Arial"/>
          <w:color w:val="111111"/>
          <w:sz w:val="24"/>
          <w:szCs w:val="24"/>
          <w:lang w:eastAsia="en-IN"/>
        </w:rPr>
        <w:t xml:space="preserve">. Most known and often used coding is UTF-8. It needs 1 or 4 bytes to represent each symbol. Older coding types takes only 1 byte, so they can’t </w:t>
      </w:r>
      <w:proofErr w:type="gramStart"/>
      <w:r w:rsidRPr="009704F2">
        <w:rPr>
          <w:rFonts w:ascii="Arial" w:eastAsia="Times New Roman" w:hAnsi="Arial" w:cs="Arial"/>
          <w:color w:val="111111"/>
          <w:sz w:val="24"/>
          <w:szCs w:val="24"/>
          <w:lang w:eastAsia="en-IN"/>
        </w:rPr>
        <w:t>contains</w:t>
      </w:r>
      <w:proofErr w:type="gramEnd"/>
      <w:r w:rsidRPr="009704F2">
        <w:rPr>
          <w:rFonts w:ascii="Arial" w:eastAsia="Times New Roman" w:hAnsi="Arial" w:cs="Arial"/>
          <w:color w:val="111111"/>
          <w:sz w:val="24"/>
          <w:szCs w:val="24"/>
          <w:lang w:eastAsia="en-IN"/>
        </w:rPr>
        <w:t xml:space="preserve"> enough glyphs to supply more than one language.</w:t>
      </w:r>
    </w:p>
    <w:p w14:paraId="76D9874D" w14:textId="77777777" w:rsidR="009704F2" w:rsidRPr="009704F2" w:rsidRDefault="009704F2" w:rsidP="009704F2">
      <w:pPr>
        <w:shd w:val="clear" w:color="auto" w:fill="F7F7F7"/>
        <w:spacing w:after="0" w:line="240" w:lineRule="auto"/>
        <w:textAlignment w:val="baseline"/>
        <w:outlineLvl w:val="1"/>
        <w:rPr>
          <w:rFonts w:ascii="Arial" w:eastAsia="Times New Roman" w:hAnsi="Arial" w:cs="Arial"/>
          <w:color w:val="111111"/>
          <w:sz w:val="36"/>
          <w:szCs w:val="36"/>
          <w:lang w:eastAsia="en-IN"/>
        </w:rPr>
      </w:pPr>
      <w:r w:rsidRPr="009704F2">
        <w:rPr>
          <w:rFonts w:ascii="Arial" w:eastAsia="Times New Roman" w:hAnsi="Arial" w:cs="Arial"/>
          <w:color w:val="111111"/>
          <w:sz w:val="36"/>
          <w:szCs w:val="36"/>
          <w:lang w:eastAsia="en-IN"/>
        </w:rPr>
        <w:t>Unicode symbols</w:t>
      </w:r>
    </w:p>
    <w:p w14:paraId="12288345" w14:textId="77777777" w:rsidR="009704F2" w:rsidRPr="009704F2" w:rsidRDefault="009704F2" w:rsidP="009704F2">
      <w:pPr>
        <w:shd w:val="clear" w:color="auto" w:fill="F7F7F7"/>
        <w:spacing w:after="0" w:line="360" w:lineRule="atLeast"/>
        <w:textAlignment w:val="baseline"/>
        <w:rPr>
          <w:rFonts w:ascii="Arial" w:eastAsia="Times New Roman" w:hAnsi="Arial" w:cs="Arial"/>
          <w:color w:val="111111"/>
          <w:sz w:val="24"/>
          <w:szCs w:val="24"/>
          <w:lang w:eastAsia="en-IN"/>
        </w:rPr>
      </w:pPr>
      <w:r w:rsidRPr="009704F2">
        <w:rPr>
          <w:rFonts w:ascii="Arial" w:eastAsia="Times New Roman" w:hAnsi="Arial" w:cs="Arial"/>
          <w:color w:val="111111"/>
          <w:sz w:val="24"/>
          <w:szCs w:val="24"/>
          <w:lang w:eastAsia="en-IN"/>
        </w:rPr>
        <w:t>Each Unicode character has its own number and </w:t>
      </w:r>
      <w:hyperlink r:id="rId7" w:history="1">
        <w:r w:rsidRPr="009704F2">
          <w:rPr>
            <w:rFonts w:ascii="inherit" w:eastAsia="Times New Roman" w:hAnsi="inherit" w:cs="Arial"/>
            <w:color w:val="6C94C4"/>
            <w:sz w:val="24"/>
            <w:szCs w:val="24"/>
            <w:bdr w:val="none" w:sz="0" w:space="0" w:color="auto" w:frame="1"/>
            <w:lang w:eastAsia="en-IN"/>
          </w:rPr>
          <w:t>HTML-code</w:t>
        </w:r>
      </w:hyperlink>
      <w:r w:rsidRPr="009704F2">
        <w:rPr>
          <w:rFonts w:ascii="Arial" w:eastAsia="Times New Roman" w:hAnsi="Arial" w:cs="Arial"/>
          <w:color w:val="111111"/>
          <w:sz w:val="24"/>
          <w:szCs w:val="24"/>
          <w:lang w:eastAsia="en-IN"/>
        </w:rPr>
        <w:t>. Example: </w:t>
      </w:r>
      <w:hyperlink r:id="rId8" w:history="1">
        <w:r w:rsidRPr="009704F2">
          <w:rPr>
            <w:rFonts w:ascii="inherit" w:eastAsia="Times New Roman" w:hAnsi="inherit" w:cs="Arial"/>
            <w:color w:val="6C94C4"/>
            <w:sz w:val="24"/>
            <w:szCs w:val="24"/>
            <w:bdr w:val="none" w:sz="0" w:space="0" w:color="auto" w:frame="1"/>
            <w:lang w:eastAsia="en-IN"/>
          </w:rPr>
          <w:t>Cyrillic capital letter Э</w:t>
        </w:r>
      </w:hyperlink>
      <w:r w:rsidRPr="009704F2">
        <w:rPr>
          <w:rFonts w:ascii="Arial" w:eastAsia="Times New Roman" w:hAnsi="Arial" w:cs="Arial"/>
          <w:color w:val="111111"/>
          <w:sz w:val="24"/>
          <w:szCs w:val="24"/>
          <w:lang w:eastAsia="en-IN"/>
        </w:rPr>
        <w:t> has number U+042D (042D – it is hexadecimal number), code &amp;#</w:t>
      </w:r>
      <w:proofErr w:type="gramStart"/>
      <w:r w:rsidRPr="009704F2">
        <w:rPr>
          <w:rFonts w:ascii="Arial" w:eastAsia="Times New Roman" w:hAnsi="Arial" w:cs="Arial"/>
          <w:color w:val="111111"/>
          <w:sz w:val="24"/>
          <w:szCs w:val="24"/>
          <w:lang w:eastAsia="en-IN"/>
        </w:rPr>
        <w:t>1098;.</w:t>
      </w:r>
      <w:proofErr w:type="gramEnd"/>
      <w:r w:rsidRPr="009704F2">
        <w:rPr>
          <w:rFonts w:ascii="Arial" w:eastAsia="Times New Roman" w:hAnsi="Arial" w:cs="Arial"/>
          <w:color w:val="111111"/>
          <w:sz w:val="24"/>
          <w:szCs w:val="24"/>
          <w:lang w:eastAsia="en-IN"/>
        </w:rPr>
        <w:t xml:space="preserve"> In a table, letter Э located at intersection line no. 0420 and column D. If you want to know number of some Unicode symbol, you may </w:t>
      </w:r>
      <w:proofErr w:type="gramStart"/>
      <w:r w:rsidRPr="009704F2">
        <w:rPr>
          <w:rFonts w:ascii="Arial" w:eastAsia="Times New Roman" w:hAnsi="Arial" w:cs="Arial"/>
          <w:color w:val="111111"/>
          <w:sz w:val="24"/>
          <w:szCs w:val="24"/>
          <w:lang w:eastAsia="en-IN"/>
        </w:rPr>
        <w:t>found</w:t>
      </w:r>
      <w:proofErr w:type="gramEnd"/>
      <w:r w:rsidRPr="009704F2">
        <w:rPr>
          <w:rFonts w:ascii="Arial" w:eastAsia="Times New Roman" w:hAnsi="Arial" w:cs="Arial"/>
          <w:color w:val="111111"/>
          <w:sz w:val="24"/>
          <w:szCs w:val="24"/>
          <w:lang w:eastAsia="en-IN"/>
        </w:rPr>
        <w:t xml:space="preserve"> it in a table. Or paste it to the search string. Or search by description («Cyrillic letter E»). On the symbol page you can see how it's looking like in different fonts and operating systems. You may copy this and paste it to Word or </w:t>
      </w:r>
      <w:hyperlink r:id="rId9" w:history="1">
        <w:r w:rsidRPr="009704F2">
          <w:rPr>
            <w:rFonts w:ascii="inherit" w:eastAsia="Times New Roman" w:hAnsi="inherit" w:cs="Arial"/>
            <w:color w:val="6C94C4"/>
            <w:sz w:val="24"/>
            <w:szCs w:val="24"/>
            <w:bdr w:val="none" w:sz="0" w:space="0" w:color="auto" w:frame="1"/>
            <w:lang w:eastAsia="en-IN"/>
          </w:rPr>
          <w:t>Facebook</w:t>
        </w:r>
      </w:hyperlink>
      <w:r w:rsidRPr="009704F2">
        <w:rPr>
          <w:rFonts w:ascii="Arial" w:eastAsia="Times New Roman" w:hAnsi="Arial" w:cs="Arial"/>
          <w:color w:val="111111"/>
          <w:sz w:val="24"/>
          <w:szCs w:val="24"/>
          <w:lang w:eastAsia="en-IN"/>
        </w:rPr>
        <w:t>. Also, there are several character sets on this site for more comfortable coping.</w:t>
      </w:r>
    </w:p>
    <w:p w14:paraId="3740AFEE" w14:textId="77777777" w:rsidR="009704F2" w:rsidRPr="009704F2" w:rsidRDefault="009704F2" w:rsidP="009704F2">
      <w:pPr>
        <w:shd w:val="clear" w:color="auto" w:fill="F7F7F7"/>
        <w:spacing w:after="0" w:line="360" w:lineRule="atLeast"/>
        <w:textAlignment w:val="baseline"/>
        <w:rPr>
          <w:rFonts w:ascii="Arial" w:eastAsia="Times New Roman" w:hAnsi="Arial" w:cs="Arial"/>
          <w:color w:val="111111"/>
          <w:sz w:val="24"/>
          <w:szCs w:val="24"/>
          <w:lang w:eastAsia="en-IN"/>
        </w:rPr>
      </w:pPr>
      <w:r w:rsidRPr="009704F2">
        <w:rPr>
          <w:rFonts w:ascii="Arial" w:eastAsia="Times New Roman" w:hAnsi="Arial" w:cs="Arial"/>
          <w:color w:val="111111"/>
          <w:sz w:val="24"/>
          <w:szCs w:val="24"/>
          <w:lang w:eastAsia="en-IN"/>
        </w:rPr>
        <w:t xml:space="preserve">Different part of the Unicode table includes a </w:t>
      </w:r>
      <w:proofErr w:type="gramStart"/>
      <w:r w:rsidRPr="009704F2">
        <w:rPr>
          <w:rFonts w:ascii="Arial" w:eastAsia="Times New Roman" w:hAnsi="Arial" w:cs="Arial"/>
          <w:color w:val="111111"/>
          <w:sz w:val="24"/>
          <w:szCs w:val="24"/>
          <w:lang w:eastAsia="en-IN"/>
        </w:rPr>
        <w:t>lot</w:t>
      </w:r>
      <w:proofErr w:type="gramEnd"/>
      <w:r w:rsidRPr="009704F2">
        <w:rPr>
          <w:rFonts w:ascii="Arial" w:eastAsia="Times New Roman" w:hAnsi="Arial" w:cs="Arial"/>
          <w:color w:val="111111"/>
          <w:sz w:val="24"/>
          <w:szCs w:val="24"/>
          <w:lang w:eastAsia="en-IN"/>
        </w:rPr>
        <w:t xml:space="preserve"> characters of different languages. Almost all writing systems using these days represent. </w:t>
      </w:r>
      <w:hyperlink r:id="rId10" w:history="1">
        <w:r w:rsidRPr="009704F2">
          <w:rPr>
            <w:rFonts w:ascii="inherit" w:eastAsia="Times New Roman" w:hAnsi="inherit" w:cs="Arial"/>
            <w:color w:val="6C94C4"/>
            <w:sz w:val="24"/>
            <w:szCs w:val="24"/>
            <w:bdr w:val="none" w:sz="0" w:space="0" w:color="auto" w:frame="1"/>
            <w:lang w:eastAsia="en-IN"/>
          </w:rPr>
          <w:t>Latin</w:t>
        </w:r>
      </w:hyperlink>
      <w:r w:rsidRPr="009704F2">
        <w:rPr>
          <w:rFonts w:ascii="Arial" w:eastAsia="Times New Roman" w:hAnsi="Arial" w:cs="Arial"/>
          <w:color w:val="111111"/>
          <w:sz w:val="24"/>
          <w:szCs w:val="24"/>
          <w:lang w:eastAsia="en-IN"/>
        </w:rPr>
        <w:t>, </w:t>
      </w:r>
      <w:hyperlink r:id="rId11" w:history="1">
        <w:r w:rsidRPr="009704F2">
          <w:rPr>
            <w:rFonts w:ascii="inherit" w:eastAsia="Times New Roman" w:hAnsi="inherit" w:cs="Arial"/>
            <w:color w:val="6C94C4"/>
            <w:sz w:val="24"/>
            <w:szCs w:val="24"/>
            <w:bdr w:val="none" w:sz="0" w:space="0" w:color="auto" w:frame="1"/>
            <w:lang w:eastAsia="en-IN"/>
          </w:rPr>
          <w:t>Arabic</w:t>
        </w:r>
      </w:hyperlink>
      <w:r w:rsidRPr="009704F2">
        <w:rPr>
          <w:rFonts w:ascii="Arial" w:eastAsia="Times New Roman" w:hAnsi="Arial" w:cs="Arial"/>
          <w:color w:val="111111"/>
          <w:sz w:val="24"/>
          <w:szCs w:val="24"/>
          <w:lang w:eastAsia="en-IN"/>
        </w:rPr>
        <w:t>, </w:t>
      </w:r>
      <w:hyperlink r:id="rId12" w:history="1">
        <w:r w:rsidRPr="009704F2">
          <w:rPr>
            <w:rFonts w:ascii="inherit" w:eastAsia="Times New Roman" w:hAnsi="inherit" w:cs="Arial"/>
            <w:color w:val="6C94C4"/>
            <w:sz w:val="24"/>
            <w:szCs w:val="24"/>
            <w:bdr w:val="none" w:sz="0" w:space="0" w:color="auto" w:frame="1"/>
            <w:lang w:eastAsia="en-IN"/>
          </w:rPr>
          <w:t>Cyrillic</w:t>
        </w:r>
      </w:hyperlink>
      <w:r w:rsidRPr="009704F2">
        <w:rPr>
          <w:rFonts w:ascii="Arial" w:eastAsia="Times New Roman" w:hAnsi="Arial" w:cs="Arial"/>
          <w:color w:val="111111"/>
          <w:sz w:val="24"/>
          <w:szCs w:val="24"/>
          <w:lang w:eastAsia="en-IN"/>
        </w:rPr>
        <w:t xml:space="preserve">, hieroglyphs, pictographic. Letters, digits, punctuation. </w:t>
      </w:r>
      <w:proofErr w:type="gramStart"/>
      <w:r w:rsidRPr="009704F2">
        <w:rPr>
          <w:rFonts w:ascii="Arial" w:eastAsia="Times New Roman" w:hAnsi="Arial" w:cs="Arial"/>
          <w:color w:val="111111"/>
          <w:sz w:val="24"/>
          <w:szCs w:val="24"/>
          <w:lang w:eastAsia="en-IN"/>
        </w:rPr>
        <w:t>Also</w:t>
      </w:r>
      <w:proofErr w:type="gramEnd"/>
      <w:r w:rsidRPr="009704F2">
        <w:rPr>
          <w:rFonts w:ascii="Arial" w:eastAsia="Times New Roman" w:hAnsi="Arial" w:cs="Arial"/>
          <w:color w:val="111111"/>
          <w:sz w:val="24"/>
          <w:szCs w:val="24"/>
          <w:lang w:eastAsia="en-IN"/>
        </w:rPr>
        <w:t xml:space="preserve"> Unicode standard covers a lot of dead scripts (abugidas, syllabaries) with the historical purpose. Many other symbols, which are not belong specific writing system coded too. It's arrows, stars, control characters etc. All humanity needs to produce high-quality text.</w:t>
      </w:r>
    </w:p>
    <w:p w14:paraId="47AA0A56" w14:textId="77777777" w:rsidR="009704F2" w:rsidRPr="009704F2" w:rsidRDefault="009704F2" w:rsidP="009704F2">
      <w:pPr>
        <w:shd w:val="clear" w:color="auto" w:fill="F7F7F7"/>
        <w:spacing w:after="0" w:line="360" w:lineRule="atLeast"/>
        <w:textAlignment w:val="baseline"/>
        <w:rPr>
          <w:rFonts w:ascii="Arial" w:eastAsia="Times New Roman" w:hAnsi="Arial" w:cs="Arial"/>
          <w:color w:val="111111"/>
          <w:sz w:val="24"/>
          <w:szCs w:val="24"/>
          <w:lang w:eastAsia="en-IN"/>
        </w:rPr>
      </w:pPr>
      <w:r w:rsidRPr="009704F2">
        <w:rPr>
          <w:rFonts w:ascii="Arial" w:eastAsia="Times New Roman" w:hAnsi="Arial" w:cs="Arial"/>
          <w:color w:val="111111"/>
          <w:sz w:val="24"/>
          <w:szCs w:val="24"/>
          <w:lang w:eastAsia="en-IN"/>
        </w:rPr>
        <w:t>Unicode standard doesn’t </w:t>
      </w:r>
      <w:hyperlink r:id="rId13" w:history="1">
        <w:r w:rsidRPr="009704F2">
          <w:rPr>
            <w:rFonts w:ascii="inherit" w:eastAsia="Times New Roman" w:hAnsi="inherit" w:cs="Arial"/>
            <w:color w:val="6C94C4"/>
            <w:sz w:val="24"/>
            <w:szCs w:val="24"/>
            <w:bdr w:val="none" w:sz="0" w:space="0" w:color="auto" w:frame="1"/>
            <w:lang w:eastAsia="en-IN"/>
          </w:rPr>
          <w:t>freeze</w:t>
        </w:r>
      </w:hyperlink>
      <w:r w:rsidRPr="009704F2">
        <w:rPr>
          <w:rFonts w:ascii="Arial" w:eastAsia="Times New Roman" w:hAnsi="Arial" w:cs="Arial"/>
          <w:color w:val="111111"/>
          <w:sz w:val="24"/>
          <w:szCs w:val="24"/>
          <w:lang w:eastAsia="en-IN"/>
        </w:rPr>
        <w:t xml:space="preserve">, it continues to evolve. In June 2015 was released version 8.0. More than 120 </w:t>
      </w:r>
      <w:proofErr w:type="gramStart"/>
      <w:r w:rsidRPr="009704F2">
        <w:rPr>
          <w:rFonts w:ascii="Arial" w:eastAsia="Times New Roman" w:hAnsi="Arial" w:cs="Arial"/>
          <w:color w:val="111111"/>
          <w:sz w:val="24"/>
          <w:szCs w:val="24"/>
          <w:lang w:eastAsia="en-IN"/>
        </w:rPr>
        <w:t>thousands</w:t>
      </w:r>
      <w:proofErr w:type="gramEnd"/>
      <w:r w:rsidRPr="009704F2">
        <w:rPr>
          <w:rFonts w:ascii="Arial" w:eastAsia="Times New Roman" w:hAnsi="Arial" w:cs="Arial"/>
          <w:color w:val="111111"/>
          <w:sz w:val="24"/>
          <w:szCs w:val="24"/>
          <w:lang w:eastAsia="en-IN"/>
        </w:rPr>
        <w:t xml:space="preserve"> characters coded for now. The Consortium does not create new symbols, just add often used. Faces (</w:t>
      </w:r>
      <w:hyperlink r:id="rId14" w:history="1">
        <w:r w:rsidRPr="009704F2">
          <w:rPr>
            <w:rFonts w:ascii="inherit" w:eastAsia="Times New Roman" w:hAnsi="inherit" w:cs="Arial"/>
            <w:color w:val="6C94C4"/>
            <w:sz w:val="24"/>
            <w:szCs w:val="24"/>
            <w:bdr w:val="none" w:sz="0" w:space="0" w:color="auto" w:frame="1"/>
            <w:lang w:eastAsia="en-IN"/>
          </w:rPr>
          <w:t>emoji</w:t>
        </w:r>
      </w:hyperlink>
      <w:r w:rsidRPr="009704F2">
        <w:rPr>
          <w:rFonts w:ascii="Arial" w:eastAsia="Times New Roman" w:hAnsi="Arial" w:cs="Arial"/>
          <w:color w:val="111111"/>
          <w:sz w:val="24"/>
          <w:szCs w:val="24"/>
          <w:lang w:eastAsia="en-IN"/>
        </w:rPr>
        <w:t xml:space="preserve">) included because it was often used by Japanese mobile operators. But some units </w:t>
      </w:r>
      <w:proofErr w:type="gramStart"/>
      <w:r w:rsidRPr="009704F2">
        <w:rPr>
          <w:rFonts w:ascii="Arial" w:eastAsia="Times New Roman" w:hAnsi="Arial" w:cs="Arial"/>
          <w:color w:val="111111"/>
          <w:sz w:val="24"/>
          <w:szCs w:val="24"/>
          <w:lang w:eastAsia="en-IN"/>
        </w:rPr>
        <w:t>does</w:t>
      </w:r>
      <w:proofErr w:type="gramEnd"/>
      <w:r w:rsidRPr="009704F2">
        <w:rPr>
          <w:rFonts w:ascii="Arial" w:eastAsia="Times New Roman" w:hAnsi="Arial" w:cs="Arial"/>
          <w:color w:val="111111"/>
          <w:sz w:val="24"/>
          <w:szCs w:val="24"/>
          <w:lang w:eastAsia="en-IN"/>
        </w:rPr>
        <w:t xml:space="preserve"> not containing a matter of principle. There are not trademarks in Unicode table, even Windows flag or registered trademark of </w:t>
      </w:r>
      <w:hyperlink r:id="rId15" w:history="1">
        <w:r w:rsidRPr="009704F2">
          <w:rPr>
            <w:rFonts w:ascii="inherit" w:eastAsia="Times New Roman" w:hAnsi="inherit" w:cs="Arial"/>
            <w:color w:val="6C94C4"/>
            <w:sz w:val="24"/>
            <w:szCs w:val="24"/>
            <w:bdr w:val="none" w:sz="0" w:space="0" w:color="auto" w:frame="1"/>
            <w:lang w:eastAsia="en-IN"/>
          </w:rPr>
          <w:t>apple</w:t>
        </w:r>
      </w:hyperlink>
    </w:p>
    <w:p w14:paraId="3E44E27D" w14:textId="3498A507" w:rsidR="00F122AD" w:rsidRDefault="00F122AD"/>
    <w:p w14:paraId="5EFFC4B9" w14:textId="2859040C" w:rsidR="009704F2" w:rsidRDefault="009704F2">
      <w:r w:rsidRPr="009704F2">
        <w:t>https://unicode-table.com/en/</w:t>
      </w:r>
    </w:p>
    <w:sectPr w:rsidR="00970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1E2"/>
    <w:rsid w:val="009704F2"/>
    <w:rsid w:val="00B001E2"/>
    <w:rsid w:val="00F12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F3DB"/>
  <w15:chartTrackingRefBased/>
  <w15:docId w15:val="{A2B1F7AF-75FB-48A2-99B0-743E7F78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4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704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4F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704F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70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0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28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code-table.com/en/042D/" TargetMode="External"/><Relationship Id="rId13" Type="http://schemas.openxmlformats.org/officeDocument/2006/relationships/hyperlink" Target="https://unicode-table.com/en/1F976/" TargetMode="External"/><Relationship Id="rId3" Type="http://schemas.openxmlformats.org/officeDocument/2006/relationships/webSettings" Target="webSettings.xml"/><Relationship Id="rId7" Type="http://schemas.openxmlformats.org/officeDocument/2006/relationships/hyperlink" Target="https://unicode-table.com/en/html-entities/" TargetMode="External"/><Relationship Id="rId12" Type="http://schemas.openxmlformats.org/officeDocument/2006/relationships/hyperlink" Target="https://unicode-table.com/en/alphabets/cyrillic/"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unicode-table.com/en/2013/" TargetMode="External"/><Relationship Id="rId11" Type="http://schemas.openxmlformats.org/officeDocument/2006/relationships/hyperlink" Target="https://unicode-table.com/en/alphabets/arab/" TargetMode="External"/><Relationship Id="rId5" Type="http://schemas.openxmlformats.org/officeDocument/2006/relationships/hyperlink" Target="https://unicode-table.com/en/00B7/" TargetMode="External"/><Relationship Id="rId15" Type="http://schemas.openxmlformats.org/officeDocument/2006/relationships/hyperlink" Target="https://unicode-table.com/en/1F34E/" TargetMode="External"/><Relationship Id="rId10" Type="http://schemas.openxmlformats.org/officeDocument/2006/relationships/hyperlink" Target="https://unicode-table.com/en/alphabets/latin/" TargetMode="External"/><Relationship Id="rId4" Type="http://schemas.openxmlformats.org/officeDocument/2006/relationships/hyperlink" Target="https://unicode-table.com/en/1F4BB/" TargetMode="External"/><Relationship Id="rId9" Type="http://schemas.openxmlformats.org/officeDocument/2006/relationships/hyperlink" Target="https://unicode-table.com/en/collections/facebook-symbols/" TargetMode="External"/><Relationship Id="rId14" Type="http://schemas.openxmlformats.org/officeDocument/2006/relationships/hyperlink" Target="https://unicode-table.com/en/sets/emoj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Nisha (Cognizant)</dc:creator>
  <cp:keywords/>
  <dc:description/>
  <cp:lastModifiedBy>Kumari, Nisha (Cognizant)</cp:lastModifiedBy>
  <cp:revision>2</cp:revision>
  <dcterms:created xsi:type="dcterms:W3CDTF">2022-10-17T16:25:00Z</dcterms:created>
  <dcterms:modified xsi:type="dcterms:W3CDTF">2022-10-17T16:25:00Z</dcterms:modified>
</cp:coreProperties>
</file>