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0A29" w14:textId="7F0B6FB9" w:rsidR="008C46C5" w:rsidRPr="008C46C5" w:rsidRDefault="008C46C5" w:rsidP="008C46C5">
      <w:pPr>
        <w:jc w:val="center"/>
        <w:rPr>
          <w:b/>
          <w:bCs/>
          <w:noProof/>
          <w:sz w:val="40"/>
          <w:szCs w:val="40"/>
        </w:rPr>
      </w:pPr>
      <w:r w:rsidRPr="008C46C5">
        <w:rPr>
          <w:b/>
          <w:bCs/>
          <w:noProof/>
          <w:sz w:val="40"/>
          <w:szCs w:val="40"/>
        </w:rPr>
        <w:t>DOMAIN MODEL</w:t>
      </w:r>
    </w:p>
    <w:p w14:paraId="11AB983A" w14:textId="77777777" w:rsidR="008C46C5" w:rsidRDefault="008C46C5">
      <w:pPr>
        <w:rPr>
          <w:noProof/>
        </w:rPr>
      </w:pPr>
    </w:p>
    <w:p w14:paraId="548AF44F" w14:textId="37109186" w:rsidR="00AB3B1F" w:rsidRDefault="008C46C5">
      <w:pPr>
        <w:rPr>
          <w:noProof/>
        </w:rPr>
      </w:pPr>
      <w:r>
        <w:rPr>
          <w:noProof/>
        </w:rPr>
        <w:drawing>
          <wp:inline distT="0" distB="0" distL="0" distR="0" wp14:anchorId="156F46C2" wp14:editId="64711C1A">
            <wp:extent cx="5943600" cy="41960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69C9" w14:textId="77890C66" w:rsidR="008C46C5" w:rsidRPr="008C46C5" w:rsidRDefault="008C46C5" w:rsidP="008C46C5">
      <w:pPr>
        <w:tabs>
          <w:tab w:val="left" w:pos="8592"/>
        </w:tabs>
      </w:pPr>
      <w:r>
        <w:tab/>
      </w:r>
    </w:p>
    <w:sectPr w:rsidR="008C46C5" w:rsidRPr="008C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C5"/>
    <w:rsid w:val="008C46C5"/>
    <w:rsid w:val="00AB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E57"/>
  <w15:chartTrackingRefBased/>
  <w15:docId w15:val="{72FB54A1-56AB-4951-B6BC-9CAFF0AC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Biradar</dc:creator>
  <cp:keywords/>
  <dc:description/>
  <cp:lastModifiedBy>Nisha Biradar</cp:lastModifiedBy>
  <cp:revision>1</cp:revision>
  <dcterms:created xsi:type="dcterms:W3CDTF">2022-04-08T20:35:00Z</dcterms:created>
  <dcterms:modified xsi:type="dcterms:W3CDTF">2022-04-08T20:37:00Z</dcterms:modified>
</cp:coreProperties>
</file>