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KAATRU - IIT MADRAS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Scientist: Assessment Round 1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>
          <w:rtl w:val="0"/>
        </w:rPr>
        <w:t xml:space="preserve">Take a look at the problem statement given below and attempt to solve it using the provided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  <w:t xml:space="preserve">. Please finish the task below before submitting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form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Develop a model to find the </w:t>
      </w:r>
      <w:r w:rsidDel="00000000" w:rsidR="00000000" w:rsidRPr="00000000">
        <w:rPr>
          <w:i w:val="1"/>
          <w:rtl w:val="0"/>
        </w:rPr>
        <w:t xml:space="preserve">variables that are significant</w:t>
      </w:r>
      <w:r w:rsidDel="00000000" w:rsidR="00000000" w:rsidRPr="00000000">
        <w:rPr>
          <w:rtl w:val="0"/>
        </w:rPr>
        <w:t xml:space="preserve"> in the demand for shared bikes with the available independent variables and report appropriate metrics of your model evaluation.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</w:rPr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smallCaps w:val="0"/>
          <w:rtl w:val="0"/>
        </w:rPr>
        <w:t xml:space="preserve">variables that are significant in predicting the demand for shared bikes (at</w:t>
      </w:r>
      <w:r w:rsidDel="00000000" w:rsidR="00000000" w:rsidRPr="00000000">
        <w:rPr>
          <w:rtl w:val="0"/>
        </w:rPr>
        <w:t xml:space="preserve"> least</w:t>
      </w:r>
      <w:r w:rsidDel="00000000" w:rsidR="00000000" w:rsidRPr="00000000">
        <w:rPr>
          <w:smallCaps w:val="0"/>
          <w:rtl w:val="0"/>
        </w:rPr>
        <w:t xml:space="preserve">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i w:val="1"/>
          <w:smallCaps w:val="0"/>
        </w:rPr>
      </w:pPr>
      <w:r w:rsidDel="00000000" w:rsidR="00000000" w:rsidRPr="00000000">
        <w:rPr>
          <w:i w:val="1"/>
          <w:smallCaps w:val="0"/>
          <w:u w:val="single"/>
          <w:rtl w:val="0"/>
        </w:rPr>
        <w:t xml:space="preserve">Note:</w:t>
      </w:r>
      <w:r w:rsidDel="00000000" w:rsidR="00000000" w:rsidRPr="00000000">
        <w:rPr>
          <w:i w:val="1"/>
          <w:smallCaps w:val="0"/>
          <w:rtl w:val="0"/>
        </w:rPr>
        <w:t xml:space="preserve">  cnt is </w:t>
      </w:r>
      <w:r w:rsidDel="00000000" w:rsidR="00000000" w:rsidRPr="00000000">
        <w:rPr>
          <w:i w:val="1"/>
          <w:rtl w:val="0"/>
        </w:rPr>
        <w:t xml:space="preserve">the </w:t>
      </w:r>
      <w:r w:rsidDel="00000000" w:rsidR="00000000" w:rsidRPr="00000000">
        <w:rPr>
          <w:i w:val="1"/>
          <w:smallCaps w:val="0"/>
          <w:rtl w:val="0"/>
        </w:rPr>
        <w:t xml:space="preserve">dependent variable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ieH-IPBXkKPj46XCEsjAgShaRdZ3A9BTN2zz27jSN4/edit?usp=sharing" TargetMode="External"/><Relationship Id="rId7" Type="http://schemas.openxmlformats.org/officeDocument/2006/relationships/hyperlink" Target="https://forms.gle/PQvbFJtqhfhwgNJ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