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462" w:rsidRDefault="001D3E0A">
      <w:pPr>
        <w:spacing w:after="826" w:line="259" w:lineRule="auto"/>
        <w:ind w:left="0" w:right="513" w:firstLine="0"/>
        <w:jc w:val="right"/>
      </w:pPr>
      <w:r>
        <w:rPr>
          <w:b/>
          <w:sz w:val="32"/>
        </w:rPr>
        <w:t>Step-by-Step JWT Setup in ASP.NET Core Web API</w:t>
      </w:r>
    </w:p>
    <w:p w:rsidR="00E52462" w:rsidRDefault="001D3E0A">
      <w:pPr>
        <w:spacing w:after="603"/>
        <w:ind w:left="-5"/>
      </w:pPr>
      <w:r>
        <w:t>This guide explains how to add JWT (JSON Web Token) to your Web API project.</w:t>
      </w:r>
    </w:p>
    <w:p w:rsidR="00E52462" w:rsidRDefault="001D3E0A">
      <w:pPr>
        <w:ind w:left="-5"/>
      </w:pPr>
      <w:r>
        <w:t xml:space="preserve">Step 1: Add </w:t>
      </w:r>
      <w:proofErr w:type="spellStart"/>
      <w:r>
        <w:t>NuGet</w:t>
      </w:r>
      <w:proofErr w:type="spellEnd"/>
      <w:r>
        <w:t xml:space="preserve"> Packages</w:t>
      </w:r>
    </w:p>
    <w:p w:rsidR="00E52462" w:rsidRDefault="001D3E0A">
      <w:pPr>
        <w:numPr>
          <w:ilvl w:val="0"/>
          <w:numId w:val="1"/>
        </w:numPr>
        <w:ind w:hanging="147"/>
      </w:pPr>
      <w:proofErr w:type="spellStart"/>
      <w:r>
        <w:t>Microsoft.AspNetCore.Authentication.JwtBearer</w:t>
      </w:r>
      <w:proofErr w:type="spellEnd"/>
    </w:p>
    <w:p w:rsidR="00E52462" w:rsidRDefault="001D3E0A" w:rsidP="00A820FC">
      <w:pPr>
        <w:ind w:left="0" w:firstLine="0"/>
      </w:pPr>
      <w:r>
        <w:t xml:space="preserve">Step 2: Add JWT Configuration in </w:t>
      </w:r>
      <w:proofErr w:type="spellStart"/>
      <w:r>
        <w:t>appsettings.json</w:t>
      </w:r>
      <w:proofErr w:type="spellEnd"/>
    </w:p>
    <w:p w:rsidR="00E52462" w:rsidRDefault="001D3E0A">
      <w:pPr>
        <w:ind w:left="-5"/>
      </w:pPr>
      <w:r>
        <w:t>{</w:t>
      </w:r>
    </w:p>
    <w:p w:rsidR="00E52462" w:rsidRDefault="001D3E0A">
      <w:pPr>
        <w:ind w:left="-5"/>
      </w:pPr>
      <w:r>
        <w:t xml:space="preserve">  "</w:t>
      </w:r>
      <w:proofErr w:type="spellStart"/>
      <w:r>
        <w:t>Jwt</w:t>
      </w:r>
      <w:proofErr w:type="spellEnd"/>
      <w:r>
        <w:t>": {</w:t>
      </w:r>
    </w:p>
    <w:p w:rsidR="00E52462" w:rsidRDefault="001D3E0A">
      <w:pPr>
        <w:ind w:left="-5"/>
      </w:pPr>
      <w:r>
        <w:t xml:space="preserve">    "Key": "ThisIsAStrongSecretKeyForJwt12345678",</w:t>
      </w:r>
    </w:p>
    <w:p w:rsidR="00E52462" w:rsidRDefault="001D3E0A">
      <w:pPr>
        <w:ind w:left="-5"/>
      </w:pPr>
      <w:r>
        <w:t xml:space="preserve">    "Issuer": "</w:t>
      </w:r>
      <w:proofErr w:type="spellStart"/>
      <w:r>
        <w:t>SimpleAuthApi</w:t>
      </w:r>
      <w:proofErr w:type="spellEnd"/>
      <w:r>
        <w:t>",</w:t>
      </w:r>
    </w:p>
    <w:p w:rsidR="00E52462" w:rsidRDefault="001D3E0A">
      <w:pPr>
        <w:ind w:left="-5"/>
      </w:pPr>
      <w:r>
        <w:t xml:space="preserve">    "Audience": "</w:t>
      </w:r>
      <w:proofErr w:type="spellStart"/>
      <w:r>
        <w:t>SimpleAuthApiUser</w:t>
      </w:r>
      <w:proofErr w:type="spellEnd"/>
      <w:r>
        <w:t>"</w:t>
      </w:r>
    </w:p>
    <w:p w:rsidR="00E52462" w:rsidRDefault="001D3E0A">
      <w:pPr>
        <w:ind w:left="-5"/>
      </w:pPr>
      <w:r>
        <w:t xml:space="preserve">  }</w:t>
      </w:r>
    </w:p>
    <w:p w:rsidR="00E52462" w:rsidRDefault="001D3E0A">
      <w:pPr>
        <w:spacing w:after="603"/>
        <w:ind w:left="-5"/>
      </w:pPr>
      <w:r>
        <w:t>}</w:t>
      </w:r>
    </w:p>
    <w:p w:rsidR="00A820FC" w:rsidRPr="00A820FC" w:rsidRDefault="00A820FC" w:rsidP="00A820FC">
      <w:pPr>
        <w:pStyle w:val="NormalWeb"/>
        <w:rPr>
          <w:color w:val="FF0000"/>
          <w:sz w:val="28"/>
        </w:rPr>
      </w:pPr>
      <w:r w:rsidRPr="00A820FC">
        <w:rPr>
          <w:rStyle w:val="Strong"/>
          <w:color w:val="FF0000"/>
          <w:sz w:val="28"/>
        </w:rPr>
        <w:t>Explanation:</w:t>
      </w:r>
    </w:p>
    <w:p w:rsidR="00A820FC" w:rsidRPr="00A820FC" w:rsidRDefault="00A820FC" w:rsidP="00A820FC">
      <w:pPr>
        <w:pStyle w:val="NormalWeb"/>
        <w:numPr>
          <w:ilvl w:val="0"/>
          <w:numId w:val="5"/>
        </w:numPr>
        <w:rPr>
          <w:color w:val="FF0000"/>
          <w:sz w:val="28"/>
        </w:rPr>
      </w:pPr>
      <w:r w:rsidRPr="00A820FC">
        <w:rPr>
          <w:rStyle w:val="HTMLCode"/>
          <w:color w:val="FF0000"/>
          <w:sz w:val="22"/>
        </w:rPr>
        <w:t>Key</w:t>
      </w:r>
      <w:r w:rsidRPr="00A820FC">
        <w:rPr>
          <w:color w:val="FF0000"/>
          <w:sz w:val="28"/>
        </w:rPr>
        <w:t>: A long string used to sign the token securely.</w:t>
      </w:r>
    </w:p>
    <w:p w:rsidR="00A820FC" w:rsidRPr="00A820FC" w:rsidRDefault="00A820FC" w:rsidP="00A820FC">
      <w:pPr>
        <w:pStyle w:val="NormalWeb"/>
        <w:numPr>
          <w:ilvl w:val="0"/>
          <w:numId w:val="5"/>
        </w:numPr>
        <w:rPr>
          <w:color w:val="FF0000"/>
          <w:sz w:val="28"/>
        </w:rPr>
      </w:pPr>
      <w:r w:rsidRPr="00A820FC">
        <w:rPr>
          <w:rStyle w:val="HTMLCode"/>
          <w:color w:val="FF0000"/>
          <w:sz w:val="22"/>
        </w:rPr>
        <w:t>Issuer</w:t>
      </w:r>
      <w:r w:rsidRPr="00A820FC">
        <w:rPr>
          <w:color w:val="FF0000"/>
          <w:sz w:val="28"/>
        </w:rPr>
        <w:t>: Who created the token (your API name)</w:t>
      </w:r>
      <w:proofErr w:type="gramStart"/>
      <w:r w:rsidRPr="00A820FC">
        <w:rPr>
          <w:color w:val="FF0000"/>
          <w:sz w:val="28"/>
        </w:rPr>
        <w:t>.</w:t>
      </w:r>
      <w:proofErr w:type="gramEnd"/>
    </w:p>
    <w:p w:rsidR="00A820FC" w:rsidRPr="00A820FC" w:rsidRDefault="00A820FC" w:rsidP="00A820FC">
      <w:pPr>
        <w:pStyle w:val="NormalWeb"/>
        <w:numPr>
          <w:ilvl w:val="0"/>
          <w:numId w:val="5"/>
        </w:numPr>
        <w:rPr>
          <w:color w:val="FF0000"/>
          <w:sz w:val="28"/>
        </w:rPr>
      </w:pPr>
      <w:r w:rsidRPr="00A820FC">
        <w:rPr>
          <w:rStyle w:val="HTMLCode"/>
          <w:color w:val="FF0000"/>
          <w:sz w:val="22"/>
        </w:rPr>
        <w:t>Audience</w:t>
      </w:r>
      <w:r w:rsidRPr="00A820FC">
        <w:rPr>
          <w:color w:val="FF0000"/>
          <w:sz w:val="28"/>
        </w:rPr>
        <w:t>: Who will use the token (like your frontend or user)</w:t>
      </w:r>
      <w:proofErr w:type="gramStart"/>
      <w:r w:rsidRPr="00A820FC">
        <w:rPr>
          <w:color w:val="FF0000"/>
          <w:sz w:val="28"/>
        </w:rPr>
        <w:t>.</w:t>
      </w:r>
      <w:proofErr w:type="gramEnd"/>
    </w:p>
    <w:p w:rsidR="00E52462" w:rsidRDefault="001D3E0A" w:rsidP="00A820FC">
      <w:pPr>
        <w:spacing w:after="603"/>
        <w:ind w:left="0" w:firstLine="0"/>
      </w:pPr>
      <w:r>
        <w:t xml:space="preserve">Step 3: Configure JWT in </w:t>
      </w:r>
      <w:proofErr w:type="spellStart"/>
      <w:r>
        <w:t>Program.cs</w:t>
      </w:r>
      <w:proofErr w:type="spellEnd"/>
    </w:p>
    <w:p w:rsidR="00592E76" w:rsidRDefault="001D3E0A" w:rsidP="00592E76">
      <w:pPr>
        <w:spacing w:after="453" w:line="394" w:lineRule="auto"/>
        <w:ind w:right="4067" w:firstLine="0"/>
      </w:pPr>
      <w:r>
        <w:t xml:space="preserve">Read values from </w:t>
      </w:r>
      <w:proofErr w:type="spellStart"/>
      <w:r>
        <w:t>appsettings.json</w:t>
      </w:r>
      <w:proofErr w:type="spellEnd"/>
    </w:p>
    <w:p w:rsidR="00592E76" w:rsidRDefault="001D3E0A" w:rsidP="00592E76">
      <w:pPr>
        <w:spacing w:after="453" w:line="394" w:lineRule="auto"/>
        <w:ind w:right="4067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key = </w:t>
      </w:r>
      <w:proofErr w:type="spellStart"/>
      <w:r>
        <w:t>builder.Configuration</w:t>
      </w:r>
      <w:proofErr w:type="spellEnd"/>
      <w:r>
        <w:t>["</w:t>
      </w:r>
      <w:proofErr w:type="spellStart"/>
      <w:r>
        <w:t>Jwt:Key</w:t>
      </w:r>
      <w:proofErr w:type="spellEnd"/>
      <w:r>
        <w:t xml:space="preserve">"]; </w:t>
      </w:r>
    </w:p>
    <w:p w:rsidR="00592E76" w:rsidRDefault="001D3E0A" w:rsidP="00592E76">
      <w:pPr>
        <w:spacing w:after="453" w:line="394" w:lineRule="auto"/>
        <w:ind w:right="4067" w:firstLine="0"/>
      </w:pPr>
      <w:proofErr w:type="spellStart"/>
      <w:proofErr w:type="gramStart"/>
      <w:r>
        <w:t>var</w:t>
      </w:r>
      <w:proofErr w:type="spellEnd"/>
      <w:proofErr w:type="gramEnd"/>
      <w:r>
        <w:t xml:space="preserve"> issuer = </w:t>
      </w:r>
      <w:proofErr w:type="spellStart"/>
      <w:r>
        <w:t>builder.Configuration</w:t>
      </w:r>
      <w:proofErr w:type="spellEnd"/>
      <w:r>
        <w:t>["</w:t>
      </w:r>
      <w:proofErr w:type="spellStart"/>
      <w:r>
        <w:t>Jwt:Issuer</w:t>
      </w:r>
      <w:proofErr w:type="spellEnd"/>
      <w:r>
        <w:t>"];</w:t>
      </w:r>
    </w:p>
    <w:p w:rsidR="00E52462" w:rsidRDefault="00592E76" w:rsidP="00592E76">
      <w:pPr>
        <w:spacing w:after="453" w:line="394" w:lineRule="auto"/>
        <w:ind w:right="4067" w:firstLine="0"/>
      </w:pPr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audience=</w:t>
      </w:r>
      <w:proofErr w:type="spellStart"/>
      <w:r w:rsidR="001D3E0A">
        <w:t>builder.Configuration</w:t>
      </w:r>
      <w:proofErr w:type="spellEnd"/>
      <w:r w:rsidR="001D3E0A">
        <w:t>["</w:t>
      </w:r>
      <w:proofErr w:type="spellStart"/>
      <w:r w:rsidR="001D3E0A">
        <w:t>Jwt:Audience</w:t>
      </w:r>
      <w:proofErr w:type="spellEnd"/>
      <w:r w:rsidR="001D3E0A">
        <w:t>"];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Explanation:</w:t>
      </w:r>
    </w:p>
    <w:p w:rsidR="00A820FC" w:rsidRPr="00A820FC" w:rsidRDefault="00A820FC" w:rsidP="00A820F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These lines </w:t>
      </w:r>
      <w:r w:rsidRPr="00A820FC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read the JWT values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from </w:t>
      </w: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appsettings.json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so they can be used in the code.</w:t>
      </w:r>
    </w:p>
    <w:p w:rsidR="00A820FC" w:rsidRDefault="00A820FC" w:rsidP="00A820FC">
      <w:pPr>
        <w:spacing w:after="453" w:line="394" w:lineRule="auto"/>
        <w:ind w:right="4067" w:firstLine="0"/>
      </w:pPr>
    </w:p>
    <w:p w:rsidR="00592E76" w:rsidRDefault="001D3E0A">
      <w:pPr>
        <w:numPr>
          <w:ilvl w:val="0"/>
          <w:numId w:val="2"/>
        </w:numPr>
        <w:spacing w:after="0" w:line="394" w:lineRule="auto"/>
        <w:ind w:right="4067"/>
      </w:pPr>
      <w:r>
        <w:t>Add Authentication and JWT Bearer</w:t>
      </w:r>
    </w:p>
    <w:p w:rsidR="00E52462" w:rsidRDefault="001D3E0A" w:rsidP="00592E76">
      <w:pPr>
        <w:spacing w:after="0" w:line="394" w:lineRule="auto"/>
        <w:ind w:right="4067" w:firstLine="0"/>
      </w:pPr>
      <w:proofErr w:type="gramStart"/>
      <w:r>
        <w:t>builder.Services.AddAuthentication(</w:t>
      </w:r>
      <w:proofErr w:type="gramEnd"/>
      <w:r>
        <w:t xml:space="preserve">JwtBearerDefaults.AuthenticationScheme) </w:t>
      </w:r>
      <w:r>
        <w:t xml:space="preserve">    .</w:t>
      </w:r>
      <w:proofErr w:type="spellStart"/>
      <w:r>
        <w:t>AddJwtBearer</w:t>
      </w:r>
      <w:proofErr w:type="spellEnd"/>
      <w:r>
        <w:t>(options =&gt;</w:t>
      </w:r>
    </w:p>
    <w:p w:rsidR="00E52462" w:rsidRDefault="001D3E0A">
      <w:pPr>
        <w:ind w:left="-5"/>
      </w:pPr>
      <w:r>
        <w:t xml:space="preserve">    {</w:t>
      </w:r>
    </w:p>
    <w:p w:rsidR="00E52462" w:rsidRDefault="001D3E0A">
      <w:pPr>
        <w:ind w:left="-5"/>
      </w:pPr>
      <w:r>
        <w:t xml:space="preserve">        </w:t>
      </w:r>
      <w:proofErr w:type="spellStart"/>
      <w:r>
        <w:t>options.TokenValidationParameters</w:t>
      </w:r>
      <w:proofErr w:type="spellEnd"/>
      <w:r>
        <w:t xml:space="preserve"> = new </w:t>
      </w:r>
      <w:proofErr w:type="spellStart"/>
      <w:r>
        <w:t>TokenValidationParameters</w:t>
      </w:r>
      <w:proofErr w:type="spellEnd"/>
    </w:p>
    <w:p w:rsidR="00E52462" w:rsidRDefault="001D3E0A">
      <w:pPr>
        <w:ind w:left="-5"/>
      </w:pPr>
      <w:r>
        <w:t xml:space="preserve">        {</w:t>
      </w:r>
    </w:p>
    <w:p w:rsidR="00E52462" w:rsidRDefault="001D3E0A">
      <w:pPr>
        <w:ind w:left="-5"/>
      </w:pPr>
      <w:r>
        <w:t xml:space="preserve">            </w:t>
      </w:r>
      <w:proofErr w:type="spellStart"/>
      <w:r>
        <w:t>ValidateIssuer</w:t>
      </w:r>
      <w:proofErr w:type="spellEnd"/>
      <w:r>
        <w:t xml:space="preserve"> = true,         // Check the token issuer</w:t>
      </w:r>
    </w:p>
    <w:p w:rsidR="00E52462" w:rsidRDefault="001D3E0A">
      <w:pPr>
        <w:ind w:left="-5"/>
      </w:pPr>
      <w:r>
        <w:t xml:space="preserve">            </w:t>
      </w:r>
      <w:proofErr w:type="spellStart"/>
      <w:r>
        <w:t>ValidateAudience</w:t>
      </w:r>
      <w:proofErr w:type="spellEnd"/>
      <w:r>
        <w:t xml:space="preserve"> = true,       // Check the token audience</w:t>
      </w:r>
    </w:p>
    <w:p w:rsidR="00E52462" w:rsidRDefault="001D3E0A">
      <w:pPr>
        <w:ind w:left="-5"/>
      </w:pPr>
      <w:r>
        <w:t xml:space="preserve">            </w:t>
      </w:r>
      <w:proofErr w:type="spellStart"/>
      <w:r>
        <w:t>ValidateLifetime</w:t>
      </w:r>
      <w:proofErr w:type="spellEnd"/>
      <w:r>
        <w:t xml:space="preserve"> = true,       // Check if token is expired             </w:t>
      </w:r>
      <w:proofErr w:type="spellStart"/>
      <w:r>
        <w:t>ValidateIssuerSigningKey</w:t>
      </w:r>
      <w:proofErr w:type="spellEnd"/>
      <w:r>
        <w:t xml:space="preserve"> = true, // Check if token is valid using secret key</w:t>
      </w:r>
    </w:p>
    <w:p w:rsidR="00E52462" w:rsidRDefault="001D3E0A">
      <w:pPr>
        <w:ind w:left="-5"/>
      </w:pPr>
      <w:r>
        <w:t xml:space="preserve">            </w:t>
      </w:r>
      <w:proofErr w:type="spellStart"/>
      <w:r>
        <w:t>ValidIssuer</w:t>
      </w:r>
      <w:proofErr w:type="spellEnd"/>
      <w:r>
        <w:t xml:space="preserve"> </w:t>
      </w:r>
      <w:r>
        <w:t>= issuer,</w:t>
      </w:r>
    </w:p>
    <w:p w:rsidR="00E52462" w:rsidRDefault="001D3E0A">
      <w:pPr>
        <w:ind w:left="-5"/>
      </w:pPr>
      <w:r>
        <w:t xml:space="preserve">            </w:t>
      </w:r>
      <w:proofErr w:type="spellStart"/>
      <w:r>
        <w:t>ValidAudience</w:t>
      </w:r>
      <w:proofErr w:type="spellEnd"/>
      <w:r>
        <w:t xml:space="preserve"> = audience,</w:t>
      </w:r>
    </w:p>
    <w:p w:rsidR="00E52462" w:rsidRDefault="001D3E0A">
      <w:pPr>
        <w:ind w:left="-5"/>
      </w:pPr>
      <w:r>
        <w:t xml:space="preserve">            </w:t>
      </w:r>
      <w:proofErr w:type="spellStart"/>
      <w:r>
        <w:t>IssuerSigningKey</w:t>
      </w:r>
      <w:proofErr w:type="spellEnd"/>
      <w:r>
        <w:t xml:space="preserve"> = new </w:t>
      </w:r>
      <w:proofErr w:type="spellStart"/>
      <w:proofErr w:type="gramStart"/>
      <w:r>
        <w:t>SymmetricSecurityKey</w:t>
      </w:r>
      <w:proofErr w:type="spellEnd"/>
      <w:r>
        <w:t>(</w:t>
      </w:r>
      <w:proofErr w:type="gramEnd"/>
      <w:r>
        <w:t>Encoding.UTF8.GetBytes(key))</w:t>
      </w:r>
    </w:p>
    <w:p w:rsidR="00E52462" w:rsidRDefault="001D3E0A">
      <w:pPr>
        <w:ind w:left="-5"/>
      </w:pPr>
      <w:r>
        <w:t xml:space="preserve">        };</w:t>
      </w:r>
    </w:p>
    <w:p w:rsidR="00E52462" w:rsidRDefault="001D3E0A">
      <w:pPr>
        <w:spacing w:after="603"/>
        <w:ind w:left="-5"/>
      </w:pPr>
      <w:r>
        <w:t xml:space="preserve">    });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Explanation (each line):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proofErr w:type="gram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AddAuthentication</w:t>
      </w:r>
      <w:proofErr w:type="spellEnd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(</w:t>
      </w:r>
      <w:proofErr w:type="gramEnd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...)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Tells .NET Core that we want to use JWT for authentication.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proofErr w:type="gram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AddJwtBearer</w:t>
      </w:r>
      <w:proofErr w:type="spellEnd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(</w:t>
      </w:r>
      <w:proofErr w:type="gramEnd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...)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Configure JWT validation settings.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ValidateIssuer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Check if the token is from the right issuer.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ValidateAudience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Check if the token is meant for this API.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ValidateLifetime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Check if the token has expired.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ValidateIssuerSigningKey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Verify token’s signature using your key.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ValidIssuer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, </w:t>
      </w: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ValidAudience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: Must match what's in your </w:t>
      </w: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appsettings.json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.</w:t>
      </w:r>
    </w:p>
    <w:p w:rsidR="00A820FC" w:rsidRPr="00A820FC" w:rsidRDefault="00A820FC" w:rsidP="00A820F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IssuerSigningKey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Converts the string key to bytes so it can validate the token.</w:t>
      </w:r>
    </w:p>
    <w:p w:rsidR="00A820FC" w:rsidRDefault="00A820FC">
      <w:pPr>
        <w:spacing w:after="603"/>
        <w:ind w:left="-5"/>
      </w:pPr>
    </w:p>
    <w:p w:rsidR="00E52462" w:rsidRDefault="001D3E0A">
      <w:pPr>
        <w:spacing w:after="454" w:line="394" w:lineRule="auto"/>
        <w:ind w:left="-5" w:right="4217"/>
      </w:pPr>
      <w:r>
        <w:t xml:space="preserve">3. Add Authentication and Authorization middleware </w:t>
      </w:r>
      <w:proofErr w:type="spellStart"/>
      <w:proofErr w:type="gramStart"/>
      <w:r>
        <w:t>app.UseAuthentication</w:t>
      </w:r>
      <w:proofErr w:type="spellEnd"/>
      <w:r>
        <w:t>(</w:t>
      </w:r>
      <w:proofErr w:type="gramEnd"/>
      <w:r>
        <w:t xml:space="preserve">); </w:t>
      </w:r>
      <w:proofErr w:type="spellStart"/>
      <w:r>
        <w:t>app.UseAuthorization</w:t>
      </w:r>
      <w:proofErr w:type="spellEnd"/>
      <w:r>
        <w:t>();</w:t>
      </w:r>
    </w:p>
    <w:p w:rsidR="00E52462" w:rsidRDefault="001D3E0A">
      <w:pPr>
        <w:spacing w:after="603"/>
        <w:ind w:left="-5"/>
      </w:pPr>
      <w:r>
        <w:t>Step</w:t>
      </w:r>
      <w:r>
        <w:t xml:space="preserve"> 4: Add Swagger JWT Support</w:t>
      </w:r>
    </w:p>
    <w:p w:rsidR="00592E76" w:rsidRDefault="001D3E0A">
      <w:pPr>
        <w:spacing w:after="0" w:line="394" w:lineRule="auto"/>
        <w:ind w:left="-5" w:right="2300"/>
      </w:pPr>
      <w:r>
        <w:lastRenderedPageBreak/>
        <w:t>Inside</w:t>
      </w:r>
    </w:p>
    <w:p w:rsidR="00E52462" w:rsidRDefault="001D3E0A">
      <w:pPr>
        <w:spacing w:after="0" w:line="394" w:lineRule="auto"/>
        <w:ind w:left="-5" w:right="2300"/>
      </w:pPr>
      <w:r>
        <w:t xml:space="preserve"> </w:t>
      </w:r>
      <w:proofErr w:type="spellStart"/>
      <w:r>
        <w:t>AddSwaggerGen</w:t>
      </w:r>
      <w:proofErr w:type="spellEnd"/>
      <w:r>
        <w:t xml:space="preserve">: </w:t>
      </w:r>
      <w:proofErr w:type="spellStart"/>
      <w:proofErr w:type="gramStart"/>
      <w:r>
        <w:t>options.AddSecurityDefinition</w:t>
      </w:r>
      <w:proofErr w:type="spellEnd"/>
      <w:r>
        <w:t>(</w:t>
      </w:r>
      <w:proofErr w:type="gramEnd"/>
      <w:r>
        <w:t xml:space="preserve">"Bearer", new </w:t>
      </w:r>
      <w:proofErr w:type="spellStart"/>
      <w:r>
        <w:t>OpenApiSecurityScheme</w:t>
      </w:r>
      <w:proofErr w:type="spellEnd"/>
    </w:p>
    <w:p w:rsidR="00E52462" w:rsidRDefault="001D3E0A">
      <w:pPr>
        <w:ind w:left="-5"/>
      </w:pPr>
      <w:r>
        <w:t>{</w:t>
      </w:r>
    </w:p>
    <w:p w:rsidR="00E52462" w:rsidRDefault="001D3E0A">
      <w:pPr>
        <w:ind w:left="-5"/>
      </w:pPr>
      <w:r>
        <w:t xml:space="preserve">    Name = "Authorization",</w:t>
      </w:r>
    </w:p>
    <w:p w:rsidR="00E52462" w:rsidRDefault="001D3E0A">
      <w:pPr>
        <w:ind w:left="-5"/>
      </w:pPr>
      <w:r>
        <w:t xml:space="preserve">    Type = </w:t>
      </w:r>
      <w:proofErr w:type="spellStart"/>
      <w:r>
        <w:t>SecuritySchemeType.Http</w:t>
      </w:r>
      <w:proofErr w:type="spellEnd"/>
      <w:r>
        <w:t>,</w:t>
      </w:r>
    </w:p>
    <w:p w:rsidR="00E52462" w:rsidRDefault="001D3E0A">
      <w:pPr>
        <w:ind w:left="-5"/>
      </w:pPr>
      <w:r>
        <w:t xml:space="preserve">    Scheme = "Bearer",</w:t>
      </w:r>
    </w:p>
    <w:p w:rsidR="00E52462" w:rsidRDefault="001D3E0A">
      <w:pPr>
        <w:ind w:left="-5"/>
      </w:pPr>
      <w:r>
        <w:t xml:space="preserve">    </w:t>
      </w:r>
      <w:proofErr w:type="spellStart"/>
      <w:r>
        <w:t>BearerFormat</w:t>
      </w:r>
      <w:proofErr w:type="spellEnd"/>
      <w:r>
        <w:t xml:space="preserve"> = "JWT",</w:t>
      </w:r>
    </w:p>
    <w:p w:rsidR="00E52462" w:rsidRDefault="001D3E0A">
      <w:pPr>
        <w:ind w:left="-5"/>
      </w:pPr>
      <w:r>
        <w:t xml:space="preserve">    In = </w:t>
      </w:r>
      <w:proofErr w:type="spellStart"/>
      <w:r>
        <w:t>ParameterLocatio</w:t>
      </w:r>
      <w:r>
        <w:t>n.Header</w:t>
      </w:r>
      <w:proofErr w:type="spellEnd"/>
      <w:r>
        <w:t>,</w:t>
      </w:r>
    </w:p>
    <w:p w:rsidR="00E52462" w:rsidRDefault="001D3E0A">
      <w:pPr>
        <w:ind w:left="-5"/>
      </w:pPr>
      <w:r>
        <w:t xml:space="preserve">    Description = "Enter: Bearer &lt;token&gt;"</w:t>
      </w:r>
    </w:p>
    <w:p w:rsidR="00E52462" w:rsidRDefault="001D3E0A">
      <w:pPr>
        <w:spacing w:after="603"/>
        <w:ind w:left="-5"/>
      </w:pPr>
      <w:r>
        <w:t>});</w:t>
      </w:r>
    </w:p>
    <w:p w:rsidR="00E52462" w:rsidRDefault="001D3E0A">
      <w:pPr>
        <w:ind w:left="-5"/>
      </w:pPr>
      <w:proofErr w:type="spellStart"/>
      <w:proofErr w:type="gramStart"/>
      <w:r>
        <w:t>options.AddSecurityRequirement</w:t>
      </w:r>
      <w:proofErr w:type="spellEnd"/>
      <w:r>
        <w:t>(</w:t>
      </w:r>
      <w:proofErr w:type="gramEnd"/>
      <w:r>
        <w:t xml:space="preserve">new </w:t>
      </w:r>
      <w:proofErr w:type="spellStart"/>
      <w:r>
        <w:t>OpenApiSecurityRequirement</w:t>
      </w:r>
      <w:proofErr w:type="spellEnd"/>
    </w:p>
    <w:p w:rsidR="00E52462" w:rsidRDefault="001D3E0A">
      <w:pPr>
        <w:spacing w:after="0" w:line="394" w:lineRule="auto"/>
        <w:ind w:left="-5" w:right="9380"/>
      </w:pPr>
      <w:r>
        <w:t>{     {</w:t>
      </w:r>
    </w:p>
    <w:p w:rsidR="00E52462" w:rsidRDefault="001D3E0A">
      <w:pPr>
        <w:ind w:left="-5"/>
      </w:pPr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OpenApiSecurityScheme</w:t>
      </w:r>
      <w:proofErr w:type="spellEnd"/>
      <w:r>
        <w:t xml:space="preserve"> {</w:t>
      </w:r>
    </w:p>
    <w:p w:rsidR="00E52462" w:rsidRDefault="001D3E0A">
      <w:pPr>
        <w:ind w:left="-5"/>
      </w:pPr>
      <w:r>
        <w:t xml:space="preserve">            Reference = new </w:t>
      </w:r>
      <w:proofErr w:type="spellStart"/>
      <w:r>
        <w:t>OpenApiReference</w:t>
      </w:r>
      <w:proofErr w:type="spellEnd"/>
      <w:r>
        <w:t xml:space="preserve"> {</w:t>
      </w:r>
    </w:p>
    <w:p w:rsidR="00E52462" w:rsidRDefault="001D3E0A">
      <w:pPr>
        <w:ind w:left="-5"/>
      </w:pPr>
      <w:r>
        <w:t xml:space="preserve">                Type = </w:t>
      </w:r>
      <w:proofErr w:type="spellStart"/>
      <w:r>
        <w:t>ReferenceType.SecurityScheme</w:t>
      </w:r>
      <w:proofErr w:type="spellEnd"/>
      <w:r>
        <w:t>,</w:t>
      </w:r>
    </w:p>
    <w:p w:rsidR="00E52462" w:rsidRDefault="001D3E0A">
      <w:pPr>
        <w:ind w:left="-5"/>
      </w:pPr>
      <w:r>
        <w:t xml:space="preserve">                Id = "Bearer"</w:t>
      </w:r>
    </w:p>
    <w:p w:rsidR="00E52462" w:rsidRDefault="001D3E0A">
      <w:pPr>
        <w:ind w:left="-5"/>
      </w:pPr>
      <w:r>
        <w:t xml:space="preserve">            }</w:t>
      </w:r>
    </w:p>
    <w:p w:rsidR="00E52462" w:rsidRDefault="001D3E0A">
      <w:pPr>
        <w:ind w:left="-5"/>
      </w:pPr>
      <w:r>
        <w:t xml:space="preserve">        },</w:t>
      </w:r>
    </w:p>
    <w:p w:rsidR="00E52462" w:rsidRDefault="001D3E0A">
      <w:pPr>
        <w:ind w:left="-5"/>
      </w:pPr>
      <w:r>
        <w:t xml:space="preserve">        </w:t>
      </w:r>
      <w:proofErr w:type="gramStart"/>
      <w:r>
        <w:t>new</w:t>
      </w:r>
      <w:proofErr w:type="gramEnd"/>
      <w:r>
        <w:t xml:space="preserve"> string[] {}</w:t>
      </w:r>
    </w:p>
    <w:p w:rsidR="00E52462" w:rsidRDefault="001D3E0A">
      <w:pPr>
        <w:ind w:left="-5"/>
      </w:pPr>
      <w:r>
        <w:t xml:space="preserve">    }</w:t>
      </w:r>
    </w:p>
    <w:p w:rsidR="00E52462" w:rsidRDefault="001D3E0A">
      <w:pPr>
        <w:spacing w:after="603"/>
        <w:ind w:left="-5"/>
      </w:pPr>
      <w:r>
        <w:t>});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Explanation:</w:t>
      </w:r>
    </w:p>
    <w:p w:rsidR="00A820FC" w:rsidRPr="00A820FC" w:rsidRDefault="00A820FC" w:rsidP="00A820F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This adds a </w:t>
      </w:r>
      <w:r w:rsidRPr="00A820FC">
        <w:rPr>
          <w:rFonts w:ascii="Segoe UI Symbol" w:eastAsia="Times New Roman" w:hAnsi="Segoe UI Symbol" w:cs="Segoe UI Symbol"/>
          <w:b/>
          <w:bCs/>
          <w:color w:val="FF0000"/>
          <w:sz w:val="28"/>
          <w:szCs w:val="24"/>
        </w:rPr>
        <w:t>🔒</w:t>
      </w:r>
      <w:r w:rsidRPr="00A820FC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 xml:space="preserve"> button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in Swagger.</w:t>
      </w:r>
    </w:p>
    <w:p w:rsidR="00A820FC" w:rsidRPr="00A820FC" w:rsidRDefault="00A820FC" w:rsidP="00A820FC">
      <w:pPr>
        <w:spacing w:beforeAutospacing="1" w:after="0" w:afterAutospacing="1" w:line="240" w:lineRule="auto"/>
        <w:ind w:left="720" w:firstLine="0"/>
        <w:rPr>
          <w:rFonts w:ascii="Times New Roman" w:eastAsia="Times New Roman" w:hAnsi="Times New Roman" w:cs="Times New Roman"/>
          <w:color w:val="auto"/>
          <w:szCs w:val="24"/>
        </w:rPr>
      </w:pPr>
    </w:p>
    <w:p w:rsidR="00E52462" w:rsidRDefault="001D3E0A" w:rsidP="00A820FC">
      <w:pPr>
        <w:spacing w:after="603"/>
        <w:ind w:left="0" w:firstLine="0"/>
      </w:pPr>
      <w:r>
        <w:t>Step 5: Generate JWT in your Login Method</w:t>
      </w:r>
    </w:p>
    <w:p w:rsidR="00E52462" w:rsidRDefault="001D3E0A">
      <w:pPr>
        <w:numPr>
          <w:ilvl w:val="0"/>
          <w:numId w:val="3"/>
        </w:numPr>
        <w:spacing w:after="0" w:line="394" w:lineRule="auto"/>
        <w:ind w:right="4433"/>
      </w:pPr>
      <w:r>
        <w:t xml:space="preserve">Create user </w:t>
      </w:r>
      <w:proofErr w:type="spellStart"/>
      <w:r>
        <w:t>identityv</w:t>
      </w:r>
      <w:bookmarkStart w:id="0" w:name="_GoBack"/>
      <w:bookmarkEnd w:id="0"/>
      <w:r>
        <w:t>ar</w:t>
      </w:r>
      <w:proofErr w:type="spellEnd"/>
      <w:r>
        <w:t xml:space="preserve"> claims = new[] {     new Claim(</w:t>
      </w:r>
      <w:proofErr w:type="spellStart"/>
      <w:r>
        <w:t>ClaimTypes.Name</w:t>
      </w:r>
      <w:proofErr w:type="spellEnd"/>
      <w:r>
        <w:t xml:space="preserve">, </w:t>
      </w:r>
      <w:proofErr w:type="spellStart"/>
      <w:r>
        <w:t>user.Username</w:t>
      </w:r>
      <w:proofErr w:type="spellEnd"/>
      <w:r>
        <w:t>)</w:t>
      </w:r>
    </w:p>
    <w:p w:rsidR="00E52462" w:rsidRDefault="001D3E0A">
      <w:pPr>
        <w:spacing w:after="603"/>
        <w:ind w:left="-5"/>
      </w:pPr>
      <w:r>
        <w:lastRenderedPageBreak/>
        <w:t>};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Explanation:</w:t>
      </w:r>
    </w:p>
    <w:p w:rsidR="00A820FC" w:rsidRPr="00A820FC" w:rsidRDefault="00A820FC" w:rsidP="00A82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Claim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Basic info stored in the token (like username).</w:t>
      </w:r>
    </w:p>
    <w:p w:rsidR="00A820FC" w:rsidRPr="00A820FC" w:rsidRDefault="00A820FC" w:rsidP="00A820F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ClaimTypes.Name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Standard way to store username.</w:t>
      </w:r>
    </w:p>
    <w:p w:rsidR="00A820FC" w:rsidRDefault="00A820FC">
      <w:pPr>
        <w:spacing w:after="603"/>
        <w:ind w:left="-5"/>
      </w:pPr>
    </w:p>
    <w:p w:rsidR="00A820FC" w:rsidRDefault="001D3E0A">
      <w:pPr>
        <w:numPr>
          <w:ilvl w:val="0"/>
          <w:numId w:val="3"/>
        </w:numPr>
        <w:spacing w:after="454" w:line="394" w:lineRule="auto"/>
        <w:ind w:right="4433"/>
      </w:pPr>
      <w:r>
        <w:t xml:space="preserve">Create signing </w:t>
      </w:r>
      <w:proofErr w:type="spellStart"/>
      <w:r>
        <w:t>keyvar</w:t>
      </w:r>
      <w:proofErr w:type="spellEnd"/>
      <w:r>
        <w:t xml:space="preserve"> key = new SymmetricSecurityKey(Encoding.UTF8.GetBytes(_configuration["Jwt:Key"])); </w:t>
      </w:r>
    </w:p>
    <w:p w:rsidR="00A820FC" w:rsidRDefault="00A820FC" w:rsidP="00A820F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Converts the </w:t>
      </w:r>
      <w:proofErr w:type="spell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Jwt</w:t>
      </w:r>
      <w:proofErr w:type="gramStart"/>
      <w:r w:rsidRPr="00A820FC">
        <w:rPr>
          <w:rFonts w:ascii="Courier New" w:eastAsia="Times New Roman" w:hAnsi="Courier New" w:cs="Courier New"/>
          <w:color w:val="FF0000"/>
          <w:sz w:val="22"/>
          <w:szCs w:val="20"/>
        </w:rPr>
        <w:t>:Key</w:t>
      </w:r>
      <w:proofErr w:type="spellEnd"/>
      <w:proofErr w:type="gram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 xml:space="preserve"> string to bytes, so it can be used securely.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</w:p>
    <w:p w:rsidR="00E52462" w:rsidRDefault="001D3E0A" w:rsidP="00A820FC">
      <w:pPr>
        <w:pStyle w:val="ListParagraph"/>
        <w:numPr>
          <w:ilvl w:val="0"/>
          <w:numId w:val="3"/>
        </w:numPr>
        <w:spacing w:after="454" w:line="394" w:lineRule="auto"/>
        <w:ind w:right="4433"/>
      </w:pPr>
      <w:proofErr w:type="spellStart"/>
      <w:r>
        <w:t>var</w:t>
      </w:r>
      <w:proofErr w:type="spellEnd"/>
      <w:r>
        <w:t xml:space="preserve"> creds = new </w:t>
      </w:r>
      <w:proofErr w:type="spellStart"/>
      <w:r>
        <w:t>SigningCredentials</w:t>
      </w:r>
      <w:proofErr w:type="spellEnd"/>
      <w:r>
        <w:t>(key, SecurityAlgorithms.Hm</w:t>
      </w:r>
      <w:r>
        <w:t>acSha256);</w:t>
      </w:r>
    </w:p>
    <w:p w:rsidR="00A820FC" w:rsidRPr="00C9755D" w:rsidRDefault="00A820FC" w:rsidP="00A820FC">
      <w:pPr>
        <w:pStyle w:val="ListParagraph"/>
        <w:spacing w:after="454" w:line="394" w:lineRule="auto"/>
        <w:ind w:left="10" w:right="4433" w:firstLine="0"/>
        <w:rPr>
          <w:color w:val="FF0000"/>
          <w:sz w:val="28"/>
        </w:rPr>
      </w:pPr>
      <w:r w:rsidRPr="00C9755D">
        <w:rPr>
          <w:color w:val="FF0000"/>
          <w:sz w:val="28"/>
        </w:rPr>
        <w:t>This line says: “Sign my token using this secret key and SHA256 algorithm.”</w:t>
      </w:r>
    </w:p>
    <w:p w:rsidR="00E52462" w:rsidRDefault="001D3E0A">
      <w:pPr>
        <w:numPr>
          <w:ilvl w:val="0"/>
          <w:numId w:val="3"/>
        </w:numPr>
        <w:spacing w:after="0" w:line="394" w:lineRule="auto"/>
        <w:ind w:right="4433"/>
      </w:pPr>
      <w:r>
        <w:t>C</w:t>
      </w:r>
      <w:r>
        <w:t xml:space="preserve">reate </w:t>
      </w:r>
      <w:proofErr w:type="spellStart"/>
      <w:r>
        <w:t>tokenvar</w:t>
      </w:r>
      <w:proofErr w:type="spellEnd"/>
      <w:r>
        <w:t xml:space="preserve"> token = new </w:t>
      </w:r>
      <w:proofErr w:type="spellStart"/>
      <w:r>
        <w:t>JwtSecurityToken</w:t>
      </w:r>
      <w:proofErr w:type="spellEnd"/>
      <w:r>
        <w:t>(     issuer: _configuration["</w:t>
      </w:r>
      <w:proofErr w:type="spellStart"/>
      <w:r>
        <w:t>Jwt:Issuer</w:t>
      </w:r>
      <w:proofErr w:type="spellEnd"/>
      <w:r>
        <w:t>"],     audience: _configuration["</w:t>
      </w:r>
      <w:proofErr w:type="spellStart"/>
      <w:r>
        <w:t>Jwt:Audience</w:t>
      </w:r>
      <w:proofErr w:type="spellEnd"/>
      <w:r>
        <w:t xml:space="preserve">"],     claims: claims,     expires: </w:t>
      </w:r>
      <w:proofErr w:type="spellStart"/>
      <w:r>
        <w:t>DateTime.Now.AddMinutes</w:t>
      </w:r>
      <w:proofErr w:type="spellEnd"/>
      <w:r>
        <w:t xml:space="preserve">(30),     </w:t>
      </w:r>
      <w:proofErr w:type="spellStart"/>
      <w:r>
        <w:t>signingCredentials</w:t>
      </w:r>
      <w:proofErr w:type="spellEnd"/>
      <w:r>
        <w:t>: creds</w:t>
      </w:r>
    </w:p>
    <w:p w:rsidR="00E52462" w:rsidRDefault="001D3E0A">
      <w:pPr>
        <w:spacing w:after="603"/>
        <w:ind w:left="-5"/>
      </w:pPr>
      <w:r>
        <w:t>);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Explanation:</w:t>
      </w:r>
    </w:p>
    <w:p w:rsidR="00A820FC" w:rsidRPr="00A820FC" w:rsidRDefault="00A820FC" w:rsidP="00A820F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This creates the token with:</w:t>
      </w:r>
    </w:p>
    <w:p w:rsidR="00A820FC" w:rsidRPr="00A820FC" w:rsidRDefault="00A820FC" w:rsidP="00A820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Courier New" w:eastAsia="Times New Roman" w:hAnsi="Courier New" w:cs="Courier New"/>
          <w:color w:val="FF0000"/>
          <w:sz w:val="22"/>
          <w:szCs w:val="20"/>
        </w:rPr>
        <w:t>issuer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who created it</w:t>
      </w:r>
    </w:p>
    <w:p w:rsidR="00A820FC" w:rsidRPr="00A820FC" w:rsidRDefault="00A820FC" w:rsidP="00A820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Courier New" w:eastAsia="Times New Roman" w:hAnsi="Courier New" w:cs="Courier New"/>
          <w:color w:val="FF0000"/>
          <w:sz w:val="22"/>
          <w:szCs w:val="20"/>
        </w:rPr>
        <w:t>audience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who can use it</w:t>
      </w:r>
    </w:p>
    <w:p w:rsidR="00A820FC" w:rsidRPr="00A820FC" w:rsidRDefault="00A820FC" w:rsidP="00A820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Courier New" w:eastAsia="Times New Roman" w:hAnsi="Courier New" w:cs="Courier New"/>
          <w:color w:val="FF0000"/>
          <w:sz w:val="22"/>
          <w:szCs w:val="20"/>
        </w:rPr>
        <w:t>claims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user info inside the token</w:t>
      </w:r>
    </w:p>
    <w:p w:rsidR="00A820FC" w:rsidRPr="00A820FC" w:rsidRDefault="00A820FC" w:rsidP="00A820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Courier New" w:eastAsia="Times New Roman" w:hAnsi="Courier New" w:cs="Courier New"/>
          <w:color w:val="FF0000"/>
          <w:sz w:val="22"/>
          <w:szCs w:val="20"/>
        </w:rPr>
        <w:t>expires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valid for 30 minutes</w:t>
      </w:r>
    </w:p>
    <w:p w:rsidR="00A820FC" w:rsidRPr="00A820FC" w:rsidRDefault="00A820FC" w:rsidP="00A820FC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proofErr w:type="spellStart"/>
      <w:r w:rsidRPr="00C9755D">
        <w:rPr>
          <w:rFonts w:ascii="Courier New" w:eastAsia="Times New Roman" w:hAnsi="Courier New" w:cs="Courier New"/>
          <w:color w:val="FF0000"/>
          <w:sz w:val="22"/>
          <w:szCs w:val="20"/>
        </w:rPr>
        <w:t>signingCredentials</w:t>
      </w:r>
      <w:proofErr w:type="spellEnd"/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signed with your key</w:t>
      </w:r>
    </w:p>
    <w:p w:rsidR="00A820FC" w:rsidRDefault="00A820FC">
      <w:pPr>
        <w:spacing w:after="603"/>
        <w:ind w:left="-5"/>
      </w:pPr>
    </w:p>
    <w:p w:rsidR="00E52462" w:rsidRDefault="001D3E0A">
      <w:pPr>
        <w:numPr>
          <w:ilvl w:val="0"/>
          <w:numId w:val="3"/>
        </w:numPr>
        <w:spacing w:after="453" w:line="394" w:lineRule="auto"/>
        <w:ind w:right="4433"/>
      </w:pPr>
      <w:r>
        <w:t xml:space="preserve">Return token </w:t>
      </w:r>
      <w:proofErr w:type="spellStart"/>
      <w:r>
        <w:t>str</w:t>
      </w:r>
      <w:r>
        <w:t>ingreturn</w:t>
      </w:r>
      <w:proofErr w:type="spellEnd"/>
      <w:r>
        <w:t xml:space="preserve"> new </w:t>
      </w:r>
      <w:proofErr w:type="spellStart"/>
      <w:r>
        <w:t>JwtSecurityTokenHandler</w:t>
      </w:r>
      <w:proofErr w:type="spellEnd"/>
      <w:r>
        <w:t>().</w:t>
      </w:r>
      <w:proofErr w:type="spellStart"/>
      <w:r>
        <w:t>WriteToken</w:t>
      </w:r>
      <w:proofErr w:type="spellEnd"/>
      <w:r>
        <w:t>(token);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Explanation:</w:t>
      </w:r>
    </w:p>
    <w:p w:rsidR="00A820FC" w:rsidRPr="00A820FC" w:rsidRDefault="00A820FC" w:rsidP="00A820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Converts the token object to a string.</w:t>
      </w:r>
    </w:p>
    <w:p w:rsidR="00A820FC" w:rsidRPr="00A820FC" w:rsidRDefault="00A820FC" w:rsidP="00A820F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This string is what the frontend/client uses in the Authorization header.</w:t>
      </w:r>
    </w:p>
    <w:p w:rsidR="00A820FC" w:rsidRDefault="00A820FC" w:rsidP="00A820FC">
      <w:pPr>
        <w:spacing w:after="453" w:line="394" w:lineRule="auto"/>
        <w:ind w:right="4433" w:firstLine="0"/>
      </w:pPr>
    </w:p>
    <w:p w:rsidR="00E52462" w:rsidRDefault="001D3E0A">
      <w:pPr>
        <w:ind w:left="-5"/>
      </w:pPr>
      <w:r>
        <w:t>Step 6: Use [Authorize] to Protect APIs</w:t>
      </w:r>
    </w:p>
    <w:p w:rsidR="00E52462" w:rsidRDefault="001D3E0A">
      <w:pPr>
        <w:spacing w:after="453" w:line="394" w:lineRule="auto"/>
        <w:ind w:left="-5" w:right="6152"/>
      </w:pPr>
      <w:r>
        <w:t xml:space="preserve">[Authorize] public </w:t>
      </w:r>
      <w:proofErr w:type="spellStart"/>
      <w:r>
        <w:t>IActionResult</w:t>
      </w:r>
      <w:proofErr w:type="spellEnd"/>
      <w:r>
        <w:t xml:space="preserve"> </w:t>
      </w:r>
      <w:proofErr w:type="gramStart"/>
      <w:r>
        <w:t>Profile(</w:t>
      </w:r>
      <w:proofErr w:type="gramEnd"/>
      <w:r>
        <w:t>) { ... }</w:t>
      </w:r>
    </w:p>
    <w:p w:rsidR="00A820FC" w:rsidRPr="00A820FC" w:rsidRDefault="00A820FC" w:rsidP="00A820FC">
      <w:p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Times New Roman" w:eastAsia="Times New Roman" w:hAnsi="Times New Roman" w:cs="Times New Roman"/>
          <w:b/>
          <w:bCs/>
          <w:color w:val="FF0000"/>
          <w:sz w:val="28"/>
          <w:szCs w:val="24"/>
        </w:rPr>
        <w:t>Explanation:</w:t>
      </w:r>
    </w:p>
    <w:p w:rsidR="00A820FC" w:rsidRPr="00A820FC" w:rsidRDefault="00A820FC" w:rsidP="00A820F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8"/>
          <w:szCs w:val="24"/>
        </w:rPr>
      </w:pPr>
      <w:r w:rsidRPr="00C9755D">
        <w:rPr>
          <w:rFonts w:ascii="Courier New" w:eastAsia="Times New Roman" w:hAnsi="Courier New" w:cs="Courier New"/>
          <w:color w:val="FF0000"/>
          <w:sz w:val="22"/>
          <w:szCs w:val="20"/>
        </w:rPr>
        <w:t>[Authorize]</w:t>
      </w:r>
      <w:r w:rsidRPr="00A820FC">
        <w:rPr>
          <w:rFonts w:ascii="Times New Roman" w:eastAsia="Times New Roman" w:hAnsi="Times New Roman" w:cs="Times New Roman"/>
          <w:color w:val="FF0000"/>
          <w:sz w:val="28"/>
          <w:szCs w:val="24"/>
        </w:rPr>
        <w:t>: Only logged-in users with valid tokens can access.</w:t>
      </w:r>
    </w:p>
    <w:p w:rsidR="00A820FC" w:rsidRDefault="00A820FC">
      <w:pPr>
        <w:spacing w:after="453" w:line="394" w:lineRule="auto"/>
        <w:ind w:left="-5" w:right="6152"/>
      </w:pPr>
    </w:p>
    <w:p w:rsidR="00A820FC" w:rsidRDefault="00A820FC">
      <w:pPr>
        <w:spacing w:after="453" w:line="394" w:lineRule="auto"/>
        <w:ind w:left="-5" w:right="6152"/>
      </w:pPr>
    </w:p>
    <w:p w:rsidR="00E52462" w:rsidRDefault="00E52462">
      <w:pPr>
        <w:numPr>
          <w:ilvl w:val="0"/>
          <w:numId w:val="4"/>
        </w:numPr>
        <w:ind w:hanging="147"/>
      </w:pPr>
    </w:p>
    <w:sectPr w:rsidR="00E52462">
      <w:pgSz w:w="11906" w:h="16838"/>
      <w:pgMar w:top="693" w:right="1555" w:bottom="101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23FA9"/>
    <w:multiLevelType w:val="multilevel"/>
    <w:tmpl w:val="F6D03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F4012"/>
    <w:multiLevelType w:val="multilevel"/>
    <w:tmpl w:val="72405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213D"/>
    <w:multiLevelType w:val="hybridMultilevel"/>
    <w:tmpl w:val="93FEFFA0"/>
    <w:lvl w:ilvl="0" w:tplc="3ACC1414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1C800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1E9A4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92571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AAC37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50AA5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02824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18420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1A688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90761E"/>
    <w:multiLevelType w:val="hybridMultilevel"/>
    <w:tmpl w:val="738403CA"/>
    <w:lvl w:ilvl="0" w:tplc="A464370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167FF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2E971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766FA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166CD8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8CE96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5CD97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90518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B892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B582B42"/>
    <w:multiLevelType w:val="multilevel"/>
    <w:tmpl w:val="5EB0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5F34E4"/>
    <w:multiLevelType w:val="multilevel"/>
    <w:tmpl w:val="7E5E8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6F0771"/>
    <w:multiLevelType w:val="multilevel"/>
    <w:tmpl w:val="400EA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9432E2"/>
    <w:multiLevelType w:val="multilevel"/>
    <w:tmpl w:val="A0F42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C65EB4"/>
    <w:multiLevelType w:val="multilevel"/>
    <w:tmpl w:val="AF74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E03B3C"/>
    <w:multiLevelType w:val="hybridMultilevel"/>
    <w:tmpl w:val="5ABA0544"/>
    <w:lvl w:ilvl="0" w:tplc="5F8E67FC">
      <w:start w:val="1"/>
      <w:numFmt w:val="decimal"/>
      <w:lvlText w:val="%1.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9ABF1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EA41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D01B2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FE773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B4F9E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B0C0B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28AE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B2779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40B1718"/>
    <w:multiLevelType w:val="hybridMultilevel"/>
    <w:tmpl w:val="75466946"/>
    <w:lvl w:ilvl="0" w:tplc="FECEB5A4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E6668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902AB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32A2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8E07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0E0CC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8EF1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068CF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AC3E0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4E539A4"/>
    <w:multiLevelType w:val="multilevel"/>
    <w:tmpl w:val="095EE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99625F"/>
    <w:multiLevelType w:val="multilevel"/>
    <w:tmpl w:val="1E6E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9"/>
  </w:num>
  <w:num w:numId="4">
    <w:abstractNumId w:val="3"/>
  </w:num>
  <w:num w:numId="5">
    <w:abstractNumId w:val="12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62"/>
    <w:rsid w:val="001D3E0A"/>
    <w:rsid w:val="00592E76"/>
    <w:rsid w:val="00A820FC"/>
    <w:rsid w:val="00C9755D"/>
    <w:rsid w:val="00E5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5ED7A2-BFE5-4110-9835-3D8269D36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9" w:line="265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20F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820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20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820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Apsara</dc:creator>
  <cp:keywords/>
  <cp:lastModifiedBy>Apsara</cp:lastModifiedBy>
  <cp:revision>3</cp:revision>
  <dcterms:created xsi:type="dcterms:W3CDTF">2025-06-27T09:30:00Z</dcterms:created>
  <dcterms:modified xsi:type="dcterms:W3CDTF">2025-06-27T10:21:00Z</dcterms:modified>
</cp:coreProperties>
</file>