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D0F6E" w14:textId="77777777" w:rsidR="00A56DAC" w:rsidRDefault="00007B4E">
      <w:pPr>
        <w:spacing w:before="74"/>
        <w:ind w:right="280"/>
        <w:jc w:val="center"/>
        <w:rPr>
          <w:b/>
          <w:sz w:val="28"/>
        </w:rPr>
      </w:pPr>
      <w:r>
        <w:rPr>
          <w:b/>
          <w:sz w:val="28"/>
        </w:rPr>
        <w:t>PROJECT</w:t>
      </w:r>
      <w:r>
        <w:rPr>
          <w:b/>
          <w:spacing w:val="-11"/>
          <w:sz w:val="28"/>
        </w:rPr>
        <w:t xml:space="preserve"> </w:t>
      </w:r>
      <w:r>
        <w:rPr>
          <w:b/>
          <w:sz w:val="28"/>
        </w:rPr>
        <w:t>DESIGN</w:t>
      </w:r>
      <w:r>
        <w:rPr>
          <w:b/>
          <w:spacing w:val="-10"/>
          <w:sz w:val="28"/>
        </w:rPr>
        <w:t xml:space="preserve"> </w:t>
      </w:r>
      <w:r>
        <w:rPr>
          <w:b/>
          <w:spacing w:val="-4"/>
          <w:sz w:val="28"/>
        </w:rPr>
        <w:t>PHASE</w:t>
      </w:r>
    </w:p>
    <w:p w14:paraId="4E75B29F" w14:textId="77777777" w:rsidR="00A56DAC" w:rsidRDefault="00007B4E">
      <w:pPr>
        <w:spacing w:before="214"/>
        <w:ind w:right="280"/>
        <w:jc w:val="center"/>
        <w:rPr>
          <w:b/>
          <w:sz w:val="28"/>
        </w:rPr>
      </w:pPr>
      <w:r>
        <w:rPr>
          <w:b/>
          <w:spacing w:val="-2"/>
          <w:sz w:val="28"/>
        </w:rPr>
        <w:t>Solution</w:t>
      </w:r>
      <w:r>
        <w:rPr>
          <w:b/>
          <w:spacing w:val="-4"/>
          <w:sz w:val="28"/>
        </w:rPr>
        <w:t xml:space="preserve"> </w:t>
      </w:r>
      <w:r>
        <w:rPr>
          <w:b/>
          <w:spacing w:val="-2"/>
          <w:sz w:val="28"/>
        </w:rPr>
        <w:t>Architecture</w:t>
      </w:r>
    </w:p>
    <w:p w14:paraId="1452586E" w14:textId="77777777" w:rsidR="00A56DAC" w:rsidRDefault="00A56DAC">
      <w:pPr>
        <w:pStyle w:val="BodyText"/>
        <w:rPr>
          <w:b/>
          <w:sz w:val="20"/>
        </w:rPr>
      </w:pPr>
    </w:p>
    <w:p w14:paraId="36171F32" w14:textId="77777777" w:rsidR="00A56DAC" w:rsidRDefault="00A56DAC">
      <w:pPr>
        <w:pStyle w:val="BodyText"/>
        <w:rPr>
          <w:b/>
          <w:sz w:val="20"/>
        </w:rPr>
      </w:pPr>
    </w:p>
    <w:p w14:paraId="30149396" w14:textId="77777777" w:rsidR="00A56DAC" w:rsidRDefault="00A56DAC">
      <w:pPr>
        <w:pStyle w:val="BodyText"/>
        <w:spacing w:before="53"/>
        <w:rPr>
          <w:b/>
          <w:sz w:val="20"/>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4"/>
        <w:gridCol w:w="5692"/>
      </w:tblGrid>
      <w:tr w:rsidR="00A56DAC" w14:paraId="66FD068B" w14:textId="77777777">
        <w:trPr>
          <w:trHeight w:val="964"/>
        </w:trPr>
        <w:tc>
          <w:tcPr>
            <w:tcW w:w="3824" w:type="dxa"/>
          </w:tcPr>
          <w:p w14:paraId="206EB3D7" w14:textId="77777777" w:rsidR="00A56DAC" w:rsidRDefault="00007B4E">
            <w:pPr>
              <w:pStyle w:val="TableParagraph"/>
              <w:rPr>
                <w:b/>
                <w:sz w:val="28"/>
              </w:rPr>
            </w:pPr>
            <w:r>
              <w:rPr>
                <w:b/>
                <w:spacing w:val="-4"/>
                <w:sz w:val="28"/>
              </w:rPr>
              <w:t>Date</w:t>
            </w:r>
            <w:r w:rsidR="007273A0">
              <w:rPr>
                <w:b/>
                <w:spacing w:val="-4"/>
                <w:sz w:val="28"/>
              </w:rPr>
              <w:t xml:space="preserve">                                                  </w:t>
            </w:r>
          </w:p>
        </w:tc>
        <w:tc>
          <w:tcPr>
            <w:tcW w:w="5692" w:type="dxa"/>
          </w:tcPr>
          <w:p w14:paraId="51F60A7C" w14:textId="604534BF" w:rsidR="00A56DAC" w:rsidRPr="00922C75" w:rsidRDefault="00007B4E" w:rsidP="007273A0">
            <w:pPr>
              <w:pStyle w:val="TableParagraph"/>
              <w:ind w:left="0"/>
              <w:rPr>
                <w:sz w:val="28"/>
                <w:szCs w:val="28"/>
              </w:rPr>
            </w:pPr>
            <w:r w:rsidRPr="00922C75">
              <w:rPr>
                <w:sz w:val="28"/>
                <w:szCs w:val="28"/>
              </w:rPr>
              <w:t xml:space="preserve"> 2</w:t>
            </w:r>
            <w:r w:rsidR="007273A0" w:rsidRPr="00922C75">
              <w:rPr>
                <w:sz w:val="28"/>
                <w:szCs w:val="28"/>
              </w:rPr>
              <w:t xml:space="preserve"> November 2025</w:t>
            </w:r>
          </w:p>
        </w:tc>
      </w:tr>
      <w:tr w:rsidR="00A56DAC" w14:paraId="24353A12" w14:textId="77777777">
        <w:trPr>
          <w:trHeight w:val="966"/>
        </w:trPr>
        <w:tc>
          <w:tcPr>
            <w:tcW w:w="3824" w:type="dxa"/>
          </w:tcPr>
          <w:p w14:paraId="13F0F7FD" w14:textId="77777777" w:rsidR="00A56DAC" w:rsidRDefault="00A56DAC">
            <w:pPr>
              <w:pStyle w:val="TableParagraph"/>
              <w:spacing w:before="2"/>
              <w:ind w:left="0"/>
              <w:rPr>
                <w:b/>
                <w:sz w:val="28"/>
              </w:rPr>
            </w:pPr>
          </w:p>
          <w:p w14:paraId="1E665132" w14:textId="77777777" w:rsidR="00A56DAC" w:rsidRDefault="00007B4E">
            <w:pPr>
              <w:pStyle w:val="TableParagraph"/>
              <w:spacing w:before="0"/>
              <w:rPr>
                <w:b/>
                <w:sz w:val="28"/>
              </w:rPr>
            </w:pPr>
            <w:r>
              <w:rPr>
                <w:b/>
                <w:spacing w:val="-4"/>
                <w:sz w:val="28"/>
              </w:rPr>
              <w:t>Team</w:t>
            </w:r>
            <w:r>
              <w:rPr>
                <w:b/>
                <w:spacing w:val="-11"/>
                <w:sz w:val="28"/>
              </w:rPr>
              <w:t xml:space="preserve"> </w:t>
            </w:r>
            <w:r>
              <w:rPr>
                <w:b/>
                <w:spacing w:val="-5"/>
                <w:sz w:val="28"/>
              </w:rPr>
              <w:t>ID</w:t>
            </w:r>
          </w:p>
        </w:tc>
        <w:tc>
          <w:tcPr>
            <w:tcW w:w="5692" w:type="dxa"/>
          </w:tcPr>
          <w:p w14:paraId="5645AC0D" w14:textId="77777777" w:rsidR="00A56DAC" w:rsidRPr="00922C75" w:rsidRDefault="00A56DAC">
            <w:pPr>
              <w:pStyle w:val="TableParagraph"/>
              <w:spacing w:before="2"/>
              <w:ind w:left="0"/>
              <w:rPr>
                <w:sz w:val="28"/>
              </w:rPr>
            </w:pPr>
          </w:p>
          <w:p w14:paraId="49E6541A" w14:textId="36BF2A9B" w:rsidR="00A56DAC" w:rsidRPr="00922C75" w:rsidRDefault="00007B4E">
            <w:pPr>
              <w:pStyle w:val="TableParagraph"/>
              <w:spacing w:before="0"/>
              <w:rPr>
                <w:sz w:val="28"/>
                <w:szCs w:val="28"/>
              </w:rPr>
            </w:pPr>
            <w:r w:rsidRPr="00922C75">
              <w:rPr>
                <w:sz w:val="28"/>
                <w:szCs w:val="28"/>
              </w:rPr>
              <w:t>NM2025TMID08137</w:t>
            </w:r>
          </w:p>
        </w:tc>
      </w:tr>
      <w:tr w:rsidR="00A56DAC" w14:paraId="73490B15" w14:textId="77777777">
        <w:trPr>
          <w:trHeight w:val="967"/>
        </w:trPr>
        <w:tc>
          <w:tcPr>
            <w:tcW w:w="3824" w:type="dxa"/>
          </w:tcPr>
          <w:p w14:paraId="2901891A" w14:textId="77777777" w:rsidR="00A56DAC" w:rsidRDefault="00007B4E">
            <w:pPr>
              <w:pStyle w:val="TableParagraph"/>
              <w:rPr>
                <w:b/>
                <w:sz w:val="28"/>
              </w:rPr>
            </w:pPr>
            <w:r>
              <w:rPr>
                <w:b/>
                <w:sz w:val="28"/>
              </w:rPr>
              <w:t>Project</w:t>
            </w:r>
            <w:r>
              <w:rPr>
                <w:b/>
                <w:spacing w:val="-7"/>
                <w:sz w:val="28"/>
              </w:rPr>
              <w:t xml:space="preserve"> </w:t>
            </w:r>
            <w:r>
              <w:rPr>
                <w:b/>
                <w:spacing w:val="-4"/>
                <w:sz w:val="28"/>
              </w:rPr>
              <w:t>Name</w:t>
            </w:r>
          </w:p>
        </w:tc>
        <w:tc>
          <w:tcPr>
            <w:tcW w:w="5692" w:type="dxa"/>
          </w:tcPr>
          <w:p w14:paraId="3AF565A4" w14:textId="77777777" w:rsidR="00A56DAC" w:rsidRPr="00922C75" w:rsidRDefault="00007B4E">
            <w:pPr>
              <w:pStyle w:val="TableParagraph"/>
              <w:rPr>
                <w:sz w:val="28"/>
              </w:rPr>
            </w:pPr>
            <w:r w:rsidRPr="00922C75">
              <w:rPr>
                <w:sz w:val="28"/>
              </w:rPr>
              <w:t>Educational</w:t>
            </w:r>
            <w:r w:rsidRPr="00922C75">
              <w:rPr>
                <w:spacing w:val="-8"/>
                <w:sz w:val="28"/>
              </w:rPr>
              <w:t xml:space="preserve"> </w:t>
            </w:r>
            <w:proofErr w:type="spellStart"/>
            <w:r w:rsidRPr="00922C75">
              <w:rPr>
                <w:sz w:val="28"/>
              </w:rPr>
              <w:t>Organisation</w:t>
            </w:r>
            <w:proofErr w:type="spellEnd"/>
            <w:r w:rsidRPr="00922C75">
              <w:rPr>
                <w:spacing w:val="-7"/>
                <w:sz w:val="28"/>
              </w:rPr>
              <w:t xml:space="preserve"> </w:t>
            </w:r>
            <w:r w:rsidRPr="00922C75">
              <w:rPr>
                <w:sz w:val="28"/>
              </w:rPr>
              <w:t>Using</w:t>
            </w:r>
            <w:r w:rsidRPr="00922C75">
              <w:rPr>
                <w:spacing w:val="-7"/>
                <w:sz w:val="28"/>
              </w:rPr>
              <w:t xml:space="preserve"> </w:t>
            </w:r>
            <w:r w:rsidRPr="00922C75">
              <w:rPr>
                <w:spacing w:val="-2"/>
                <w:sz w:val="28"/>
              </w:rPr>
              <w:t>ServiceNow</w:t>
            </w:r>
          </w:p>
        </w:tc>
      </w:tr>
      <w:tr w:rsidR="00A56DAC" w14:paraId="79A69760" w14:textId="77777777">
        <w:trPr>
          <w:trHeight w:val="964"/>
        </w:trPr>
        <w:tc>
          <w:tcPr>
            <w:tcW w:w="3824" w:type="dxa"/>
          </w:tcPr>
          <w:p w14:paraId="543B21E8" w14:textId="77777777" w:rsidR="00A56DAC" w:rsidRDefault="00007B4E">
            <w:pPr>
              <w:pStyle w:val="TableParagraph"/>
              <w:rPr>
                <w:b/>
                <w:sz w:val="28"/>
              </w:rPr>
            </w:pPr>
            <w:r>
              <w:rPr>
                <w:b/>
                <w:sz w:val="28"/>
              </w:rPr>
              <w:t>Maximum</w:t>
            </w:r>
            <w:r>
              <w:rPr>
                <w:b/>
                <w:spacing w:val="-9"/>
                <w:sz w:val="28"/>
              </w:rPr>
              <w:t xml:space="preserve"> </w:t>
            </w:r>
            <w:r>
              <w:rPr>
                <w:b/>
                <w:spacing w:val="-4"/>
                <w:sz w:val="28"/>
              </w:rPr>
              <w:t>Marks</w:t>
            </w:r>
          </w:p>
        </w:tc>
        <w:tc>
          <w:tcPr>
            <w:tcW w:w="5692" w:type="dxa"/>
          </w:tcPr>
          <w:p w14:paraId="7B90B617" w14:textId="77777777" w:rsidR="00A56DAC" w:rsidRPr="00922C75" w:rsidRDefault="00007B4E">
            <w:pPr>
              <w:pStyle w:val="TableParagraph"/>
              <w:rPr>
                <w:sz w:val="28"/>
              </w:rPr>
            </w:pPr>
            <w:r w:rsidRPr="00922C75">
              <w:rPr>
                <w:sz w:val="28"/>
              </w:rPr>
              <w:t>4</w:t>
            </w:r>
            <w:r w:rsidRPr="00922C75">
              <w:rPr>
                <w:spacing w:val="-2"/>
                <w:sz w:val="28"/>
              </w:rPr>
              <w:t xml:space="preserve"> Marks</w:t>
            </w:r>
          </w:p>
        </w:tc>
      </w:tr>
    </w:tbl>
    <w:p w14:paraId="070A2402" w14:textId="77777777" w:rsidR="00A56DAC" w:rsidRDefault="00A56DAC">
      <w:pPr>
        <w:pStyle w:val="BodyText"/>
        <w:rPr>
          <w:b/>
        </w:rPr>
      </w:pPr>
    </w:p>
    <w:p w14:paraId="2B140405" w14:textId="77777777" w:rsidR="00A56DAC" w:rsidRDefault="00A56DAC">
      <w:pPr>
        <w:pStyle w:val="BodyText"/>
        <w:rPr>
          <w:b/>
        </w:rPr>
      </w:pPr>
    </w:p>
    <w:p w14:paraId="39EAFC7F" w14:textId="77777777" w:rsidR="00A56DAC" w:rsidRDefault="00A56DAC">
      <w:pPr>
        <w:pStyle w:val="BodyText"/>
        <w:spacing w:before="103"/>
        <w:rPr>
          <w:b/>
        </w:rPr>
      </w:pPr>
    </w:p>
    <w:p w14:paraId="06E57553" w14:textId="77777777" w:rsidR="00A56DAC" w:rsidRDefault="00007B4E">
      <w:pPr>
        <w:spacing w:before="1"/>
        <w:ind w:left="1"/>
        <w:rPr>
          <w:b/>
          <w:sz w:val="28"/>
        </w:rPr>
      </w:pPr>
      <w:r>
        <w:rPr>
          <w:b/>
          <w:spacing w:val="-2"/>
          <w:sz w:val="28"/>
        </w:rPr>
        <w:t>Solution</w:t>
      </w:r>
      <w:r>
        <w:rPr>
          <w:b/>
          <w:spacing w:val="-4"/>
          <w:sz w:val="28"/>
        </w:rPr>
        <w:t xml:space="preserve"> </w:t>
      </w:r>
      <w:r>
        <w:rPr>
          <w:b/>
          <w:spacing w:val="-2"/>
          <w:sz w:val="28"/>
        </w:rPr>
        <w:t>Architecture:</w:t>
      </w:r>
    </w:p>
    <w:p w14:paraId="2BD294D2" w14:textId="77777777" w:rsidR="00A56DAC" w:rsidRDefault="00007B4E">
      <w:pPr>
        <w:spacing w:before="210"/>
        <w:ind w:left="1"/>
        <w:rPr>
          <w:b/>
          <w:sz w:val="28"/>
        </w:rPr>
      </w:pPr>
      <w:r>
        <w:rPr>
          <w:b/>
          <w:sz w:val="28"/>
        </w:rPr>
        <w:t>Goals</w:t>
      </w:r>
      <w:r>
        <w:rPr>
          <w:b/>
          <w:spacing w:val="-2"/>
          <w:sz w:val="28"/>
        </w:rPr>
        <w:t xml:space="preserve"> </w:t>
      </w:r>
      <w:r>
        <w:rPr>
          <w:b/>
          <w:sz w:val="28"/>
        </w:rPr>
        <w:t>of</w:t>
      </w:r>
      <w:r>
        <w:rPr>
          <w:b/>
          <w:spacing w:val="-3"/>
          <w:sz w:val="28"/>
        </w:rPr>
        <w:t xml:space="preserve"> </w:t>
      </w:r>
      <w:r>
        <w:rPr>
          <w:b/>
          <w:sz w:val="28"/>
        </w:rPr>
        <w:t>the</w:t>
      </w:r>
      <w:r>
        <w:rPr>
          <w:b/>
          <w:spacing w:val="-17"/>
          <w:sz w:val="28"/>
        </w:rPr>
        <w:t xml:space="preserve"> </w:t>
      </w:r>
      <w:r>
        <w:rPr>
          <w:b/>
          <w:spacing w:val="-2"/>
          <w:sz w:val="28"/>
        </w:rPr>
        <w:t>Architecture:</w:t>
      </w:r>
    </w:p>
    <w:p w14:paraId="0606A35A" w14:textId="77777777" w:rsidR="005330BF" w:rsidRDefault="005330BF">
      <w:pPr>
        <w:pStyle w:val="ListParagraph"/>
        <w:numPr>
          <w:ilvl w:val="0"/>
          <w:numId w:val="2"/>
        </w:numPr>
        <w:tabs>
          <w:tab w:val="left" w:pos="721"/>
        </w:tabs>
        <w:spacing w:before="210"/>
        <w:rPr>
          <w:sz w:val="28"/>
        </w:rPr>
      </w:pPr>
      <w:r w:rsidRPr="005330BF">
        <w:rPr>
          <w:sz w:val="28"/>
        </w:rPr>
        <w:t>To build a centralized Educational Management System on the ServiceNow platform.</w:t>
      </w:r>
    </w:p>
    <w:p w14:paraId="4537FF28" w14:textId="77777777" w:rsidR="00850D89" w:rsidRDefault="00850D89">
      <w:pPr>
        <w:pStyle w:val="ListParagraph"/>
        <w:numPr>
          <w:ilvl w:val="0"/>
          <w:numId w:val="2"/>
        </w:numPr>
        <w:tabs>
          <w:tab w:val="left" w:pos="721"/>
        </w:tabs>
        <w:spacing w:before="211" w:line="278" w:lineRule="auto"/>
        <w:ind w:right="533"/>
        <w:rPr>
          <w:sz w:val="28"/>
        </w:rPr>
      </w:pPr>
      <w:r w:rsidRPr="00850D89">
        <w:rPr>
          <w:sz w:val="28"/>
        </w:rPr>
        <w:t>To automate the admission process and manage student information efficiently.</w:t>
      </w:r>
    </w:p>
    <w:p w14:paraId="5E72E71D" w14:textId="77777777" w:rsidR="00850D89" w:rsidRDefault="00850D89">
      <w:pPr>
        <w:pStyle w:val="ListParagraph"/>
        <w:numPr>
          <w:ilvl w:val="0"/>
          <w:numId w:val="2"/>
        </w:numPr>
        <w:tabs>
          <w:tab w:val="left" w:pos="721"/>
        </w:tabs>
        <w:spacing w:before="158" w:line="278" w:lineRule="auto"/>
        <w:ind w:right="874"/>
        <w:rPr>
          <w:sz w:val="28"/>
        </w:rPr>
      </w:pPr>
      <w:r w:rsidRPr="00850D89">
        <w:rPr>
          <w:sz w:val="28"/>
        </w:rPr>
        <w:t>To integrate ServiceNow databases and workflow automation for real-time process updates.</w:t>
      </w:r>
    </w:p>
    <w:p w14:paraId="4EEF81D4" w14:textId="77777777" w:rsidR="00FD09FC" w:rsidRDefault="00FD09FC">
      <w:pPr>
        <w:pStyle w:val="ListParagraph"/>
        <w:numPr>
          <w:ilvl w:val="0"/>
          <w:numId w:val="2"/>
        </w:numPr>
        <w:tabs>
          <w:tab w:val="left" w:pos="721"/>
        </w:tabs>
        <w:rPr>
          <w:sz w:val="28"/>
        </w:rPr>
      </w:pPr>
      <w:r w:rsidRPr="00FD09FC">
        <w:rPr>
          <w:sz w:val="28"/>
        </w:rPr>
        <w:t>To provide secure data storage, analytics, and system monitoring for all educational operations.</w:t>
      </w:r>
    </w:p>
    <w:p w14:paraId="7AB28B60" w14:textId="6FC9CF95" w:rsidR="00A56DAC" w:rsidRDefault="00FD09FC" w:rsidP="009221F8">
      <w:pPr>
        <w:pStyle w:val="BodyText"/>
        <w:numPr>
          <w:ilvl w:val="0"/>
          <w:numId w:val="2"/>
        </w:numPr>
      </w:pPr>
      <w:r w:rsidRPr="00FD09FC">
        <w:rPr>
          <w:szCs w:val="22"/>
        </w:rPr>
        <w:t xml:space="preserve">To deliver a </w:t>
      </w:r>
      <w:r w:rsidRPr="009221F8">
        <w:rPr>
          <w:szCs w:val="22"/>
        </w:rPr>
        <w:t xml:space="preserve">user-friendly interface </w:t>
      </w:r>
      <w:r w:rsidRPr="00FD09FC">
        <w:rPr>
          <w:szCs w:val="22"/>
        </w:rPr>
        <w:t xml:space="preserve">for students, faculty, parents, and </w:t>
      </w:r>
      <w:r w:rsidR="009221F8">
        <w:rPr>
          <w:szCs w:val="22"/>
        </w:rPr>
        <w:t xml:space="preserve">   </w:t>
      </w:r>
      <w:r w:rsidRPr="00FD09FC">
        <w:rPr>
          <w:szCs w:val="22"/>
        </w:rPr>
        <w:t>administrators.</w:t>
      </w:r>
    </w:p>
    <w:p w14:paraId="2E99D6D7" w14:textId="77777777" w:rsidR="00A56DAC" w:rsidRDefault="00A56DAC">
      <w:pPr>
        <w:pStyle w:val="BodyText"/>
        <w:spacing w:before="100"/>
      </w:pPr>
    </w:p>
    <w:p w14:paraId="5ED3BE69" w14:textId="77777777" w:rsidR="00A56DAC" w:rsidRDefault="00007B4E">
      <w:pPr>
        <w:spacing w:before="1"/>
        <w:ind w:left="1"/>
        <w:rPr>
          <w:b/>
          <w:sz w:val="28"/>
        </w:rPr>
      </w:pPr>
      <w:r>
        <w:rPr>
          <w:b/>
          <w:sz w:val="28"/>
        </w:rPr>
        <w:t>Key</w:t>
      </w:r>
      <w:r>
        <w:rPr>
          <w:b/>
          <w:spacing w:val="1"/>
          <w:sz w:val="28"/>
        </w:rPr>
        <w:t xml:space="preserve"> </w:t>
      </w:r>
      <w:r>
        <w:rPr>
          <w:b/>
          <w:spacing w:val="-2"/>
          <w:sz w:val="28"/>
        </w:rPr>
        <w:t>Components:</w:t>
      </w:r>
    </w:p>
    <w:p w14:paraId="039E96B2" w14:textId="011F70F5" w:rsidR="003732B5" w:rsidRPr="003732B5" w:rsidRDefault="003732B5">
      <w:pPr>
        <w:pStyle w:val="ListParagraph"/>
        <w:numPr>
          <w:ilvl w:val="0"/>
          <w:numId w:val="2"/>
        </w:numPr>
        <w:tabs>
          <w:tab w:val="left" w:pos="721"/>
        </w:tabs>
        <w:spacing w:before="211"/>
        <w:rPr>
          <w:bCs/>
          <w:sz w:val="28"/>
        </w:rPr>
      </w:pPr>
      <w:r w:rsidRPr="003732B5">
        <w:rPr>
          <w:b/>
          <w:bCs/>
          <w:sz w:val="28"/>
        </w:rPr>
        <w:t>Admission Table (</w:t>
      </w:r>
      <w:proofErr w:type="spellStart"/>
      <w:r w:rsidRPr="003732B5">
        <w:rPr>
          <w:b/>
          <w:bCs/>
          <w:sz w:val="28"/>
        </w:rPr>
        <w:t>u_admission</w:t>
      </w:r>
      <w:proofErr w:type="spellEnd"/>
      <w:r w:rsidRPr="003732B5">
        <w:rPr>
          <w:b/>
          <w:bCs/>
          <w:sz w:val="28"/>
        </w:rPr>
        <w:t>):</w:t>
      </w:r>
      <w:r w:rsidR="0027382F">
        <w:rPr>
          <w:b/>
          <w:sz w:val="28"/>
        </w:rPr>
        <w:t xml:space="preserve"> </w:t>
      </w:r>
      <w:r w:rsidRPr="003732B5">
        <w:rPr>
          <w:bCs/>
          <w:sz w:val="28"/>
        </w:rPr>
        <w:t xml:space="preserve">Handles student admission records and manages their status transitions — </w:t>
      </w:r>
      <w:r w:rsidRPr="003732B5">
        <w:rPr>
          <w:bCs/>
          <w:i/>
          <w:iCs/>
          <w:sz w:val="28"/>
        </w:rPr>
        <w:t>New → In Progress → Joined → Rejoined → Closed → Canceled</w:t>
      </w:r>
      <w:r w:rsidRPr="003732B5">
        <w:rPr>
          <w:bCs/>
          <w:sz w:val="28"/>
        </w:rPr>
        <w:t>.</w:t>
      </w:r>
    </w:p>
    <w:p w14:paraId="637A0BF4" w14:textId="69ABEC8C" w:rsidR="00A56DAC" w:rsidRDefault="00007B4E">
      <w:pPr>
        <w:pStyle w:val="ListParagraph"/>
        <w:numPr>
          <w:ilvl w:val="0"/>
          <w:numId w:val="2"/>
        </w:numPr>
        <w:tabs>
          <w:tab w:val="left" w:pos="721"/>
        </w:tabs>
        <w:spacing w:before="211"/>
        <w:rPr>
          <w:sz w:val="28"/>
        </w:rPr>
      </w:pPr>
      <w:r>
        <w:rPr>
          <w:b/>
          <w:sz w:val="28"/>
        </w:rPr>
        <w:t>Integration</w:t>
      </w:r>
      <w:r>
        <w:rPr>
          <w:b/>
          <w:spacing w:val="-12"/>
          <w:sz w:val="28"/>
        </w:rPr>
        <w:t xml:space="preserve"> </w:t>
      </w:r>
      <w:r>
        <w:rPr>
          <w:b/>
          <w:sz w:val="28"/>
        </w:rPr>
        <w:t>Layer</w:t>
      </w:r>
      <w:r>
        <w:rPr>
          <w:b/>
          <w:spacing w:val="-13"/>
          <w:sz w:val="28"/>
        </w:rPr>
        <w:t xml:space="preserve"> </w:t>
      </w:r>
      <w:r>
        <w:rPr>
          <w:b/>
          <w:sz w:val="28"/>
        </w:rPr>
        <w:t>(ServiceNow</w:t>
      </w:r>
      <w:r>
        <w:rPr>
          <w:b/>
          <w:spacing w:val="-10"/>
          <w:sz w:val="28"/>
        </w:rPr>
        <w:t xml:space="preserve"> </w:t>
      </w:r>
      <w:proofErr w:type="spellStart"/>
      <w:r>
        <w:rPr>
          <w:b/>
          <w:sz w:val="28"/>
        </w:rPr>
        <w:t>IntegrationHub</w:t>
      </w:r>
      <w:proofErr w:type="spellEnd"/>
      <w:r>
        <w:rPr>
          <w:b/>
          <w:sz w:val="28"/>
        </w:rPr>
        <w:t>):</w:t>
      </w:r>
      <w:r>
        <w:rPr>
          <w:b/>
          <w:spacing w:val="-6"/>
          <w:sz w:val="28"/>
        </w:rPr>
        <w:t xml:space="preserve"> </w:t>
      </w:r>
      <w:r>
        <w:rPr>
          <w:spacing w:val="-2"/>
          <w:sz w:val="28"/>
        </w:rPr>
        <w:t>Handles</w:t>
      </w:r>
    </w:p>
    <w:p w14:paraId="5C2974CB" w14:textId="77777777" w:rsidR="00A56DAC" w:rsidRDefault="00007B4E">
      <w:pPr>
        <w:pStyle w:val="BodyText"/>
        <w:spacing w:before="50" w:line="278" w:lineRule="auto"/>
        <w:ind w:left="721"/>
      </w:pPr>
      <w:r>
        <w:t>communication</w:t>
      </w:r>
      <w:r>
        <w:rPr>
          <w:spacing w:val="-8"/>
        </w:rPr>
        <w:t xml:space="preserve"> </w:t>
      </w:r>
      <w:r>
        <w:t>between</w:t>
      </w:r>
      <w:r>
        <w:rPr>
          <w:spacing w:val="-7"/>
        </w:rPr>
        <w:t xml:space="preserve"> </w:t>
      </w:r>
      <w:r>
        <w:t>the</w:t>
      </w:r>
      <w:r>
        <w:rPr>
          <w:spacing w:val="-5"/>
        </w:rPr>
        <w:t xml:space="preserve"> </w:t>
      </w:r>
      <w:r>
        <w:t>Student/Parent</w:t>
      </w:r>
      <w:r>
        <w:rPr>
          <w:spacing w:val="-4"/>
        </w:rPr>
        <w:t xml:space="preserve"> </w:t>
      </w:r>
      <w:r>
        <w:t>interface</w:t>
      </w:r>
      <w:r>
        <w:rPr>
          <w:spacing w:val="-5"/>
        </w:rPr>
        <w:t xml:space="preserve"> </w:t>
      </w:r>
      <w:r>
        <w:t>and</w:t>
      </w:r>
      <w:r>
        <w:rPr>
          <w:spacing w:val="-4"/>
        </w:rPr>
        <w:t xml:space="preserve"> </w:t>
      </w:r>
      <w:r>
        <w:t>the</w:t>
      </w:r>
      <w:r>
        <w:rPr>
          <w:spacing w:val="-5"/>
        </w:rPr>
        <w:t xml:space="preserve"> </w:t>
      </w:r>
      <w:r>
        <w:t xml:space="preserve">ServiceNow </w:t>
      </w:r>
      <w:r>
        <w:rPr>
          <w:spacing w:val="-2"/>
        </w:rPr>
        <w:t>database.</w:t>
      </w:r>
    </w:p>
    <w:p w14:paraId="3D7271D4" w14:textId="77777777" w:rsidR="00A56DAC" w:rsidRDefault="00A56DAC">
      <w:pPr>
        <w:pStyle w:val="BodyText"/>
        <w:spacing w:line="278" w:lineRule="auto"/>
        <w:sectPr w:rsidR="00A56DAC">
          <w:type w:val="continuous"/>
          <w:pgSz w:w="11910" w:h="16840"/>
          <w:pgMar w:top="1040" w:right="850" w:bottom="280" w:left="1417" w:header="720" w:footer="720" w:gutter="0"/>
          <w:cols w:space="720"/>
        </w:sectPr>
      </w:pPr>
    </w:p>
    <w:p w14:paraId="6A85A2F0" w14:textId="77777777" w:rsidR="00A56DAC" w:rsidRDefault="00007B4E">
      <w:pPr>
        <w:pStyle w:val="ListParagraph"/>
        <w:numPr>
          <w:ilvl w:val="0"/>
          <w:numId w:val="2"/>
        </w:numPr>
        <w:tabs>
          <w:tab w:val="left" w:pos="721"/>
        </w:tabs>
        <w:spacing w:before="74" w:line="278" w:lineRule="auto"/>
        <w:ind w:right="608"/>
        <w:rPr>
          <w:sz w:val="28"/>
        </w:rPr>
      </w:pPr>
      <w:r>
        <w:rPr>
          <w:b/>
          <w:sz w:val="28"/>
        </w:rPr>
        <w:lastRenderedPageBreak/>
        <w:t>ServiceNow</w:t>
      </w:r>
      <w:r>
        <w:rPr>
          <w:b/>
          <w:spacing w:val="-9"/>
          <w:sz w:val="28"/>
        </w:rPr>
        <w:t xml:space="preserve"> </w:t>
      </w:r>
      <w:r>
        <w:rPr>
          <w:b/>
          <w:sz w:val="28"/>
        </w:rPr>
        <w:t>Database</w:t>
      </w:r>
      <w:r>
        <w:rPr>
          <w:b/>
          <w:spacing w:val="-8"/>
          <w:sz w:val="28"/>
        </w:rPr>
        <w:t xml:space="preserve"> </w:t>
      </w:r>
      <w:r>
        <w:rPr>
          <w:b/>
          <w:sz w:val="28"/>
        </w:rPr>
        <w:t>(CMDB</w:t>
      </w:r>
      <w:r>
        <w:rPr>
          <w:b/>
          <w:spacing w:val="-8"/>
          <w:sz w:val="28"/>
        </w:rPr>
        <w:t xml:space="preserve"> </w:t>
      </w:r>
      <w:r>
        <w:rPr>
          <w:b/>
          <w:sz w:val="28"/>
        </w:rPr>
        <w:t>/</w:t>
      </w:r>
      <w:r>
        <w:rPr>
          <w:b/>
          <w:spacing w:val="-8"/>
          <w:sz w:val="28"/>
        </w:rPr>
        <w:t xml:space="preserve"> </w:t>
      </w:r>
      <w:r>
        <w:rPr>
          <w:b/>
          <w:sz w:val="28"/>
        </w:rPr>
        <w:t>Custom</w:t>
      </w:r>
      <w:r>
        <w:rPr>
          <w:b/>
          <w:spacing w:val="-16"/>
          <w:sz w:val="28"/>
        </w:rPr>
        <w:t xml:space="preserve"> </w:t>
      </w:r>
      <w:r>
        <w:rPr>
          <w:b/>
          <w:sz w:val="28"/>
        </w:rPr>
        <w:t>Tables):</w:t>
      </w:r>
      <w:r>
        <w:rPr>
          <w:b/>
          <w:spacing w:val="-5"/>
          <w:sz w:val="28"/>
        </w:rPr>
        <w:t xml:space="preserve"> </w:t>
      </w:r>
      <w:r>
        <w:rPr>
          <w:sz w:val="28"/>
        </w:rPr>
        <w:t>Stores</w:t>
      </w:r>
      <w:r>
        <w:rPr>
          <w:spacing w:val="-7"/>
          <w:sz w:val="28"/>
        </w:rPr>
        <w:t xml:space="preserve"> </w:t>
      </w:r>
      <w:r>
        <w:rPr>
          <w:sz w:val="28"/>
        </w:rPr>
        <w:t>all</w:t>
      </w:r>
      <w:r>
        <w:rPr>
          <w:spacing w:val="-7"/>
          <w:sz w:val="28"/>
        </w:rPr>
        <w:t xml:space="preserve"> </w:t>
      </w:r>
      <w:r>
        <w:rPr>
          <w:sz w:val="28"/>
        </w:rPr>
        <w:t>institutional data, including student, parent, and academic information.</w:t>
      </w:r>
    </w:p>
    <w:p w14:paraId="23C8B19F" w14:textId="77777777" w:rsidR="00A56DAC" w:rsidRDefault="00007B4E">
      <w:pPr>
        <w:pStyle w:val="ListParagraph"/>
        <w:numPr>
          <w:ilvl w:val="0"/>
          <w:numId w:val="2"/>
        </w:numPr>
        <w:tabs>
          <w:tab w:val="left" w:pos="721"/>
        </w:tabs>
        <w:spacing w:before="161" w:line="278" w:lineRule="auto"/>
        <w:ind w:right="329"/>
        <w:rPr>
          <w:sz w:val="28"/>
        </w:rPr>
      </w:pPr>
      <w:r>
        <w:rPr>
          <w:b/>
          <w:sz w:val="28"/>
        </w:rPr>
        <w:t>Analytics</w:t>
      </w:r>
      <w:r>
        <w:rPr>
          <w:b/>
          <w:spacing w:val="-3"/>
          <w:sz w:val="28"/>
        </w:rPr>
        <w:t xml:space="preserve"> </w:t>
      </w:r>
      <w:r>
        <w:rPr>
          <w:b/>
          <w:sz w:val="28"/>
        </w:rPr>
        <w:t>&amp;</w:t>
      </w:r>
      <w:r>
        <w:rPr>
          <w:b/>
          <w:spacing w:val="-6"/>
          <w:sz w:val="28"/>
        </w:rPr>
        <w:t xml:space="preserve"> </w:t>
      </w:r>
      <w:r>
        <w:rPr>
          <w:b/>
          <w:sz w:val="28"/>
        </w:rPr>
        <w:t>Reporting:</w:t>
      </w:r>
      <w:r>
        <w:rPr>
          <w:b/>
          <w:spacing w:val="-4"/>
          <w:sz w:val="28"/>
        </w:rPr>
        <w:t xml:space="preserve"> </w:t>
      </w:r>
      <w:r>
        <w:rPr>
          <w:sz w:val="28"/>
        </w:rPr>
        <w:t>Generates</w:t>
      </w:r>
      <w:r>
        <w:rPr>
          <w:spacing w:val="-3"/>
          <w:sz w:val="28"/>
        </w:rPr>
        <w:t xml:space="preserve"> </w:t>
      </w:r>
      <w:r>
        <w:rPr>
          <w:sz w:val="28"/>
        </w:rPr>
        <w:t>reports</w:t>
      </w:r>
      <w:r>
        <w:rPr>
          <w:spacing w:val="-5"/>
          <w:sz w:val="28"/>
        </w:rPr>
        <w:t xml:space="preserve"> </w:t>
      </w:r>
      <w:r>
        <w:rPr>
          <w:sz w:val="28"/>
        </w:rPr>
        <w:t>for</w:t>
      </w:r>
      <w:r>
        <w:rPr>
          <w:spacing w:val="-4"/>
          <w:sz w:val="28"/>
        </w:rPr>
        <w:t xml:space="preserve"> </w:t>
      </w:r>
      <w:r>
        <w:rPr>
          <w:sz w:val="28"/>
        </w:rPr>
        <w:t>admissions,</w:t>
      </w:r>
      <w:r>
        <w:rPr>
          <w:spacing w:val="-5"/>
          <w:sz w:val="28"/>
        </w:rPr>
        <w:t xml:space="preserve"> </w:t>
      </w:r>
      <w:r>
        <w:rPr>
          <w:sz w:val="28"/>
        </w:rPr>
        <w:t>student</w:t>
      </w:r>
      <w:r>
        <w:rPr>
          <w:spacing w:val="-6"/>
          <w:sz w:val="28"/>
        </w:rPr>
        <w:t xml:space="preserve"> </w:t>
      </w:r>
      <w:r>
        <w:rPr>
          <w:sz w:val="28"/>
        </w:rPr>
        <w:t>progress, and system performance.</w:t>
      </w:r>
    </w:p>
    <w:p w14:paraId="6552F1D5" w14:textId="77777777" w:rsidR="00A56DAC" w:rsidRDefault="00007B4E">
      <w:pPr>
        <w:pStyle w:val="ListParagraph"/>
        <w:numPr>
          <w:ilvl w:val="0"/>
          <w:numId w:val="2"/>
        </w:numPr>
        <w:tabs>
          <w:tab w:val="left" w:pos="721"/>
        </w:tabs>
        <w:spacing w:before="158" w:line="278" w:lineRule="auto"/>
        <w:ind w:right="1996"/>
        <w:rPr>
          <w:sz w:val="28"/>
        </w:rPr>
      </w:pPr>
      <w:r>
        <w:rPr>
          <w:b/>
          <w:sz w:val="28"/>
        </w:rPr>
        <w:t>Security</w:t>
      </w:r>
      <w:r>
        <w:rPr>
          <w:b/>
          <w:spacing w:val="-4"/>
          <w:sz w:val="28"/>
        </w:rPr>
        <w:t xml:space="preserve"> </w:t>
      </w:r>
      <w:r>
        <w:rPr>
          <w:b/>
          <w:sz w:val="28"/>
        </w:rPr>
        <w:t>&amp;</w:t>
      </w:r>
      <w:r>
        <w:rPr>
          <w:b/>
          <w:spacing w:val="-7"/>
          <w:sz w:val="28"/>
        </w:rPr>
        <w:t xml:space="preserve"> </w:t>
      </w:r>
      <w:r>
        <w:rPr>
          <w:b/>
          <w:sz w:val="28"/>
        </w:rPr>
        <w:t>Monitoring</w:t>
      </w:r>
      <w:r>
        <w:rPr>
          <w:b/>
          <w:spacing w:val="-4"/>
          <w:sz w:val="28"/>
        </w:rPr>
        <w:t xml:space="preserve"> </w:t>
      </w:r>
      <w:r>
        <w:rPr>
          <w:b/>
          <w:sz w:val="28"/>
        </w:rPr>
        <w:t>Layer:</w:t>
      </w:r>
      <w:r>
        <w:rPr>
          <w:b/>
          <w:spacing w:val="-4"/>
          <w:sz w:val="28"/>
        </w:rPr>
        <w:t xml:space="preserve"> </w:t>
      </w:r>
      <w:r>
        <w:rPr>
          <w:sz w:val="28"/>
        </w:rPr>
        <w:t>Ensures</w:t>
      </w:r>
      <w:r>
        <w:rPr>
          <w:spacing w:val="-7"/>
          <w:sz w:val="28"/>
        </w:rPr>
        <w:t xml:space="preserve"> </w:t>
      </w:r>
      <w:r>
        <w:rPr>
          <w:sz w:val="28"/>
        </w:rPr>
        <w:t>data</w:t>
      </w:r>
      <w:r>
        <w:rPr>
          <w:spacing w:val="-8"/>
          <w:sz w:val="28"/>
        </w:rPr>
        <w:t xml:space="preserve"> </w:t>
      </w:r>
      <w:r>
        <w:rPr>
          <w:sz w:val="28"/>
        </w:rPr>
        <w:t>protection,</w:t>
      </w:r>
      <w:r>
        <w:rPr>
          <w:spacing w:val="-6"/>
          <w:sz w:val="28"/>
        </w:rPr>
        <w:t xml:space="preserve"> </w:t>
      </w:r>
      <w:r>
        <w:rPr>
          <w:sz w:val="28"/>
        </w:rPr>
        <w:t>user authentication, and system monitoring.</w:t>
      </w:r>
    </w:p>
    <w:p w14:paraId="3A1466C0" w14:textId="77777777" w:rsidR="00A56DAC" w:rsidRDefault="00007B4E">
      <w:pPr>
        <w:pStyle w:val="ListParagraph"/>
        <w:numPr>
          <w:ilvl w:val="0"/>
          <w:numId w:val="2"/>
        </w:numPr>
        <w:tabs>
          <w:tab w:val="left" w:pos="721"/>
        </w:tabs>
        <w:spacing w:line="278" w:lineRule="auto"/>
        <w:ind w:right="1108"/>
        <w:rPr>
          <w:sz w:val="28"/>
        </w:rPr>
      </w:pPr>
      <w:r>
        <w:rPr>
          <w:b/>
          <w:sz w:val="28"/>
        </w:rPr>
        <w:t>Cloud</w:t>
      </w:r>
      <w:r>
        <w:rPr>
          <w:b/>
          <w:spacing w:val="-6"/>
          <w:sz w:val="28"/>
        </w:rPr>
        <w:t xml:space="preserve"> </w:t>
      </w:r>
      <w:r>
        <w:rPr>
          <w:b/>
          <w:sz w:val="28"/>
        </w:rPr>
        <w:t>Storage</w:t>
      </w:r>
      <w:r>
        <w:rPr>
          <w:b/>
          <w:spacing w:val="-5"/>
          <w:sz w:val="28"/>
        </w:rPr>
        <w:t xml:space="preserve"> </w:t>
      </w:r>
      <w:r>
        <w:rPr>
          <w:b/>
          <w:sz w:val="28"/>
        </w:rPr>
        <w:t>and</w:t>
      </w:r>
      <w:r>
        <w:rPr>
          <w:b/>
          <w:spacing w:val="-8"/>
          <w:sz w:val="28"/>
        </w:rPr>
        <w:t xml:space="preserve"> </w:t>
      </w:r>
      <w:r>
        <w:rPr>
          <w:b/>
          <w:sz w:val="28"/>
        </w:rPr>
        <w:t>Email</w:t>
      </w:r>
      <w:r>
        <w:rPr>
          <w:b/>
          <w:spacing w:val="-4"/>
          <w:sz w:val="28"/>
        </w:rPr>
        <w:t xml:space="preserve"> </w:t>
      </w:r>
      <w:r>
        <w:rPr>
          <w:b/>
          <w:sz w:val="28"/>
        </w:rPr>
        <w:t>Notifications:</w:t>
      </w:r>
      <w:r>
        <w:rPr>
          <w:b/>
          <w:spacing w:val="-4"/>
          <w:sz w:val="28"/>
        </w:rPr>
        <w:t xml:space="preserve"> </w:t>
      </w:r>
      <w:r>
        <w:rPr>
          <w:sz w:val="28"/>
        </w:rPr>
        <w:t>Sends</w:t>
      </w:r>
      <w:r>
        <w:rPr>
          <w:spacing w:val="-4"/>
          <w:sz w:val="28"/>
        </w:rPr>
        <w:t xml:space="preserve"> </w:t>
      </w:r>
      <w:r>
        <w:rPr>
          <w:sz w:val="28"/>
        </w:rPr>
        <w:t>alerts</w:t>
      </w:r>
      <w:r>
        <w:rPr>
          <w:spacing w:val="-4"/>
          <w:sz w:val="28"/>
        </w:rPr>
        <w:t xml:space="preserve"> </w:t>
      </w:r>
      <w:r>
        <w:rPr>
          <w:sz w:val="28"/>
        </w:rPr>
        <w:t>and</w:t>
      </w:r>
      <w:r>
        <w:rPr>
          <w:spacing w:val="-4"/>
          <w:sz w:val="28"/>
        </w:rPr>
        <w:t xml:space="preserve"> </w:t>
      </w:r>
      <w:r>
        <w:rPr>
          <w:sz w:val="28"/>
        </w:rPr>
        <w:t>admission updates automatically.</w:t>
      </w:r>
    </w:p>
    <w:p w14:paraId="3BB69C95" w14:textId="77777777" w:rsidR="00A56DAC" w:rsidRDefault="00A56DAC">
      <w:pPr>
        <w:pStyle w:val="BodyText"/>
      </w:pPr>
    </w:p>
    <w:p w14:paraId="67A1C8E2" w14:textId="77777777" w:rsidR="00A56DAC" w:rsidRDefault="00A56DAC">
      <w:pPr>
        <w:pStyle w:val="BodyText"/>
        <w:spacing w:before="47"/>
      </w:pPr>
    </w:p>
    <w:p w14:paraId="44A46E40" w14:textId="77777777" w:rsidR="00A56DAC" w:rsidRDefault="00007B4E">
      <w:pPr>
        <w:ind w:left="1"/>
        <w:rPr>
          <w:b/>
          <w:sz w:val="28"/>
        </w:rPr>
      </w:pPr>
      <w:r>
        <w:rPr>
          <w:b/>
          <w:sz w:val="28"/>
        </w:rPr>
        <w:t>Development</w:t>
      </w:r>
      <w:r>
        <w:rPr>
          <w:b/>
          <w:spacing w:val="-5"/>
          <w:sz w:val="28"/>
        </w:rPr>
        <w:t xml:space="preserve"> </w:t>
      </w:r>
      <w:r>
        <w:rPr>
          <w:b/>
          <w:spacing w:val="-2"/>
          <w:sz w:val="28"/>
        </w:rPr>
        <w:t>Phases:</w:t>
      </w:r>
    </w:p>
    <w:p w14:paraId="5B63D726" w14:textId="24348978" w:rsidR="00E80B2B" w:rsidRPr="00E80B2B" w:rsidRDefault="00E80B2B" w:rsidP="00E80B2B">
      <w:pPr>
        <w:pStyle w:val="BodyText"/>
        <w:numPr>
          <w:ilvl w:val="0"/>
          <w:numId w:val="2"/>
        </w:numPr>
        <w:spacing w:before="47"/>
        <w:rPr>
          <w:bCs/>
          <w:lang w:val="en-IN"/>
        </w:rPr>
      </w:pPr>
      <w:r w:rsidRPr="00E80B2B">
        <w:rPr>
          <w:b/>
          <w:bCs/>
          <w:lang w:val="en-IN"/>
        </w:rPr>
        <w:t>Initialize ServiceNow Instance</w:t>
      </w:r>
      <w:r w:rsidRPr="00E80B2B">
        <w:rPr>
          <w:b/>
          <w:lang w:val="en-IN"/>
        </w:rPr>
        <w:t xml:space="preserve"> – </w:t>
      </w:r>
      <w:r w:rsidRPr="00E80B2B">
        <w:rPr>
          <w:bCs/>
          <w:lang w:val="en-IN"/>
        </w:rPr>
        <w:t xml:space="preserve">Configure the instance and set up the </w:t>
      </w:r>
      <w:r w:rsidRPr="00E80B2B">
        <w:rPr>
          <w:bCs/>
          <w:lang w:val="en-IN"/>
        </w:rPr>
        <w:t xml:space="preserve">  </w:t>
      </w:r>
      <w:r w:rsidRPr="00E80B2B">
        <w:rPr>
          <w:bCs/>
          <w:lang w:val="en-IN"/>
        </w:rPr>
        <w:t>development environment.</w:t>
      </w:r>
    </w:p>
    <w:p w14:paraId="2041C511" w14:textId="77BA6EB4" w:rsidR="00E80B2B" w:rsidRPr="00E80B2B" w:rsidRDefault="00E80B2B" w:rsidP="00E80B2B">
      <w:pPr>
        <w:pStyle w:val="BodyText"/>
        <w:numPr>
          <w:ilvl w:val="0"/>
          <w:numId w:val="2"/>
        </w:numPr>
        <w:spacing w:before="47"/>
        <w:rPr>
          <w:bCs/>
          <w:lang w:val="en-IN"/>
        </w:rPr>
      </w:pPr>
      <w:r w:rsidRPr="00E80B2B">
        <w:rPr>
          <w:b/>
          <w:bCs/>
          <w:lang w:val="en-IN"/>
        </w:rPr>
        <w:t>Create Custom Tables</w:t>
      </w:r>
      <w:r w:rsidRPr="00E80B2B">
        <w:rPr>
          <w:b/>
          <w:lang w:val="en-IN"/>
        </w:rPr>
        <w:t xml:space="preserve"> – </w:t>
      </w:r>
      <w:r w:rsidRPr="00E80B2B">
        <w:rPr>
          <w:bCs/>
          <w:lang w:val="en-IN"/>
        </w:rPr>
        <w:t>Design the Admission Table and related data structures for students and faculty.</w:t>
      </w:r>
    </w:p>
    <w:p w14:paraId="1631E51C" w14:textId="7116B57B" w:rsidR="00E80B2B" w:rsidRPr="00E80B2B" w:rsidRDefault="00E80B2B" w:rsidP="00E80B2B">
      <w:pPr>
        <w:pStyle w:val="BodyText"/>
        <w:numPr>
          <w:ilvl w:val="0"/>
          <w:numId w:val="2"/>
        </w:numPr>
        <w:spacing w:before="47"/>
        <w:rPr>
          <w:bCs/>
          <w:lang w:val="en-IN"/>
        </w:rPr>
      </w:pPr>
      <w:r w:rsidRPr="00E80B2B">
        <w:rPr>
          <w:b/>
          <w:bCs/>
          <w:lang w:val="en-IN"/>
        </w:rPr>
        <w:t>Design Forms and Layouts</w:t>
      </w:r>
      <w:r w:rsidRPr="00E80B2B">
        <w:rPr>
          <w:b/>
          <w:lang w:val="en-IN"/>
        </w:rPr>
        <w:t xml:space="preserve"> – </w:t>
      </w:r>
      <w:r w:rsidRPr="00E80B2B">
        <w:rPr>
          <w:bCs/>
          <w:lang w:val="en-IN"/>
        </w:rPr>
        <w:t>Develop intuitive and responsive interfaces for data entry and administration.</w:t>
      </w:r>
    </w:p>
    <w:p w14:paraId="132F2509" w14:textId="6ED0FDEE" w:rsidR="00E80B2B" w:rsidRPr="00E80B2B" w:rsidRDefault="00E80B2B" w:rsidP="00E80B2B">
      <w:pPr>
        <w:pStyle w:val="BodyText"/>
        <w:numPr>
          <w:ilvl w:val="0"/>
          <w:numId w:val="2"/>
        </w:numPr>
        <w:spacing w:before="47"/>
        <w:rPr>
          <w:bCs/>
          <w:lang w:val="en-IN"/>
        </w:rPr>
      </w:pPr>
      <w:r w:rsidRPr="00E80B2B">
        <w:rPr>
          <w:b/>
          <w:bCs/>
          <w:lang w:val="en-IN"/>
        </w:rPr>
        <w:t>Implement Workflows</w:t>
      </w:r>
      <w:r w:rsidRPr="00E80B2B">
        <w:rPr>
          <w:b/>
          <w:lang w:val="en-IN"/>
        </w:rPr>
        <w:t xml:space="preserve"> – </w:t>
      </w:r>
      <w:r w:rsidRPr="00E80B2B">
        <w:rPr>
          <w:bCs/>
          <w:lang w:val="en-IN"/>
        </w:rPr>
        <w:t>Define automated flows for admissions, approvals, and data updates.</w:t>
      </w:r>
    </w:p>
    <w:p w14:paraId="12AC9726" w14:textId="13940D74" w:rsidR="00E80B2B" w:rsidRPr="00E80B2B" w:rsidRDefault="00E80B2B" w:rsidP="00E80B2B">
      <w:pPr>
        <w:pStyle w:val="BodyText"/>
        <w:numPr>
          <w:ilvl w:val="0"/>
          <w:numId w:val="2"/>
        </w:numPr>
        <w:spacing w:before="47"/>
        <w:rPr>
          <w:bCs/>
          <w:lang w:val="en-IN"/>
        </w:rPr>
      </w:pPr>
      <w:r w:rsidRPr="00E80B2B">
        <w:rPr>
          <w:b/>
          <w:bCs/>
          <w:lang w:val="en-IN"/>
        </w:rPr>
        <w:t>Develop Client Scripts</w:t>
      </w:r>
      <w:r w:rsidRPr="00E80B2B">
        <w:rPr>
          <w:b/>
          <w:lang w:val="en-IN"/>
        </w:rPr>
        <w:t xml:space="preserve"> – </w:t>
      </w:r>
      <w:r w:rsidRPr="00E80B2B">
        <w:rPr>
          <w:bCs/>
          <w:lang w:val="en-IN"/>
        </w:rPr>
        <w:t xml:space="preserve">Add dynamic form </w:t>
      </w:r>
      <w:proofErr w:type="spellStart"/>
      <w:r w:rsidRPr="00E80B2B">
        <w:rPr>
          <w:bCs/>
          <w:lang w:val="en-IN"/>
        </w:rPr>
        <w:t>behaviors</w:t>
      </w:r>
      <w:proofErr w:type="spellEnd"/>
      <w:r w:rsidRPr="00E80B2B">
        <w:rPr>
          <w:bCs/>
          <w:lang w:val="en-IN"/>
        </w:rPr>
        <w:t>, field validations, and automation logic.</w:t>
      </w:r>
    </w:p>
    <w:p w14:paraId="022F4E39" w14:textId="0FB4419C" w:rsidR="00E80B2B" w:rsidRPr="00E80B2B" w:rsidRDefault="00E80B2B" w:rsidP="00E80B2B">
      <w:pPr>
        <w:pStyle w:val="BodyText"/>
        <w:numPr>
          <w:ilvl w:val="0"/>
          <w:numId w:val="2"/>
        </w:numPr>
        <w:spacing w:before="47"/>
        <w:rPr>
          <w:b/>
          <w:lang w:val="en-IN"/>
        </w:rPr>
      </w:pPr>
      <w:r w:rsidRPr="00E80B2B">
        <w:rPr>
          <w:b/>
          <w:bCs/>
          <w:lang w:val="en-IN"/>
        </w:rPr>
        <w:t>Integrate Cloud &amp; Email Services</w:t>
      </w:r>
      <w:r w:rsidRPr="00E80B2B">
        <w:rPr>
          <w:b/>
          <w:lang w:val="en-IN"/>
        </w:rPr>
        <w:t xml:space="preserve"> – </w:t>
      </w:r>
      <w:r w:rsidRPr="00E80B2B">
        <w:rPr>
          <w:bCs/>
          <w:lang w:val="en-IN"/>
        </w:rPr>
        <w:t>Enable notification and alert functionalities for real-time updates</w:t>
      </w:r>
      <w:r w:rsidRPr="00E80B2B">
        <w:rPr>
          <w:b/>
          <w:lang w:val="en-IN"/>
        </w:rPr>
        <w:t>.</w:t>
      </w:r>
    </w:p>
    <w:p w14:paraId="6BD883C5" w14:textId="38C03410" w:rsidR="00E80B2B" w:rsidRPr="00E80B2B" w:rsidRDefault="00E80B2B" w:rsidP="00E80B2B">
      <w:pPr>
        <w:pStyle w:val="BodyText"/>
        <w:numPr>
          <w:ilvl w:val="0"/>
          <w:numId w:val="2"/>
        </w:numPr>
        <w:spacing w:before="47"/>
        <w:rPr>
          <w:bCs/>
          <w:lang w:val="en-IN"/>
        </w:rPr>
      </w:pPr>
      <w:r w:rsidRPr="00E80B2B">
        <w:rPr>
          <w:b/>
          <w:bCs/>
          <w:lang w:val="en-IN"/>
        </w:rPr>
        <w:t>Apply Security Controls</w:t>
      </w:r>
      <w:r w:rsidRPr="00E80B2B">
        <w:rPr>
          <w:b/>
          <w:lang w:val="en-IN"/>
        </w:rPr>
        <w:t xml:space="preserve"> – </w:t>
      </w:r>
      <w:r w:rsidRPr="00E80B2B">
        <w:rPr>
          <w:bCs/>
          <w:lang w:val="en-IN"/>
        </w:rPr>
        <w:t>Configure authentication, access permissions, and monitoring systems.</w:t>
      </w:r>
    </w:p>
    <w:p w14:paraId="6C441D12" w14:textId="2849FEC0" w:rsidR="00E80B2B" w:rsidRPr="00E80B2B" w:rsidRDefault="00E80B2B" w:rsidP="00E80B2B">
      <w:pPr>
        <w:pStyle w:val="BodyText"/>
        <w:numPr>
          <w:ilvl w:val="0"/>
          <w:numId w:val="2"/>
        </w:numPr>
        <w:spacing w:before="47"/>
        <w:rPr>
          <w:b/>
          <w:lang w:val="en-IN"/>
        </w:rPr>
      </w:pPr>
      <w:r w:rsidRPr="00E80B2B">
        <w:rPr>
          <w:b/>
          <w:bCs/>
          <w:lang w:val="en-IN"/>
        </w:rPr>
        <w:t>Test and Deploy</w:t>
      </w:r>
      <w:r w:rsidRPr="00E80B2B">
        <w:rPr>
          <w:b/>
          <w:lang w:val="en-IN"/>
        </w:rPr>
        <w:t xml:space="preserve"> – </w:t>
      </w:r>
      <w:r w:rsidRPr="00E80B2B">
        <w:rPr>
          <w:bCs/>
          <w:lang w:val="en-IN"/>
        </w:rPr>
        <w:t>Conduct thorough validation, fix issues, and ensure smooth data flow across modules.</w:t>
      </w:r>
    </w:p>
    <w:p w14:paraId="195455AC" w14:textId="77777777" w:rsidR="00A56DAC" w:rsidRDefault="00A56DAC">
      <w:pPr>
        <w:pStyle w:val="BodyText"/>
        <w:spacing w:before="47"/>
      </w:pPr>
    </w:p>
    <w:p w14:paraId="53677017" w14:textId="77777777" w:rsidR="00A56DAC" w:rsidRDefault="00007B4E">
      <w:pPr>
        <w:ind w:left="1"/>
        <w:rPr>
          <w:b/>
          <w:spacing w:val="-2"/>
          <w:sz w:val="28"/>
        </w:rPr>
      </w:pPr>
      <w:r>
        <w:rPr>
          <w:b/>
          <w:spacing w:val="-2"/>
          <w:sz w:val="28"/>
        </w:rPr>
        <w:t>Solution</w:t>
      </w:r>
      <w:r>
        <w:rPr>
          <w:b/>
          <w:spacing w:val="-9"/>
          <w:sz w:val="28"/>
        </w:rPr>
        <w:t xml:space="preserve"> </w:t>
      </w:r>
      <w:r>
        <w:rPr>
          <w:b/>
          <w:spacing w:val="-2"/>
          <w:sz w:val="28"/>
        </w:rPr>
        <w:t>Architecture</w:t>
      </w:r>
      <w:r>
        <w:rPr>
          <w:b/>
          <w:spacing w:val="9"/>
          <w:sz w:val="28"/>
        </w:rPr>
        <w:t xml:space="preserve"> </w:t>
      </w:r>
      <w:r>
        <w:rPr>
          <w:b/>
          <w:spacing w:val="-2"/>
          <w:sz w:val="28"/>
        </w:rPr>
        <w:t>Description:</w:t>
      </w:r>
    </w:p>
    <w:p w14:paraId="3329F7D4" w14:textId="77777777" w:rsidR="00CC1281" w:rsidRDefault="00CC1281">
      <w:pPr>
        <w:ind w:left="1"/>
        <w:rPr>
          <w:b/>
          <w:sz w:val="28"/>
        </w:rPr>
      </w:pPr>
    </w:p>
    <w:p w14:paraId="0C5FFB7E" w14:textId="77777777" w:rsidR="00CC1281" w:rsidRPr="00AB541E" w:rsidRDefault="00CC1281" w:rsidP="00CC1281">
      <w:pPr>
        <w:pStyle w:val="BodyText"/>
        <w:rPr>
          <w:lang w:val="en-IN"/>
        </w:rPr>
      </w:pPr>
      <w:r w:rsidRPr="00CC1281">
        <w:rPr>
          <w:lang w:val="en-IN"/>
        </w:rPr>
        <w:t>The Educational Organization Using ServiceNow architecture is designed to digitalize and streamline all academic and administrative processes within an institution. It brings together multiple layers—such as the Admission Module, Integration Layer, and ServiceNow Database—to deliver a unified and efficient digital environment.</w:t>
      </w:r>
    </w:p>
    <w:p w14:paraId="7D314E9F" w14:textId="77777777" w:rsidR="00AB541E" w:rsidRPr="00CC1281" w:rsidRDefault="00AB541E" w:rsidP="00CC1281">
      <w:pPr>
        <w:pStyle w:val="BodyText"/>
        <w:rPr>
          <w:lang w:val="en-IN"/>
        </w:rPr>
      </w:pPr>
    </w:p>
    <w:p w14:paraId="593FD362" w14:textId="77777777" w:rsidR="00CC1281" w:rsidRPr="00CC1281" w:rsidRDefault="00CC1281" w:rsidP="00CC1281">
      <w:pPr>
        <w:pStyle w:val="BodyText"/>
        <w:rPr>
          <w:lang w:val="en-IN"/>
        </w:rPr>
      </w:pPr>
      <w:r w:rsidRPr="00CC1281">
        <w:rPr>
          <w:lang w:val="en-IN"/>
        </w:rPr>
        <w:t>Students and parents interact with the system through a simplified front-end interface, which communicates with the Integration Layer (</w:t>
      </w:r>
      <w:proofErr w:type="spellStart"/>
      <w:r w:rsidRPr="00CC1281">
        <w:rPr>
          <w:lang w:val="en-IN"/>
        </w:rPr>
        <w:t>IntegrationHub</w:t>
      </w:r>
      <w:proofErr w:type="spellEnd"/>
      <w:r w:rsidRPr="00CC1281">
        <w:rPr>
          <w:lang w:val="en-IN"/>
        </w:rPr>
        <w:t>) to connect with the ServiceNow backend. The Admission Table tracks every stage of the admission process, ensuring data accuracy and transparency at each step.</w:t>
      </w:r>
    </w:p>
    <w:p w14:paraId="009D42CD" w14:textId="77777777" w:rsidR="00CC1281" w:rsidRPr="00CC1281" w:rsidRDefault="00CC1281" w:rsidP="00CC1281">
      <w:pPr>
        <w:pStyle w:val="BodyText"/>
        <w:rPr>
          <w:lang w:val="en-IN"/>
        </w:rPr>
      </w:pPr>
      <w:r w:rsidRPr="00CC1281">
        <w:rPr>
          <w:lang w:val="en-IN"/>
        </w:rPr>
        <w:t xml:space="preserve">All information is securely stored in the ServiceNow Database, supported by automated workflows that handle approvals, notifications, and updates. The system also integrates analytics dashboards to help administrators monitor institutional </w:t>
      </w:r>
      <w:r w:rsidRPr="00CC1281">
        <w:rPr>
          <w:lang w:val="en-IN"/>
        </w:rPr>
        <w:lastRenderedPageBreak/>
        <w:t>performance, and security layers to safeguard sensitive academic data.</w:t>
      </w:r>
    </w:p>
    <w:p w14:paraId="30ACD07F" w14:textId="77777777" w:rsidR="00AB541E" w:rsidRPr="00AB541E" w:rsidRDefault="00AB541E" w:rsidP="00CC1281">
      <w:pPr>
        <w:pStyle w:val="BodyText"/>
        <w:rPr>
          <w:lang w:val="en-IN"/>
        </w:rPr>
      </w:pPr>
    </w:p>
    <w:p w14:paraId="2C18710A" w14:textId="159FDB4D" w:rsidR="00CC1281" w:rsidRPr="00CC1281" w:rsidRDefault="00CC1281" w:rsidP="00CC1281">
      <w:pPr>
        <w:pStyle w:val="BodyText"/>
        <w:rPr>
          <w:lang w:val="en-IN"/>
        </w:rPr>
      </w:pPr>
      <w:r w:rsidRPr="00CC1281">
        <w:rPr>
          <w:lang w:val="en-IN"/>
        </w:rPr>
        <w:t>Cloud storage and automated email updates enhance connectivity, ensuring that stakeholders receive timely information. Overall, the architecture supports automation, scalability, and transparency, enabling institutions to manage all academic and administrative workflows efficiently through a single, secure ServiceNow platform.</w:t>
      </w:r>
    </w:p>
    <w:p w14:paraId="56A5AC1F" w14:textId="77777777" w:rsidR="00A56DAC" w:rsidRDefault="00A56DAC">
      <w:pPr>
        <w:pStyle w:val="BodyText"/>
      </w:pPr>
    </w:p>
    <w:p w14:paraId="2CC90CDC" w14:textId="77777777" w:rsidR="00A56DAC" w:rsidRDefault="00A56DAC">
      <w:pPr>
        <w:pStyle w:val="BodyText"/>
        <w:spacing w:before="48"/>
      </w:pPr>
    </w:p>
    <w:p w14:paraId="37FF2778" w14:textId="77777777" w:rsidR="00A56DAC" w:rsidRDefault="00007B4E">
      <w:pPr>
        <w:ind w:left="1"/>
        <w:jc w:val="both"/>
        <w:rPr>
          <w:b/>
          <w:sz w:val="28"/>
        </w:rPr>
      </w:pPr>
      <w:r>
        <w:rPr>
          <w:b/>
          <w:sz w:val="28"/>
        </w:rPr>
        <w:t>Example</w:t>
      </w:r>
      <w:r>
        <w:rPr>
          <w:b/>
          <w:spacing w:val="-15"/>
          <w:sz w:val="28"/>
        </w:rPr>
        <w:t xml:space="preserve"> </w:t>
      </w:r>
      <w:r>
        <w:rPr>
          <w:b/>
          <w:sz w:val="28"/>
        </w:rPr>
        <w:t>–</w:t>
      </w:r>
      <w:r>
        <w:rPr>
          <w:b/>
          <w:spacing w:val="-7"/>
          <w:sz w:val="28"/>
        </w:rPr>
        <w:t xml:space="preserve"> </w:t>
      </w:r>
      <w:r>
        <w:rPr>
          <w:b/>
          <w:sz w:val="28"/>
        </w:rPr>
        <w:t>Solution</w:t>
      </w:r>
      <w:r>
        <w:rPr>
          <w:b/>
          <w:spacing w:val="-18"/>
          <w:sz w:val="28"/>
        </w:rPr>
        <w:t xml:space="preserve"> </w:t>
      </w:r>
      <w:r>
        <w:rPr>
          <w:b/>
          <w:sz w:val="28"/>
        </w:rPr>
        <w:t>Architecture</w:t>
      </w:r>
      <w:r>
        <w:rPr>
          <w:b/>
          <w:spacing w:val="-7"/>
          <w:sz w:val="28"/>
        </w:rPr>
        <w:t xml:space="preserve"> </w:t>
      </w:r>
      <w:r>
        <w:rPr>
          <w:b/>
          <w:spacing w:val="-2"/>
          <w:sz w:val="28"/>
        </w:rPr>
        <w:t>Diagram:</w:t>
      </w:r>
    </w:p>
    <w:p w14:paraId="5299EE60" w14:textId="77777777" w:rsidR="00A56DAC" w:rsidRDefault="00007B4E">
      <w:pPr>
        <w:pStyle w:val="BodyText"/>
        <w:spacing w:before="1"/>
        <w:rPr>
          <w:b/>
          <w:sz w:val="16"/>
        </w:rPr>
      </w:pPr>
      <w:r>
        <w:rPr>
          <w:b/>
          <w:noProof/>
          <w:sz w:val="16"/>
        </w:rPr>
        <w:drawing>
          <wp:anchor distT="0" distB="0" distL="0" distR="0" simplePos="0" relativeHeight="487587840" behindDoc="1" locked="0" layoutInCell="1" allowOverlap="1" wp14:anchorId="10982761" wp14:editId="382B74E7">
            <wp:simplePos x="0" y="0"/>
            <wp:positionH relativeFrom="page">
              <wp:posOffset>940127</wp:posOffset>
            </wp:positionH>
            <wp:positionV relativeFrom="paragraph">
              <wp:posOffset>133267</wp:posOffset>
            </wp:positionV>
            <wp:extent cx="5889713" cy="353148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89713" cy="3531489"/>
                    </a:xfrm>
                    <a:prstGeom prst="rect">
                      <a:avLst/>
                    </a:prstGeom>
                  </pic:spPr>
                </pic:pic>
              </a:graphicData>
            </a:graphic>
          </wp:anchor>
        </w:drawing>
      </w:r>
    </w:p>
    <w:p w14:paraId="765AB329" w14:textId="77777777" w:rsidR="00A56DAC" w:rsidRDefault="00007B4E">
      <w:pPr>
        <w:spacing w:before="232" w:line="278" w:lineRule="auto"/>
        <w:ind w:left="1"/>
        <w:rPr>
          <w:sz w:val="28"/>
        </w:rPr>
      </w:pPr>
      <w:r>
        <w:rPr>
          <w:b/>
          <w:sz w:val="28"/>
        </w:rPr>
        <w:t>Figure</w:t>
      </w:r>
      <w:r>
        <w:rPr>
          <w:b/>
          <w:spacing w:val="-7"/>
          <w:sz w:val="28"/>
        </w:rPr>
        <w:t xml:space="preserve"> </w:t>
      </w:r>
      <w:r>
        <w:rPr>
          <w:b/>
          <w:sz w:val="28"/>
        </w:rPr>
        <w:t>1:</w:t>
      </w:r>
      <w:r>
        <w:rPr>
          <w:b/>
          <w:spacing w:val="-18"/>
          <w:sz w:val="28"/>
        </w:rPr>
        <w:t xml:space="preserve"> </w:t>
      </w:r>
      <w:r>
        <w:rPr>
          <w:sz w:val="28"/>
        </w:rPr>
        <w:t>Architecture</w:t>
      </w:r>
      <w:r>
        <w:rPr>
          <w:spacing w:val="-5"/>
          <w:sz w:val="28"/>
        </w:rPr>
        <w:t xml:space="preserve"> </w:t>
      </w:r>
      <w:r>
        <w:rPr>
          <w:sz w:val="28"/>
        </w:rPr>
        <w:t>and</w:t>
      </w:r>
      <w:r>
        <w:rPr>
          <w:spacing w:val="-4"/>
          <w:sz w:val="28"/>
        </w:rPr>
        <w:t xml:space="preserve"> </w:t>
      </w:r>
      <w:r>
        <w:rPr>
          <w:sz w:val="28"/>
        </w:rPr>
        <w:t>data</w:t>
      </w:r>
      <w:r>
        <w:rPr>
          <w:spacing w:val="-5"/>
          <w:sz w:val="28"/>
        </w:rPr>
        <w:t xml:space="preserve"> </w:t>
      </w:r>
      <w:r>
        <w:rPr>
          <w:sz w:val="28"/>
        </w:rPr>
        <w:t>flow</w:t>
      </w:r>
      <w:r>
        <w:rPr>
          <w:spacing w:val="-10"/>
          <w:sz w:val="28"/>
        </w:rPr>
        <w:t xml:space="preserve"> </w:t>
      </w:r>
      <w:r>
        <w:rPr>
          <w:sz w:val="28"/>
        </w:rPr>
        <w:t>of</w:t>
      </w:r>
      <w:r>
        <w:rPr>
          <w:spacing w:val="-5"/>
          <w:sz w:val="28"/>
        </w:rPr>
        <w:t xml:space="preserve"> </w:t>
      </w:r>
      <w:r>
        <w:rPr>
          <w:sz w:val="28"/>
        </w:rPr>
        <w:t>the</w:t>
      </w:r>
      <w:r>
        <w:rPr>
          <w:spacing w:val="-4"/>
          <w:sz w:val="28"/>
        </w:rPr>
        <w:t xml:space="preserve"> </w:t>
      </w:r>
      <w:r>
        <w:rPr>
          <w:i/>
          <w:sz w:val="28"/>
        </w:rPr>
        <w:t>Educational</w:t>
      </w:r>
      <w:r>
        <w:rPr>
          <w:i/>
          <w:spacing w:val="-4"/>
          <w:sz w:val="28"/>
        </w:rPr>
        <w:t xml:space="preserve"> </w:t>
      </w:r>
      <w:proofErr w:type="spellStart"/>
      <w:r>
        <w:rPr>
          <w:i/>
          <w:sz w:val="28"/>
        </w:rPr>
        <w:t>Organisation</w:t>
      </w:r>
      <w:proofErr w:type="spellEnd"/>
      <w:r>
        <w:rPr>
          <w:i/>
          <w:spacing w:val="-4"/>
          <w:sz w:val="28"/>
        </w:rPr>
        <w:t xml:space="preserve"> </w:t>
      </w:r>
      <w:r>
        <w:rPr>
          <w:i/>
          <w:sz w:val="28"/>
        </w:rPr>
        <w:t xml:space="preserve">Using ServiceNow </w:t>
      </w:r>
      <w:r>
        <w:rPr>
          <w:sz w:val="28"/>
        </w:rPr>
        <w:t>application.</w:t>
      </w:r>
    </w:p>
    <w:sectPr w:rsidR="00A56DAC">
      <w:pgSz w:w="11910" w:h="16840"/>
      <w:pgMar w:top="104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76D3E"/>
    <w:multiLevelType w:val="hybridMultilevel"/>
    <w:tmpl w:val="7D40757A"/>
    <w:lvl w:ilvl="0" w:tplc="39EC681C">
      <w:numFmt w:val="bullet"/>
      <w:lvlText w:val=""/>
      <w:lvlJc w:val="left"/>
      <w:pPr>
        <w:ind w:left="721" w:hanging="360"/>
      </w:pPr>
      <w:rPr>
        <w:rFonts w:ascii="Symbol" w:eastAsia="Symbol" w:hAnsi="Symbol" w:cs="Symbol" w:hint="default"/>
        <w:b w:val="0"/>
        <w:bCs w:val="0"/>
        <w:i w:val="0"/>
        <w:iCs w:val="0"/>
        <w:spacing w:val="0"/>
        <w:w w:val="99"/>
        <w:sz w:val="20"/>
        <w:szCs w:val="20"/>
        <w:lang w:val="en-US" w:eastAsia="en-US" w:bidi="ar-SA"/>
      </w:rPr>
    </w:lvl>
    <w:lvl w:ilvl="1" w:tplc="70EEDD34">
      <w:numFmt w:val="bullet"/>
      <w:lvlText w:val="•"/>
      <w:lvlJc w:val="left"/>
      <w:pPr>
        <w:ind w:left="1611" w:hanging="360"/>
      </w:pPr>
      <w:rPr>
        <w:rFonts w:hint="default"/>
        <w:lang w:val="en-US" w:eastAsia="en-US" w:bidi="ar-SA"/>
      </w:rPr>
    </w:lvl>
    <w:lvl w:ilvl="2" w:tplc="A43E79C6">
      <w:numFmt w:val="bullet"/>
      <w:lvlText w:val="•"/>
      <w:lvlJc w:val="left"/>
      <w:pPr>
        <w:ind w:left="2503" w:hanging="360"/>
      </w:pPr>
      <w:rPr>
        <w:rFonts w:hint="default"/>
        <w:lang w:val="en-US" w:eastAsia="en-US" w:bidi="ar-SA"/>
      </w:rPr>
    </w:lvl>
    <w:lvl w:ilvl="3" w:tplc="24DC871E">
      <w:numFmt w:val="bullet"/>
      <w:lvlText w:val="•"/>
      <w:lvlJc w:val="left"/>
      <w:pPr>
        <w:ind w:left="3395" w:hanging="360"/>
      </w:pPr>
      <w:rPr>
        <w:rFonts w:hint="default"/>
        <w:lang w:val="en-US" w:eastAsia="en-US" w:bidi="ar-SA"/>
      </w:rPr>
    </w:lvl>
    <w:lvl w:ilvl="4" w:tplc="FEC214B6">
      <w:numFmt w:val="bullet"/>
      <w:lvlText w:val="•"/>
      <w:lvlJc w:val="left"/>
      <w:pPr>
        <w:ind w:left="4287" w:hanging="360"/>
      </w:pPr>
      <w:rPr>
        <w:rFonts w:hint="default"/>
        <w:lang w:val="en-US" w:eastAsia="en-US" w:bidi="ar-SA"/>
      </w:rPr>
    </w:lvl>
    <w:lvl w:ilvl="5" w:tplc="EA6A6B2E">
      <w:numFmt w:val="bullet"/>
      <w:lvlText w:val="•"/>
      <w:lvlJc w:val="left"/>
      <w:pPr>
        <w:ind w:left="5179" w:hanging="360"/>
      </w:pPr>
      <w:rPr>
        <w:rFonts w:hint="default"/>
        <w:lang w:val="en-US" w:eastAsia="en-US" w:bidi="ar-SA"/>
      </w:rPr>
    </w:lvl>
    <w:lvl w:ilvl="6" w:tplc="55D89A44">
      <w:numFmt w:val="bullet"/>
      <w:lvlText w:val="•"/>
      <w:lvlJc w:val="left"/>
      <w:pPr>
        <w:ind w:left="6071" w:hanging="360"/>
      </w:pPr>
      <w:rPr>
        <w:rFonts w:hint="default"/>
        <w:lang w:val="en-US" w:eastAsia="en-US" w:bidi="ar-SA"/>
      </w:rPr>
    </w:lvl>
    <w:lvl w:ilvl="7" w:tplc="D0AAB61C">
      <w:numFmt w:val="bullet"/>
      <w:lvlText w:val="•"/>
      <w:lvlJc w:val="left"/>
      <w:pPr>
        <w:ind w:left="6963" w:hanging="360"/>
      </w:pPr>
      <w:rPr>
        <w:rFonts w:hint="default"/>
        <w:lang w:val="en-US" w:eastAsia="en-US" w:bidi="ar-SA"/>
      </w:rPr>
    </w:lvl>
    <w:lvl w:ilvl="8" w:tplc="F800D572">
      <w:numFmt w:val="bullet"/>
      <w:lvlText w:val="•"/>
      <w:lvlJc w:val="left"/>
      <w:pPr>
        <w:ind w:left="7855" w:hanging="360"/>
      </w:pPr>
      <w:rPr>
        <w:rFonts w:hint="default"/>
        <w:lang w:val="en-US" w:eastAsia="en-US" w:bidi="ar-SA"/>
      </w:rPr>
    </w:lvl>
  </w:abstractNum>
  <w:abstractNum w:abstractNumId="1" w15:restartNumberingAfterBreak="0">
    <w:nsid w:val="29443E07"/>
    <w:multiLevelType w:val="hybridMultilevel"/>
    <w:tmpl w:val="EE42FC66"/>
    <w:lvl w:ilvl="0" w:tplc="6C24FE04">
      <w:start w:val="1"/>
      <w:numFmt w:val="decimal"/>
      <w:lvlText w:val="%1."/>
      <w:lvlJc w:val="left"/>
      <w:pPr>
        <w:ind w:left="721"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9A8C588A">
      <w:numFmt w:val="bullet"/>
      <w:lvlText w:val="•"/>
      <w:lvlJc w:val="left"/>
      <w:pPr>
        <w:ind w:left="1611" w:hanging="360"/>
      </w:pPr>
      <w:rPr>
        <w:rFonts w:hint="default"/>
        <w:lang w:val="en-US" w:eastAsia="en-US" w:bidi="ar-SA"/>
      </w:rPr>
    </w:lvl>
    <w:lvl w:ilvl="2" w:tplc="FC0E4FE0">
      <w:numFmt w:val="bullet"/>
      <w:lvlText w:val="•"/>
      <w:lvlJc w:val="left"/>
      <w:pPr>
        <w:ind w:left="2503" w:hanging="360"/>
      </w:pPr>
      <w:rPr>
        <w:rFonts w:hint="default"/>
        <w:lang w:val="en-US" w:eastAsia="en-US" w:bidi="ar-SA"/>
      </w:rPr>
    </w:lvl>
    <w:lvl w:ilvl="3" w:tplc="D1764076">
      <w:numFmt w:val="bullet"/>
      <w:lvlText w:val="•"/>
      <w:lvlJc w:val="left"/>
      <w:pPr>
        <w:ind w:left="3395" w:hanging="360"/>
      </w:pPr>
      <w:rPr>
        <w:rFonts w:hint="default"/>
        <w:lang w:val="en-US" w:eastAsia="en-US" w:bidi="ar-SA"/>
      </w:rPr>
    </w:lvl>
    <w:lvl w:ilvl="4" w:tplc="567A1286">
      <w:numFmt w:val="bullet"/>
      <w:lvlText w:val="•"/>
      <w:lvlJc w:val="left"/>
      <w:pPr>
        <w:ind w:left="4287" w:hanging="360"/>
      </w:pPr>
      <w:rPr>
        <w:rFonts w:hint="default"/>
        <w:lang w:val="en-US" w:eastAsia="en-US" w:bidi="ar-SA"/>
      </w:rPr>
    </w:lvl>
    <w:lvl w:ilvl="5" w:tplc="FE7A3F96">
      <w:numFmt w:val="bullet"/>
      <w:lvlText w:val="•"/>
      <w:lvlJc w:val="left"/>
      <w:pPr>
        <w:ind w:left="5179" w:hanging="360"/>
      </w:pPr>
      <w:rPr>
        <w:rFonts w:hint="default"/>
        <w:lang w:val="en-US" w:eastAsia="en-US" w:bidi="ar-SA"/>
      </w:rPr>
    </w:lvl>
    <w:lvl w:ilvl="6" w:tplc="B68239AC">
      <w:numFmt w:val="bullet"/>
      <w:lvlText w:val="•"/>
      <w:lvlJc w:val="left"/>
      <w:pPr>
        <w:ind w:left="6071" w:hanging="360"/>
      </w:pPr>
      <w:rPr>
        <w:rFonts w:hint="default"/>
        <w:lang w:val="en-US" w:eastAsia="en-US" w:bidi="ar-SA"/>
      </w:rPr>
    </w:lvl>
    <w:lvl w:ilvl="7" w:tplc="EAEC183C">
      <w:numFmt w:val="bullet"/>
      <w:lvlText w:val="•"/>
      <w:lvlJc w:val="left"/>
      <w:pPr>
        <w:ind w:left="6963" w:hanging="360"/>
      </w:pPr>
      <w:rPr>
        <w:rFonts w:hint="default"/>
        <w:lang w:val="en-US" w:eastAsia="en-US" w:bidi="ar-SA"/>
      </w:rPr>
    </w:lvl>
    <w:lvl w:ilvl="8" w:tplc="06BCCD7C">
      <w:numFmt w:val="bullet"/>
      <w:lvlText w:val="•"/>
      <w:lvlJc w:val="left"/>
      <w:pPr>
        <w:ind w:left="7855" w:hanging="360"/>
      </w:pPr>
      <w:rPr>
        <w:rFonts w:hint="default"/>
        <w:lang w:val="en-US" w:eastAsia="en-US" w:bidi="ar-SA"/>
      </w:rPr>
    </w:lvl>
  </w:abstractNum>
  <w:abstractNum w:abstractNumId="2" w15:restartNumberingAfterBreak="0">
    <w:nsid w:val="2C7E1A0C"/>
    <w:multiLevelType w:val="hybridMultilevel"/>
    <w:tmpl w:val="F016303E"/>
    <w:lvl w:ilvl="0" w:tplc="39EC681C">
      <w:numFmt w:val="bullet"/>
      <w:lvlText w:val=""/>
      <w:lvlJc w:val="left"/>
      <w:pPr>
        <w:ind w:left="721"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2435155">
    <w:abstractNumId w:val="1"/>
  </w:num>
  <w:num w:numId="2" w16cid:durableId="901451707">
    <w:abstractNumId w:val="0"/>
  </w:num>
  <w:num w:numId="3" w16cid:durableId="548302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DAC"/>
    <w:rsid w:val="00007B4E"/>
    <w:rsid w:val="001F53F2"/>
    <w:rsid w:val="0027382F"/>
    <w:rsid w:val="003732B5"/>
    <w:rsid w:val="005330BF"/>
    <w:rsid w:val="00542116"/>
    <w:rsid w:val="007273A0"/>
    <w:rsid w:val="00850D89"/>
    <w:rsid w:val="009221F8"/>
    <w:rsid w:val="00922C75"/>
    <w:rsid w:val="00A56DAC"/>
    <w:rsid w:val="00A87E19"/>
    <w:rsid w:val="00AB541E"/>
    <w:rsid w:val="00CC1281"/>
    <w:rsid w:val="00DF6D6B"/>
    <w:rsid w:val="00E80B2B"/>
    <w:rsid w:val="00FD09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58CE9"/>
  <w15:docId w15:val="{457D610E-DC12-4F79-B69E-34782C03D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60"/>
      <w:ind w:left="721" w:hanging="360"/>
    </w:pPr>
  </w:style>
  <w:style w:type="paragraph" w:customStyle="1" w:styleId="TableParagraph">
    <w:name w:val="Table Paragraph"/>
    <w:basedOn w:val="Normal"/>
    <w:uiPriority w:val="1"/>
    <w:qFormat/>
    <w:pPr>
      <w:spacing w:before="321"/>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555</Words>
  <Characters>3169</Characters>
  <Application>Microsoft Office Word</Application>
  <DocSecurity>0</DocSecurity>
  <Lines>26</Lines>
  <Paragraphs>7</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Ajini W</dc:creator>
  <cp:lastModifiedBy>jeb in</cp:lastModifiedBy>
  <cp:revision>12</cp:revision>
  <dcterms:created xsi:type="dcterms:W3CDTF">2025-11-01T16:06:00Z</dcterms:created>
  <dcterms:modified xsi:type="dcterms:W3CDTF">2025-11-01T19:50:00Z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2021</vt:lpwstr>
  </property>
  <property fmtid="{D5CDD505-2E9C-101B-9397-08002B2CF9AE}" pid="4" name="LastSaved">
    <vt:filetime>2025-11-01T00:00:00Z</vt:filetime>
  </property>
  <property fmtid="{D5CDD505-2E9C-101B-9397-08002B2CF9AE}" pid="5" name="Producer">
    <vt:lpwstr>Microsoft® Word 2021</vt:lpwstr>
  </property>
</Properties>
</file>