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CEA" w:rsidRDefault="00A17E80">
      <w:pPr>
        <w:rPr>
          <w:b/>
          <w:u w:val="single"/>
        </w:rPr>
      </w:pPr>
      <w:r w:rsidRPr="00A17E80">
        <w:rPr>
          <w:b/>
          <w:u w:val="single"/>
        </w:rPr>
        <w:t>SRI BASAVESHWARA EDUCATION SOCIETY</w:t>
      </w:r>
    </w:p>
    <w:p w:rsidR="00A17E80" w:rsidRDefault="00A17E80">
      <w:pPr>
        <w:rPr>
          <w:b/>
          <w:u w:val="single"/>
        </w:rPr>
      </w:pPr>
    </w:p>
    <w:p w:rsidR="00A17E80" w:rsidRDefault="00A17E80">
      <w:r w:rsidRPr="00A17E80">
        <w:t>Sri Basaveshwara</w:t>
      </w:r>
      <w:r>
        <w:t xml:space="preserve"> Education Society was established on 7th November 1993. The Educational Include Schools and colleges of different courses to help Rural and Economically backward people which includes SC/ST of the surrounding area in particular:</w:t>
      </w:r>
    </w:p>
    <w:p w:rsidR="00A17E80" w:rsidRDefault="00A17E80"/>
    <w:p w:rsidR="00A17E80" w:rsidRPr="00A17E80" w:rsidRDefault="00A17E80">
      <w:pPr>
        <w:rPr>
          <w:u w:val="single"/>
        </w:rPr>
      </w:pPr>
      <w:r w:rsidRPr="00A17E80">
        <w:rPr>
          <w:u w:val="single"/>
        </w:rPr>
        <w:t>The Society is running the following institutions:</w:t>
      </w:r>
    </w:p>
    <w:p w:rsidR="00A17E80" w:rsidRDefault="00A17E80">
      <w:r>
        <w:t>Sri Basaveshwara Higher Primary School, Halkurike</w:t>
      </w:r>
    </w:p>
    <w:p w:rsidR="00A17E80" w:rsidRDefault="00A17E80">
      <w:r>
        <w:t>Sri Basaveshwara Higher Primary School, Tiptur</w:t>
      </w:r>
    </w:p>
    <w:p w:rsidR="00A17E80" w:rsidRDefault="00A17E80">
      <w:r>
        <w:t>Sri Basaveshwara English Medium High School, Tiptur</w:t>
      </w:r>
    </w:p>
    <w:p w:rsidR="00A17E80" w:rsidRDefault="00A17E80">
      <w:r>
        <w:t>Sri Basaveshwara Rural High School, K,R, Hally, Hiriyurur</w:t>
      </w:r>
    </w:p>
    <w:p w:rsidR="00A17E80" w:rsidRDefault="00A17E80">
      <w:r>
        <w:t>Sri Basaveshwara PU College, Tiptur</w:t>
      </w:r>
    </w:p>
    <w:p w:rsidR="00A17E80" w:rsidRDefault="00A17E80">
      <w:r>
        <w:t>Sri Basaveshwara Job oriented Courses College, Tiptur</w:t>
      </w:r>
    </w:p>
    <w:p w:rsidR="00A17E80" w:rsidRDefault="00A17E80">
      <w:r>
        <w:t>Sri Basaveshwara Industrial Training Institute, Tiptur</w:t>
      </w:r>
    </w:p>
    <w:p w:rsidR="00A17E80" w:rsidRDefault="00A17E80">
      <w:r>
        <w:t>Sri Basaveshwara B.E.D College, Tiptur</w:t>
      </w:r>
    </w:p>
    <w:p w:rsidR="00A17E80" w:rsidRDefault="00A17E80">
      <w:r>
        <w:t>Sri Basaveshwara D.E.D College, Tiptur</w:t>
      </w:r>
    </w:p>
    <w:p w:rsidR="00A17E80" w:rsidRDefault="00A17E80">
      <w:r>
        <w:t>Sri Basaveshwara</w:t>
      </w:r>
      <w:r w:rsidR="006C7D78">
        <w:t xml:space="preserve"> School of Nursing, Tiptur</w:t>
      </w:r>
    </w:p>
    <w:p w:rsidR="00A17E80" w:rsidRDefault="00A17E80">
      <w:r>
        <w:t>Sri Basaveshwara</w:t>
      </w:r>
      <w:r w:rsidR="006C7D78">
        <w:t xml:space="preserve"> College of Nursing, Tiptur</w:t>
      </w:r>
    </w:p>
    <w:p w:rsidR="00A17E80" w:rsidRDefault="00A17E80">
      <w:r>
        <w:t>Sri Basaveshwara</w:t>
      </w:r>
      <w:r w:rsidR="006C7D78">
        <w:t xml:space="preserve"> Institute of Medical Science (Lab Technician Course), Tiptur</w:t>
      </w:r>
    </w:p>
    <w:p w:rsidR="00A17E80" w:rsidRDefault="00A17E80">
      <w:r>
        <w:t>Sri Basaveshwara</w:t>
      </w:r>
      <w:r w:rsidR="006C7D78">
        <w:t xml:space="preserve"> Institute of Medical Science (Health Inspector Course), Tiptur</w:t>
      </w:r>
    </w:p>
    <w:p w:rsidR="006C7D78" w:rsidRDefault="006C7D78"/>
    <w:p w:rsidR="006C7D78" w:rsidRDefault="006C7D78">
      <w:pPr>
        <w:rPr>
          <w:b/>
          <w:u w:val="single"/>
        </w:rPr>
      </w:pPr>
      <w:r w:rsidRPr="006C7D78">
        <w:rPr>
          <w:b/>
          <w:u w:val="single"/>
        </w:rPr>
        <w:t xml:space="preserve">Physical Education : </w:t>
      </w:r>
    </w:p>
    <w:p w:rsidR="006C7D78" w:rsidRDefault="006C7D78">
      <w:r>
        <w:t>As the maximum goes "A Sound Mind in a Sound Boy". SBIT provides immense opportunity the students to prove their skills and progess in Sports and Games. Sportsmen is "person who can take loss or defeat without complaint or Victory without gloating and who teats his opponents with fairness, generosity, courtesy, etc."</w:t>
      </w:r>
    </w:p>
    <w:p w:rsidR="006C7D78" w:rsidRDefault="006C7D78"/>
    <w:p w:rsidR="006C7D78" w:rsidRDefault="006C7D78">
      <w:pPr>
        <w:rPr>
          <w:b/>
          <w:u w:val="single"/>
        </w:rPr>
      </w:pPr>
      <w:r w:rsidRPr="006C7D78">
        <w:rPr>
          <w:b/>
          <w:u w:val="single"/>
        </w:rPr>
        <w:t xml:space="preserve">Central Library :  </w:t>
      </w:r>
    </w:p>
    <w:p w:rsidR="006C7D78" w:rsidRDefault="006C7D78">
      <w:r>
        <w:t xml:space="preserve">Central Library oocupies a place of pride in Sri Basaveshwara institute of Technology and is an essential component of the college's outstanding research and education mission. It is a most lively </w:t>
      </w:r>
      <w:r>
        <w:lastRenderedPageBreak/>
        <w:t>place on the campus providing a safe, comfortable</w:t>
      </w:r>
      <w:r w:rsidR="00265C71">
        <w:t xml:space="preserve"> and friendly environment that enables learning and advancement of knowledge, and promotes discovery and scholarship. The mission of the central Library is to facilitate creation of new knowledge through acquisition, organization and dissemination of knowledge resources and providing for value added services.</w:t>
      </w:r>
    </w:p>
    <w:p w:rsidR="00265C71" w:rsidRPr="00265C71" w:rsidRDefault="00265C71">
      <w:pPr>
        <w:rPr>
          <w:b/>
          <w:u w:val="single"/>
        </w:rPr>
      </w:pPr>
    </w:p>
    <w:p w:rsidR="00265C71" w:rsidRDefault="00265C71">
      <w:pPr>
        <w:rPr>
          <w:b/>
          <w:u w:val="single"/>
        </w:rPr>
      </w:pPr>
      <w:r w:rsidRPr="00265C71">
        <w:rPr>
          <w:b/>
          <w:u w:val="single"/>
        </w:rPr>
        <w:t xml:space="preserve">Laboratories : </w:t>
      </w:r>
    </w:p>
    <w:p w:rsidR="00265C71" w:rsidRDefault="00265C71">
      <w:r w:rsidRPr="00265C71">
        <w:t xml:space="preserve">SBIT </w:t>
      </w:r>
      <w:r>
        <w:t>Institutions has separate laboratories for all the subjects such as Mechanical Labs, Chemistry Labs, Physics Lab, Electronic Lab and Electronic Lab with sophisticated instruments. All the labs are well-equipped with ultra-modern instruments and experimental facilities.</w:t>
      </w:r>
    </w:p>
    <w:p w:rsidR="00265C71" w:rsidRPr="00265C71" w:rsidRDefault="00265C71">
      <w:pPr>
        <w:rPr>
          <w:b/>
          <w:u w:val="single"/>
        </w:rPr>
      </w:pPr>
    </w:p>
    <w:p w:rsidR="00265C71" w:rsidRDefault="00265C71">
      <w:pPr>
        <w:rPr>
          <w:b/>
          <w:u w:val="single"/>
        </w:rPr>
      </w:pPr>
      <w:r w:rsidRPr="00265C71">
        <w:rPr>
          <w:b/>
          <w:u w:val="single"/>
        </w:rPr>
        <w:t>Hostels Accommodations :</w:t>
      </w:r>
    </w:p>
    <w:p w:rsidR="00265C71" w:rsidRDefault="00265C71">
      <w:r>
        <w:t>At present there are two hostels for boys and one hostel for girls. The two gents hostels have the capacity to accommodate 340 students. The girls hostel, can accommodate 90 students. Each hostel is provided with modern amenities such as recreation room including facilities for indoor games.</w:t>
      </w:r>
    </w:p>
    <w:p w:rsidR="00265C71" w:rsidRDefault="00265C71">
      <w:r>
        <w:t>All the rooms in the hostels have been provided with fans and are modestly furnished. Vegetarian and Non-Vegetarian foods are available to the students. The atmosphere in the hostel is conducive to the development of the cosmopolitan outlook.</w:t>
      </w:r>
    </w:p>
    <w:p w:rsidR="00265C71" w:rsidRDefault="00265C71">
      <w:r>
        <w:t>Owing to the notional character of the college and its hostel, the students develop integrated personalities over a period of harmonious living in the hostels. A certain measure of self-governing, decision making and problem solving is involved in the hostel</w:t>
      </w:r>
      <w:r w:rsidR="00F8706E">
        <w:t xml:space="preserve"> administration. This aspect of the college hostel life promotes the students sense of responsibility and sensitive self-awareness.</w:t>
      </w:r>
    </w:p>
    <w:p w:rsidR="00F8706E" w:rsidRDefault="00F8706E">
      <w:pPr>
        <w:rPr>
          <w:b/>
          <w:u w:val="single"/>
        </w:rPr>
      </w:pPr>
      <w:r w:rsidRPr="00F8706E">
        <w:rPr>
          <w:b/>
          <w:u w:val="single"/>
        </w:rPr>
        <w:t>Transportation :</w:t>
      </w:r>
    </w:p>
    <w:p w:rsidR="00F8706E" w:rsidRDefault="00F8706E">
      <w:r>
        <w:t>The College provides its own transportation for students residing outside the campus. The transport facility is provided to students commuting from all parts of Tumkur and surrounding areas. Transportation is subsidised for the staff and students.</w:t>
      </w:r>
    </w:p>
    <w:p w:rsidR="00F8706E" w:rsidRPr="00F8706E" w:rsidRDefault="00F8706E">
      <w:pPr>
        <w:rPr>
          <w:b/>
          <w:u w:val="single"/>
        </w:rPr>
      </w:pPr>
      <w:r w:rsidRPr="00F8706E">
        <w:rPr>
          <w:b/>
          <w:u w:val="single"/>
        </w:rPr>
        <w:t>Campus Recruitment</w:t>
      </w:r>
      <w:r>
        <w:rPr>
          <w:b/>
          <w:u w:val="single"/>
        </w:rPr>
        <w:t xml:space="preserve"> :</w:t>
      </w:r>
    </w:p>
    <w:p w:rsidR="00A17E80" w:rsidRDefault="008734C5">
      <w:r w:rsidRPr="008734C5">
        <w:t>Sri Bas</w:t>
      </w:r>
      <w:r>
        <w:t>aveshwara Institute of technology takes grea</w:t>
      </w:r>
      <w:r w:rsidR="00221DDB">
        <w:t>t pride in the students it prod</w:t>
      </w:r>
      <w:r>
        <w:t>uces, they are knowledgeable, they are skilled, they are confident and they know just where they are going. Helping Them get there is the pleasant duty of Placement Division of the Sri Basaveshwara Institute of Technology.</w:t>
      </w:r>
    </w:p>
    <w:p w:rsidR="008734C5" w:rsidRDefault="008734C5">
      <w:r>
        <w:t>With the clear-cut objective of placing all meritorious students before completing their course, the full-fledge Placement Division goes about its work with missionary zeal. It undertakes multi-pronged strategies and focused activities such as presentation, industrial visits, printing and circulation of Placement Bulletins with student profiles, encouraging both campus and off-campus Recruitment Programmes, etc.</w:t>
      </w:r>
    </w:p>
    <w:p w:rsidR="008734C5" w:rsidRDefault="008734C5">
      <w:r>
        <w:t xml:space="preserve">A senior faculty member serves as Placement </w:t>
      </w:r>
      <w:r w:rsidR="00C77909">
        <w:t>Coordinator and is ably assisted by Placement Officers.</w:t>
      </w:r>
    </w:p>
    <w:p w:rsidR="00C77909" w:rsidRPr="00B67551" w:rsidRDefault="00C77909">
      <w:pPr>
        <w:rPr>
          <w:b/>
          <w:u w:val="single"/>
        </w:rPr>
      </w:pPr>
      <w:r w:rsidRPr="00B67551">
        <w:rPr>
          <w:b/>
          <w:u w:val="single"/>
        </w:rPr>
        <w:lastRenderedPageBreak/>
        <w:t>Strong placement process</w:t>
      </w:r>
    </w:p>
    <w:p w:rsidR="00C77909" w:rsidRPr="00187DDA" w:rsidRDefault="00C77909">
      <w:pPr>
        <w:rPr>
          <w:b/>
        </w:rPr>
      </w:pPr>
      <w:r w:rsidRPr="00187DDA">
        <w:rPr>
          <w:b/>
        </w:rPr>
        <w:t>strong placement process</w:t>
      </w:r>
    </w:p>
    <w:p w:rsidR="00C77909" w:rsidRDefault="00C77909">
      <w:r>
        <w:t>placement cell of the college is very active in the field through continuous interaction with reputed companies across industry sectors in order to identify their requirements. Students who are ready for placements are carefully profiled and prepared for attending interviews in companies.</w:t>
      </w:r>
    </w:p>
    <w:p w:rsidR="00C77909" w:rsidRDefault="00C77909"/>
    <w:p w:rsidR="00C77909" w:rsidRPr="00187DDA" w:rsidRDefault="00C77909">
      <w:pPr>
        <w:rPr>
          <w:b/>
        </w:rPr>
      </w:pPr>
      <w:r w:rsidRPr="00187DDA">
        <w:rPr>
          <w:b/>
        </w:rPr>
        <w:t>Discipline and values</w:t>
      </w:r>
    </w:p>
    <w:p w:rsidR="00C77909" w:rsidRDefault="00C77909">
      <w:r>
        <w:t>We, at Sri Basaveshwara Institution believe that if we are to succeed in the task of nation building, our youth need to develop a sense of values and discipline which will from the basis for their approach to everything around them, making them responsible and sensitive citizens. Instilling a deep sense of values and discipline is a continuous process and an integral part of all activities at the college.</w:t>
      </w:r>
    </w:p>
    <w:p w:rsidR="00C77909" w:rsidRDefault="00C77909"/>
    <w:p w:rsidR="00C77909" w:rsidRPr="00187DDA" w:rsidRDefault="00C77909">
      <w:pPr>
        <w:rPr>
          <w:b/>
        </w:rPr>
      </w:pPr>
      <w:r w:rsidRPr="00187DDA">
        <w:rPr>
          <w:b/>
        </w:rPr>
        <w:t>Project Work</w:t>
      </w:r>
    </w:p>
    <w:p w:rsidR="00C77909" w:rsidRDefault="00C77909">
      <w:r>
        <w:t xml:space="preserve">Apart from the curriculum activity, the students are encouraged to do a project work in the field of their are encouraged to do a project work in the field of their </w:t>
      </w:r>
      <w:r w:rsidR="00134429">
        <w:t xml:space="preserve">own interest. This work helps the, to keep a steps ahead in future to their need in higher studies, research and in </w:t>
      </w:r>
      <w:r w:rsidR="002F7BCB">
        <w:t xml:space="preserve"> </w:t>
      </w:r>
      <w:r w:rsidR="00134429">
        <w:t>career.</w:t>
      </w:r>
    </w:p>
    <w:p w:rsidR="00134429" w:rsidRPr="00187DDA" w:rsidRDefault="00134429">
      <w:pPr>
        <w:rPr>
          <w:b/>
        </w:rPr>
      </w:pPr>
      <w:r w:rsidRPr="00187DDA">
        <w:rPr>
          <w:b/>
        </w:rPr>
        <w:t>Partial Training</w:t>
      </w:r>
    </w:p>
    <w:p w:rsidR="00134429" w:rsidRDefault="00134429">
      <w:r>
        <w:t>Students are also encouraged to undergo training in hospitals to acquaint them with the rational use of  drugs, prescription monitoring, pharmacist-physician-patient counselling. The practical Training of minimum of 400hrs is compulsory for the students.</w:t>
      </w:r>
    </w:p>
    <w:p w:rsidR="000C4F4C" w:rsidRDefault="000C4F4C"/>
    <w:p w:rsidR="000C4F4C" w:rsidRDefault="000C4F4C"/>
    <w:p w:rsidR="00134429" w:rsidRDefault="00134429">
      <w:pPr>
        <w:rPr>
          <w:b/>
          <w:u w:val="single"/>
        </w:rPr>
      </w:pPr>
      <w:r w:rsidRPr="00B67551">
        <w:rPr>
          <w:b/>
          <w:u w:val="single"/>
        </w:rPr>
        <w:t>BE Mechanical Engineering</w:t>
      </w:r>
    </w:p>
    <w:p w:rsidR="009B755D" w:rsidRPr="00B67551" w:rsidRDefault="009B755D">
      <w:pPr>
        <w:rPr>
          <w:b/>
          <w:u w:val="single"/>
        </w:rPr>
      </w:pPr>
      <w:r>
        <w:rPr>
          <w:b/>
          <w:u w:val="single"/>
        </w:rPr>
        <w:t>(Affilliated to VTU approved by AICTE, New Delhi and Government of Karnataka)</w:t>
      </w:r>
    </w:p>
    <w:p w:rsidR="00134429" w:rsidRDefault="00134429">
      <w:r>
        <w:t>Mechanical is a core engineering branch and has been the backbone of economic progress of industrial nations. Its even called an evergreen engineering branch. A mechanical engineer is a nation builder making con</w:t>
      </w:r>
      <w:r w:rsidR="00C416B7">
        <w:t>t</w:t>
      </w:r>
      <w:r>
        <w:t>r</w:t>
      </w:r>
      <w:r w:rsidR="00C416B7">
        <w:t>i</w:t>
      </w:r>
      <w:r>
        <w:t>butions towards comp</w:t>
      </w:r>
      <w:r w:rsidR="00C416B7">
        <w:t>osite materials, machinery design and manufacturing, power generation, light and heavy automotives, Aerospace, Nano and MEMs technology etc. At the end of the course a mechanical engineer should be able to use CAD and analysis tools to design and simulate version components and systems.</w:t>
      </w:r>
    </w:p>
    <w:p w:rsidR="00C416B7" w:rsidRDefault="00C416B7">
      <w:r>
        <w:t>Mechanical engineering students are today looked for in almost all indus</w:t>
      </w:r>
      <w:r w:rsidR="002F7BCB">
        <w:t>tries from IT to heavy industry, public and private manufacturing sector, defence establishments, the aerospace and automotive industry, research organisations and so on. A students is to do workshop practice, hence</w:t>
      </w:r>
      <w:r w:rsidR="00B67551">
        <w:t xml:space="preserve">  </w:t>
      </w:r>
      <w:r w:rsidR="00B67551">
        <w:lastRenderedPageBreak/>
        <w:t>needs to be physically and mentally strong. What is also needed is an aptitude for mathematics, imagining perspective drawings, innovation, plus the urge to learn other discipline subjects, as this is s highly interdisciplinary course when it comes to application.</w:t>
      </w:r>
    </w:p>
    <w:p w:rsidR="00B67551" w:rsidRDefault="00B67551"/>
    <w:p w:rsidR="00B67551" w:rsidRDefault="00187DDA">
      <w:r w:rsidRPr="00B67551">
        <w:rPr>
          <w:b/>
        </w:rPr>
        <w:t>Eligibility</w:t>
      </w:r>
      <w:r w:rsidR="00B67551" w:rsidRPr="00B67551">
        <w:rPr>
          <w:b/>
        </w:rPr>
        <w:t>:</w:t>
      </w:r>
      <w:r w:rsidR="000939FA">
        <w:t xml:space="preserve"> Should have passed 12t</w:t>
      </w:r>
      <w:r w:rsidR="00B67551">
        <w:t>h standard with PCM not Less than 50%  marks</w:t>
      </w:r>
    </w:p>
    <w:p w:rsidR="00134429" w:rsidRDefault="00B67551">
      <w:r w:rsidRPr="00B67551">
        <w:rPr>
          <w:b/>
        </w:rPr>
        <w:t>Course Duration:</w:t>
      </w:r>
      <w:r>
        <w:t xml:space="preserve"> 4years </w:t>
      </w:r>
    </w:p>
    <w:p w:rsidR="00B67551" w:rsidRDefault="00B67551"/>
    <w:p w:rsidR="00B67551" w:rsidRDefault="00B67551">
      <w:pPr>
        <w:rPr>
          <w:b/>
          <w:u w:val="single"/>
        </w:rPr>
      </w:pPr>
      <w:r w:rsidRPr="00187DDA">
        <w:rPr>
          <w:b/>
          <w:u w:val="single"/>
        </w:rPr>
        <w:t>BE Civil Engineering</w:t>
      </w:r>
    </w:p>
    <w:p w:rsidR="009B755D" w:rsidRPr="00B67551" w:rsidRDefault="009B755D" w:rsidP="009B755D">
      <w:pPr>
        <w:rPr>
          <w:b/>
          <w:u w:val="single"/>
        </w:rPr>
      </w:pPr>
      <w:r>
        <w:rPr>
          <w:b/>
          <w:u w:val="single"/>
        </w:rPr>
        <w:t>(Affilliated to VTU approved by AICTE, New Delhi and Government of Karnataka)</w:t>
      </w:r>
    </w:p>
    <w:p w:rsidR="009B755D" w:rsidRPr="00187DDA" w:rsidRDefault="009B755D">
      <w:pPr>
        <w:rPr>
          <w:b/>
          <w:u w:val="single"/>
        </w:rPr>
      </w:pPr>
    </w:p>
    <w:p w:rsidR="00C77909" w:rsidRDefault="00B67551">
      <w:r>
        <w:t xml:space="preserve">With impetus on </w:t>
      </w:r>
      <w:r w:rsidR="00187DDA">
        <w:t>infrastructure</w:t>
      </w:r>
      <w:r>
        <w:t xml:space="preserve">, building industry, public health, power generation and environment, the demand for civil engineers has now taken new dimensions. The course gives </w:t>
      </w:r>
      <w:r w:rsidR="00187DDA">
        <w:t>opportunities</w:t>
      </w:r>
      <w:r>
        <w:t xml:space="preserve"> to youngster to get into government, quasi-government and private sectors, both in India and abroad. One should be ready to travel and work hard. Once youngsters have </w:t>
      </w:r>
      <w:r w:rsidR="00187DDA">
        <w:t>some years of experience, they can start on their own and become entrepreneurs. The course provides opportunity to study subjects like surveying, planning, civil &amp; structural design, estimation, hydraulics, public health engineering etc. Geo-Technical engineering, fluid mechanics and machinery, water resources management, highway are a few others.</w:t>
      </w:r>
    </w:p>
    <w:p w:rsidR="00187DDA" w:rsidRDefault="00187DDA">
      <w:r>
        <w:t>Ideally at the end of four years, the student be able to take up CAD designs, estimation, analysis and site supervision with ease students interested in higher studies have many opportunities to specialize in areas as in structures, Highway and airport design, Geo-Technical analysis, Irrigation and water resource management, Low cost materials and designs, Environment engineering etc.</w:t>
      </w:r>
    </w:p>
    <w:p w:rsidR="00187DDA" w:rsidRDefault="00187DDA">
      <w:r w:rsidRPr="00187DDA">
        <w:rPr>
          <w:b/>
        </w:rPr>
        <w:t>Eligibility :</w:t>
      </w:r>
      <w:r>
        <w:t xml:space="preserve"> Should have passed 12th standard with PCM not less than  50% marks</w:t>
      </w:r>
    </w:p>
    <w:p w:rsidR="00187DDA" w:rsidRDefault="00187DDA">
      <w:r w:rsidRPr="00187DDA">
        <w:rPr>
          <w:b/>
        </w:rPr>
        <w:t>Course Duration :</w:t>
      </w:r>
      <w:r>
        <w:t xml:space="preserve"> 4years</w:t>
      </w:r>
    </w:p>
    <w:p w:rsidR="00187DDA" w:rsidRPr="009B755D" w:rsidRDefault="00187DDA">
      <w:pPr>
        <w:rPr>
          <w:b/>
          <w:u w:val="single"/>
        </w:rPr>
      </w:pPr>
    </w:p>
    <w:p w:rsidR="00187DDA" w:rsidRDefault="009B755D">
      <w:pPr>
        <w:rPr>
          <w:b/>
          <w:u w:val="single"/>
        </w:rPr>
      </w:pPr>
      <w:r w:rsidRPr="009B755D">
        <w:rPr>
          <w:b/>
          <w:u w:val="single"/>
        </w:rPr>
        <w:t>BE Electronics &amp; Communication Engineering</w:t>
      </w:r>
    </w:p>
    <w:p w:rsidR="009B755D" w:rsidRPr="00B67551" w:rsidRDefault="009B755D" w:rsidP="009B755D">
      <w:pPr>
        <w:rPr>
          <w:b/>
          <w:u w:val="single"/>
        </w:rPr>
      </w:pPr>
      <w:r>
        <w:rPr>
          <w:b/>
          <w:u w:val="single"/>
        </w:rPr>
        <w:t>(Affilliated to VTU approved by AICTE, New Delhi and Government of Karnataka)</w:t>
      </w:r>
    </w:p>
    <w:p w:rsidR="009B755D" w:rsidRDefault="009B755D">
      <w:r>
        <w:t>This branch was started during 1968-69 in various universities of Karnataka. It has replaced mechanical engineering as an evergreen Branch. This is the most sought after branch out of the four IT branches namely computer science, information science and telecom engineering. It requires aptitude to analyze and imagine processes as many processes are not physically perceptible.</w:t>
      </w:r>
    </w:p>
    <w:p w:rsidR="009B755D" w:rsidRDefault="009B755D">
      <w:r>
        <w:t xml:space="preserve">Electronics requires a strong liking for mathematics. The course gives inputs in analog &amp; digital circuits, microprocessor &amp; microcontroller, programming languages, Digital signal processing, analog and digital communication, control systems, VLSI, optical and wireless networking, Employment is in </w:t>
      </w:r>
      <w:r>
        <w:lastRenderedPageBreak/>
        <w:t>IT, Power, manufacturing, communication, semiconductor industry, whether government, quasi government or private.</w:t>
      </w:r>
    </w:p>
    <w:p w:rsidR="009B755D" w:rsidRDefault="009B755D" w:rsidP="009B755D">
      <w:r w:rsidRPr="00187DDA">
        <w:rPr>
          <w:b/>
        </w:rPr>
        <w:t>Eligibility :</w:t>
      </w:r>
      <w:r>
        <w:t xml:space="preserve"> Should have passed 12th standard with PCM not less than  50% marks</w:t>
      </w:r>
    </w:p>
    <w:p w:rsidR="009B755D" w:rsidRDefault="009B755D" w:rsidP="009B755D">
      <w:r w:rsidRPr="00187DDA">
        <w:rPr>
          <w:b/>
        </w:rPr>
        <w:t>Course Duration :</w:t>
      </w:r>
      <w:r>
        <w:t xml:space="preserve"> 4years</w:t>
      </w:r>
    </w:p>
    <w:p w:rsidR="000C4F4C" w:rsidRDefault="000C4F4C" w:rsidP="009B755D"/>
    <w:p w:rsidR="000C4F4C" w:rsidRDefault="000C4F4C" w:rsidP="009B755D"/>
    <w:p w:rsidR="009B755D" w:rsidRDefault="009B755D" w:rsidP="009B755D">
      <w:pPr>
        <w:rPr>
          <w:b/>
          <w:u w:val="single"/>
        </w:rPr>
      </w:pPr>
      <w:r>
        <w:rPr>
          <w:b/>
          <w:u w:val="single"/>
        </w:rPr>
        <w:t>BE Computer Science</w:t>
      </w:r>
      <w:r w:rsidRPr="009B755D">
        <w:rPr>
          <w:b/>
          <w:u w:val="single"/>
        </w:rPr>
        <w:t xml:space="preserve"> Engineering</w:t>
      </w:r>
    </w:p>
    <w:p w:rsidR="009B755D" w:rsidRPr="009B755D" w:rsidRDefault="009B755D" w:rsidP="009B755D">
      <w:r>
        <w:rPr>
          <w:b/>
          <w:u w:val="single"/>
        </w:rPr>
        <w:t>(Affilliated to VTU approved by AICTE, New Delhi and Government of Karnataka)</w:t>
      </w:r>
    </w:p>
    <w:p w:rsidR="009B755D" w:rsidRDefault="006A7ED3" w:rsidP="009B755D">
      <w:r>
        <w:t>Computer engineers are required in all organization, and MNCs, banking and finance in particular. They must design system software and are required to be conversant with the designs of efficient algorithms.</w:t>
      </w:r>
    </w:p>
    <w:p w:rsidR="006A7ED3" w:rsidRDefault="006A7ED3" w:rsidP="009B755D">
      <w:r>
        <w:t>Students study subjects like operating systems, data base management, various programming languages, computer networks and managements and computer architecture. Cs graduates are suitable for multiple roles ranging from designing a piece of software to maintaining the most sophisticated hardware and software installations in an internet worked global enterprise. Leading recruiters include microsoft, Google, novell, networks, Cisco, Tata Consultancy services, Cognizant technology Solutions and many more.</w:t>
      </w:r>
    </w:p>
    <w:p w:rsidR="006A7ED3" w:rsidRDefault="006A7ED3" w:rsidP="006A7ED3">
      <w:r w:rsidRPr="00187DDA">
        <w:rPr>
          <w:b/>
        </w:rPr>
        <w:t>Eligibility :</w:t>
      </w:r>
      <w:r>
        <w:t xml:space="preserve"> Should have passed 12th standard with PCM not less than  50% marks</w:t>
      </w:r>
    </w:p>
    <w:p w:rsidR="006A7ED3" w:rsidRDefault="006A7ED3" w:rsidP="006A7ED3">
      <w:r w:rsidRPr="00187DDA">
        <w:rPr>
          <w:b/>
        </w:rPr>
        <w:t>Course Duration :</w:t>
      </w:r>
      <w:r>
        <w:t xml:space="preserve"> 4years</w:t>
      </w:r>
    </w:p>
    <w:p w:rsidR="009B755D" w:rsidRDefault="009B755D" w:rsidP="009B755D"/>
    <w:p w:rsidR="006A7ED3" w:rsidRDefault="006A7ED3" w:rsidP="006A7ED3">
      <w:pPr>
        <w:rPr>
          <w:b/>
          <w:u w:val="single"/>
        </w:rPr>
      </w:pPr>
      <w:r>
        <w:rPr>
          <w:b/>
          <w:u w:val="single"/>
        </w:rPr>
        <w:t xml:space="preserve">BE Electrical and Electronics </w:t>
      </w:r>
      <w:r w:rsidRPr="009B755D">
        <w:rPr>
          <w:b/>
          <w:u w:val="single"/>
        </w:rPr>
        <w:t xml:space="preserve"> Engineering</w:t>
      </w:r>
    </w:p>
    <w:p w:rsidR="006A7ED3" w:rsidRDefault="006A7ED3" w:rsidP="006A7ED3">
      <w:pPr>
        <w:rPr>
          <w:b/>
          <w:u w:val="single"/>
        </w:rPr>
      </w:pPr>
      <w:r>
        <w:rPr>
          <w:b/>
          <w:u w:val="single"/>
        </w:rPr>
        <w:t>(Affilliated to VTU approved by AICTE, New Delhi and Government of Karnataka)</w:t>
      </w:r>
    </w:p>
    <w:p w:rsidR="006A7ED3" w:rsidRDefault="006A7ED3" w:rsidP="006A7ED3">
      <w:r w:rsidRPr="00445109">
        <w:t>Electrical and Electronics</w:t>
      </w:r>
      <w:r w:rsidR="00445109">
        <w:t xml:space="preserve"> is the mother of all circuit and it branches, and was one of the early branches identified with civil and mechanical engineering. With more and more automatic control and instrumentation and use of semiconductors, the program was renamed as Electrical &amp; Electronics. rapid advancement in technology has changed the scenario in generation, transmission and distribution of power. The public and private sector is fighting hard to make power systems more efficient and viable. IT has played a large role in identifying the grey areas. This makes EEE Very attractive for youngsters who have a passion to design, develop and maintain house hold &amp; heavy equipment, machinery, instrumentation panels, control systems, protection systems etc.</w:t>
      </w:r>
    </w:p>
    <w:p w:rsidR="00445109" w:rsidRDefault="00445109" w:rsidP="006A7ED3">
      <w:r>
        <w:t>The course requires a student to know fundamentals, design and applications</w:t>
      </w:r>
      <w:r w:rsidR="0096085B">
        <w:t xml:space="preserve"> of transformers, motors, genrators, UPS, house hold and industrial wiring, control systems and instrumentation. A Student with EEE degree can aspire for placement in IT sector, power sector, manufacturing sector, government, quasi-government and private organizations.</w:t>
      </w:r>
    </w:p>
    <w:p w:rsidR="0096085B" w:rsidRDefault="0096085B" w:rsidP="0096085B">
      <w:r w:rsidRPr="00187DDA">
        <w:rPr>
          <w:b/>
        </w:rPr>
        <w:lastRenderedPageBreak/>
        <w:t>Eligibility :</w:t>
      </w:r>
      <w:r>
        <w:t xml:space="preserve"> Should have passed 12th standard with PCM not less than  50% marks</w:t>
      </w:r>
    </w:p>
    <w:p w:rsidR="0096085B" w:rsidRDefault="0096085B" w:rsidP="0096085B">
      <w:r w:rsidRPr="00187DDA">
        <w:rPr>
          <w:b/>
        </w:rPr>
        <w:t>Course Duration :</w:t>
      </w:r>
      <w:r>
        <w:t xml:space="preserve"> 4years</w:t>
      </w:r>
    </w:p>
    <w:p w:rsidR="0096085B" w:rsidRDefault="0096085B" w:rsidP="0096085B"/>
    <w:p w:rsidR="0096085B" w:rsidRDefault="0096085B" w:rsidP="0096085B"/>
    <w:p w:rsidR="0096085B" w:rsidRDefault="0096085B" w:rsidP="0096085B"/>
    <w:p w:rsidR="0096085B" w:rsidRPr="0096085B" w:rsidRDefault="0096085B" w:rsidP="0096085B">
      <w:pPr>
        <w:rPr>
          <w:b/>
          <w:u w:val="single"/>
        </w:rPr>
      </w:pPr>
      <w:r w:rsidRPr="0096085B">
        <w:rPr>
          <w:b/>
          <w:u w:val="single"/>
        </w:rPr>
        <w:t xml:space="preserve">SBIT Values </w:t>
      </w:r>
    </w:p>
    <w:p w:rsidR="0096085B" w:rsidRDefault="0096085B" w:rsidP="0096085B">
      <w:pPr>
        <w:rPr>
          <w:b/>
        </w:rPr>
      </w:pPr>
      <w:r w:rsidRPr="0096085B">
        <w:rPr>
          <w:b/>
        </w:rPr>
        <w:t>Pursuit of excellence</w:t>
      </w:r>
    </w:p>
    <w:p w:rsidR="0096085B" w:rsidRPr="0096085B" w:rsidRDefault="0096085B" w:rsidP="0096085B">
      <w:r w:rsidRPr="0096085B">
        <w:t xml:space="preserve">A </w:t>
      </w:r>
      <w:r>
        <w:t>commitment to strive continuously to improve our systems to become the best.</w:t>
      </w:r>
    </w:p>
    <w:p w:rsidR="0096085B" w:rsidRPr="0096085B" w:rsidRDefault="0096085B" w:rsidP="0096085B">
      <w:pPr>
        <w:rPr>
          <w:b/>
        </w:rPr>
      </w:pPr>
      <w:r w:rsidRPr="0096085B">
        <w:rPr>
          <w:b/>
        </w:rPr>
        <w:t>Fairness</w:t>
      </w:r>
    </w:p>
    <w:p w:rsidR="0096085B" w:rsidRPr="0096085B" w:rsidRDefault="0096085B" w:rsidP="0096085B">
      <w:r>
        <w:t>A commitment to objectivity and impartiality, to earn trust and respect of society.</w:t>
      </w:r>
    </w:p>
    <w:p w:rsidR="0096085B" w:rsidRDefault="0096085B" w:rsidP="0096085B">
      <w:pPr>
        <w:rPr>
          <w:b/>
        </w:rPr>
      </w:pPr>
      <w:r w:rsidRPr="0096085B">
        <w:rPr>
          <w:b/>
        </w:rPr>
        <w:t>Leadership</w:t>
      </w:r>
    </w:p>
    <w:p w:rsidR="0096085B" w:rsidRPr="0096085B" w:rsidRDefault="0096085B" w:rsidP="0096085B">
      <w:r>
        <w:t>A commitment to lead responsively and creatively in the education and research processes.</w:t>
      </w:r>
    </w:p>
    <w:p w:rsidR="0096085B" w:rsidRPr="0096085B" w:rsidRDefault="0096085B" w:rsidP="0096085B">
      <w:pPr>
        <w:rPr>
          <w:b/>
        </w:rPr>
      </w:pPr>
      <w:r w:rsidRPr="0096085B">
        <w:rPr>
          <w:b/>
        </w:rPr>
        <w:t>Integrity and Transparency</w:t>
      </w:r>
    </w:p>
    <w:p w:rsidR="009B755D" w:rsidRPr="009B755D" w:rsidRDefault="0096085B" w:rsidP="009B755D">
      <w:r w:rsidRPr="0096085B">
        <w:t>A</w:t>
      </w:r>
      <w:r>
        <w:t xml:space="preserve"> commitment to be ethical, sincere and transparent in all activities and to treat all individuals with dignity and respect.</w:t>
      </w:r>
    </w:p>
    <w:sectPr w:rsidR="009B755D" w:rsidRPr="009B755D" w:rsidSect="006943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7E80"/>
    <w:rsid w:val="000939FA"/>
    <w:rsid w:val="000C4F4C"/>
    <w:rsid w:val="00134429"/>
    <w:rsid w:val="00187DDA"/>
    <w:rsid w:val="00221DDB"/>
    <w:rsid w:val="00265C71"/>
    <w:rsid w:val="002F7BCB"/>
    <w:rsid w:val="00434681"/>
    <w:rsid w:val="00445109"/>
    <w:rsid w:val="006943A0"/>
    <w:rsid w:val="006A7ED3"/>
    <w:rsid w:val="006C7D78"/>
    <w:rsid w:val="00855E12"/>
    <w:rsid w:val="008734C5"/>
    <w:rsid w:val="0096085B"/>
    <w:rsid w:val="009B755D"/>
    <w:rsid w:val="00A17E80"/>
    <w:rsid w:val="00A32CBB"/>
    <w:rsid w:val="00B67551"/>
    <w:rsid w:val="00C416B7"/>
    <w:rsid w:val="00C77909"/>
    <w:rsid w:val="00DE1CF6"/>
    <w:rsid w:val="00F87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14</cp:revision>
  <dcterms:created xsi:type="dcterms:W3CDTF">2017-08-31T07:26:00Z</dcterms:created>
  <dcterms:modified xsi:type="dcterms:W3CDTF">2017-08-31T18:04:00Z</dcterms:modified>
</cp:coreProperties>
</file>