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3594" w:rsidRPr="00433594" w:rsidRDefault="00433594" w:rsidP="0043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文明化印第安人：</w:t>
      </w:r>
      <w:proofErr w:type="gramStart"/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卡莱</w:t>
      </w:r>
      <w:r w:rsidRPr="00433594">
        <w:rPr>
          <w:rFonts w:ascii="Yu Gothic" w:eastAsia="Yu Gothic" w:hAnsi="Yu Gothic" w:cs="Yu Gothic"/>
          <w:b/>
          <w:bCs/>
          <w:kern w:val="0"/>
          <w:sz w:val="27"/>
          <w:szCs w:val="27"/>
          <w14:ligatures w14:val="none"/>
        </w:rPr>
        <w:t>尔</w:t>
      </w:r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学校将</w:t>
      </w:r>
      <w:r w:rsidRPr="004335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野蛮人</w:t>
      </w:r>
      <w:r w:rsidRPr="004335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”</w:t>
      </w:r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改造成美国公民的使命</w:t>
      </w:r>
      <w:proofErr w:type="spellEnd"/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3594">
        <w:rPr>
          <w:rFonts w:ascii="MS Mincho" w:eastAsia="MS Mincho" w:hAnsi="MS Mincho" w:cs="MS Mincho" w:hint="eastAsia"/>
          <w:b/>
          <w:bCs/>
          <w:kern w:val="0"/>
          <w14:ligatures w14:val="none"/>
        </w:rPr>
        <w:t>作者</w:t>
      </w:r>
      <w:proofErr w:type="spellEnd"/>
      <w:r w:rsidRPr="00433594">
        <w:rPr>
          <w:rFonts w:ascii="MS Mincho" w:eastAsia="MS Mincho" w:hAnsi="MS Mincho" w:cs="MS Mincho" w:hint="eastAsia"/>
          <w:b/>
          <w:bCs/>
          <w:kern w:val="0"/>
          <w14:ligatures w14:val="none"/>
        </w:rPr>
        <w:t>：</w:t>
      </w:r>
      <w:r w:rsidRPr="004335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proofErr w:type="spellStart"/>
      <w:r w:rsidRPr="00433594">
        <w:rPr>
          <w:rFonts w:ascii="MS Mincho" w:eastAsia="MS Mincho" w:hAnsi="MS Mincho" w:cs="MS Mincho" w:hint="eastAsia"/>
          <w:b/>
          <w:bCs/>
          <w:kern w:val="0"/>
          <w14:ligatures w14:val="none"/>
        </w:rPr>
        <w:t>作者姓名</w:t>
      </w:r>
      <w:proofErr w:type="spellEnd"/>
      <w:r w:rsidRPr="004335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3594">
        <w:rPr>
          <w:rFonts w:ascii="MS Mincho" w:eastAsia="MS Mincho" w:hAnsi="MS Mincho" w:cs="MS Mincho" w:hint="eastAsia"/>
          <w:i/>
          <w:iCs/>
          <w:kern w:val="0"/>
          <w14:ligatures w14:val="none"/>
        </w:rPr>
        <w:t>《</w:t>
      </w:r>
      <w:proofErr w:type="spellStart"/>
      <w:r w:rsidRPr="00433594">
        <w:rPr>
          <w:rFonts w:ascii="PingFang TC" w:eastAsia="PingFang TC" w:hAnsi="PingFang TC" w:cs="PingFang TC" w:hint="eastAsia"/>
          <w:i/>
          <w:iCs/>
          <w:kern w:val="0"/>
          <w14:ligatures w14:val="none"/>
        </w:rPr>
        <w:t>爱</w:t>
      </w:r>
      <w:r w:rsidRPr="00433594">
        <w:rPr>
          <w:rFonts w:ascii="MS Mincho" w:eastAsia="MS Mincho" w:hAnsi="MS Mincho" w:cs="MS Mincho" w:hint="eastAsia"/>
          <w:i/>
          <w:iCs/>
          <w:kern w:val="0"/>
          <w14:ligatures w14:val="none"/>
        </w:rPr>
        <w:t>国者新</w:t>
      </w:r>
      <w:r w:rsidRPr="00433594">
        <w:rPr>
          <w:rFonts w:ascii="PingFang TC" w:eastAsia="PingFang TC" w:hAnsi="PingFang TC" w:cs="PingFang TC" w:hint="eastAsia"/>
          <w:i/>
          <w:iCs/>
          <w:kern w:val="0"/>
          <w14:ligatures w14:val="none"/>
        </w:rPr>
        <w:t>闻报</w:t>
      </w:r>
      <w:proofErr w:type="spellEnd"/>
      <w:r w:rsidRPr="00433594">
        <w:rPr>
          <w:rFonts w:ascii="MS Mincho" w:eastAsia="MS Mincho" w:hAnsi="MS Mincho" w:cs="MS Mincho" w:hint="eastAsia"/>
          <w:i/>
          <w:iCs/>
          <w:kern w:val="0"/>
          <w14:ligatures w14:val="none"/>
        </w:rPr>
        <w:t>》，</w:t>
      </w:r>
      <w:proofErr w:type="spellStart"/>
      <w:r w:rsidRPr="00433594">
        <w:rPr>
          <w:rFonts w:ascii="PingFang TC" w:eastAsia="PingFang TC" w:hAnsi="PingFang TC" w:cs="PingFang TC" w:hint="eastAsia"/>
          <w:i/>
          <w:iCs/>
          <w:kern w:val="0"/>
          <w14:ligatures w14:val="none"/>
        </w:rPr>
        <w:t>宾</w:t>
      </w:r>
      <w:r w:rsidRPr="00433594">
        <w:rPr>
          <w:rFonts w:ascii="MS Mincho" w:eastAsia="MS Mincho" w:hAnsi="MS Mincho" w:cs="MS Mincho" w:hint="eastAsia"/>
          <w:i/>
          <w:iCs/>
          <w:kern w:val="0"/>
          <w14:ligatures w14:val="none"/>
        </w:rPr>
        <w:t>夕法尼</w:t>
      </w:r>
      <w:r w:rsidRPr="00433594">
        <w:rPr>
          <w:rFonts w:ascii="PingFang TC" w:eastAsia="PingFang TC" w:hAnsi="PingFang TC" w:cs="PingFang TC" w:hint="eastAsia"/>
          <w:i/>
          <w:iCs/>
          <w:kern w:val="0"/>
          <w14:ligatures w14:val="none"/>
        </w:rPr>
        <w:t>亚</w:t>
      </w:r>
      <w:r w:rsidRPr="00433594">
        <w:rPr>
          <w:rFonts w:ascii="MS Mincho" w:eastAsia="MS Mincho" w:hAnsi="MS Mincho" w:cs="MS Mincho" w:hint="eastAsia"/>
          <w:i/>
          <w:iCs/>
          <w:kern w:val="0"/>
          <w14:ligatures w14:val="none"/>
        </w:rPr>
        <w:t>州哈里斯堡</w:t>
      </w:r>
      <w:proofErr w:type="spellEnd"/>
      <w:r w:rsidRPr="0043359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| 1870</w:t>
      </w:r>
      <w:r w:rsidRPr="00433594">
        <w:rPr>
          <w:rFonts w:ascii="MS Mincho" w:eastAsia="MS Mincho" w:hAnsi="MS Mincho" w:cs="MS Mincho"/>
          <w:i/>
          <w:iCs/>
          <w:kern w:val="0"/>
          <w14:ligatures w14:val="none"/>
        </w:rPr>
        <w:t>年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随着美国在整个大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陆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上拓展疆域，一个不可避免的挑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战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反复出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现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：</w:t>
      </w: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如何解决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印第安人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问题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。世世代代以来，印第安部落固守他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的原始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习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俗，拒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接受文明的浪潮，抗拒美国社会的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发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展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程。每一次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步、每一个新定居点、每一条新建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铁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路，美国人都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发现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自己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入了仍然被印第安人占据的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领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土，而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些部落仍然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坚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持其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过时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的信仰和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习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俗，与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现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代社会格格不入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应对这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一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问题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查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德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·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亨利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·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普拉特将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军创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立了卡莱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印第安工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业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该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校的目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是通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教育印第安青年，</w:t>
      </w: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将他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从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野蛮人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改造成有生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产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力的公民，使其适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美国社会，并最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终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成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真正的美国人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让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印第安人接受文明的必要</w:t>
      </w:r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性</w:t>
      </w:r>
      <w:proofErr w:type="spellEnd"/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在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许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多美国人看来，如果任由印第安人自行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发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展，他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永</w:t>
      </w:r>
      <w:r w:rsidRPr="00433594">
        <w:rPr>
          <w:rFonts w:ascii="Heiti TC" w:eastAsia="Heiti TC" w:hAnsi="Heiti TC" w:cs="Heiti TC" w:hint="eastAsia"/>
          <w:kern w:val="0"/>
          <w14:ligatures w14:val="none"/>
        </w:rPr>
        <w:t>远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无法适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应现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代社会的需求。印第安部落依然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顽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固地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坚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持着与国家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步相悖的生活方式，拒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改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变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坚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守着被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许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多人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视为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奇怪和落后的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传统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总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体而言，他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拒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接受西方文明的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优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越性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普拉特将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意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识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到，如果不采取激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措施，印第安人将永</w:t>
      </w:r>
      <w:r w:rsidRPr="00433594">
        <w:rPr>
          <w:rFonts w:ascii="Heiti TC" w:eastAsia="Heiti TC" w:hAnsi="Heiti TC" w:cs="Heiti TC" w:hint="eastAsia"/>
          <w:kern w:val="0"/>
          <w14:ligatures w14:val="none"/>
        </w:rPr>
        <w:t>远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停滞在自己的部落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传统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中，无法享受美国社会所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带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来的巨大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步。因此，卡莱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学校的核心理念就是将印第安儿童从他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的家庭和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长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者的影响下剥离出来，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些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长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者往往灌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输给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迷信、部落神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文明社会的排斥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通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过这样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的隔离，卡莱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学校可以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彻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底根除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些消极影响，并在孩子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心中建立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美国价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值观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和生活方式的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认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同。在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里，</w:t>
      </w:r>
      <w:proofErr w:type="gramStart"/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些年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轻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野蛮人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被教授英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语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、美国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历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史以及基督教信仰，期望他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有朝一日能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够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像真正的美国人一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样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生活，而不是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继续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沉溺于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去未开化的生活方式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纪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律与</w:t>
      </w:r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劳动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：塑造印第安儿童的新道</w:t>
      </w:r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路</w:t>
      </w:r>
      <w:proofErr w:type="spellEnd"/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lastRenderedPageBreak/>
        <w:t>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学校采取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严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格而直接的教学方法。学生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必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须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遵守美国的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风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俗，穿着符合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规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范的服装，遵循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严谨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的作息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时间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，并接受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事化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训练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，以培养他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纪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律意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识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。在部落里，他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可能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习惯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了无所事事的生活，但在卡莱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，每位学生都要保持忙碌，被灌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输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烈的工作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伦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理，</w:t>
      </w: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并被教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导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勤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奋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纪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律是美国社会的基石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男孩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习锻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造、木工和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农业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等技能，以便他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能在美国社会找到合适的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职业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。女孩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接受家政培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训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，以便未来能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够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入美国家庭，成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合格的妻子和母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亲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普拉特将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一方法被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许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多美国人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视为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既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务实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又符合道德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准，</w:t>
      </w: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相信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是一种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拯救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印第安儿童的唯一方式。支持者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认为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，如果不将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些孩子从原始的部落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环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境中解救出来，他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将与他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的父母一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样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着无知、落后甚至无法无天的生活。而卡莱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了他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一个机会，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让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超越自己的出身，接受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现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代社会的价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值观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和准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则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35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“</w:t>
      </w:r>
      <w:proofErr w:type="spellStart"/>
      <w:proofErr w:type="gramStart"/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印第安人</w:t>
      </w:r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问题</w:t>
      </w:r>
      <w:r w:rsidRPr="004335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与同化的正当</w:t>
      </w:r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性</w:t>
      </w:r>
      <w:proofErr w:type="spellEnd"/>
      <w:proofErr w:type="gramEnd"/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学校的使命符合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天命昭昭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的理念，即美国不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仅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有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权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利，而且有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责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任在整个北美大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陆传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播文明。美国的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扩张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不可避免地遇到了印第安部落的阻碍，他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固守祖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传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的土地，拒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绝为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国家的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发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展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让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路。因此，卡莱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学校的目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之一便是通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教育印第安儿童，使他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们认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同美国社会，并消除阻碍国家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步的部落文化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长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期以来，印第安部落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同化政策的抵制使得定居者和政府官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员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深感沮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丧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。不同于那些愿意接受美国文化的移民，印第安人特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别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顽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固，</w:t>
      </w: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们坚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持他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所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谓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文化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遗产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，拒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接受美国人的价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值观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。卡莱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学校的支持者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认为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遗产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毫无价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值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，只不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是一些异教徒的迷信，阻碍了印第安人真正成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文明世界的一部分。因此，他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强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调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仅仅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是一所学校，而是一个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彻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底改造印第安人的机构，在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里，学生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会被剥离他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野蛮性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，并学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习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如何成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真正的美国人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驳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斥</w:t>
      </w:r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对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文明化</w:t>
      </w:r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计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划的批</w:t>
      </w:r>
      <w:r w:rsidRPr="00433594">
        <w:rPr>
          <w:rFonts w:ascii="PingFang TC" w:eastAsia="PingFang TC" w:hAnsi="PingFang TC" w:cs="PingFang TC"/>
          <w:b/>
          <w:bCs/>
          <w:kern w:val="0"/>
          <w:sz w:val="27"/>
          <w:szCs w:val="27"/>
          <w14:ligatures w14:val="none"/>
        </w:rPr>
        <w:t>评</w:t>
      </w:r>
      <w:proofErr w:type="spellEnd"/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lastRenderedPageBreak/>
        <w:t>尽管有少数人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——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主要是那些与主流社会相距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较</w:t>
      </w:r>
      <w:r w:rsidRPr="00433594">
        <w:rPr>
          <w:rFonts w:ascii="Heiti TC" w:eastAsia="Heiti TC" w:hAnsi="Heiti TC" w:cs="Heiti TC" w:hint="eastAsia"/>
          <w:kern w:val="0"/>
          <w14:ligatures w14:val="none"/>
        </w:rPr>
        <w:t>远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的个体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——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提出，</w:t>
      </w: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印第安儿童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应该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保留部分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文化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遗产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些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观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点普遍被忽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视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。卡莱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学校的支持者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认为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，印第安文化不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仅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没有价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值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，而且会削弱他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适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美国社会的能力，甚至可能成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社会不</w:t>
      </w:r>
      <w:r w:rsidRPr="00433594">
        <w:rPr>
          <w:rFonts w:ascii="Heiti TC" w:eastAsia="Heiti TC" w:hAnsi="Heiti TC" w:cs="Heiti TC" w:hint="eastAsia"/>
          <w:kern w:val="0"/>
          <w14:ligatures w14:val="none"/>
        </w:rPr>
        <w:t>稳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定的根源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事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实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上，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许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多人相信，</w:t>
      </w:r>
      <w:proofErr w:type="gramStart"/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种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文化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遗产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仅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无益，反而是危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险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的，它鼓励印第安人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美国法律和政府的</w:t>
      </w:r>
      <w:r w:rsidRPr="00433594">
        <w:rPr>
          <w:rFonts w:ascii="Heiti TC" w:eastAsia="Heiti TC" w:hAnsi="Heiti TC" w:cs="Heiti TC" w:hint="eastAsia"/>
          <w:kern w:val="0"/>
          <w14:ligatures w14:val="none"/>
        </w:rPr>
        <w:t>敌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意，并阻碍他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成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社会的一部分。卡莱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学校基于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这样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的理念运作：印第安人的思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维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方式，充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满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了部落迷信和原始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仪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式，不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值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得信任，因此必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须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从小塑造他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，使其成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长为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合格的美国公民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印第安人塑造一个文明的未</w:t>
      </w:r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来</w:t>
      </w:r>
      <w:proofErr w:type="spellEnd"/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学校的支持者展望一个未来，在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个未来中，受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过该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校教育的印第安儿童将完全融入美国社会。他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仅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会适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美国的生活方式，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还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会把美国的价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值观带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回部落，帮助其他印第安人走向文明，</w:t>
      </w:r>
      <w:proofErr w:type="gramStart"/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摆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脱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野蛮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历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史阴影。在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个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设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想中，印第安人不再是美国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扩张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的障碍，而是成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国家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发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展的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贡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献者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尽管一些印第安社区可能会哀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的文化遭到摧</w:t>
      </w:r>
      <w:r w:rsidRPr="00433594">
        <w:rPr>
          <w:rFonts w:ascii="Batang" w:eastAsia="Batang" w:hAnsi="Batang" w:cs="Batang" w:hint="eastAsia"/>
          <w:kern w:val="0"/>
          <w14:ligatures w14:val="none"/>
        </w:rPr>
        <w:t>毁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，但卡莱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的支持者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认为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转变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是必要的，是确保社会和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谐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与国家繁荣的必然步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骤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。美国同化印第安人的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计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划，</w:t>
      </w: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本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质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上是一种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恩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赐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，是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给这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些孩子提供机会，使他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能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够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生活在世界上最先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的国家，而不是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继续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沉溺于部落的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去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结论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：</w:t>
      </w:r>
      <w:r w:rsidRPr="00433594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b/>
          <w:bCs/>
          <w:kern w:val="0"/>
          <w:sz w:val="27"/>
          <w:szCs w:val="27"/>
          <w14:ligatures w14:val="none"/>
        </w:rPr>
        <w:t>了美国的未来，使印第安人文明</w:t>
      </w:r>
      <w:r w:rsidRPr="00433594">
        <w:rPr>
          <w:rFonts w:ascii="MS Mincho" w:eastAsia="MS Mincho" w:hAnsi="MS Mincho" w:cs="MS Mincho"/>
          <w:b/>
          <w:bCs/>
          <w:kern w:val="0"/>
          <w:sz w:val="27"/>
          <w:szCs w:val="27"/>
          <w14:ligatures w14:val="none"/>
        </w:rPr>
        <w:t>化</w:t>
      </w:r>
      <w:proofErr w:type="spellEnd"/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在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许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多美国人看来，</w:t>
      </w: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印第安工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业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学校代表着将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野蛮的印第安人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带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入文明社会的最佳希望。通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过纪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律、教育和沉浸式的文化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转变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试图实现长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期以来政府和社会无法完成的目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：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彻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底根除印第安人的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野蛮生活方式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，用美国社会的价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值观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取而代之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t>普拉特将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和他的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团队对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的使命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坚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定不移，而他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们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的努力得到了公众的广泛支持。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许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多人相信，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这项计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划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美国的未来至关重要，是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实现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国家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统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一的重要一步。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于那些相信美国文化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优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越性的人来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说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为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印第安人提供了一条通往文明的唯一道路，而任何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此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计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划的批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评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，都被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视为对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国家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步的阻碍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433594" w:rsidRPr="00433594" w:rsidRDefault="00433594" w:rsidP="0043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94">
        <w:rPr>
          <w:rFonts w:ascii="MS Mincho" w:eastAsia="MS Mincho" w:hAnsi="MS Mincho" w:cs="MS Mincho" w:hint="eastAsia"/>
          <w:kern w:val="0"/>
          <w14:ligatures w14:val="none"/>
        </w:rPr>
        <w:lastRenderedPageBreak/>
        <w:t>最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终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，卡莱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尔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学校的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遗产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不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仅仅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是一所教育机构，</w:t>
      </w:r>
      <w:proofErr w:type="gramStart"/>
      <w:r w:rsidRPr="00433594">
        <w:rPr>
          <w:rFonts w:ascii="MS Mincho" w:eastAsia="MS Mincho" w:hAnsi="MS Mincho" w:cs="MS Mincho" w:hint="eastAsia"/>
          <w:kern w:val="0"/>
          <w14:ligatures w14:val="none"/>
        </w:rPr>
        <w:t>而是一座美国文明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战胜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433594">
        <w:rPr>
          <w:rFonts w:ascii="MS Mincho" w:eastAsia="MS Mincho" w:hAnsi="MS Mincho" w:cs="MS Mincho" w:hint="eastAsia"/>
          <w:kern w:val="0"/>
          <w14:ligatures w14:val="none"/>
        </w:rPr>
        <w:t>野蛮</w:t>
      </w:r>
      <w:r w:rsidRPr="00433594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的丰碑。它是美国社会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发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展的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见证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，是一个国家在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历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史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进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程中</w:t>
      </w:r>
      <w:r w:rsidRPr="00433594">
        <w:rPr>
          <w:rFonts w:ascii="Yu Gothic" w:eastAsia="Yu Gothic" w:hAnsi="Yu Gothic" w:cs="Yu Gothic" w:hint="eastAsia"/>
          <w:kern w:val="0"/>
          <w14:ligatures w14:val="none"/>
        </w:rPr>
        <w:t>迈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出的决定性一步，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标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志着印第安文化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彻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底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让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位于美国价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值观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433594">
        <w:rPr>
          <w:rFonts w:ascii="PingFang TC" w:eastAsia="PingFang TC" w:hAnsi="PingFang TC" w:cs="PingFang TC" w:hint="eastAsia"/>
          <w:kern w:val="0"/>
          <w14:ligatures w14:val="none"/>
        </w:rPr>
        <w:t>时</w:t>
      </w:r>
      <w:r w:rsidRPr="00433594">
        <w:rPr>
          <w:rFonts w:ascii="MS Mincho" w:eastAsia="MS Mincho" w:hAnsi="MS Mincho" w:cs="MS Mincho" w:hint="eastAsia"/>
          <w:kern w:val="0"/>
          <w14:ligatures w14:val="none"/>
        </w:rPr>
        <w:t>刻</w:t>
      </w:r>
      <w:r w:rsidRPr="00433594">
        <w:rPr>
          <w:rFonts w:ascii="MS Mincho" w:eastAsia="MS Mincho" w:hAnsi="MS Mincho" w:cs="MS Mincho"/>
          <w:kern w:val="0"/>
          <w14:ligatures w14:val="none"/>
        </w:rPr>
        <w:t>。</w:t>
      </w:r>
    </w:p>
    <w:p w:rsidR="00217891" w:rsidRDefault="00217891"/>
    <w:sectPr w:rsidR="00217891" w:rsidSect="0023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iti TC">
    <w:altName w:val="Cambria"/>
    <w:panose1 w:val="02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8E"/>
    <w:rsid w:val="00004A47"/>
    <w:rsid w:val="00036F1A"/>
    <w:rsid w:val="001D20FF"/>
    <w:rsid w:val="00217891"/>
    <w:rsid w:val="0023456E"/>
    <w:rsid w:val="0024142B"/>
    <w:rsid w:val="00243231"/>
    <w:rsid w:val="00284B1D"/>
    <w:rsid w:val="002C4CEA"/>
    <w:rsid w:val="00335406"/>
    <w:rsid w:val="003574E2"/>
    <w:rsid w:val="00362703"/>
    <w:rsid w:val="00433594"/>
    <w:rsid w:val="00443E30"/>
    <w:rsid w:val="004872E2"/>
    <w:rsid w:val="00495E96"/>
    <w:rsid w:val="004B04B3"/>
    <w:rsid w:val="00560650"/>
    <w:rsid w:val="00567443"/>
    <w:rsid w:val="00582913"/>
    <w:rsid w:val="005C58BA"/>
    <w:rsid w:val="006420AE"/>
    <w:rsid w:val="0069437A"/>
    <w:rsid w:val="006C31ED"/>
    <w:rsid w:val="006C4D8E"/>
    <w:rsid w:val="006C7565"/>
    <w:rsid w:val="00707726"/>
    <w:rsid w:val="00744E02"/>
    <w:rsid w:val="007D6688"/>
    <w:rsid w:val="00821E81"/>
    <w:rsid w:val="008A6931"/>
    <w:rsid w:val="008F637A"/>
    <w:rsid w:val="00914D0E"/>
    <w:rsid w:val="00945247"/>
    <w:rsid w:val="009C7713"/>
    <w:rsid w:val="009D205F"/>
    <w:rsid w:val="00A47A47"/>
    <w:rsid w:val="00A50786"/>
    <w:rsid w:val="00AD4F83"/>
    <w:rsid w:val="00B12235"/>
    <w:rsid w:val="00BF1F6F"/>
    <w:rsid w:val="00C6181A"/>
    <w:rsid w:val="00C7482C"/>
    <w:rsid w:val="00CA55C9"/>
    <w:rsid w:val="00CA575C"/>
    <w:rsid w:val="00CB6A10"/>
    <w:rsid w:val="00CF2F76"/>
    <w:rsid w:val="00D748DE"/>
    <w:rsid w:val="00DB0F03"/>
    <w:rsid w:val="00DF1057"/>
    <w:rsid w:val="00E075FB"/>
    <w:rsid w:val="00E54D65"/>
    <w:rsid w:val="00ED7088"/>
    <w:rsid w:val="00F45F46"/>
    <w:rsid w:val="00F57DED"/>
    <w:rsid w:val="00F63BBF"/>
    <w:rsid w:val="00FD3059"/>
    <w:rsid w:val="00F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57621-52D6-7744-AD6C-3C74B5D7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8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35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335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Fortino</dc:creator>
  <cp:keywords/>
  <dc:description/>
  <cp:lastModifiedBy>Andres Fortino</cp:lastModifiedBy>
  <cp:revision>3</cp:revision>
  <dcterms:created xsi:type="dcterms:W3CDTF">2025-03-07T20:07:00Z</dcterms:created>
  <dcterms:modified xsi:type="dcterms:W3CDTF">2025-03-07T20:34:00Z</dcterms:modified>
</cp:coreProperties>
</file>