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47" w:rsidRPr="00E26B4B" w:rsidRDefault="00083047">
      <w:pPr>
        <w:rPr>
          <w:rFonts w:ascii="Times New Roman" w:hAnsi="Times New Roman" w:cs="Times New Roman"/>
          <w:sz w:val="24"/>
          <w:szCs w:val="24"/>
        </w:rPr>
      </w:pPr>
    </w:p>
    <w:p w:rsidR="00690ECA" w:rsidRPr="00E26B4B" w:rsidRDefault="00690E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</w:rPr>
        <w:t>INTRODUCTION :</w:t>
      </w:r>
      <w:proofErr w:type="gramEnd"/>
    </w:p>
    <w:p w:rsidR="00690ECA" w:rsidRPr="00E26B4B" w:rsidRDefault="00690ECA" w:rsidP="00690ECA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devices has led to an exponential increase in the amount of data generated, especially from image and video sources. Traditional cloud-based processing faces challenges in terms of latency, bandwidth limitations, and privacy concerns. Edge AI, which allows AI algorithms to run on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devices at the edge of the network, offers a solution by enabling real-time analysis and decision-making. This paper investigates the integration of AI with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for real-time image and video analysis, highlighting its importance, key benefits, and challenges.</w:t>
      </w:r>
    </w:p>
    <w:p w:rsidR="00690ECA" w:rsidRPr="00E26B4B" w:rsidRDefault="00E26B4B" w:rsidP="00690E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devices have grown</w:t>
      </w:r>
      <w:r w:rsidR="00690ECA" w:rsidRPr="00E26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CA" w:rsidRPr="00E26B4B">
        <w:rPr>
          <w:rFonts w:ascii="Times New Roman" w:hAnsi="Times New Roman" w:cs="Times New Roman"/>
          <w:sz w:val="24"/>
          <w:szCs w:val="24"/>
        </w:rPr>
        <w:t>significantly</w:t>
      </w:r>
      <w:proofErr w:type="gramStart"/>
      <w:r w:rsidR="00690ECA" w:rsidRPr="00E26B4B">
        <w:rPr>
          <w:rFonts w:ascii="Times New Roman" w:hAnsi="Times New Roman" w:cs="Times New Roman"/>
          <w:sz w:val="24"/>
          <w:szCs w:val="24"/>
        </w:rPr>
        <w:t>,from</w:t>
      </w:r>
      <w:proofErr w:type="spellEnd"/>
      <w:proofErr w:type="gramEnd"/>
      <w:r w:rsidR="00690ECA" w:rsidRPr="00E26B4B">
        <w:rPr>
          <w:rFonts w:ascii="Times New Roman" w:hAnsi="Times New Roman" w:cs="Times New Roman"/>
          <w:sz w:val="24"/>
          <w:szCs w:val="24"/>
        </w:rPr>
        <w:t xml:space="preserve"> 13% in 2014 to 25% today, with 43 billion connected devices in 2023.</w:t>
      </w:r>
    </w:p>
    <w:p w:rsidR="00690ECA" w:rsidRPr="00E26B4B" w:rsidRDefault="00E26B4B" w:rsidP="00690E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Real-time data processing is crucial, especially in remote</w:t>
      </w:r>
      <w:r w:rsidR="00690ECA" w:rsidRPr="00E26B4B">
        <w:rPr>
          <w:rFonts w:ascii="Times New Roman" w:hAnsi="Times New Roman" w:cs="Times New Roman"/>
          <w:sz w:val="24"/>
          <w:szCs w:val="24"/>
        </w:rPr>
        <w:t xml:space="preserve"> surveillance systems using edge devices.</w:t>
      </w:r>
    </w:p>
    <w:p w:rsidR="00690ECA" w:rsidRPr="00E26B4B" w:rsidRDefault="00E26B4B" w:rsidP="00690E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Cloud computing str</w:t>
      </w:r>
      <w:r w:rsidR="00690ECA" w:rsidRPr="00E26B4B">
        <w:rPr>
          <w:rFonts w:ascii="Times New Roman" w:hAnsi="Times New Roman" w:cs="Times New Roman"/>
          <w:sz w:val="24"/>
          <w:szCs w:val="24"/>
        </w:rPr>
        <w:t>uggles with transmission power, bandwidth, and latency issues, necessitating edge-based solutions.</w:t>
      </w:r>
    </w:p>
    <w:p w:rsidR="003F71FC" w:rsidRPr="00E26B4B" w:rsidRDefault="003F71FC" w:rsidP="003F71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 :</w:t>
      </w:r>
      <w:proofErr w:type="gramEnd"/>
    </w:p>
    <w:p w:rsidR="00000000" w:rsidRPr="00E26B4B" w:rsidRDefault="00E26B4B" w:rsidP="003F71FC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Propose an architecture that allows small businesses to process real-time video on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devices using edge AI technologies.</w:t>
      </w:r>
    </w:p>
    <w:p w:rsidR="00000000" w:rsidRPr="00E26B4B" w:rsidRDefault="00E26B4B" w:rsidP="003F71FC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The architecture is:</w:t>
      </w:r>
    </w:p>
    <w:p w:rsidR="003F71FC" w:rsidRPr="00E26B4B" w:rsidRDefault="003F71FC" w:rsidP="003F71FC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         - Easy to implement</w:t>
      </w:r>
    </w:p>
    <w:p w:rsidR="003F71FC" w:rsidRPr="00E26B4B" w:rsidRDefault="003F71FC" w:rsidP="003F71FC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         - Cost-effective</w:t>
      </w:r>
    </w:p>
    <w:p w:rsidR="003F71FC" w:rsidRPr="00E26B4B" w:rsidRDefault="003F71FC" w:rsidP="003F71FC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         - Processes video in real-time</w:t>
      </w:r>
    </w:p>
    <w:p w:rsidR="003F71FC" w:rsidRPr="00E26B4B" w:rsidRDefault="003F71FC" w:rsidP="003F71FC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         - Enhances flexibility and security using </w:t>
      </w:r>
    </w:p>
    <w:p w:rsidR="00000000" w:rsidRPr="00E26B4B" w:rsidRDefault="00E26B4B" w:rsidP="003F7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6B4B">
        <w:rPr>
          <w:rFonts w:ascii="Times New Roman" w:hAnsi="Times New Roman" w:cs="Times New Roman"/>
          <w:sz w:val="24"/>
          <w:szCs w:val="24"/>
        </w:rPr>
        <w:t>accelerators</w:t>
      </w:r>
      <w:proofErr w:type="gramEnd"/>
      <w:r w:rsidRPr="00E26B4B">
        <w:rPr>
          <w:rFonts w:ascii="Times New Roman" w:hAnsi="Times New Roman" w:cs="Times New Roman"/>
          <w:sz w:val="24"/>
          <w:szCs w:val="24"/>
        </w:rPr>
        <w:t xml:space="preserve"> such as Google Coral and Intel Ne</w:t>
      </w:r>
      <w:r w:rsidRPr="00E26B4B">
        <w:rPr>
          <w:rFonts w:ascii="Times New Roman" w:hAnsi="Times New Roman" w:cs="Times New Roman"/>
          <w:sz w:val="24"/>
          <w:szCs w:val="24"/>
        </w:rPr>
        <w:t>ural Compute Stick 2</w:t>
      </w:r>
      <w:r w:rsidRPr="00E26B4B">
        <w:rPr>
          <w:rFonts w:ascii="Times New Roman" w:hAnsi="Times New Roman" w:cs="Times New Roman"/>
          <w:sz w:val="24"/>
          <w:szCs w:val="24"/>
        </w:rPr>
        <w:t>.</w:t>
      </w:r>
    </w:p>
    <w:p w:rsidR="003F71FC" w:rsidRPr="00E26B4B" w:rsidRDefault="003F71FC" w:rsidP="003F71FC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Real-time image and video analysis is crucial for many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applications. This section discusses:</w:t>
      </w:r>
    </w:p>
    <w:p w:rsidR="003F71FC" w:rsidRPr="00E26B4B" w:rsidRDefault="003F71FC" w:rsidP="003F71FC">
      <w:pPr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Computer Vision Techniques</w:t>
      </w:r>
      <w:r w:rsidRPr="00E26B4B">
        <w:rPr>
          <w:rFonts w:ascii="Times New Roman" w:hAnsi="Times New Roman" w:cs="Times New Roman"/>
          <w:sz w:val="24"/>
          <w:szCs w:val="24"/>
        </w:rPr>
        <w:t>: Image classification, object detection, and video streaming analysis using edge AI.</w:t>
      </w:r>
    </w:p>
    <w:p w:rsidR="003F71FC" w:rsidRPr="00E26B4B" w:rsidRDefault="003F71FC" w:rsidP="003F71FC">
      <w:pPr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Machine Learning Models for Image and Video</w:t>
      </w:r>
      <w:r w:rsidRPr="00E26B4B">
        <w:rPr>
          <w:rFonts w:ascii="Times New Roman" w:hAnsi="Times New Roman" w:cs="Times New Roman"/>
          <w:sz w:val="24"/>
          <w:szCs w:val="24"/>
        </w:rPr>
        <w:t>: Description of convolutional neural networks (CNNs) and recurrent neural networks (RNNs) used for visual data processing.</w:t>
      </w:r>
    </w:p>
    <w:p w:rsidR="003F71FC" w:rsidRPr="00E26B4B" w:rsidRDefault="003F71FC" w:rsidP="003F71FC">
      <w:pPr>
        <w:numPr>
          <w:ilvl w:val="0"/>
          <w:numId w:val="6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Optimization Techniques</w:t>
      </w:r>
      <w:r w:rsidRPr="00E26B4B">
        <w:rPr>
          <w:rFonts w:ascii="Times New Roman" w:hAnsi="Times New Roman" w:cs="Times New Roman"/>
          <w:sz w:val="24"/>
          <w:szCs w:val="24"/>
        </w:rPr>
        <w:t>: Methods like model quantization, pruning, and edge-specific optimizations to reduce computational overhead and improve efficiency.</w:t>
      </w:r>
    </w:p>
    <w:p w:rsidR="003F71FC" w:rsidRPr="00E26B4B" w:rsidRDefault="003F71FC" w:rsidP="003F71FC">
      <w:pPr>
        <w:rPr>
          <w:rFonts w:ascii="Times New Roman" w:hAnsi="Times New Roman" w:cs="Times New Roman"/>
          <w:sz w:val="24"/>
          <w:szCs w:val="24"/>
        </w:rPr>
      </w:pPr>
    </w:p>
    <w:p w:rsidR="00932D23" w:rsidRPr="00E26B4B" w:rsidRDefault="00932D23" w:rsidP="003F71FC">
      <w:pPr>
        <w:rPr>
          <w:rFonts w:ascii="Times New Roman" w:hAnsi="Times New Roman" w:cs="Times New Roman"/>
          <w:sz w:val="24"/>
          <w:szCs w:val="24"/>
        </w:rPr>
      </w:pPr>
    </w:p>
    <w:p w:rsidR="00932D23" w:rsidRPr="00E26B4B" w:rsidRDefault="00932D23" w:rsidP="003F71FC">
      <w:pPr>
        <w:rPr>
          <w:rFonts w:ascii="Times New Roman" w:hAnsi="Times New Roman" w:cs="Times New Roman"/>
          <w:sz w:val="24"/>
          <w:szCs w:val="24"/>
        </w:rPr>
      </w:pPr>
    </w:p>
    <w:p w:rsidR="00932D23" w:rsidRPr="00E26B4B" w:rsidRDefault="00932D23" w:rsidP="003F71FC">
      <w:pPr>
        <w:rPr>
          <w:rFonts w:ascii="Times New Roman" w:hAnsi="Times New Roman" w:cs="Times New Roman"/>
          <w:sz w:val="24"/>
          <w:szCs w:val="24"/>
        </w:rPr>
      </w:pPr>
    </w:p>
    <w:p w:rsidR="003F71FC" w:rsidRPr="00E26B4B" w:rsidRDefault="003F71FC" w:rsidP="003F71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Need for Edge </w:t>
      </w: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Computing :</w:t>
      </w:r>
      <w:proofErr w:type="gramEnd"/>
    </w:p>
    <w:p w:rsidR="00000000" w:rsidRPr="00E26B4B" w:rsidRDefault="00E26B4B" w:rsidP="00932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Cloud-based video surveillance systems require high data transfer rates (2.3 Mbps for a single H.265 1080p camera at 15 FPS).</w:t>
      </w:r>
    </w:p>
    <w:p w:rsidR="00000000" w:rsidRPr="00E26B4B" w:rsidRDefault="00E26B4B" w:rsidP="00932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Cloud systems introduce latency of</w:t>
      </w:r>
      <w:r w:rsidRPr="00E26B4B">
        <w:rPr>
          <w:rFonts w:ascii="Times New Roman" w:hAnsi="Times New Roman" w:cs="Times New Roman"/>
          <w:sz w:val="24"/>
          <w:szCs w:val="24"/>
        </w:rPr>
        <w:t xml:space="preserve"> hundreds of milliseconds, which is critical for safety applications (e.g., pedestrian detection).</w:t>
      </w:r>
    </w:p>
    <w:p w:rsidR="00000000" w:rsidRPr="00E26B4B" w:rsidRDefault="00E26B4B" w:rsidP="00932D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Privacy risks exist with cloud-based video transmission, leading     to privacy and legal challen</w:t>
      </w:r>
      <w:r w:rsidRPr="00E26B4B">
        <w:rPr>
          <w:rFonts w:ascii="Times New Roman" w:hAnsi="Times New Roman" w:cs="Times New Roman"/>
          <w:sz w:val="24"/>
          <w:szCs w:val="24"/>
        </w:rPr>
        <w:t>ges (e.g., GDPR compliance).</w:t>
      </w:r>
    </w:p>
    <w:p w:rsidR="00932D23" w:rsidRPr="00E26B4B" w:rsidRDefault="00932D23" w:rsidP="00932D2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Several industries are leveraging edge AI for real-time image and video analysis. Some key applications include:</w:t>
      </w:r>
    </w:p>
    <w:p w:rsidR="00932D23" w:rsidRPr="00E26B4B" w:rsidRDefault="00932D23" w:rsidP="00932D23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Smart Surveillance</w:t>
      </w:r>
      <w:r w:rsidRPr="00E26B4B">
        <w:rPr>
          <w:rFonts w:ascii="Times New Roman" w:hAnsi="Times New Roman" w:cs="Times New Roman"/>
          <w:sz w:val="24"/>
          <w:szCs w:val="24"/>
        </w:rPr>
        <w:t>: Use of edge AI in security cameras to detect intrusions, identify faces, and track movement in real-time without relying on cloud processing.</w:t>
      </w:r>
    </w:p>
    <w:p w:rsidR="00932D23" w:rsidRPr="00E26B4B" w:rsidRDefault="00932D23" w:rsidP="00932D23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Autonomous Vehicles</w:t>
      </w:r>
      <w:r w:rsidRPr="00E26B4B">
        <w:rPr>
          <w:rFonts w:ascii="Times New Roman" w:hAnsi="Times New Roman" w:cs="Times New Roman"/>
          <w:sz w:val="24"/>
          <w:szCs w:val="24"/>
        </w:rPr>
        <w:t>: Real-time object detection and decision-making for self-driving cars to navigate safely.</w:t>
      </w:r>
    </w:p>
    <w:p w:rsidR="00932D23" w:rsidRPr="00E26B4B" w:rsidRDefault="00932D23" w:rsidP="00932D23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Healthcare Monitoring</w:t>
      </w:r>
      <w:r w:rsidRPr="00E26B4B">
        <w:rPr>
          <w:rFonts w:ascii="Times New Roman" w:hAnsi="Times New Roman" w:cs="Times New Roman"/>
          <w:sz w:val="24"/>
          <w:szCs w:val="24"/>
        </w:rPr>
        <w:t>: Real-time image analysis in wearable devices for monitoring patient health.</w:t>
      </w:r>
    </w:p>
    <w:p w:rsidR="00932D23" w:rsidRPr="00E26B4B" w:rsidRDefault="00932D23" w:rsidP="00932D23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Industrial Automation</w:t>
      </w:r>
      <w:r w:rsidRPr="00E26B4B">
        <w:rPr>
          <w:rFonts w:ascii="Times New Roman" w:hAnsi="Times New Roman" w:cs="Times New Roman"/>
          <w:sz w:val="24"/>
          <w:szCs w:val="24"/>
        </w:rPr>
        <w:t>: Detection of defects, monitoring of production lines, and safety alerts in manufacturing environments using edge AI-powered cameras.</w:t>
      </w:r>
    </w:p>
    <w:p w:rsidR="003E3010" w:rsidRPr="00E26B4B" w:rsidRDefault="00932D23" w:rsidP="003E3010">
      <w:pPr>
        <w:numPr>
          <w:ilvl w:val="0"/>
          <w:numId w:val="8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Drones and Robotics</w:t>
      </w:r>
      <w:r w:rsidRPr="00E26B4B">
        <w:rPr>
          <w:rFonts w:ascii="Times New Roman" w:hAnsi="Times New Roman" w:cs="Times New Roman"/>
          <w:sz w:val="24"/>
          <w:szCs w:val="24"/>
        </w:rPr>
        <w:t>: Real-time vision-based navigation and object tracking for autonomous drones and robots.</w:t>
      </w:r>
    </w:p>
    <w:p w:rsidR="00932D23" w:rsidRPr="00E26B4B" w:rsidRDefault="00932D23" w:rsidP="00932D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WebRTC</w:t>
      </w:r>
      <w:proofErr w:type="spellEnd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RTSP </w:t>
      </w: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  <w:r w:rsidRPr="00E26B4B">
        <w:rPr>
          <w:rFonts w:ascii="Times New Roman" w:hAnsi="Times New Roman" w:cs="Times New Roman"/>
          <w:sz w:val="24"/>
          <w:szCs w:val="24"/>
        </w:rPr>
        <w:t xml:space="preserve"> </w:t>
      </w:r>
      <w:r w:rsidRPr="00E26B4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932D23" w:rsidRPr="00E26B4B" w:rsidRDefault="00E26B4B" w:rsidP="00932D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B4B">
        <w:rPr>
          <w:rFonts w:ascii="Times New Roman" w:hAnsi="Times New Roman" w:cs="Times New Roman"/>
          <w:b/>
          <w:bCs/>
          <w:sz w:val="24"/>
          <w:szCs w:val="24"/>
        </w:rPr>
        <w:t>WebRTC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>: Enables real-time peer-to-peer vi</w:t>
      </w:r>
      <w:r w:rsidR="00547404" w:rsidRPr="00E26B4B">
        <w:rPr>
          <w:rFonts w:ascii="Times New Roman" w:hAnsi="Times New Roman" w:cs="Times New Roman"/>
          <w:sz w:val="24"/>
          <w:szCs w:val="24"/>
        </w:rPr>
        <w:t xml:space="preserve">deo streaming with low latency, </w:t>
      </w:r>
      <w:r w:rsidR="00932D23" w:rsidRPr="00E26B4B">
        <w:rPr>
          <w:rFonts w:ascii="Times New Roman" w:hAnsi="Times New Roman" w:cs="Times New Roman"/>
          <w:sz w:val="24"/>
          <w:szCs w:val="24"/>
        </w:rPr>
        <w:t>written in JavaScript and supported by most browsers.</w:t>
      </w:r>
    </w:p>
    <w:p w:rsidR="00547404" w:rsidRPr="00E26B4B" w:rsidRDefault="00547404" w:rsidP="00547404">
      <w:pPr>
        <w:rPr>
          <w:rFonts w:ascii="Times New Roman" w:eastAsia="Calibri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>Web RTC has always claimed to be a revolutionizing way that helps users communicate, both in the consumer and enterprise world</w:t>
      </w:r>
      <w:r w:rsidRPr="00E26B4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47404" w:rsidRPr="00E26B4B" w:rsidRDefault="00547404" w:rsidP="00547404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Web RTC, as it is called, can support video streaming in real-time context with a P2P </w:t>
      </w:r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connection, making it one of the fastest solutions with zero latency and having a high-quality image. </w:t>
      </w:r>
    </w:p>
    <w:p w:rsidR="00932D23" w:rsidRPr="00E26B4B" w:rsidRDefault="00932D23" w:rsidP="00932D23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      •    </w:t>
      </w:r>
      <w:r w:rsidRPr="00E26B4B">
        <w:rPr>
          <w:rFonts w:ascii="Times New Roman" w:hAnsi="Times New Roman" w:cs="Times New Roman"/>
          <w:b/>
          <w:bCs/>
          <w:sz w:val="24"/>
          <w:szCs w:val="24"/>
        </w:rPr>
        <w:t>RTSP</w:t>
      </w:r>
      <w:r w:rsidRPr="00E26B4B">
        <w:rPr>
          <w:rFonts w:ascii="Times New Roman" w:hAnsi="Times New Roman" w:cs="Times New Roman"/>
          <w:sz w:val="24"/>
          <w:szCs w:val="24"/>
        </w:rPr>
        <w:t xml:space="preserve">: Protocol for real-time streaming of media, commonly used in IP cameras and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devices.</w:t>
      </w:r>
    </w:p>
    <w:p w:rsidR="003E3010" w:rsidRPr="00E26B4B" w:rsidRDefault="003E3010" w:rsidP="00932D23">
      <w:pPr>
        <w:rPr>
          <w:rFonts w:ascii="Times New Roman" w:eastAsia="Calibri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>RTSP is a protocol that provides essential functions to control the video’s flow and is combined with the Real-Time Transport Protocol (RTCP) to distribute the media flow.</w:t>
      </w:r>
    </w:p>
    <w:p w:rsidR="003E3010" w:rsidRPr="00E26B4B" w:rsidRDefault="003E3010" w:rsidP="00932D23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>RTSP is commonly used in camera devices (IP cameras or security cameras) to transfer media to a server or another client</w:t>
      </w:r>
    </w:p>
    <w:p w:rsidR="00932D23" w:rsidRPr="00E26B4B" w:rsidRDefault="00932D23" w:rsidP="00932D23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lastRenderedPageBreak/>
        <w:t xml:space="preserve">      •   Both are key protocols for real-time video analysis in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systems.</w:t>
      </w:r>
    </w:p>
    <w:p w:rsidR="003E3010" w:rsidRPr="00E26B4B" w:rsidRDefault="003E3010" w:rsidP="00932D23">
      <w:pPr>
        <w:rPr>
          <w:rFonts w:ascii="Times New Roman" w:hAnsi="Times New Roman" w:cs="Times New Roman"/>
          <w:sz w:val="24"/>
          <w:szCs w:val="24"/>
        </w:rPr>
      </w:pPr>
    </w:p>
    <w:p w:rsidR="00932D23" w:rsidRPr="00E26B4B" w:rsidRDefault="00932D23" w:rsidP="00932D23">
      <w:pPr>
        <w:rPr>
          <w:rFonts w:ascii="Times New Roman" w:hAnsi="Times New Roman" w:cs="Times New Roman"/>
          <w:sz w:val="24"/>
          <w:szCs w:val="24"/>
        </w:rPr>
      </w:pPr>
    </w:p>
    <w:p w:rsidR="003E3010" w:rsidRPr="00E26B4B" w:rsidRDefault="003E3010" w:rsidP="003E30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Proposed </w:t>
      </w: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Architecture</w:t>
      </w:r>
      <w:r w:rsidRPr="00E26B4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3E3010" w:rsidRPr="00E26B4B" w:rsidRDefault="00E26B4B" w:rsidP="003E301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Interior Transfer Component: Captures </w:t>
      </w:r>
      <w:r w:rsidR="003E3010" w:rsidRPr="00E26B4B">
        <w:rPr>
          <w:rFonts w:ascii="Times New Roman" w:hAnsi="Times New Roman" w:cs="Times New Roman"/>
          <w:sz w:val="24"/>
          <w:szCs w:val="24"/>
        </w:rPr>
        <w:t xml:space="preserve">and processes video frames </w:t>
      </w:r>
      <w:proofErr w:type="spellStart"/>
      <w:r w:rsidR="003E3010" w:rsidRPr="00E26B4B">
        <w:rPr>
          <w:rFonts w:ascii="Times New Roman" w:hAnsi="Times New Roman" w:cs="Times New Roman"/>
          <w:sz w:val="24"/>
          <w:szCs w:val="24"/>
        </w:rPr>
        <w:t>usin</w:t>
      </w:r>
      <w:proofErr w:type="spellEnd"/>
      <w:r w:rsidR="003E3010" w:rsidRPr="00E26B4B">
        <w:rPr>
          <w:rFonts w:ascii="Times New Roman" w:hAnsi="Times New Roman" w:cs="Times New Roman"/>
          <w:sz w:val="24"/>
          <w:szCs w:val="24"/>
        </w:rPr>
        <w:t xml:space="preserve"> AI accelerators (Google Coral, Intel NCS2).</w:t>
      </w:r>
    </w:p>
    <w:p w:rsidR="003E3010" w:rsidRPr="00E26B4B" w:rsidRDefault="003E3010" w:rsidP="003E3010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•   Exterior Transfer Component: Manages transfer of processed data to browsers via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WebRTC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>.</w:t>
      </w:r>
    </w:p>
    <w:p w:rsidR="003E3010" w:rsidRPr="00E26B4B" w:rsidRDefault="003E3010" w:rsidP="003E3010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•   Process Data Component: Handles user requests like object detection</w:t>
      </w:r>
      <w:proofErr w:type="gramStart"/>
      <w:r w:rsidRPr="00E26B4B">
        <w:rPr>
          <w:rFonts w:ascii="Times New Roman" w:hAnsi="Times New Roman" w:cs="Times New Roman"/>
          <w:sz w:val="24"/>
          <w:szCs w:val="24"/>
        </w:rPr>
        <w:t>,  recognition</w:t>
      </w:r>
      <w:proofErr w:type="gramEnd"/>
      <w:r w:rsidRPr="00E26B4B">
        <w:rPr>
          <w:rFonts w:ascii="Times New Roman" w:hAnsi="Times New Roman" w:cs="Times New Roman"/>
          <w:sz w:val="24"/>
          <w:szCs w:val="24"/>
        </w:rPr>
        <w:t>, and blurring.</w:t>
      </w:r>
    </w:p>
    <w:p w:rsidR="003E3010" w:rsidRPr="00E26B4B" w:rsidRDefault="003E3010" w:rsidP="003E3010">
      <w:pPr>
        <w:rPr>
          <w:rFonts w:ascii="Times New Roman" w:hAnsi="Times New Roman" w:cs="Times New Roman"/>
          <w:sz w:val="24"/>
          <w:szCs w:val="24"/>
        </w:rPr>
      </w:pPr>
    </w:p>
    <w:p w:rsidR="00C15039" w:rsidRPr="00E26B4B" w:rsidRDefault="003E3010" w:rsidP="00C15039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Google Coral and Intel Compute Stick </w:t>
      </w: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E26B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26B4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00000" w:rsidRPr="00E26B4B" w:rsidRDefault="00E26B4B" w:rsidP="00C150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</w:rPr>
        <w:t>Google Coral:</w:t>
      </w:r>
      <w:r w:rsidRPr="00E26B4B">
        <w:rPr>
          <w:rFonts w:ascii="Times New Roman" w:hAnsi="Times New Roman" w:cs="Times New Roman"/>
          <w:sz w:val="24"/>
          <w:szCs w:val="24"/>
        </w:rPr>
        <w:t xml:space="preserve"> Edge TPU</w:t>
      </w:r>
      <w:r w:rsidR="003E3010" w:rsidRPr="00E26B4B">
        <w:rPr>
          <w:rFonts w:ascii="Times New Roman" w:hAnsi="Times New Roman" w:cs="Times New Roman"/>
          <w:sz w:val="24"/>
          <w:szCs w:val="24"/>
        </w:rPr>
        <w:t xml:space="preserve"> (</w:t>
      </w:r>
      <w:r w:rsidR="003E3010" w:rsidRPr="00E26B4B">
        <w:rPr>
          <w:rFonts w:ascii="Times New Roman" w:hAnsi="Times New Roman" w:cs="Times New Roman"/>
          <w:sz w:val="24"/>
          <w:szCs w:val="24"/>
        </w:rPr>
        <w:t>Tensor Processing Unit</w:t>
      </w:r>
      <w:r w:rsidR="003E3010" w:rsidRPr="00E26B4B">
        <w:rPr>
          <w:rFonts w:ascii="Times New Roman" w:hAnsi="Times New Roman" w:cs="Times New Roman"/>
          <w:sz w:val="24"/>
          <w:szCs w:val="24"/>
        </w:rPr>
        <w:t>)</w:t>
      </w:r>
      <w:r w:rsidRPr="00E26B4B">
        <w:rPr>
          <w:rFonts w:ascii="Times New Roman" w:hAnsi="Times New Roman" w:cs="Times New Roman"/>
          <w:sz w:val="24"/>
          <w:szCs w:val="24"/>
        </w:rPr>
        <w:t xml:space="preserve"> for AI tasks, supporting T</w:t>
      </w:r>
      <w:r w:rsidR="003E3010" w:rsidRPr="00E26B4B">
        <w:rPr>
          <w:rFonts w:ascii="Times New Roman" w:hAnsi="Times New Roman" w:cs="Times New Roman"/>
          <w:sz w:val="24"/>
          <w:szCs w:val="24"/>
        </w:rPr>
        <w:t xml:space="preserve">ensor Flow  Lite  </w:t>
      </w:r>
      <w:r w:rsidRPr="00E26B4B">
        <w:rPr>
          <w:rFonts w:ascii="Times New Roman" w:hAnsi="Times New Roman" w:cs="Times New Roman"/>
          <w:sz w:val="24"/>
          <w:szCs w:val="24"/>
        </w:rPr>
        <w:t>models, achieving 400 FPS</w:t>
      </w:r>
      <w:r w:rsidR="00C15039" w:rsidRPr="00E26B4B">
        <w:rPr>
          <w:rFonts w:ascii="Times New Roman" w:hAnsi="Times New Roman" w:cs="Times New Roman"/>
          <w:sz w:val="24"/>
          <w:szCs w:val="24"/>
        </w:rPr>
        <w:t xml:space="preserve"> (</w:t>
      </w:r>
      <w:r w:rsidR="00C15039" w:rsidRPr="00E26B4B">
        <w:rPr>
          <w:rFonts w:ascii="Times New Roman" w:hAnsi="Times New Roman" w:cs="Times New Roman"/>
          <w:color w:val="001D35"/>
          <w:sz w:val="24"/>
          <w:szCs w:val="24"/>
          <w:shd w:val="clear" w:color="auto" w:fill="D3E3FD"/>
        </w:rPr>
        <w:t>frames per second</w:t>
      </w:r>
      <w:r w:rsidR="00C15039" w:rsidRPr="00E26B4B">
        <w:rPr>
          <w:rFonts w:ascii="Times New Roman" w:hAnsi="Times New Roman" w:cs="Times New Roman"/>
          <w:color w:val="001D35"/>
          <w:sz w:val="24"/>
          <w:szCs w:val="24"/>
          <w:shd w:val="clear" w:color="auto" w:fill="D3E3FD"/>
        </w:rPr>
        <w:t>)</w:t>
      </w:r>
      <w:r w:rsidRPr="00E26B4B">
        <w:rPr>
          <w:rFonts w:ascii="Times New Roman" w:hAnsi="Times New Roman" w:cs="Times New Roman"/>
          <w:sz w:val="24"/>
          <w:szCs w:val="24"/>
        </w:rPr>
        <w:t xml:space="preserve"> for image classificati</w:t>
      </w:r>
      <w:r w:rsidRPr="00E26B4B">
        <w:rPr>
          <w:rFonts w:ascii="Times New Roman" w:hAnsi="Times New Roman" w:cs="Times New Roman"/>
          <w:sz w:val="24"/>
          <w:szCs w:val="24"/>
        </w:rPr>
        <w:t>on.</w:t>
      </w:r>
    </w:p>
    <w:p w:rsidR="00C15039" w:rsidRPr="00E26B4B" w:rsidRDefault="00C15039" w:rsidP="00C15039">
      <w:pPr>
        <w:rPr>
          <w:rFonts w:ascii="Times New Roman" w:eastAsia="Calibri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>Developed by Google, Coral is a complete toolkit for developers to build products with local Artificial Intelligence (AI). It consists of:</w:t>
      </w:r>
    </w:p>
    <w:p w:rsidR="00C15039" w:rsidRPr="00E26B4B" w:rsidRDefault="00C15039" w:rsidP="00C15039">
      <w:pPr>
        <w:pStyle w:val="ListParagraph"/>
        <w:numPr>
          <w:ilvl w:val="0"/>
          <w:numId w:val="15"/>
        </w:numPr>
        <w:spacing w:before="100" w:beforeAutospacing="1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Dev Board: a single-board computer with a removable </w:t>
      </w:r>
      <w:proofErr w:type="spellStart"/>
      <w:r w:rsidRPr="00E26B4B">
        <w:rPr>
          <w:rFonts w:ascii="Times New Roman" w:eastAsia="Calibri" w:hAnsi="Times New Roman" w:cs="Times New Roman"/>
          <w:sz w:val="24"/>
          <w:szCs w:val="24"/>
        </w:rPr>
        <w:t>systemon</w:t>
      </w:r>
      <w:proofErr w:type="spellEnd"/>
      <w:r w:rsidRPr="00E26B4B">
        <w:rPr>
          <w:rFonts w:ascii="Times New Roman" w:eastAsia="Calibri" w:hAnsi="Times New Roman" w:cs="Times New Roman"/>
          <w:sz w:val="24"/>
          <w:szCs w:val="24"/>
        </w:rPr>
        <w:t>-module featuring the Edge Tensor Processing Unit (TPU).</w:t>
      </w:r>
    </w:p>
    <w:p w:rsidR="00C15039" w:rsidRPr="00E26B4B" w:rsidRDefault="00C15039" w:rsidP="00C15039">
      <w:pPr>
        <w:pStyle w:val="ListParagraph"/>
        <w:numPr>
          <w:ilvl w:val="0"/>
          <w:numId w:val="15"/>
        </w:numPr>
        <w:spacing w:before="100" w:beforeAutospacing="1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USB Accelerator: an Edge TPU USB compatible with Windows 10, </w:t>
      </w:r>
      <w:proofErr w:type="spellStart"/>
      <w:r w:rsidRPr="00E26B4B">
        <w:rPr>
          <w:rFonts w:ascii="Times New Roman" w:eastAsia="Calibri" w:hAnsi="Times New Roman" w:cs="Times New Roman"/>
          <w:sz w:val="24"/>
          <w:szCs w:val="24"/>
        </w:rPr>
        <w:t>macOS</w:t>
      </w:r>
      <w:proofErr w:type="spellEnd"/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proofErr w:type="spellStart"/>
      <w:r w:rsidRPr="00E26B4B">
        <w:rPr>
          <w:rFonts w:ascii="Times New Roman" w:eastAsia="Calibri" w:hAnsi="Times New Roman" w:cs="Times New Roman"/>
          <w:sz w:val="24"/>
          <w:szCs w:val="24"/>
        </w:rPr>
        <w:t>Debian</w:t>
      </w:r>
      <w:proofErr w:type="spellEnd"/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 Linux (including Raspberry Pi) host computer.</w:t>
      </w:r>
    </w:p>
    <w:p w:rsidR="00C15039" w:rsidRPr="00E26B4B" w:rsidRDefault="00C15039" w:rsidP="00C15039">
      <w:pPr>
        <w:pStyle w:val="ListParagraph"/>
        <w:numPr>
          <w:ilvl w:val="0"/>
          <w:numId w:val="15"/>
        </w:numPr>
        <w:spacing w:before="100" w:beforeAutospacing="1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Mini </w:t>
      </w:r>
      <w:proofErr w:type="spellStart"/>
      <w:r w:rsidRPr="00E26B4B">
        <w:rPr>
          <w:rFonts w:ascii="Times New Roman" w:eastAsia="Calibri" w:hAnsi="Times New Roman" w:cs="Times New Roman"/>
          <w:sz w:val="24"/>
          <w:szCs w:val="24"/>
        </w:rPr>
        <w:t>PCIe</w:t>
      </w:r>
      <w:proofErr w:type="spellEnd"/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 Accelerator, M.2 Accelerator A+E Key, M.2 Acc</w:t>
      </w:r>
      <w:bookmarkStart w:id="0" w:name="_GoBack"/>
      <w:bookmarkEnd w:id="0"/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elerator B+M Key: </w:t>
      </w:r>
      <w:proofErr w:type="spellStart"/>
      <w:r w:rsidRPr="00E26B4B">
        <w:rPr>
          <w:rFonts w:ascii="Times New Roman" w:eastAsia="Calibri" w:hAnsi="Times New Roman" w:cs="Times New Roman"/>
          <w:sz w:val="24"/>
          <w:szCs w:val="24"/>
        </w:rPr>
        <w:t>PCIe</w:t>
      </w:r>
      <w:proofErr w:type="spellEnd"/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 devices that </w:t>
      </w:r>
      <w:proofErr w:type="gramStart"/>
      <w:r w:rsidRPr="00E26B4B">
        <w:rPr>
          <w:rFonts w:ascii="Times New Roman" w:eastAsia="Calibri" w:hAnsi="Times New Roman" w:cs="Times New Roman"/>
          <w:sz w:val="24"/>
          <w:szCs w:val="24"/>
        </w:rPr>
        <w:t>enable  easy</w:t>
      </w:r>
      <w:proofErr w:type="gramEnd"/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 integration of the Edge TPU into existing systems; support </w:t>
      </w:r>
      <w:proofErr w:type="spellStart"/>
      <w:r w:rsidRPr="00E26B4B">
        <w:rPr>
          <w:rFonts w:ascii="Times New Roman" w:eastAsia="Calibri" w:hAnsi="Times New Roman" w:cs="Times New Roman"/>
          <w:sz w:val="24"/>
          <w:szCs w:val="24"/>
        </w:rPr>
        <w:t>Debian</w:t>
      </w:r>
      <w:proofErr w:type="spellEnd"/>
      <w:r w:rsidRPr="00E26B4B">
        <w:rPr>
          <w:rFonts w:ascii="Times New Roman" w:eastAsia="Calibri" w:hAnsi="Times New Roman" w:cs="Times New Roman"/>
          <w:sz w:val="24"/>
          <w:szCs w:val="24"/>
        </w:rPr>
        <w:t xml:space="preserve"> Linux host computer.</w:t>
      </w:r>
    </w:p>
    <w:p w:rsidR="00C15039" w:rsidRPr="00E26B4B" w:rsidRDefault="00C15039" w:rsidP="003E3010">
      <w:pPr>
        <w:rPr>
          <w:rFonts w:ascii="Times New Roman" w:hAnsi="Times New Roman" w:cs="Times New Roman"/>
          <w:sz w:val="24"/>
          <w:szCs w:val="24"/>
        </w:rPr>
      </w:pPr>
    </w:p>
    <w:p w:rsidR="00C15039" w:rsidRPr="00E26B4B" w:rsidRDefault="003E3010" w:rsidP="003E3010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•    </w:t>
      </w:r>
      <w:r w:rsidRPr="00E26B4B">
        <w:rPr>
          <w:rFonts w:ascii="Times New Roman" w:hAnsi="Times New Roman" w:cs="Times New Roman"/>
          <w:b/>
          <w:bCs/>
          <w:sz w:val="24"/>
          <w:szCs w:val="24"/>
        </w:rPr>
        <w:t>Intel Compute Stick 2:</w:t>
      </w:r>
      <w:r w:rsidRPr="00E26B4B">
        <w:rPr>
          <w:rFonts w:ascii="Times New Roman" w:hAnsi="Times New Roman" w:cs="Times New Roman"/>
          <w:sz w:val="24"/>
          <w:szCs w:val="24"/>
        </w:rPr>
        <w:t xml:space="preserve"> Powered by Intel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Movidius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VPU</w:t>
      </w:r>
      <w:r w:rsidR="00C15039" w:rsidRPr="00E26B4B">
        <w:rPr>
          <w:rFonts w:ascii="Times New Roman" w:hAnsi="Times New Roman" w:cs="Times New Roman"/>
          <w:sz w:val="24"/>
          <w:szCs w:val="24"/>
        </w:rPr>
        <w:t xml:space="preserve"> (</w:t>
      </w:r>
      <w:r w:rsidR="00C15039" w:rsidRPr="00E26B4B">
        <w:rPr>
          <w:rFonts w:ascii="Times New Roman" w:hAnsi="Times New Roman" w:cs="Times New Roman"/>
          <w:color w:val="040C28"/>
          <w:sz w:val="24"/>
          <w:szCs w:val="24"/>
        </w:rPr>
        <w:t>vision processing unit</w:t>
      </w:r>
      <w:r w:rsidR="00C15039" w:rsidRPr="00E26B4B">
        <w:rPr>
          <w:rFonts w:ascii="Times New Roman" w:hAnsi="Times New Roman" w:cs="Times New Roman"/>
          <w:color w:val="040C28"/>
          <w:sz w:val="24"/>
          <w:szCs w:val="24"/>
        </w:rPr>
        <w:t>)</w:t>
      </w:r>
      <w:r w:rsidRPr="00E26B4B">
        <w:rPr>
          <w:rFonts w:ascii="Times New Roman" w:hAnsi="Times New Roman" w:cs="Times New Roman"/>
          <w:sz w:val="24"/>
          <w:szCs w:val="24"/>
        </w:rPr>
        <w:t xml:space="preserve">, optimized </w:t>
      </w:r>
      <w:r w:rsidR="00C15039" w:rsidRPr="00E26B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3010" w:rsidRPr="00E26B4B" w:rsidRDefault="00C15039" w:rsidP="003E3010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26B4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6B4B">
        <w:rPr>
          <w:rFonts w:ascii="Times New Roman" w:hAnsi="Times New Roman" w:cs="Times New Roman"/>
          <w:sz w:val="24"/>
          <w:szCs w:val="24"/>
        </w:rPr>
        <w:t xml:space="preserve"> real-time image analysis using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OpenVINO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toolkit</w:t>
      </w:r>
      <w:r w:rsidRPr="00E26B4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43399C" w:rsidRPr="00E26B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OpenVINO</w:t>
      </w:r>
      <w:proofErr w:type="spellEnd"/>
      <w:r w:rsidR="0043399C" w:rsidRPr="00E26B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is a cross-platform deep learning toolkit developed by Intel. The name stands for “</w:t>
      </w:r>
      <w:r w:rsidR="0043399C" w:rsidRPr="00E26B4B">
        <w:rPr>
          <w:rFonts w:ascii="Times New Roman" w:hAnsi="Times New Roman" w:cs="Times New Roman"/>
          <w:color w:val="444444"/>
          <w:sz w:val="24"/>
          <w:szCs w:val="24"/>
          <w:u w:val="single"/>
          <w:shd w:val="clear" w:color="auto" w:fill="FFFFFF"/>
        </w:rPr>
        <w:t>Open Visual Inference and Neural Network Optimization.</w:t>
      </w:r>
      <w:r w:rsidR="0043399C" w:rsidRPr="00E26B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” </w:t>
      </w:r>
      <w:proofErr w:type="spellStart"/>
      <w:r w:rsidR="0043399C" w:rsidRPr="00E26B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OpenVINO</w:t>
      </w:r>
      <w:proofErr w:type="spellEnd"/>
      <w:r w:rsidR="0043399C" w:rsidRPr="00E26B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focuses on optimizing neural network inference with a write-once, deploy-anywhere approach for Intel hardware platforms.</w:t>
      </w:r>
      <w:r w:rsidRPr="00E26B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26B4B" w:rsidRDefault="00E26B4B" w:rsidP="00433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26B4B" w:rsidRDefault="00E26B4B" w:rsidP="00433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26B4B" w:rsidRDefault="00E26B4B" w:rsidP="00433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26B4B" w:rsidRDefault="00E26B4B" w:rsidP="00433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26B4B" w:rsidRDefault="00E26B4B" w:rsidP="00433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399C" w:rsidRPr="00E26B4B" w:rsidRDefault="0043399C" w:rsidP="004339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 :</w:t>
      </w:r>
      <w:proofErr w:type="gramEnd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:rsidR="00000000" w:rsidRPr="00E26B4B" w:rsidRDefault="00E26B4B" w:rsidP="004339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B4B">
        <w:rPr>
          <w:rFonts w:ascii="Times New Roman" w:hAnsi="Times New Roman" w:cs="Times New Roman"/>
          <w:sz w:val="24"/>
          <w:szCs w:val="24"/>
        </w:rPr>
        <w:t>Data Preparation: Collect and curate datasets.</w:t>
      </w:r>
    </w:p>
    <w:p w:rsidR="0043399C" w:rsidRPr="00E26B4B" w:rsidRDefault="0043399C" w:rsidP="0043399C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 xml:space="preserve">•   Data Augmentation: Apply transformations like flipping and brightness adjustments.     </w:t>
      </w:r>
    </w:p>
    <w:p w:rsidR="0043399C" w:rsidRPr="00E26B4B" w:rsidRDefault="0043399C" w:rsidP="004339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6B4B">
        <w:rPr>
          <w:rFonts w:ascii="Times New Roman" w:hAnsi="Times New Roman" w:cs="Times New Roman"/>
          <w:sz w:val="24"/>
          <w:szCs w:val="24"/>
        </w:rPr>
        <w:t>•  Transfer</w:t>
      </w:r>
      <w:proofErr w:type="gramEnd"/>
      <w:r w:rsidRPr="00E26B4B">
        <w:rPr>
          <w:rFonts w:ascii="Times New Roman" w:hAnsi="Times New Roman" w:cs="Times New Roman"/>
          <w:sz w:val="24"/>
          <w:szCs w:val="24"/>
        </w:rPr>
        <w:t xml:space="preserve"> Learning: Fine-tuning the MobileNetV2 architecture for object detection</w:t>
      </w:r>
    </w:p>
    <w:p w:rsidR="0043399C" w:rsidRPr="00E26B4B" w:rsidRDefault="0043399C" w:rsidP="004339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6B4B">
        <w:rPr>
          <w:rFonts w:ascii="Times New Roman" w:hAnsi="Times New Roman" w:cs="Times New Roman"/>
          <w:sz w:val="24"/>
          <w:szCs w:val="24"/>
        </w:rPr>
        <w:t>•  Training</w:t>
      </w:r>
      <w:proofErr w:type="gramEnd"/>
      <w:r w:rsidRPr="00E26B4B">
        <w:rPr>
          <w:rFonts w:ascii="Times New Roman" w:hAnsi="Times New Roman" w:cs="Times New Roman"/>
          <w:sz w:val="24"/>
          <w:szCs w:val="24"/>
        </w:rPr>
        <w:t xml:space="preserve"> and Fine-tuning: Use pre-trained models and refine for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device deployment.</w:t>
      </w:r>
    </w:p>
    <w:p w:rsidR="0043399C" w:rsidRPr="00E26B4B" w:rsidRDefault="0043399C" w:rsidP="0043399C">
      <w:pPr>
        <w:rPr>
          <w:rFonts w:ascii="Times New Roman" w:hAnsi="Times New Roman" w:cs="Times New Roman"/>
          <w:sz w:val="24"/>
          <w:szCs w:val="24"/>
        </w:rPr>
      </w:pPr>
    </w:p>
    <w:p w:rsidR="00473833" w:rsidRPr="00E26B4B" w:rsidRDefault="00473833" w:rsidP="0043399C">
      <w:pPr>
        <w:rPr>
          <w:rFonts w:ascii="Times New Roman" w:hAnsi="Times New Roman" w:cs="Times New Roman"/>
          <w:sz w:val="24"/>
          <w:szCs w:val="24"/>
        </w:rPr>
      </w:pPr>
    </w:p>
    <w:p w:rsidR="00473833" w:rsidRPr="00E26B4B" w:rsidRDefault="00473833" w:rsidP="0043399C">
      <w:pPr>
        <w:rPr>
          <w:rFonts w:ascii="Times New Roman" w:hAnsi="Times New Roman" w:cs="Times New Roman"/>
          <w:sz w:val="24"/>
          <w:szCs w:val="24"/>
        </w:rPr>
      </w:pPr>
    </w:p>
    <w:p w:rsidR="00473833" w:rsidRPr="00E26B4B" w:rsidRDefault="00473833" w:rsidP="00473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 and Future </w:t>
      </w:r>
      <w:proofErr w:type="gramStart"/>
      <w:r w:rsidRPr="00E26B4B">
        <w:rPr>
          <w:rFonts w:ascii="Times New Roman" w:hAnsi="Times New Roman" w:cs="Times New Roman"/>
          <w:b/>
          <w:bCs/>
          <w:sz w:val="24"/>
          <w:szCs w:val="24"/>
          <w:u w:val="single"/>
        </w:rPr>
        <w:t>Work</w:t>
      </w:r>
      <w:r w:rsidRPr="00E26B4B">
        <w:rPr>
          <w:rFonts w:ascii="Times New Roman" w:hAnsi="Times New Roman" w:cs="Times New Roman"/>
          <w:sz w:val="24"/>
          <w:szCs w:val="24"/>
        </w:rPr>
        <w:t xml:space="preserve"> </w:t>
      </w:r>
      <w:r w:rsidRPr="00E26B4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473833" w:rsidRPr="00E26B4B" w:rsidRDefault="00473833" w:rsidP="00473833">
      <w:pPr>
        <w:rPr>
          <w:rFonts w:ascii="Times New Roman" w:hAnsi="Times New Roman" w:cs="Times New Roman"/>
          <w:sz w:val="24"/>
          <w:szCs w:val="24"/>
        </w:rPr>
      </w:pPr>
    </w:p>
    <w:p w:rsidR="00000000" w:rsidRPr="00E26B4B" w:rsidRDefault="00E26B4B" w:rsidP="0047383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Conclusion: Arc</w:t>
      </w:r>
      <w:r w:rsidRPr="00E26B4B">
        <w:rPr>
          <w:rFonts w:ascii="Times New Roman" w:hAnsi="Times New Roman" w:cs="Times New Roman"/>
          <w:sz w:val="24"/>
          <w:szCs w:val="24"/>
        </w:rPr>
        <w:t xml:space="preserve">hitecture is efficient for real-time </w:t>
      </w:r>
      <w:proofErr w:type="spellStart"/>
      <w:r w:rsidRPr="00E26B4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26B4B">
        <w:rPr>
          <w:rFonts w:ascii="Times New Roman" w:hAnsi="Times New Roman" w:cs="Times New Roman"/>
          <w:sz w:val="24"/>
          <w:szCs w:val="24"/>
        </w:rPr>
        <w:t xml:space="preserve"> video and image analysis, achieving low latency and high performance.</w:t>
      </w:r>
    </w:p>
    <w:p w:rsidR="00473833" w:rsidRPr="00E26B4B" w:rsidRDefault="00473833" w:rsidP="00473833">
      <w:pPr>
        <w:rPr>
          <w:rFonts w:ascii="Times New Roman" w:hAnsi="Times New Roman" w:cs="Times New Roman"/>
          <w:sz w:val="24"/>
          <w:szCs w:val="24"/>
        </w:rPr>
      </w:pPr>
      <w:r w:rsidRPr="00E26B4B">
        <w:rPr>
          <w:rFonts w:ascii="Times New Roman" w:hAnsi="Times New Roman" w:cs="Times New Roman"/>
          <w:sz w:val="24"/>
          <w:szCs w:val="24"/>
        </w:rPr>
        <w:t>•    Future Work: Improve resolution, cross-platform compatibility</w:t>
      </w:r>
      <w:proofErr w:type="gramStart"/>
      <w:r w:rsidRPr="00E26B4B">
        <w:rPr>
          <w:rFonts w:ascii="Times New Roman" w:hAnsi="Times New Roman" w:cs="Times New Roman"/>
          <w:sz w:val="24"/>
          <w:szCs w:val="24"/>
        </w:rPr>
        <w:t>,  and</w:t>
      </w:r>
      <w:proofErr w:type="gramEnd"/>
      <w:r w:rsidRPr="00E26B4B">
        <w:rPr>
          <w:rFonts w:ascii="Times New Roman" w:hAnsi="Times New Roman" w:cs="Times New Roman"/>
          <w:sz w:val="24"/>
          <w:szCs w:val="24"/>
        </w:rPr>
        <w:t xml:space="preserve"> performance with additional      accelerators.</w:t>
      </w:r>
    </w:p>
    <w:p w:rsidR="00473833" w:rsidRPr="00E26B4B" w:rsidRDefault="00473833" w:rsidP="00473833">
      <w:pPr>
        <w:rPr>
          <w:rFonts w:ascii="Times New Roman" w:hAnsi="Times New Roman" w:cs="Times New Roman"/>
          <w:sz w:val="24"/>
          <w:szCs w:val="24"/>
        </w:rPr>
      </w:pPr>
    </w:p>
    <w:p w:rsidR="00473833" w:rsidRPr="00E26B4B" w:rsidRDefault="00473833" w:rsidP="00473833">
      <w:pPr>
        <w:rPr>
          <w:rFonts w:ascii="Times New Roman" w:hAnsi="Times New Roman" w:cs="Times New Roman"/>
          <w:sz w:val="24"/>
          <w:szCs w:val="24"/>
        </w:rPr>
      </w:pPr>
    </w:p>
    <w:p w:rsidR="00473833" w:rsidRPr="00E26B4B" w:rsidRDefault="00473833" w:rsidP="0043399C">
      <w:pPr>
        <w:rPr>
          <w:rFonts w:ascii="Times New Roman" w:hAnsi="Times New Roman" w:cs="Times New Roman"/>
          <w:sz w:val="24"/>
          <w:szCs w:val="24"/>
        </w:rPr>
      </w:pPr>
    </w:p>
    <w:p w:rsidR="00932D23" w:rsidRPr="00E26B4B" w:rsidRDefault="00932D23" w:rsidP="003F71FC">
      <w:pPr>
        <w:rPr>
          <w:rFonts w:ascii="Times New Roman" w:hAnsi="Times New Roman" w:cs="Times New Roman"/>
          <w:sz w:val="24"/>
          <w:szCs w:val="24"/>
        </w:rPr>
      </w:pPr>
    </w:p>
    <w:p w:rsidR="003F71FC" w:rsidRPr="00E26B4B" w:rsidRDefault="003F71FC" w:rsidP="003F71FC">
      <w:pPr>
        <w:rPr>
          <w:rFonts w:ascii="Times New Roman" w:hAnsi="Times New Roman" w:cs="Times New Roman"/>
          <w:sz w:val="24"/>
          <w:szCs w:val="24"/>
        </w:rPr>
      </w:pPr>
    </w:p>
    <w:p w:rsidR="003F71FC" w:rsidRPr="00E26B4B" w:rsidRDefault="003F71FC" w:rsidP="003F71FC">
      <w:pPr>
        <w:rPr>
          <w:rFonts w:ascii="Times New Roman" w:hAnsi="Times New Roman" w:cs="Times New Roman"/>
          <w:sz w:val="24"/>
          <w:szCs w:val="24"/>
        </w:rPr>
      </w:pPr>
    </w:p>
    <w:p w:rsidR="00690ECA" w:rsidRPr="00E26B4B" w:rsidRDefault="00690ECA" w:rsidP="00690ECA">
      <w:pPr>
        <w:rPr>
          <w:rFonts w:ascii="Times New Roman" w:hAnsi="Times New Roman" w:cs="Times New Roman"/>
          <w:sz w:val="24"/>
          <w:szCs w:val="24"/>
        </w:rPr>
      </w:pPr>
    </w:p>
    <w:sectPr w:rsidR="00690ECA" w:rsidRPr="00E2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9C0"/>
    <w:multiLevelType w:val="hybridMultilevel"/>
    <w:tmpl w:val="20C0C052"/>
    <w:lvl w:ilvl="0" w:tplc="B68208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2C65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AC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E9B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460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383D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068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035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6E3F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F97"/>
    <w:multiLevelType w:val="multilevel"/>
    <w:tmpl w:val="B350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6187134"/>
    <w:multiLevelType w:val="hybridMultilevel"/>
    <w:tmpl w:val="5622C0A2"/>
    <w:lvl w:ilvl="0" w:tplc="86E48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2E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EE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09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45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8C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2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42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43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3E76F7"/>
    <w:multiLevelType w:val="hybridMultilevel"/>
    <w:tmpl w:val="851272E2"/>
    <w:lvl w:ilvl="0" w:tplc="BF9675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246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BAB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46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1C95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09A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870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2A2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638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70B1"/>
    <w:multiLevelType w:val="hybridMultilevel"/>
    <w:tmpl w:val="F84E802E"/>
    <w:lvl w:ilvl="0" w:tplc="DB2255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879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AA2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C690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425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CA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63A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C12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295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19EE"/>
    <w:multiLevelType w:val="hybridMultilevel"/>
    <w:tmpl w:val="C7E88290"/>
    <w:lvl w:ilvl="0" w:tplc="47FE2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2C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6A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C0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A9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AAD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66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9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67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EA0ED2"/>
    <w:multiLevelType w:val="hybridMultilevel"/>
    <w:tmpl w:val="5FE6720A"/>
    <w:lvl w:ilvl="0" w:tplc="76A4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A7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6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0A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0C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41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4D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81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8C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9E0498"/>
    <w:multiLevelType w:val="hybridMultilevel"/>
    <w:tmpl w:val="DEB0A840"/>
    <w:lvl w:ilvl="0" w:tplc="365E1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CF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AB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84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E4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2E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65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6C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C64424"/>
    <w:multiLevelType w:val="hybridMultilevel"/>
    <w:tmpl w:val="D33C59DE"/>
    <w:lvl w:ilvl="0" w:tplc="05AA8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40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604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09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22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A9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A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4E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28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D7155A"/>
    <w:multiLevelType w:val="hybridMultilevel"/>
    <w:tmpl w:val="B28EA942"/>
    <w:lvl w:ilvl="0" w:tplc="B764F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414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E05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662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0C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8C2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EA75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B682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4C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45547"/>
    <w:multiLevelType w:val="hybridMultilevel"/>
    <w:tmpl w:val="BA26E184"/>
    <w:lvl w:ilvl="0" w:tplc="32624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C2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2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EC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21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25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04E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C7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A5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0A6BCD"/>
    <w:multiLevelType w:val="hybridMultilevel"/>
    <w:tmpl w:val="EB280738"/>
    <w:lvl w:ilvl="0" w:tplc="3E8E5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CA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4B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4D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AD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AF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8D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A6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4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9711EF"/>
    <w:multiLevelType w:val="hybridMultilevel"/>
    <w:tmpl w:val="551E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71050"/>
    <w:multiLevelType w:val="hybridMultilevel"/>
    <w:tmpl w:val="E1EC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24F06"/>
    <w:multiLevelType w:val="multilevel"/>
    <w:tmpl w:val="A41AF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867"/>
    <w:multiLevelType w:val="hybridMultilevel"/>
    <w:tmpl w:val="86D2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A2BCE"/>
    <w:multiLevelType w:val="hybridMultilevel"/>
    <w:tmpl w:val="8F926C84"/>
    <w:lvl w:ilvl="0" w:tplc="7B445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4B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0C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A6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60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A6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2F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A5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E8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2744FE"/>
    <w:multiLevelType w:val="multilevel"/>
    <w:tmpl w:val="2B8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"/>
  </w:num>
  <w:num w:numId="11">
    <w:abstractNumId w:val="16"/>
  </w:num>
  <w:num w:numId="12">
    <w:abstractNumId w:val="13"/>
  </w:num>
  <w:num w:numId="13">
    <w:abstractNumId w:val="12"/>
  </w:num>
  <w:num w:numId="14">
    <w:abstractNumId w:val="15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05"/>
    <w:rsid w:val="00083047"/>
    <w:rsid w:val="003D7B52"/>
    <w:rsid w:val="003E3010"/>
    <w:rsid w:val="003F71FC"/>
    <w:rsid w:val="0043399C"/>
    <w:rsid w:val="00473833"/>
    <w:rsid w:val="00547404"/>
    <w:rsid w:val="00690ECA"/>
    <w:rsid w:val="00932D23"/>
    <w:rsid w:val="00C15039"/>
    <w:rsid w:val="00E11305"/>
    <w:rsid w:val="00E2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47E68-1F0D-4D9F-B81A-284537D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2024-10-16T11:01:00Z</dcterms:created>
  <dcterms:modified xsi:type="dcterms:W3CDTF">2024-10-16T12:04:00Z</dcterms:modified>
</cp:coreProperties>
</file>