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6D" w:rsidRDefault="0024656D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TSPi Configuration Status Report - Form CSR</w:t>
      </w:r>
    </w:p>
    <w:p w:rsidR="0024656D" w:rsidRDefault="0024656D"/>
    <w:tbl>
      <w:tblPr>
        <w:tblW w:w="0" w:type="auto"/>
        <w:tblLayout w:type="fixed"/>
        <w:tblLook w:val="0000"/>
      </w:tblPr>
      <w:tblGrid>
        <w:gridCol w:w="1584"/>
        <w:gridCol w:w="684"/>
        <w:gridCol w:w="1440"/>
        <w:gridCol w:w="2124"/>
        <w:gridCol w:w="396"/>
        <w:gridCol w:w="270"/>
        <w:gridCol w:w="990"/>
        <w:gridCol w:w="1440"/>
      </w:tblGrid>
      <w:tr w:rsidR="0024656D">
        <w:trPr>
          <w:cantSplit/>
        </w:trPr>
        <w:tc>
          <w:tcPr>
            <w:tcW w:w="1584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248" w:type="dxa"/>
            <w:gridSpan w:val="3"/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Abhishek Minde</w:t>
            </w:r>
          </w:p>
        </w:tc>
        <w:tc>
          <w:tcPr>
            <w:tcW w:w="1656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F8028C">
              <w:rPr>
                <w:sz w:val="24"/>
              </w:rPr>
              <w:t>5-02</w:t>
            </w:r>
          </w:p>
        </w:tc>
      </w:tr>
      <w:tr w:rsidR="0024656D">
        <w:trPr>
          <w:cantSplit/>
        </w:trPr>
        <w:tc>
          <w:tcPr>
            <w:tcW w:w="1584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 xml:space="preserve">Team 4 </w:t>
            </w:r>
          </w:p>
        </w:tc>
        <w:tc>
          <w:tcPr>
            <w:tcW w:w="1656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Mel</w:t>
            </w:r>
          </w:p>
        </w:tc>
      </w:tr>
      <w:tr w:rsidR="0024656D">
        <w:trPr>
          <w:cantSplit/>
        </w:trPr>
        <w:tc>
          <w:tcPr>
            <w:tcW w:w="1584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Part/Level</w:t>
            </w:r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1656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4656D">
        <w:trPr>
          <w:cantSplit/>
        </w:trPr>
        <w:tc>
          <w:tcPr>
            <w:tcW w:w="8928" w:type="dxa"/>
            <w:gridSpan w:val="8"/>
          </w:tcPr>
          <w:p w:rsidR="0024656D" w:rsidRDefault="0024656D">
            <w:pPr>
              <w:rPr>
                <w:b/>
                <w:sz w:val="24"/>
              </w:rPr>
            </w:pPr>
          </w:p>
        </w:tc>
      </w:tr>
      <w:tr w:rsidR="0024656D">
        <w:trPr>
          <w:cantSplit/>
        </w:trPr>
        <w:tc>
          <w:tcPr>
            <w:tcW w:w="8928" w:type="dxa"/>
            <w:gridSpan w:val="8"/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 Change Process - Activity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520" w:type="dxa"/>
            <w:gridSpan w:val="2"/>
          </w:tcPr>
          <w:p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Current Week</w:t>
            </w:r>
          </w:p>
        </w:tc>
        <w:tc>
          <w:tcPr>
            <w:tcW w:w="270" w:type="dxa"/>
          </w:tcPr>
          <w:p w:rsidR="0024656D" w:rsidRDefault="0024656D">
            <w:pPr>
              <w:jc w:val="center"/>
              <w:rPr>
                <w:sz w:val="24"/>
              </w:rPr>
            </w:pPr>
          </w:p>
        </w:tc>
        <w:tc>
          <w:tcPr>
            <w:tcW w:w="2430" w:type="dxa"/>
            <w:gridSpan w:val="2"/>
          </w:tcPr>
          <w:p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Cycle To Date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CCRs submitted</w:t>
            </w: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CCRs approved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CCRs rejected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CCRs deferred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CCRs outstanding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CCRs reversed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520" w:type="dxa"/>
            <w:gridSpan w:val="2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</w:trPr>
        <w:tc>
          <w:tcPr>
            <w:tcW w:w="8928" w:type="dxa"/>
            <w:gridSpan w:val="8"/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 Change Process - Status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 xml:space="preserve">Product volume under </w:t>
            </w:r>
            <w:r>
              <w:rPr>
                <w:sz w:val="22"/>
              </w:rPr>
              <w:t>SCM</w:t>
            </w:r>
            <w:r>
              <w:rPr>
                <w:sz w:val="24"/>
              </w:rPr>
              <w:t xml:space="preserve"> control</w:t>
            </w:r>
          </w:p>
        </w:tc>
        <w:tc>
          <w:tcPr>
            <w:tcW w:w="2520" w:type="dxa"/>
            <w:gridSpan w:val="2"/>
          </w:tcPr>
          <w:p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Current Week</w:t>
            </w:r>
          </w:p>
        </w:tc>
        <w:tc>
          <w:tcPr>
            <w:tcW w:w="270" w:type="dxa"/>
          </w:tcPr>
          <w:p w:rsidR="0024656D" w:rsidRDefault="0024656D">
            <w:pPr>
              <w:jc w:val="center"/>
              <w:rPr>
                <w:sz w:val="24"/>
              </w:rPr>
            </w:pPr>
          </w:p>
        </w:tc>
        <w:tc>
          <w:tcPr>
            <w:tcW w:w="2430" w:type="dxa"/>
            <w:gridSpan w:val="2"/>
          </w:tcPr>
          <w:p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Change from Prior Week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520" w:type="dxa"/>
            <w:gridSpan w:val="2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 xml:space="preserve">Text pages </w:t>
            </w: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 xml:space="preserve">Design pages 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Pseudocode Lines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LOC - total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43DD" w:rsidRDefault="004E43D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4E43DD">
            <w:pPr>
              <w:rPr>
                <w:sz w:val="24"/>
              </w:rPr>
            </w:pPr>
            <w:r>
              <w:rPr>
                <w:sz w:val="24"/>
              </w:rPr>
              <w:t>1021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LOC - new and changed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1C202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1C202A">
            <w:pPr>
              <w:rPr>
                <w:sz w:val="24"/>
              </w:rPr>
            </w:pPr>
            <w:r>
              <w:rPr>
                <w:sz w:val="24"/>
              </w:rPr>
              <w:t>540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Test case LOC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A6155C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Test material pages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Test results pages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</w:tcBorders>
          </w:tcPr>
          <w:p w:rsidR="0024656D" w:rsidRDefault="0058004B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</w:tcBorders>
          </w:tcPr>
          <w:p w:rsidR="0024656D" w:rsidRDefault="0058004B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Other items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21 (STP and SRS)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24656D"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Other items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  <w:trHeight w:val="288"/>
        </w:trPr>
        <w:tc>
          <w:tcPr>
            <w:tcW w:w="8928" w:type="dxa"/>
            <w:gridSpan w:val="8"/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  <w:trHeight w:val="288"/>
        </w:trPr>
        <w:tc>
          <w:tcPr>
            <w:tcW w:w="2268" w:type="dxa"/>
            <w:gridSpan w:val="2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  <w:tc>
          <w:tcPr>
            <w:tcW w:w="6660" w:type="dxa"/>
            <w:gridSpan w:val="6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  <w:trHeight w:val="288"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  <w:trHeight w:val="288"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  <w:trHeight w:val="288"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  <w:trHeight w:val="288"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  <w:trHeight w:val="288"/>
        </w:trPr>
        <w:tc>
          <w:tcPr>
            <w:tcW w:w="8928" w:type="dxa"/>
            <w:gridSpan w:val="8"/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  <w:trHeight w:val="288"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  <w:trHeight w:val="288"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  <w:trHeight w:val="288"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  <w:trHeight w:val="288"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  <w:trHeight w:val="288"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  <w:trHeight w:val="288"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rPr>
          <w:cantSplit/>
          <w:trHeight w:val="288"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</w:tbl>
    <w:p w:rsidR="0024656D" w:rsidRDefault="0024656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>TSPi Configuration Status Report Instructions - Form CSR</w:t>
      </w:r>
    </w:p>
    <w:p w:rsidR="0024656D" w:rsidRDefault="0024656D">
      <w:pPr>
        <w:jc w:val="center"/>
        <w:rPr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2088"/>
        <w:gridCol w:w="6552"/>
      </w:tblGrid>
      <w:tr w:rsidR="0024656D">
        <w:trPr>
          <w:cantSplit/>
        </w:trPr>
        <w:tc>
          <w:tcPr>
            <w:tcW w:w="2088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6552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Default="0024656D" w:rsidP="00470A7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This form is used to provide weekly status information on the software configuration management (SCM) system.</w:t>
            </w:r>
          </w:p>
        </w:tc>
      </w:tr>
      <w:tr w:rsidR="0024656D">
        <w:trPr>
          <w:cantSplit/>
        </w:trPr>
        <w:tc>
          <w:tcPr>
            <w:tcW w:w="2088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</w:p>
        </w:tc>
        <w:tc>
          <w:tcPr>
            <w:tcW w:w="6552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By regularly recording these measures, teams can judge the rate at which the product is stabilizing.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For example, in test, an historical record of the change activity can be used to project when the product will complete test.</w:t>
            </w:r>
          </w:p>
        </w:tc>
      </w:tr>
      <w:tr w:rsidR="0024656D">
        <w:trPr>
          <w:cantSplit/>
        </w:trPr>
        <w:tc>
          <w:tcPr>
            <w:tcW w:w="20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Header</w:t>
            </w:r>
          </w:p>
        </w:tc>
        <w:tc>
          <w:tcPr>
            <w:tcW w:w="6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4656D" w:rsidRDefault="0024656D" w:rsidP="00470A7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Enter your name, date, team name, and instructor's name.</w:t>
            </w:r>
          </w:p>
          <w:p w:rsidR="0024656D" w:rsidRDefault="0024656D" w:rsidP="00470A7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Name the part or assembly and its level.</w:t>
            </w:r>
          </w:p>
          <w:p w:rsidR="0024656D" w:rsidRDefault="0024656D" w:rsidP="00470A7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Enter the cycle number.</w:t>
            </w:r>
          </w:p>
        </w:tc>
      </w:tr>
      <w:tr w:rsidR="0024656D">
        <w:trPr>
          <w:cantSplit/>
        </w:trPr>
        <w:tc>
          <w:tcPr>
            <w:tcW w:w="208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 Change Process Activity</w:t>
            </w:r>
          </w:p>
        </w:tc>
        <w:tc>
          <w:tcPr>
            <w:tcW w:w="655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Enter the indicated data for the current week and the development cycle to date.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number of CCRs submitted to the CCB for approval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number of CCRs approved by the CCB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number of CCRs that the CCB has rejected (Note that rejected CCRs are not to be resubmitted.)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number of CCRs deferred (Deferral is typically to obtain additional information.)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number of CCRs outstanding (submitted and not yet approved, rejected, or deferred.)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number of CCRs reversed (A reversed CCR is a change that was made and later found to be mistaken or based on incorrect information.)</w:t>
            </w:r>
          </w:p>
        </w:tc>
      </w:tr>
      <w:tr w:rsidR="0024656D">
        <w:trPr>
          <w:cantSplit/>
        </w:trPr>
        <w:tc>
          <w:tcPr>
            <w:tcW w:w="208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 Change Process Status</w:t>
            </w:r>
          </w:p>
        </w:tc>
        <w:tc>
          <w:tcPr>
            <w:tcW w:w="655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Give the current volume of product under configuration control.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Give the status as of the current week.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Also give the change in each measure from the prior week.</w:t>
            </w:r>
          </w:p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For example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 total of 43 text pages (SDS) were submitted this week.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The total text pages under configuration control are 67. </w:t>
            </w:r>
          </w:p>
        </w:tc>
      </w:tr>
      <w:tr w:rsidR="0024656D">
        <w:trPr>
          <w:cantSplit/>
        </w:trPr>
        <w:tc>
          <w:tcPr>
            <w:tcW w:w="208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655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Note any significant events or issues that came up during the week.</w:t>
            </w:r>
          </w:p>
        </w:tc>
      </w:tr>
    </w:tbl>
    <w:p w:rsidR="0024656D" w:rsidRDefault="0024656D" w:rsidP="00B42B65">
      <w:pPr>
        <w:spacing w:line="360" w:lineRule="auto"/>
        <w:jc w:val="both"/>
      </w:pPr>
      <w:r>
        <w:rPr>
          <w:sz w:val="24"/>
        </w:rPr>
        <w:t xml:space="preserve"> </w:t>
      </w:r>
      <w:r w:rsidR="00B42B65">
        <w:t xml:space="preserve"> </w:t>
      </w:r>
    </w:p>
    <w:sectPr w:rsidR="0024656D" w:rsidSect="002A1B01">
      <w:head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963" w:rsidRDefault="00003963">
      <w:r>
        <w:separator/>
      </w:r>
    </w:p>
  </w:endnote>
  <w:endnote w:type="continuationSeparator" w:id="1">
    <w:p w:rsidR="00003963" w:rsidRDefault="00003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5D5" w:rsidRDefault="00C945D5">
    <w:pPr>
      <w:pStyle w:val="Footer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963" w:rsidRDefault="00003963">
      <w:r>
        <w:separator/>
      </w:r>
    </w:p>
  </w:footnote>
  <w:footnote w:type="continuationSeparator" w:id="1">
    <w:p w:rsidR="00003963" w:rsidRDefault="000039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D4A" w:rsidRDefault="002A1B0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E6D4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6D4A">
      <w:rPr>
        <w:rStyle w:val="PageNumber"/>
        <w:noProof/>
      </w:rPr>
      <w:t>449</w:t>
    </w:r>
    <w:r>
      <w:rPr>
        <w:rStyle w:val="PageNumber"/>
      </w:rPr>
      <w:fldChar w:fldCharType="end"/>
    </w:r>
  </w:p>
  <w:p w:rsidR="000E6D4A" w:rsidRDefault="000E6D4A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19E3539"/>
    <w:multiLevelType w:val="singleLevel"/>
    <w:tmpl w:val="09AAF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embedSystemFonts/>
  <w:stylePaneFormatFilter w:val="3F0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656D"/>
    <w:rsid w:val="00003963"/>
    <w:rsid w:val="0001461E"/>
    <w:rsid w:val="000E6D4A"/>
    <w:rsid w:val="001C202A"/>
    <w:rsid w:val="001E2537"/>
    <w:rsid w:val="0024656D"/>
    <w:rsid w:val="002A1B01"/>
    <w:rsid w:val="0033118B"/>
    <w:rsid w:val="003B25D1"/>
    <w:rsid w:val="00470A76"/>
    <w:rsid w:val="004E43DD"/>
    <w:rsid w:val="0058004B"/>
    <w:rsid w:val="0077027D"/>
    <w:rsid w:val="00961BE9"/>
    <w:rsid w:val="00A6155C"/>
    <w:rsid w:val="00B42B65"/>
    <w:rsid w:val="00C945D5"/>
    <w:rsid w:val="00EF7998"/>
    <w:rsid w:val="00F80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B01"/>
    <w:rPr>
      <w:lang w:bidi="ar-SA"/>
    </w:rPr>
  </w:style>
  <w:style w:type="paragraph" w:styleId="Heading1">
    <w:name w:val="heading 1"/>
    <w:basedOn w:val="Normal"/>
    <w:next w:val="Normal"/>
    <w:qFormat/>
    <w:rsid w:val="002A1B0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2A1B01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2A1B01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2A1B01"/>
    <w:pPr>
      <w:spacing w:line="360" w:lineRule="auto"/>
      <w:jc w:val="both"/>
    </w:pPr>
  </w:style>
  <w:style w:type="paragraph" w:styleId="Header">
    <w:name w:val="header"/>
    <w:basedOn w:val="Normal"/>
    <w:rsid w:val="002A1B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1B01"/>
  </w:style>
  <w:style w:type="paragraph" w:styleId="Footer">
    <w:name w:val="footer"/>
    <w:basedOn w:val="Normal"/>
    <w:rsid w:val="002A1B0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A1B01"/>
    <w:rPr>
      <w:sz w:val="24"/>
    </w:rPr>
  </w:style>
  <w:style w:type="paragraph" w:styleId="BodyTextIndent">
    <w:name w:val="Body Text Indent"/>
    <w:basedOn w:val="Normal"/>
    <w:rsid w:val="002A1B01"/>
    <w:pPr>
      <w:ind w:left="216" w:hanging="216"/>
    </w:pPr>
    <w:rPr>
      <w:sz w:val="24"/>
    </w:rPr>
  </w:style>
  <w:style w:type="character" w:styleId="FootnoteReference">
    <w:name w:val="footnote reference"/>
    <w:basedOn w:val="DefaultParagraphFont"/>
    <w:semiHidden/>
    <w:rsid w:val="002A1B01"/>
    <w:rPr>
      <w:vertAlign w:val="superscript"/>
    </w:rPr>
  </w:style>
  <w:style w:type="paragraph" w:styleId="FootnoteText">
    <w:name w:val="footnote text"/>
    <w:basedOn w:val="Normal"/>
    <w:semiHidden/>
    <w:rsid w:val="002A1B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TSP0 Forms</vt:lpstr>
    </vt:vector>
  </TitlesOfParts>
  <Company>SEI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creator>Watts S. Humphrey</dc:creator>
  <cp:lastModifiedBy>Abhishek</cp:lastModifiedBy>
  <cp:revision>7</cp:revision>
  <cp:lastPrinted>1999-04-11T23:18:00Z</cp:lastPrinted>
  <dcterms:created xsi:type="dcterms:W3CDTF">2009-04-30T05:04:00Z</dcterms:created>
  <dcterms:modified xsi:type="dcterms:W3CDTF">2009-05-05T19:02:00Z</dcterms:modified>
</cp:coreProperties>
</file>