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BEF2" w14:textId="0140FCC9" w:rsidR="007703E4" w:rsidRPr="00554D99" w:rsidRDefault="30D18556" w:rsidP="12F85392">
      <w:pPr>
        <w:pStyle w:val="Heading1"/>
        <w:spacing w:line="276" w:lineRule="auto"/>
        <w:rPr>
          <w:rFonts w:ascii="Cambria" w:eastAsia="Cambria" w:hAnsi="Cambria" w:cs="Cambria"/>
          <w:color w:val="365F91"/>
          <w:sz w:val="28"/>
          <w:szCs w:val="28"/>
        </w:rPr>
      </w:pPr>
      <w:r w:rsidRPr="00554D99">
        <w:rPr>
          <w:rFonts w:ascii="Cambria" w:eastAsia="Cambria" w:hAnsi="Cambria" w:cs="Cambria"/>
          <w:color w:val="365F91"/>
          <w:sz w:val="36"/>
          <w:szCs w:val="36"/>
        </w:rPr>
        <w:t>CITS5206 Group 7 Meeting Minutes</w:t>
      </w:r>
    </w:p>
    <w:p w14:paraId="62DD25F0" w14:textId="0DD60A7F" w:rsidR="007703E4" w:rsidRPr="00554D99" w:rsidRDefault="30D18556" w:rsidP="12F85392">
      <w:pPr>
        <w:tabs>
          <w:tab w:val="left" w:pos="2057"/>
        </w:tabs>
        <w:spacing w:before="80" w:after="24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54D9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Date of meeting: </w:t>
      </w:r>
      <w:r w:rsidR="00014CB8" w:rsidRPr="00554D99">
        <w:rPr>
          <w:sz w:val="24"/>
          <w:szCs w:val="24"/>
        </w:rPr>
        <w:tab/>
      </w:r>
      <w:r w:rsidRPr="00554D9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522770A6" w:rsidRPr="00554D9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Sunday </w:t>
      </w:r>
      <w:r w:rsidR="00A10C45" w:rsidRPr="00554D99">
        <w:rPr>
          <w:rFonts w:ascii="Calibri" w:eastAsia="Calibri" w:hAnsi="Calibri" w:cs="Calibri"/>
          <w:color w:val="000000" w:themeColor="text1"/>
          <w:sz w:val="24"/>
          <w:szCs w:val="24"/>
        </w:rPr>
        <w:t>13</w:t>
      </w:r>
      <w:r w:rsidRPr="00554D99">
        <w:rPr>
          <w:rFonts w:ascii="Calibri" w:eastAsia="Calibri" w:hAnsi="Calibri" w:cs="Calibri"/>
          <w:color w:val="000000" w:themeColor="text1"/>
          <w:sz w:val="24"/>
          <w:szCs w:val="24"/>
        </w:rPr>
        <w:t>/08/202</w:t>
      </w:r>
      <w:r w:rsidR="027681E0" w:rsidRPr="00554D99">
        <w:rPr>
          <w:rFonts w:ascii="Calibri" w:eastAsia="Calibri" w:hAnsi="Calibri" w:cs="Calibri"/>
          <w:color w:val="000000" w:themeColor="text1"/>
          <w:sz w:val="24"/>
          <w:szCs w:val="24"/>
        </w:rPr>
        <w:t>3</w:t>
      </w:r>
      <w:r w:rsidRPr="00554D9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TEAMS MEETING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945"/>
      </w:tblGrid>
      <w:tr w:rsidR="12F85392" w:rsidRPr="00554D99" w14:paraId="4C250C7A" w14:textId="77777777" w:rsidTr="12F85392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</w:tcPr>
          <w:p w14:paraId="34207BD2" w14:textId="2F6D946C" w:rsidR="12F85392" w:rsidRPr="00554D99" w:rsidRDefault="12F85392" w:rsidP="12F85392">
            <w:pPr>
              <w:pStyle w:val="NoSpacing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>Present: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14:paraId="63A27D5B" w14:textId="592CDDA7" w:rsidR="3179E33F" w:rsidRPr="00554D99" w:rsidRDefault="3179E33F" w:rsidP="12F85392">
            <w:pPr>
              <w:spacing w:after="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Dali Zheng, </w:t>
            </w:r>
            <w:proofErr w:type="spellStart"/>
            <w:r w:rsidR="69B8320C" w:rsidRPr="00554D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Haoyu</w:t>
            </w:r>
            <w:proofErr w:type="spellEnd"/>
            <w:r w:rsidR="69B8320C" w:rsidRPr="00554D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Liu, Pan Yeung Lee, Nishan </w:t>
            </w:r>
            <w:proofErr w:type="spellStart"/>
            <w:r w:rsidR="69B8320C" w:rsidRPr="00554D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Devkar</w:t>
            </w:r>
            <w:proofErr w:type="spellEnd"/>
            <w:r w:rsidR="69B8320C" w:rsidRPr="00554D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Yihan Liu</w:t>
            </w:r>
          </w:p>
        </w:tc>
      </w:tr>
      <w:tr w:rsidR="12F85392" w:rsidRPr="00554D99" w14:paraId="1C30D45A" w14:textId="77777777" w:rsidTr="12F85392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</w:tcPr>
          <w:p w14:paraId="57687F8C" w14:textId="131D02E8" w:rsidR="12F85392" w:rsidRPr="00554D99" w:rsidRDefault="12F85392" w:rsidP="12F85392">
            <w:pPr>
              <w:pStyle w:val="NoSpacing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>Not Present: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14:paraId="7B66F7C2" w14:textId="1705EDB0" w:rsidR="2DED3CA9" w:rsidRPr="00554D99" w:rsidRDefault="2DED3CA9" w:rsidP="12F85392">
            <w:pPr>
              <w:spacing w:after="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701EC870" w:rsidRPr="00554D99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 w:rsidRPr="00554D99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</w:tr>
      <w:tr w:rsidR="12F85392" w:rsidRPr="00554D99" w14:paraId="5E6B381D" w14:textId="77777777" w:rsidTr="12F85392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</w:tcPr>
          <w:p w14:paraId="451DE81B" w14:textId="6E7DF739" w:rsidR="12F85392" w:rsidRPr="00554D99" w:rsidRDefault="12F85392" w:rsidP="12F85392">
            <w:pPr>
              <w:pStyle w:val="NoSpacing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>Next meeting: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14:paraId="585C96DD" w14:textId="6420B1FA" w:rsidR="12F85392" w:rsidRPr="00554D99" w:rsidRDefault="12F85392" w:rsidP="12F85392">
            <w:pPr>
              <w:pStyle w:val="NoSpacing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TBD</w:t>
            </w:r>
          </w:p>
        </w:tc>
      </w:tr>
      <w:tr w:rsidR="12F85392" w:rsidRPr="00554D99" w14:paraId="72BF8C61" w14:textId="77777777" w:rsidTr="12F85392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</w:tcPr>
          <w:p w14:paraId="2BE6ED14" w14:textId="68FE21EC" w:rsidR="12F85392" w:rsidRPr="00554D99" w:rsidRDefault="12F85392" w:rsidP="12F85392">
            <w:pPr>
              <w:pStyle w:val="NoSpacing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>Minutes taken by: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14:paraId="6228D9C9" w14:textId="3485D04F" w:rsidR="6F340746" w:rsidRPr="00554D99" w:rsidRDefault="00B27261" w:rsidP="12F85392">
            <w:pPr>
              <w:spacing w:after="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 xml:space="preserve">Nishan </w:t>
            </w:r>
            <w:proofErr w:type="spellStart"/>
            <w:r w:rsidRPr="00554D99">
              <w:rPr>
                <w:rFonts w:ascii="Calibri" w:eastAsia="Calibri" w:hAnsi="Calibri" w:cs="Calibri"/>
                <w:sz w:val="24"/>
                <w:szCs w:val="24"/>
              </w:rPr>
              <w:t>Devkar</w:t>
            </w:r>
            <w:proofErr w:type="spellEnd"/>
          </w:p>
        </w:tc>
      </w:tr>
    </w:tbl>
    <w:p w14:paraId="40E04F71" w14:textId="6A789116" w:rsidR="007703E4" w:rsidRPr="00554D99" w:rsidRDefault="30D18556" w:rsidP="12F85392">
      <w:pPr>
        <w:pStyle w:val="ListParagraph"/>
        <w:numPr>
          <w:ilvl w:val="0"/>
          <w:numId w:val="7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54D9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Agen</w:t>
      </w:r>
      <w:r w:rsidR="43CDBAA0" w:rsidRPr="00554D9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da</w:t>
      </w:r>
    </w:p>
    <w:p w14:paraId="45829CF3" w14:textId="1B6C3242" w:rsidR="00A10C45" w:rsidRPr="00554D99" w:rsidRDefault="00A10C45" w:rsidP="00A10C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554D99">
        <w:rPr>
          <w:rFonts w:ascii="AppleSystemUIFont" w:hAnsi="AppleSystemUIFont" w:cs="AppleSystemUIFont"/>
          <w:sz w:val="26"/>
          <w:szCs w:val="26"/>
        </w:rPr>
        <w:t>Review Figma dashboard</w:t>
      </w:r>
      <w:r w:rsidR="00B27261" w:rsidRPr="00554D99">
        <w:rPr>
          <w:rFonts w:ascii="AppleSystemUIFont" w:hAnsi="AppleSystemUIFont" w:cs="AppleSystemUIFont"/>
          <w:sz w:val="26"/>
          <w:szCs w:val="26"/>
        </w:rPr>
        <w:t>.</w:t>
      </w:r>
    </w:p>
    <w:p w14:paraId="3ECBE793" w14:textId="0585DAB4" w:rsidR="00A10C45" w:rsidRPr="00554D99" w:rsidRDefault="00A10C45" w:rsidP="00A10C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554D99">
        <w:rPr>
          <w:rFonts w:ascii="AppleSystemUIFont" w:hAnsi="AppleSystemUIFont" w:cs="AppleSystemUIFont"/>
          <w:sz w:val="26"/>
          <w:szCs w:val="26"/>
        </w:rPr>
        <w:t>Discuss Algorithm</w:t>
      </w:r>
      <w:r w:rsidR="00B27261" w:rsidRPr="00554D99">
        <w:rPr>
          <w:rFonts w:ascii="AppleSystemUIFont" w:hAnsi="AppleSystemUIFont" w:cs="AppleSystemUIFont"/>
          <w:sz w:val="26"/>
          <w:szCs w:val="26"/>
        </w:rPr>
        <w:t>.</w:t>
      </w:r>
    </w:p>
    <w:p w14:paraId="554112E4" w14:textId="02DEBBA4" w:rsidR="00A10C45" w:rsidRPr="00554D99" w:rsidRDefault="00A10C45" w:rsidP="00A10C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554D99">
        <w:rPr>
          <w:rFonts w:ascii="AppleSystemUIFont" w:hAnsi="AppleSystemUIFont" w:cs="AppleSystemUIFont"/>
          <w:sz w:val="26"/>
          <w:szCs w:val="26"/>
        </w:rPr>
        <w:t xml:space="preserve">Check data conversion </w:t>
      </w:r>
      <w:r w:rsidR="00B27261" w:rsidRPr="00554D99">
        <w:rPr>
          <w:rFonts w:ascii="AppleSystemUIFont" w:hAnsi="AppleSystemUIFont" w:cs="AppleSystemUIFont"/>
          <w:sz w:val="26"/>
          <w:szCs w:val="26"/>
        </w:rPr>
        <w:t>progress.</w:t>
      </w:r>
    </w:p>
    <w:p w14:paraId="3C7EA512" w14:textId="009BE62A" w:rsidR="00A10C45" w:rsidRPr="00554D99" w:rsidRDefault="00A10C45" w:rsidP="00A10C4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554D99">
        <w:rPr>
          <w:rFonts w:ascii="AppleSystemUIFont" w:hAnsi="AppleSystemUIFont" w:cs="AppleSystemUIFont"/>
          <w:sz w:val="26"/>
          <w:szCs w:val="26"/>
        </w:rPr>
        <w:t xml:space="preserve">Check double major study planner research </w:t>
      </w:r>
      <w:r w:rsidR="00B27261" w:rsidRPr="00554D99">
        <w:rPr>
          <w:rFonts w:ascii="AppleSystemUIFont" w:hAnsi="AppleSystemUIFont" w:cs="AppleSystemUIFont"/>
          <w:sz w:val="26"/>
          <w:szCs w:val="26"/>
        </w:rPr>
        <w:t>progress.</w:t>
      </w:r>
    </w:p>
    <w:p w14:paraId="47EA296A" w14:textId="598D0E18" w:rsidR="00A10C45" w:rsidRPr="00554D99" w:rsidRDefault="00A10C45" w:rsidP="00A10C4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554D99">
        <w:rPr>
          <w:rFonts w:ascii="AppleSystemUIFont" w:hAnsi="AppleSystemUIFont" w:cs="AppleSystemUIFont"/>
          <w:sz w:val="26"/>
          <w:szCs w:val="26"/>
        </w:rPr>
        <w:t>Finalise Project tech stack (Feasibility study)</w:t>
      </w:r>
    </w:p>
    <w:p w14:paraId="059F6691" w14:textId="339CA4D4" w:rsidR="00B27261" w:rsidRPr="00554D99" w:rsidRDefault="00B27261" w:rsidP="00A10C4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554D99">
        <w:rPr>
          <w:rFonts w:ascii="AppleSystemUIFont" w:hAnsi="AppleSystemUIFont" w:cs="AppleSystemUIFont"/>
          <w:sz w:val="26"/>
          <w:szCs w:val="26"/>
        </w:rPr>
        <w:t>Discuss the deliverable 1 due date and what needs to be submitted.</w:t>
      </w:r>
    </w:p>
    <w:p w14:paraId="25118A78" w14:textId="436144F6" w:rsidR="00A10C45" w:rsidRPr="00554D99" w:rsidRDefault="00A10C45" w:rsidP="00A10C4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554D99">
        <w:rPr>
          <w:rFonts w:ascii="AppleSystemUIFont" w:hAnsi="AppleSystemUIFont" w:cs="AppleSystemUIFont"/>
          <w:sz w:val="26"/>
          <w:szCs w:val="26"/>
        </w:rPr>
        <w:t xml:space="preserve">Decide on MVP for deliverable </w:t>
      </w:r>
      <w:proofErr w:type="gramStart"/>
      <w:r w:rsidRPr="00554D99">
        <w:rPr>
          <w:rFonts w:ascii="AppleSystemUIFont" w:hAnsi="AppleSystemUIFont" w:cs="AppleSystemUIFont"/>
          <w:sz w:val="26"/>
          <w:szCs w:val="26"/>
        </w:rPr>
        <w:t>1</w:t>
      </w:r>
      <w:proofErr w:type="gramEnd"/>
    </w:p>
    <w:p w14:paraId="1A141D0C" w14:textId="02BFED87" w:rsidR="007703E4" w:rsidRPr="00554D99" w:rsidRDefault="30D18556" w:rsidP="12F85392">
      <w:pPr>
        <w:pStyle w:val="ListParagraph"/>
        <w:numPr>
          <w:ilvl w:val="0"/>
          <w:numId w:val="7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54D9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Discussion</w:t>
      </w:r>
    </w:p>
    <w:p w14:paraId="633DD1AE" w14:textId="0D8C38D5" w:rsidR="00A10C45" w:rsidRPr="00014CB8" w:rsidRDefault="00ED08AE" w:rsidP="00A10C45">
      <w:pPr>
        <w:pStyle w:val="ListParagraph"/>
        <w:numPr>
          <w:ilvl w:val="0"/>
          <w:numId w:val="8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Reviewed the </w:t>
      </w:r>
      <w:r w:rsidR="00412C13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flowchart created on the </w:t>
      </w:r>
      <w:proofErr w:type="spellStart"/>
      <w:r w:rsidR="00412C13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>figma</w:t>
      </w:r>
      <w:proofErr w:type="spellEnd"/>
      <w:r w:rsidR="00412C13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dashboard</w:t>
      </w:r>
      <w:r w:rsidR="00F7289E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by Dali,</w:t>
      </w:r>
      <w:r w:rsidR="00412C13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  <w:r w:rsidR="00F7289E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illustrating the concept design of the study planner. </w:t>
      </w:r>
    </w:p>
    <w:p w14:paraId="66EC1971" w14:textId="79F63232" w:rsidR="00F7289E" w:rsidRPr="00014CB8" w:rsidRDefault="009050A4" w:rsidP="00A10C45">
      <w:pPr>
        <w:pStyle w:val="ListParagraph"/>
        <w:numPr>
          <w:ilvl w:val="0"/>
          <w:numId w:val="8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014CB8">
        <w:rPr>
          <w:rFonts w:ascii="Calibri" w:eastAsia="Calibri" w:hAnsi="Calibri" w:cs="Calibri"/>
          <w:color w:val="000000" w:themeColor="text1"/>
          <w:sz w:val="26"/>
          <w:szCs w:val="26"/>
        </w:rPr>
        <w:t>Agreed upon the design template for the study planner at the end of the flowchart.</w:t>
      </w:r>
    </w:p>
    <w:p w14:paraId="4BA69BDE" w14:textId="269744BA" w:rsidR="009050A4" w:rsidRPr="00014CB8" w:rsidRDefault="007E20D5" w:rsidP="00A10C45">
      <w:pPr>
        <w:pStyle w:val="ListParagraph"/>
        <w:numPr>
          <w:ilvl w:val="0"/>
          <w:numId w:val="8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Reviewed Pan’s work of </w:t>
      </w:r>
      <w:r w:rsidR="00263612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>aggregating the data in the excel sheets provided by the client into an R data frame</w:t>
      </w:r>
      <w:r w:rsidR="00BE47A3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as part of the data conversion and cleaning process</w:t>
      </w:r>
      <w:r w:rsidR="00263612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. </w:t>
      </w:r>
      <w:r w:rsidR="00B95E07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This helped understand the structure of the </w:t>
      </w:r>
      <w:r w:rsidR="00462B28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>data</w:t>
      </w:r>
      <w:r w:rsidR="00B95E07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and identify some </w:t>
      </w:r>
      <w:r w:rsidR="00097C4E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>columns that can prove to be difficult to query like the curriculum column.</w:t>
      </w:r>
    </w:p>
    <w:p w14:paraId="2C806478" w14:textId="7E8A8A3F" w:rsidR="00484265" w:rsidRPr="00014CB8" w:rsidRDefault="00484265" w:rsidP="00462B28">
      <w:pPr>
        <w:pStyle w:val="ListParagraph"/>
        <w:numPr>
          <w:ilvl w:val="0"/>
          <w:numId w:val="8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Reviewed Yihan’s and </w:t>
      </w:r>
      <w:proofErr w:type="spellStart"/>
      <w:r w:rsidRPr="00014CB8">
        <w:rPr>
          <w:rFonts w:ascii="Calibri" w:eastAsia="Calibri" w:hAnsi="Calibri" w:cs="Calibri"/>
          <w:color w:val="000000" w:themeColor="text1"/>
          <w:sz w:val="26"/>
          <w:szCs w:val="26"/>
        </w:rPr>
        <w:t>Haoyu’s</w:t>
      </w:r>
      <w:proofErr w:type="spellEnd"/>
      <w:r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work of creating a schema for the relational database</w:t>
      </w:r>
      <w:r w:rsidR="00434D58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. </w:t>
      </w:r>
    </w:p>
    <w:p w14:paraId="54CF3D41" w14:textId="47C71BF1" w:rsidR="006D547D" w:rsidRPr="00014CB8" w:rsidRDefault="00520307" w:rsidP="00462B28">
      <w:pPr>
        <w:pStyle w:val="ListParagraph"/>
        <w:numPr>
          <w:ilvl w:val="0"/>
          <w:numId w:val="8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014CB8">
        <w:rPr>
          <w:rFonts w:ascii="Calibri" w:eastAsia="Calibri" w:hAnsi="Calibri" w:cs="Calibri"/>
          <w:color w:val="000000" w:themeColor="text1"/>
          <w:sz w:val="26"/>
          <w:szCs w:val="26"/>
        </w:rPr>
        <w:t>Reviewed the classification diagram of the Bachelor of Commerce course as per credit points rules</w:t>
      </w:r>
      <w:r w:rsidR="0035403F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for </w:t>
      </w:r>
      <w:r w:rsidR="00231E43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units in </w:t>
      </w:r>
      <w:r w:rsidR="0035403F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each </w:t>
      </w:r>
      <w:r w:rsidR="00231E43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>level.</w:t>
      </w:r>
    </w:p>
    <w:p w14:paraId="41AD06A9" w14:textId="6BA5102D" w:rsidR="00231E43" w:rsidRPr="00014CB8" w:rsidRDefault="00231E43" w:rsidP="00462B28">
      <w:pPr>
        <w:pStyle w:val="ListParagraph"/>
        <w:numPr>
          <w:ilvl w:val="0"/>
          <w:numId w:val="8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Discussed the </w:t>
      </w:r>
      <w:r w:rsidR="008C420A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technology each group member is familiar with to finalise a tech stack. </w:t>
      </w:r>
      <w:r w:rsidR="00364906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There were two options pitched by team members for database: </w:t>
      </w:r>
      <w:r w:rsidR="001B1DAF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>Graph Database using neo4j and Relational Database.</w:t>
      </w:r>
      <w:r w:rsidR="00463193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Further discussion </w:t>
      </w:r>
      <w:r w:rsidR="006D04C6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>to be done</w:t>
      </w:r>
      <w:r w:rsidR="00463193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for a decision to take place.</w:t>
      </w:r>
    </w:p>
    <w:p w14:paraId="7824BF10" w14:textId="67A75D62" w:rsidR="00463193" w:rsidRPr="00014CB8" w:rsidRDefault="00463193" w:rsidP="00462B28">
      <w:pPr>
        <w:pStyle w:val="ListParagraph"/>
        <w:numPr>
          <w:ilvl w:val="0"/>
          <w:numId w:val="8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014CB8">
        <w:rPr>
          <w:rFonts w:ascii="Calibri" w:eastAsia="Calibri" w:hAnsi="Calibri" w:cs="Calibri"/>
          <w:color w:val="000000" w:themeColor="text1"/>
          <w:sz w:val="26"/>
          <w:szCs w:val="26"/>
        </w:rPr>
        <w:t>Agreed to use Flask as a Backend framework on account of its ease of set up and previous experience of team members</w:t>
      </w:r>
      <w:r w:rsidR="006D04C6" w:rsidRPr="00014CB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. </w:t>
      </w:r>
    </w:p>
    <w:p w14:paraId="6432E087" w14:textId="1E1A6E37" w:rsidR="007703E4" w:rsidRPr="00554D99" w:rsidRDefault="007B23C9" w:rsidP="004D45BA">
      <w:pPr>
        <w:pStyle w:val="ListParagraph"/>
        <w:numPr>
          <w:ilvl w:val="0"/>
          <w:numId w:val="8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554D99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Decided on a </w:t>
      </w:r>
      <w:proofErr w:type="spellStart"/>
      <w:r w:rsidRPr="00554D99">
        <w:rPr>
          <w:rFonts w:ascii="Calibri" w:eastAsia="Calibri" w:hAnsi="Calibri" w:cs="Calibri"/>
          <w:color w:val="000000" w:themeColor="text1"/>
          <w:sz w:val="28"/>
          <w:szCs w:val="28"/>
        </w:rPr>
        <w:t>figma</w:t>
      </w:r>
      <w:proofErr w:type="spellEnd"/>
      <w:r w:rsidRPr="00554D99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EB6651" w:rsidRPr="00554D99">
        <w:rPr>
          <w:rFonts w:ascii="Calibri" w:eastAsia="Calibri" w:hAnsi="Calibri" w:cs="Calibri"/>
          <w:color w:val="000000" w:themeColor="text1"/>
          <w:sz w:val="28"/>
          <w:szCs w:val="28"/>
        </w:rPr>
        <w:t>mockup</w:t>
      </w:r>
      <w:proofErr w:type="spellEnd"/>
      <w:r w:rsidR="00EB6651" w:rsidRPr="00554D99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as </w:t>
      </w:r>
      <w:proofErr w:type="spellStart"/>
      <w:r w:rsidR="00EB6651" w:rsidRPr="00554D99">
        <w:rPr>
          <w:rFonts w:ascii="Calibri" w:eastAsia="Calibri" w:hAnsi="Calibri" w:cs="Calibri"/>
          <w:color w:val="000000" w:themeColor="text1"/>
          <w:sz w:val="28"/>
          <w:szCs w:val="28"/>
        </w:rPr>
        <w:t>mvp</w:t>
      </w:r>
      <w:proofErr w:type="spellEnd"/>
      <w:r w:rsidR="00EB6651" w:rsidRPr="00554D99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CA56AC" w:rsidRPr="00554D99">
        <w:rPr>
          <w:rFonts w:ascii="Calibri" w:eastAsia="Calibri" w:hAnsi="Calibri" w:cs="Calibri"/>
          <w:color w:val="000000" w:themeColor="text1"/>
          <w:sz w:val="28"/>
          <w:szCs w:val="28"/>
        </w:rPr>
        <w:t>for deliverable 1.</w:t>
      </w:r>
    </w:p>
    <w:p w14:paraId="7988531E" w14:textId="77777777" w:rsidR="00554D99" w:rsidRPr="00554D99" w:rsidRDefault="00554D99" w:rsidP="00554D99">
      <w:pPr>
        <w:spacing w:before="240" w:after="12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514BB1C" w14:textId="6D386932" w:rsidR="007703E4" w:rsidRPr="00554D99" w:rsidRDefault="30D18556" w:rsidP="12F85392">
      <w:pPr>
        <w:pStyle w:val="ListParagraph"/>
        <w:numPr>
          <w:ilvl w:val="0"/>
          <w:numId w:val="7"/>
        </w:numPr>
        <w:spacing w:before="240" w:after="120" w:line="276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54D9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lastRenderedPageBreak/>
        <w:t>Actions</w:t>
      </w:r>
      <w:r w:rsidR="16071A30" w:rsidRPr="00554D9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8846" w:type="dxa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8"/>
        <w:gridCol w:w="3118"/>
      </w:tblGrid>
      <w:tr w:rsidR="001A0597" w:rsidRPr="00554D99" w14:paraId="3922B52D" w14:textId="77777777" w:rsidTr="001A0597">
        <w:trPr>
          <w:trHeight w:val="300"/>
        </w:trPr>
        <w:tc>
          <w:tcPr>
            <w:tcW w:w="5728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2A2CD390" w14:textId="791093ED" w:rsidR="001A0597" w:rsidRPr="00554D99" w:rsidRDefault="001A0597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Action</w:t>
            </w:r>
          </w:p>
        </w:tc>
        <w:tc>
          <w:tcPr>
            <w:tcW w:w="3118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2A01C985" w14:textId="6E5B44A2" w:rsidR="001A0597" w:rsidRPr="00554D99" w:rsidRDefault="001A0597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1A0597" w:rsidRPr="00554D99" w14:paraId="1BF190B8" w14:textId="77777777" w:rsidTr="001A0597">
        <w:trPr>
          <w:trHeight w:val="300"/>
        </w:trPr>
        <w:tc>
          <w:tcPr>
            <w:tcW w:w="5728" w:type="dxa"/>
            <w:tcMar>
              <w:left w:w="105" w:type="dxa"/>
              <w:right w:w="105" w:type="dxa"/>
            </w:tcMar>
          </w:tcPr>
          <w:p w14:paraId="3E4E5FF8" w14:textId="5468117A" w:rsidR="001A0597" w:rsidRPr="00014CB8" w:rsidRDefault="001A0597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 xml:space="preserve">Adding the column of </w:t>
            </w:r>
            <w:r w:rsidR="00554D99"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‘</w:t>
            </w:r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level</w:t>
            </w:r>
            <w:r w:rsidR="00554D99"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’</w:t>
            </w:r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 xml:space="preserve"> to the data frame in 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</w:tcPr>
          <w:p w14:paraId="439E3CA5" w14:textId="5DB6143E" w:rsidR="001A0597" w:rsidRPr="00014CB8" w:rsidRDefault="001A0597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Pan</w:t>
            </w:r>
          </w:p>
        </w:tc>
      </w:tr>
      <w:tr w:rsidR="001A0597" w:rsidRPr="00554D99" w14:paraId="39AF4937" w14:textId="77777777" w:rsidTr="001A0597">
        <w:trPr>
          <w:trHeight w:val="300"/>
        </w:trPr>
        <w:tc>
          <w:tcPr>
            <w:tcW w:w="5728" w:type="dxa"/>
            <w:tcMar>
              <w:left w:w="105" w:type="dxa"/>
              <w:right w:w="105" w:type="dxa"/>
            </w:tcMar>
          </w:tcPr>
          <w:p w14:paraId="0913F9DB" w14:textId="1DCEBA54" w:rsidR="001A0597" w:rsidRPr="00014CB8" w:rsidRDefault="001A0597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Technical high-level sequence diagram for the app implementation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</w:tcPr>
          <w:p w14:paraId="6E5214D8" w14:textId="18C594AF" w:rsidR="001A0597" w:rsidRPr="00014CB8" w:rsidRDefault="001A0597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proofErr w:type="spellStart"/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Haoyu</w:t>
            </w:r>
            <w:proofErr w:type="spellEnd"/>
          </w:p>
        </w:tc>
      </w:tr>
      <w:tr w:rsidR="001A0597" w:rsidRPr="00554D99" w14:paraId="12EB3F62" w14:textId="77777777" w:rsidTr="001A0597">
        <w:trPr>
          <w:trHeight w:val="300"/>
        </w:trPr>
        <w:tc>
          <w:tcPr>
            <w:tcW w:w="5728" w:type="dxa"/>
            <w:tcMar>
              <w:left w:w="105" w:type="dxa"/>
              <w:right w:w="105" w:type="dxa"/>
            </w:tcMar>
          </w:tcPr>
          <w:p w14:paraId="5A87EA68" w14:textId="5411CCA2" w:rsidR="001A0597" w:rsidRPr="00014CB8" w:rsidRDefault="001A0597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 xml:space="preserve">Figma </w:t>
            </w:r>
            <w:proofErr w:type="spellStart"/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Mockup</w:t>
            </w:r>
            <w:proofErr w:type="spellEnd"/>
            <w:r w:rsidR="00F36ACB"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/ UI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</w:tcPr>
          <w:p w14:paraId="52860B95" w14:textId="148BC5C8" w:rsidR="007F686E" w:rsidRPr="00014CB8" w:rsidRDefault="001A0597" w:rsidP="001A0597">
            <w:pPr>
              <w:tabs>
                <w:tab w:val="center" w:pos="885"/>
              </w:tabs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Nishan</w:t>
            </w:r>
            <w:r w:rsidR="00F36ACB"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, Dali</w:t>
            </w:r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ab/>
            </w:r>
          </w:p>
        </w:tc>
      </w:tr>
      <w:tr w:rsidR="007F686E" w:rsidRPr="00554D99" w14:paraId="2EC23601" w14:textId="77777777" w:rsidTr="001A0597">
        <w:trPr>
          <w:trHeight w:val="300"/>
        </w:trPr>
        <w:tc>
          <w:tcPr>
            <w:tcW w:w="5728" w:type="dxa"/>
            <w:tcMar>
              <w:left w:w="105" w:type="dxa"/>
              <w:right w:w="105" w:type="dxa"/>
            </w:tcMar>
          </w:tcPr>
          <w:p w14:paraId="41D30149" w14:textId="74FF2E88" w:rsidR="007F686E" w:rsidRPr="00014CB8" w:rsidRDefault="001A7858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 xml:space="preserve">Document explaining Relational schema 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</w:tcPr>
          <w:p w14:paraId="56E51E24" w14:textId="23D5E03F" w:rsidR="007F686E" w:rsidRPr="00014CB8" w:rsidRDefault="001A7858" w:rsidP="001A0597">
            <w:pPr>
              <w:tabs>
                <w:tab w:val="center" w:pos="885"/>
              </w:tabs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proofErr w:type="spellStart"/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Haoyu</w:t>
            </w:r>
            <w:proofErr w:type="spellEnd"/>
            <w:r w:rsidRPr="00014CB8"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, Yihan</w:t>
            </w:r>
          </w:p>
        </w:tc>
      </w:tr>
    </w:tbl>
    <w:p w14:paraId="5E5787A5" w14:textId="4AC4473F" w:rsidR="007703E4" w:rsidRPr="00554D99" w:rsidRDefault="007703E4" w:rsidP="12F85392">
      <w:pPr>
        <w:rPr>
          <w:sz w:val="24"/>
          <w:szCs w:val="24"/>
        </w:rPr>
      </w:pPr>
    </w:p>
    <w:sectPr w:rsidR="007703E4" w:rsidRPr="00554D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4650F4"/>
    <w:multiLevelType w:val="hybridMultilevel"/>
    <w:tmpl w:val="9E1C4A3A"/>
    <w:lvl w:ilvl="0" w:tplc="C1FEDBE6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F29AF"/>
    <w:multiLevelType w:val="hybridMultilevel"/>
    <w:tmpl w:val="CBE0FA9C"/>
    <w:lvl w:ilvl="0" w:tplc="F44CB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C1C2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4E6D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E6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8C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C2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5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80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45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C1334"/>
    <w:multiLevelType w:val="hybridMultilevel"/>
    <w:tmpl w:val="0B4CCE32"/>
    <w:lvl w:ilvl="0" w:tplc="F176D20C">
      <w:start w:val="2"/>
      <w:numFmt w:val="decimal"/>
      <w:lvlText w:val="%1."/>
      <w:lvlJc w:val="left"/>
      <w:pPr>
        <w:ind w:left="360" w:hanging="360"/>
      </w:pPr>
    </w:lvl>
    <w:lvl w:ilvl="1" w:tplc="9B6C215C">
      <w:start w:val="1"/>
      <w:numFmt w:val="lowerLetter"/>
      <w:lvlText w:val="%2."/>
      <w:lvlJc w:val="left"/>
      <w:pPr>
        <w:ind w:left="1440" w:hanging="360"/>
      </w:pPr>
    </w:lvl>
    <w:lvl w:ilvl="2" w:tplc="24D8FA5A">
      <w:start w:val="1"/>
      <w:numFmt w:val="lowerRoman"/>
      <w:lvlText w:val="%3."/>
      <w:lvlJc w:val="right"/>
      <w:pPr>
        <w:ind w:left="2160" w:hanging="180"/>
      </w:pPr>
    </w:lvl>
    <w:lvl w:ilvl="3" w:tplc="043E1376">
      <w:start w:val="1"/>
      <w:numFmt w:val="decimal"/>
      <w:lvlText w:val="%4."/>
      <w:lvlJc w:val="left"/>
      <w:pPr>
        <w:ind w:left="2880" w:hanging="360"/>
      </w:pPr>
    </w:lvl>
    <w:lvl w:ilvl="4" w:tplc="DFBE31D0">
      <w:start w:val="1"/>
      <w:numFmt w:val="lowerLetter"/>
      <w:lvlText w:val="%5."/>
      <w:lvlJc w:val="left"/>
      <w:pPr>
        <w:ind w:left="3600" w:hanging="360"/>
      </w:pPr>
    </w:lvl>
    <w:lvl w:ilvl="5" w:tplc="78642E62">
      <w:start w:val="1"/>
      <w:numFmt w:val="lowerRoman"/>
      <w:lvlText w:val="%6."/>
      <w:lvlJc w:val="right"/>
      <w:pPr>
        <w:ind w:left="4320" w:hanging="180"/>
      </w:pPr>
    </w:lvl>
    <w:lvl w:ilvl="6" w:tplc="E07A2F7C">
      <w:start w:val="1"/>
      <w:numFmt w:val="decimal"/>
      <w:lvlText w:val="%7."/>
      <w:lvlJc w:val="left"/>
      <w:pPr>
        <w:ind w:left="5040" w:hanging="360"/>
      </w:pPr>
    </w:lvl>
    <w:lvl w:ilvl="7" w:tplc="F93038CE">
      <w:start w:val="1"/>
      <w:numFmt w:val="lowerLetter"/>
      <w:lvlText w:val="%8."/>
      <w:lvlJc w:val="left"/>
      <w:pPr>
        <w:ind w:left="5760" w:hanging="360"/>
      </w:pPr>
    </w:lvl>
    <w:lvl w:ilvl="8" w:tplc="AF7C96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4A0D6"/>
    <w:multiLevelType w:val="hybridMultilevel"/>
    <w:tmpl w:val="61B276D0"/>
    <w:lvl w:ilvl="0" w:tplc="7C427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60BB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AB0F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4C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85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E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0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C0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48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60E1D"/>
    <w:multiLevelType w:val="hybridMultilevel"/>
    <w:tmpl w:val="234C9AAE"/>
    <w:lvl w:ilvl="0" w:tplc="86CCB4D0">
      <w:start w:val="1"/>
      <w:numFmt w:val="decimal"/>
      <w:lvlText w:val="%1."/>
      <w:lvlJc w:val="left"/>
      <w:pPr>
        <w:ind w:left="360" w:hanging="360"/>
      </w:pPr>
    </w:lvl>
    <w:lvl w:ilvl="1" w:tplc="3022CD34">
      <w:start w:val="1"/>
      <w:numFmt w:val="lowerLetter"/>
      <w:lvlText w:val="%2."/>
      <w:lvlJc w:val="left"/>
      <w:pPr>
        <w:ind w:left="1440" w:hanging="360"/>
      </w:pPr>
    </w:lvl>
    <w:lvl w:ilvl="2" w:tplc="C052B12A">
      <w:start w:val="1"/>
      <w:numFmt w:val="lowerRoman"/>
      <w:lvlText w:val="%3."/>
      <w:lvlJc w:val="right"/>
      <w:pPr>
        <w:ind w:left="2160" w:hanging="180"/>
      </w:pPr>
    </w:lvl>
    <w:lvl w:ilvl="3" w:tplc="13C60048">
      <w:start w:val="1"/>
      <w:numFmt w:val="decimal"/>
      <w:lvlText w:val="%4."/>
      <w:lvlJc w:val="left"/>
      <w:pPr>
        <w:ind w:left="2880" w:hanging="360"/>
      </w:pPr>
    </w:lvl>
    <w:lvl w:ilvl="4" w:tplc="456C9852">
      <w:start w:val="1"/>
      <w:numFmt w:val="lowerLetter"/>
      <w:lvlText w:val="%5."/>
      <w:lvlJc w:val="left"/>
      <w:pPr>
        <w:ind w:left="3600" w:hanging="360"/>
      </w:pPr>
    </w:lvl>
    <w:lvl w:ilvl="5" w:tplc="205CCEA6">
      <w:start w:val="1"/>
      <w:numFmt w:val="lowerRoman"/>
      <w:lvlText w:val="%6."/>
      <w:lvlJc w:val="right"/>
      <w:pPr>
        <w:ind w:left="4320" w:hanging="180"/>
      </w:pPr>
    </w:lvl>
    <w:lvl w:ilvl="6" w:tplc="3C724FCA">
      <w:start w:val="1"/>
      <w:numFmt w:val="decimal"/>
      <w:lvlText w:val="%7."/>
      <w:lvlJc w:val="left"/>
      <w:pPr>
        <w:ind w:left="5040" w:hanging="360"/>
      </w:pPr>
    </w:lvl>
    <w:lvl w:ilvl="7" w:tplc="69EE436A">
      <w:start w:val="1"/>
      <w:numFmt w:val="lowerLetter"/>
      <w:lvlText w:val="%8."/>
      <w:lvlJc w:val="left"/>
      <w:pPr>
        <w:ind w:left="5760" w:hanging="360"/>
      </w:pPr>
    </w:lvl>
    <w:lvl w:ilvl="8" w:tplc="C5C253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D03F4"/>
    <w:multiLevelType w:val="hybridMultilevel"/>
    <w:tmpl w:val="9AEE0850"/>
    <w:lvl w:ilvl="0" w:tplc="351A9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6503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4C4D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6B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21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0C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87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81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35EA0"/>
    <w:multiLevelType w:val="hybridMultilevel"/>
    <w:tmpl w:val="5192CBBC"/>
    <w:lvl w:ilvl="0" w:tplc="924AC4E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A5E27"/>
    <w:multiLevelType w:val="hybridMultilevel"/>
    <w:tmpl w:val="05C8137E"/>
    <w:lvl w:ilvl="0" w:tplc="44CEF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C532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7BC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CB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61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40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8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0E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60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E984B"/>
    <w:multiLevelType w:val="hybridMultilevel"/>
    <w:tmpl w:val="4DF403C8"/>
    <w:lvl w:ilvl="0" w:tplc="51468326">
      <w:start w:val="3"/>
      <w:numFmt w:val="decimal"/>
      <w:lvlText w:val="%1."/>
      <w:lvlJc w:val="left"/>
      <w:pPr>
        <w:ind w:left="360" w:hanging="360"/>
      </w:pPr>
    </w:lvl>
    <w:lvl w:ilvl="1" w:tplc="CDB64700">
      <w:start w:val="1"/>
      <w:numFmt w:val="lowerLetter"/>
      <w:lvlText w:val="%2."/>
      <w:lvlJc w:val="left"/>
      <w:pPr>
        <w:ind w:left="1440" w:hanging="360"/>
      </w:pPr>
    </w:lvl>
    <w:lvl w:ilvl="2" w:tplc="3D321A06">
      <w:start w:val="1"/>
      <w:numFmt w:val="lowerRoman"/>
      <w:lvlText w:val="%3."/>
      <w:lvlJc w:val="right"/>
      <w:pPr>
        <w:ind w:left="2160" w:hanging="180"/>
      </w:pPr>
    </w:lvl>
    <w:lvl w:ilvl="3" w:tplc="C8F86654">
      <w:start w:val="1"/>
      <w:numFmt w:val="decimal"/>
      <w:lvlText w:val="%4."/>
      <w:lvlJc w:val="left"/>
      <w:pPr>
        <w:ind w:left="2880" w:hanging="360"/>
      </w:pPr>
    </w:lvl>
    <w:lvl w:ilvl="4" w:tplc="FCA25BCE">
      <w:start w:val="1"/>
      <w:numFmt w:val="lowerLetter"/>
      <w:lvlText w:val="%5."/>
      <w:lvlJc w:val="left"/>
      <w:pPr>
        <w:ind w:left="3600" w:hanging="360"/>
      </w:pPr>
    </w:lvl>
    <w:lvl w:ilvl="5" w:tplc="7B6C5E58">
      <w:start w:val="1"/>
      <w:numFmt w:val="lowerRoman"/>
      <w:lvlText w:val="%6."/>
      <w:lvlJc w:val="right"/>
      <w:pPr>
        <w:ind w:left="4320" w:hanging="180"/>
      </w:pPr>
    </w:lvl>
    <w:lvl w:ilvl="6" w:tplc="EC24DB5A">
      <w:start w:val="1"/>
      <w:numFmt w:val="decimal"/>
      <w:lvlText w:val="%7."/>
      <w:lvlJc w:val="left"/>
      <w:pPr>
        <w:ind w:left="5040" w:hanging="360"/>
      </w:pPr>
    </w:lvl>
    <w:lvl w:ilvl="7" w:tplc="CDCEFD22">
      <w:start w:val="1"/>
      <w:numFmt w:val="lowerLetter"/>
      <w:lvlText w:val="%8."/>
      <w:lvlJc w:val="left"/>
      <w:pPr>
        <w:ind w:left="5760" w:hanging="360"/>
      </w:pPr>
    </w:lvl>
    <w:lvl w:ilvl="8" w:tplc="87FAEE64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713">
    <w:abstractNumId w:val="9"/>
  </w:num>
  <w:num w:numId="2" w16cid:durableId="763577035">
    <w:abstractNumId w:val="8"/>
  </w:num>
  <w:num w:numId="3" w16cid:durableId="1609704075">
    <w:abstractNumId w:val="4"/>
  </w:num>
  <w:num w:numId="4" w16cid:durableId="749624188">
    <w:abstractNumId w:val="2"/>
  </w:num>
  <w:num w:numId="5" w16cid:durableId="1633174291">
    <w:abstractNumId w:val="6"/>
  </w:num>
  <w:num w:numId="6" w16cid:durableId="1532105097">
    <w:abstractNumId w:val="3"/>
  </w:num>
  <w:num w:numId="7" w16cid:durableId="1061561121">
    <w:abstractNumId w:val="5"/>
  </w:num>
  <w:num w:numId="8" w16cid:durableId="1975207611">
    <w:abstractNumId w:val="7"/>
  </w:num>
  <w:num w:numId="9" w16cid:durableId="579295582">
    <w:abstractNumId w:val="0"/>
  </w:num>
  <w:num w:numId="10" w16cid:durableId="1261453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50000C"/>
    <w:rsid w:val="00014CB8"/>
    <w:rsid w:val="0001522B"/>
    <w:rsid w:val="00097C4E"/>
    <w:rsid w:val="00111ECB"/>
    <w:rsid w:val="001A0597"/>
    <w:rsid w:val="001A7858"/>
    <w:rsid w:val="001B1DAF"/>
    <w:rsid w:val="00231E43"/>
    <w:rsid w:val="00263612"/>
    <w:rsid w:val="00300FDD"/>
    <w:rsid w:val="0035403F"/>
    <w:rsid w:val="00364906"/>
    <w:rsid w:val="00412C13"/>
    <w:rsid w:val="00434D58"/>
    <w:rsid w:val="00462B28"/>
    <w:rsid w:val="00463193"/>
    <w:rsid w:val="00484265"/>
    <w:rsid w:val="004D45BA"/>
    <w:rsid w:val="00520307"/>
    <w:rsid w:val="00554D99"/>
    <w:rsid w:val="0057693C"/>
    <w:rsid w:val="006D04C6"/>
    <w:rsid w:val="006D547D"/>
    <w:rsid w:val="00706662"/>
    <w:rsid w:val="007703E4"/>
    <w:rsid w:val="007B23C9"/>
    <w:rsid w:val="007E20D5"/>
    <w:rsid w:val="007F686E"/>
    <w:rsid w:val="008C420A"/>
    <w:rsid w:val="009050A4"/>
    <w:rsid w:val="00A10C45"/>
    <w:rsid w:val="00B27261"/>
    <w:rsid w:val="00B95E07"/>
    <w:rsid w:val="00BE47A3"/>
    <w:rsid w:val="00C702E5"/>
    <w:rsid w:val="00C90DAD"/>
    <w:rsid w:val="00CA56AC"/>
    <w:rsid w:val="00CC50A0"/>
    <w:rsid w:val="00EB6651"/>
    <w:rsid w:val="00ED08AE"/>
    <w:rsid w:val="00F36ACB"/>
    <w:rsid w:val="00F7289E"/>
    <w:rsid w:val="012C8E67"/>
    <w:rsid w:val="024F30F6"/>
    <w:rsid w:val="027681E0"/>
    <w:rsid w:val="0528D56F"/>
    <w:rsid w:val="053F7262"/>
    <w:rsid w:val="059ECE77"/>
    <w:rsid w:val="061BD360"/>
    <w:rsid w:val="07B7A3C1"/>
    <w:rsid w:val="0951714C"/>
    <w:rsid w:val="0A495A68"/>
    <w:rsid w:val="0AED41AD"/>
    <w:rsid w:val="0AEF4483"/>
    <w:rsid w:val="0B8F6BD3"/>
    <w:rsid w:val="0C89120E"/>
    <w:rsid w:val="116076C5"/>
    <w:rsid w:val="121DF56A"/>
    <w:rsid w:val="12F85392"/>
    <w:rsid w:val="13B9C5CB"/>
    <w:rsid w:val="155D83B2"/>
    <w:rsid w:val="16071A30"/>
    <w:rsid w:val="16F1668D"/>
    <w:rsid w:val="1750000C"/>
    <w:rsid w:val="17543457"/>
    <w:rsid w:val="18952474"/>
    <w:rsid w:val="19718572"/>
    <w:rsid w:val="1A29074F"/>
    <w:rsid w:val="1EFC7872"/>
    <w:rsid w:val="1F23E631"/>
    <w:rsid w:val="21DA1BCE"/>
    <w:rsid w:val="21EF5C18"/>
    <w:rsid w:val="22341934"/>
    <w:rsid w:val="223C06BA"/>
    <w:rsid w:val="233F8A1A"/>
    <w:rsid w:val="23D7D71B"/>
    <w:rsid w:val="2573A77C"/>
    <w:rsid w:val="27468708"/>
    <w:rsid w:val="28454C09"/>
    <w:rsid w:val="28B6AB3A"/>
    <w:rsid w:val="28BC8315"/>
    <w:rsid w:val="2A585376"/>
    <w:rsid w:val="2DED3CA9"/>
    <w:rsid w:val="30635309"/>
    <w:rsid w:val="30D18556"/>
    <w:rsid w:val="3179E33F"/>
    <w:rsid w:val="3740C6DA"/>
    <w:rsid w:val="3800363D"/>
    <w:rsid w:val="3C9E1495"/>
    <w:rsid w:val="3F77DF9C"/>
    <w:rsid w:val="40476CA0"/>
    <w:rsid w:val="4342E8E4"/>
    <w:rsid w:val="43CDBAA0"/>
    <w:rsid w:val="453DDED2"/>
    <w:rsid w:val="467A89A6"/>
    <w:rsid w:val="470E6AC4"/>
    <w:rsid w:val="4B4DFAC9"/>
    <w:rsid w:val="4BA47536"/>
    <w:rsid w:val="4E859B8B"/>
    <w:rsid w:val="51BD3C4D"/>
    <w:rsid w:val="522770A6"/>
    <w:rsid w:val="53590CAE"/>
    <w:rsid w:val="54F4DD0F"/>
    <w:rsid w:val="5690AD70"/>
    <w:rsid w:val="59C84E32"/>
    <w:rsid w:val="5F0EDCCD"/>
    <w:rsid w:val="62B5E833"/>
    <w:rsid w:val="67895956"/>
    <w:rsid w:val="68A1A1D6"/>
    <w:rsid w:val="690C015A"/>
    <w:rsid w:val="69B8320C"/>
    <w:rsid w:val="6C6E67A9"/>
    <w:rsid w:val="6F08383A"/>
    <w:rsid w:val="6F340746"/>
    <w:rsid w:val="6F7B42DE"/>
    <w:rsid w:val="701EC870"/>
    <w:rsid w:val="708040A8"/>
    <w:rsid w:val="71284E16"/>
    <w:rsid w:val="73A6A693"/>
    <w:rsid w:val="74D3B0DE"/>
    <w:rsid w:val="79335FFB"/>
    <w:rsid w:val="7F81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000C"/>
  <w15:chartTrackingRefBased/>
  <w15:docId w15:val="{0C72FFA9-10E1-47EF-BC66-567F349C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 Zheng (22850317)</dc:creator>
  <cp:keywords/>
  <dc:description/>
  <cp:lastModifiedBy>Nishan Devkar (23762917)</cp:lastModifiedBy>
  <cp:revision>41</cp:revision>
  <dcterms:created xsi:type="dcterms:W3CDTF">2023-08-21T11:31:00Z</dcterms:created>
  <dcterms:modified xsi:type="dcterms:W3CDTF">2023-08-21T12:16:00Z</dcterms:modified>
</cp:coreProperties>
</file>