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2989" w14:textId="77777777" w:rsidR="00345BE0" w:rsidRPr="001E59BA" w:rsidRDefault="00000000" w:rsidP="005E2833">
      <w:pPr>
        <w:spacing w:line="480" w:lineRule="auto"/>
        <w:jc w:val="center"/>
        <w:rPr>
          <w:rFonts w:ascii="Arial" w:eastAsia="Times New Roman" w:hAnsi="Arial" w:cs="Arial"/>
          <w:b/>
          <w:color w:val="000000"/>
        </w:rPr>
      </w:pPr>
    </w:p>
    <w:p w14:paraId="636D52A2" w14:textId="77777777" w:rsidR="00345BE0" w:rsidRPr="001E59BA" w:rsidRDefault="00000000" w:rsidP="005E2833">
      <w:pPr>
        <w:spacing w:line="480" w:lineRule="auto"/>
        <w:jc w:val="center"/>
        <w:rPr>
          <w:rFonts w:ascii="Arial" w:eastAsia="Times New Roman" w:hAnsi="Arial" w:cs="Arial"/>
          <w:b/>
          <w:color w:val="000000"/>
        </w:rPr>
      </w:pPr>
    </w:p>
    <w:p w14:paraId="2DC8E507" w14:textId="255B9065" w:rsidR="00345BE0" w:rsidRPr="001E59BA" w:rsidRDefault="00000000" w:rsidP="005E2833">
      <w:pPr>
        <w:spacing w:line="480" w:lineRule="auto"/>
        <w:jc w:val="center"/>
        <w:rPr>
          <w:rFonts w:ascii="Arial" w:eastAsia="Times New Roman" w:hAnsi="Arial" w:cs="Arial"/>
          <w:b/>
          <w:color w:val="000000"/>
        </w:rPr>
      </w:pPr>
      <w:r w:rsidRPr="001E59BA">
        <w:rPr>
          <w:rFonts w:ascii="Arial" w:eastAsia="Times New Roman" w:hAnsi="Arial" w:cs="Arial"/>
          <w:b/>
          <w:color w:val="000000"/>
        </w:rPr>
        <w:t>Proposal</w:t>
      </w:r>
    </w:p>
    <w:p w14:paraId="0F071656" w14:textId="77777777" w:rsidR="00345BE0" w:rsidRPr="001E59BA" w:rsidRDefault="00000000" w:rsidP="005E2833">
      <w:pPr>
        <w:spacing w:line="480" w:lineRule="auto"/>
        <w:jc w:val="center"/>
        <w:rPr>
          <w:rFonts w:ascii="Arial" w:eastAsia="Times New Roman" w:hAnsi="Arial" w:cs="Arial"/>
          <w:b/>
          <w:color w:val="000000"/>
        </w:rPr>
      </w:pPr>
    </w:p>
    <w:p w14:paraId="1DF09E16" w14:textId="77777777" w:rsidR="00345BE0" w:rsidRPr="001E59BA" w:rsidRDefault="00000000" w:rsidP="005E2833">
      <w:pPr>
        <w:spacing w:line="480" w:lineRule="auto"/>
        <w:jc w:val="center"/>
        <w:rPr>
          <w:rFonts w:ascii="Arial" w:eastAsia="Times New Roman" w:hAnsi="Arial" w:cs="Arial"/>
          <w:b/>
          <w:color w:val="000000"/>
        </w:rPr>
      </w:pPr>
    </w:p>
    <w:p w14:paraId="32ED785A" w14:textId="77777777" w:rsidR="00345BE0" w:rsidRPr="001E59BA" w:rsidRDefault="00000000" w:rsidP="005E2833">
      <w:pPr>
        <w:spacing w:line="480" w:lineRule="auto"/>
        <w:jc w:val="center"/>
        <w:rPr>
          <w:rFonts w:ascii="Arial" w:eastAsia="Times New Roman" w:hAnsi="Arial" w:cs="Arial"/>
          <w:b/>
          <w:color w:val="000000"/>
        </w:rPr>
      </w:pPr>
    </w:p>
    <w:p w14:paraId="2FFB0C8A" w14:textId="02FFC47A" w:rsidR="00345BE0" w:rsidRPr="001E59BA" w:rsidRDefault="00000000" w:rsidP="00CF09DE">
      <w:pPr>
        <w:spacing w:line="480" w:lineRule="auto"/>
        <w:jc w:val="center"/>
        <w:rPr>
          <w:rFonts w:ascii="Arial" w:eastAsia="Times New Roman" w:hAnsi="Arial" w:cs="Arial"/>
          <w:b/>
          <w:color w:val="000000"/>
        </w:rPr>
      </w:pPr>
      <w:r w:rsidRPr="001E59BA">
        <w:rPr>
          <w:rFonts w:ascii="Arial" w:eastAsia="Times New Roman" w:hAnsi="Arial" w:cs="Arial"/>
          <w:b/>
          <w:color w:val="000000"/>
        </w:rPr>
        <w:t>Student name:</w:t>
      </w:r>
    </w:p>
    <w:p w14:paraId="4D1CEA0A" w14:textId="77777777" w:rsidR="00345BE0" w:rsidRPr="001E59BA" w:rsidRDefault="00000000" w:rsidP="005E2833">
      <w:pPr>
        <w:spacing w:line="480" w:lineRule="auto"/>
        <w:jc w:val="center"/>
        <w:rPr>
          <w:rFonts w:ascii="Arial" w:eastAsia="Times New Roman" w:hAnsi="Arial" w:cs="Arial"/>
          <w:b/>
          <w:color w:val="000000"/>
        </w:rPr>
      </w:pPr>
      <w:proofErr w:type="spellStart"/>
      <w:r w:rsidRPr="001E59BA">
        <w:rPr>
          <w:rFonts w:ascii="Arial" w:eastAsia="Times New Roman" w:hAnsi="Arial" w:cs="Arial"/>
          <w:b/>
          <w:color w:val="000000"/>
        </w:rPr>
        <w:t>Yaobin</w:t>
      </w:r>
      <w:proofErr w:type="spellEnd"/>
      <w:r w:rsidRPr="001E59BA">
        <w:rPr>
          <w:rFonts w:ascii="Arial" w:eastAsia="Times New Roman" w:hAnsi="Arial" w:cs="Arial"/>
          <w:b/>
          <w:color w:val="000000"/>
        </w:rPr>
        <w:t xml:space="preserve"> Liang</w:t>
      </w:r>
    </w:p>
    <w:p w14:paraId="694B6EA7" w14:textId="77777777" w:rsidR="00345BE0" w:rsidRPr="001E59BA" w:rsidRDefault="00000000" w:rsidP="005E2833">
      <w:pPr>
        <w:spacing w:line="480" w:lineRule="auto"/>
        <w:jc w:val="center"/>
        <w:rPr>
          <w:rFonts w:ascii="Arial" w:eastAsia="Times New Roman" w:hAnsi="Arial" w:cs="Arial"/>
          <w:b/>
          <w:color w:val="000000"/>
        </w:rPr>
      </w:pPr>
    </w:p>
    <w:p w14:paraId="0DE0E186" w14:textId="77777777" w:rsidR="00345BE0" w:rsidRPr="001E59BA" w:rsidRDefault="00000000" w:rsidP="005E2833">
      <w:pPr>
        <w:spacing w:line="480" w:lineRule="auto"/>
        <w:jc w:val="center"/>
        <w:rPr>
          <w:rFonts w:ascii="Arial" w:eastAsia="Times New Roman" w:hAnsi="Arial" w:cs="Arial"/>
          <w:b/>
          <w:color w:val="000000"/>
        </w:rPr>
      </w:pPr>
    </w:p>
    <w:p w14:paraId="073897E4" w14:textId="77777777" w:rsidR="00345BE0" w:rsidRPr="001E59BA" w:rsidRDefault="00000000" w:rsidP="005E2833">
      <w:pPr>
        <w:spacing w:line="480" w:lineRule="auto"/>
        <w:jc w:val="center"/>
        <w:rPr>
          <w:rFonts w:ascii="Arial" w:eastAsia="Times New Roman" w:hAnsi="Arial" w:cs="Arial"/>
          <w:b/>
          <w:color w:val="000000"/>
        </w:rPr>
      </w:pPr>
    </w:p>
    <w:p w14:paraId="0D1F09F3" w14:textId="29213082" w:rsidR="00345BE0" w:rsidRPr="001E59BA" w:rsidRDefault="00000000" w:rsidP="00CF09DE">
      <w:pPr>
        <w:spacing w:line="480" w:lineRule="auto"/>
        <w:jc w:val="center"/>
        <w:rPr>
          <w:rFonts w:ascii="Arial" w:eastAsia="Times New Roman" w:hAnsi="Arial" w:cs="Arial"/>
          <w:b/>
          <w:color w:val="000000"/>
        </w:rPr>
      </w:pPr>
      <w:r w:rsidRPr="001E59BA">
        <w:rPr>
          <w:rFonts w:ascii="Arial" w:eastAsia="Times New Roman" w:hAnsi="Arial" w:cs="Arial"/>
          <w:b/>
          <w:color w:val="000000"/>
        </w:rPr>
        <w:t>Advisor:</w:t>
      </w:r>
    </w:p>
    <w:p w14:paraId="7ACD6812" w14:textId="77777777" w:rsidR="00345BE0" w:rsidRPr="001E59BA" w:rsidRDefault="00000000" w:rsidP="005E2833">
      <w:pPr>
        <w:spacing w:line="480" w:lineRule="auto"/>
        <w:jc w:val="center"/>
        <w:rPr>
          <w:rFonts w:ascii="Arial" w:eastAsia="Times New Roman" w:hAnsi="Arial" w:cs="Arial"/>
          <w:b/>
          <w:color w:val="000000"/>
        </w:rPr>
      </w:pPr>
      <w:r w:rsidRPr="001E59BA">
        <w:rPr>
          <w:rFonts w:ascii="Arial" w:eastAsia="Times New Roman" w:hAnsi="Arial" w:cs="Arial"/>
          <w:b/>
          <w:color w:val="000000"/>
        </w:rPr>
        <w:t>David Paul Benjamin</w:t>
      </w:r>
    </w:p>
    <w:p w14:paraId="351E6E9B" w14:textId="77777777" w:rsidR="00345BE0" w:rsidRPr="001E59BA" w:rsidRDefault="00000000" w:rsidP="005E2833">
      <w:pPr>
        <w:spacing w:line="480" w:lineRule="auto"/>
        <w:jc w:val="center"/>
        <w:rPr>
          <w:rFonts w:ascii="Arial" w:eastAsia="Times New Roman" w:hAnsi="Arial" w:cs="Arial"/>
          <w:b/>
          <w:color w:val="000000"/>
        </w:rPr>
      </w:pPr>
    </w:p>
    <w:p w14:paraId="6B85F1B8" w14:textId="77777777" w:rsidR="00345BE0" w:rsidRPr="001E59BA" w:rsidRDefault="00000000" w:rsidP="005E2833">
      <w:pPr>
        <w:spacing w:line="480" w:lineRule="auto"/>
        <w:jc w:val="center"/>
        <w:rPr>
          <w:rFonts w:ascii="Arial" w:eastAsia="Times New Roman" w:hAnsi="Arial" w:cs="Arial"/>
          <w:b/>
          <w:color w:val="000000"/>
        </w:rPr>
      </w:pPr>
    </w:p>
    <w:p w14:paraId="0C970FA4" w14:textId="77777777" w:rsidR="00345BE0" w:rsidRPr="001E59BA" w:rsidRDefault="00000000" w:rsidP="005E2833">
      <w:pPr>
        <w:spacing w:line="480" w:lineRule="auto"/>
        <w:jc w:val="center"/>
        <w:rPr>
          <w:rFonts w:ascii="Arial" w:eastAsia="Times New Roman" w:hAnsi="Arial" w:cs="Arial"/>
          <w:b/>
          <w:color w:val="000000"/>
        </w:rPr>
      </w:pPr>
    </w:p>
    <w:p w14:paraId="1A3FBA5B" w14:textId="1C9E605A" w:rsidR="00345BE0" w:rsidRPr="001E59BA" w:rsidRDefault="00000000" w:rsidP="005E2833">
      <w:pPr>
        <w:spacing w:line="480" w:lineRule="auto"/>
        <w:jc w:val="center"/>
        <w:rPr>
          <w:rFonts w:ascii="Arial" w:eastAsia="Times New Roman" w:hAnsi="Arial" w:cs="Arial"/>
          <w:b/>
          <w:color w:val="000000"/>
        </w:rPr>
      </w:pPr>
      <w:r w:rsidRPr="001E59BA">
        <w:rPr>
          <w:rFonts w:ascii="Arial" w:eastAsia="Times New Roman" w:hAnsi="Arial" w:cs="Arial"/>
          <w:b/>
          <w:color w:val="000000"/>
        </w:rPr>
        <w:t xml:space="preserve">Date: </w:t>
      </w:r>
      <w:r>
        <w:rPr>
          <w:rFonts w:ascii="Arial" w:eastAsia="Times New Roman" w:hAnsi="Arial" w:cs="Arial"/>
          <w:b/>
          <w:color w:val="000000"/>
        </w:rPr>
        <w:t>9/</w:t>
      </w:r>
      <w:r>
        <w:rPr>
          <w:rFonts w:ascii="Arial" w:eastAsia="Times New Roman" w:hAnsi="Arial" w:cs="Arial"/>
          <w:b/>
          <w:color w:val="000000"/>
        </w:rPr>
        <w:t>2</w:t>
      </w:r>
      <w:r>
        <w:rPr>
          <w:rFonts w:ascii="Arial" w:eastAsia="Times New Roman" w:hAnsi="Arial" w:cs="Arial"/>
          <w:b/>
          <w:color w:val="000000"/>
        </w:rPr>
        <w:t>1</w:t>
      </w:r>
      <w:r w:rsidRPr="001E59BA">
        <w:rPr>
          <w:rFonts w:ascii="Arial" w:eastAsia="Times New Roman" w:hAnsi="Arial" w:cs="Arial"/>
          <w:b/>
          <w:color w:val="000000"/>
        </w:rPr>
        <w:t>/2022</w:t>
      </w:r>
    </w:p>
    <w:p w14:paraId="4DC59F6E" w14:textId="1B8AC280" w:rsidR="00345BE0" w:rsidRDefault="00000000" w:rsidP="005E2833">
      <w:pPr>
        <w:spacing w:line="480" w:lineRule="auto"/>
        <w:jc w:val="center"/>
        <w:rPr>
          <w:rFonts w:ascii="Arial" w:eastAsia="Times New Roman" w:hAnsi="Arial" w:cs="Arial"/>
          <w:b/>
          <w:color w:val="000000"/>
        </w:rPr>
      </w:pPr>
    </w:p>
    <w:p w14:paraId="35546DA9" w14:textId="794EC58D" w:rsidR="00CF09DE" w:rsidRDefault="00000000" w:rsidP="005E2833">
      <w:pPr>
        <w:spacing w:line="480" w:lineRule="auto"/>
        <w:jc w:val="center"/>
        <w:rPr>
          <w:rFonts w:ascii="Arial" w:eastAsia="Times New Roman" w:hAnsi="Arial" w:cs="Arial"/>
          <w:b/>
          <w:color w:val="000000"/>
        </w:rPr>
      </w:pPr>
    </w:p>
    <w:p w14:paraId="5DFDB502" w14:textId="6915FCD8" w:rsidR="00CF09DE" w:rsidRDefault="00000000" w:rsidP="005E2833">
      <w:pPr>
        <w:spacing w:line="480" w:lineRule="auto"/>
        <w:jc w:val="center"/>
        <w:rPr>
          <w:rFonts w:ascii="Arial" w:eastAsia="Times New Roman" w:hAnsi="Arial" w:cs="Arial"/>
          <w:b/>
          <w:color w:val="000000"/>
        </w:rPr>
      </w:pPr>
    </w:p>
    <w:p w14:paraId="0B91D29F" w14:textId="77777777" w:rsidR="00CF09DE" w:rsidRPr="001E59BA" w:rsidRDefault="00000000" w:rsidP="005E2833">
      <w:pPr>
        <w:spacing w:line="480" w:lineRule="auto"/>
        <w:jc w:val="center"/>
        <w:rPr>
          <w:rFonts w:ascii="Arial" w:eastAsia="Times New Roman" w:hAnsi="Arial" w:cs="Arial"/>
          <w:b/>
          <w:color w:val="000000"/>
        </w:rPr>
      </w:pPr>
    </w:p>
    <w:p w14:paraId="1FA7A758" w14:textId="77777777" w:rsidR="00345BE0" w:rsidRPr="001E59BA" w:rsidRDefault="00000000" w:rsidP="005E2833">
      <w:pPr>
        <w:spacing w:line="480" w:lineRule="auto"/>
        <w:jc w:val="center"/>
        <w:rPr>
          <w:rFonts w:ascii="Arial" w:eastAsia="Times New Roman" w:hAnsi="Arial" w:cs="Arial"/>
          <w:b/>
          <w:color w:val="000000"/>
        </w:rPr>
      </w:pPr>
    </w:p>
    <w:p w14:paraId="0716A8C6" w14:textId="68A84377" w:rsidR="004A07F0" w:rsidRDefault="00000000" w:rsidP="005E2833">
      <w:pPr>
        <w:spacing w:line="480" w:lineRule="auto"/>
        <w:jc w:val="center"/>
        <w:rPr>
          <w:rFonts w:ascii="Arial" w:eastAsia="Times New Roman" w:hAnsi="Arial" w:cs="Arial"/>
          <w:b/>
          <w:color w:val="000000"/>
          <w:sz w:val="28"/>
          <w:szCs w:val="28"/>
        </w:rPr>
      </w:pPr>
    </w:p>
    <w:sdt>
      <w:sdtPr>
        <w:rPr>
          <w:sz w:val="22"/>
          <w:szCs w:val="22"/>
          <w:lang w:eastAsia="zh-CN"/>
        </w:rPr>
        <w:id w:val="990448269"/>
        <w:docPartObj>
          <w:docPartGallery w:val="Table of Contents"/>
          <w:docPartUnique/>
        </w:docPartObj>
      </w:sdtPr>
      <w:sdtEndPr>
        <w:rPr>
          <w:b/>
          <w:bCs/>
          <w:noProof/>
        </w:rPr>
      </w:sdtEndPr>
      <w:sdtContent>
        <w:p w14:paraId="772A59F2" w14:textId="1979C8CC" w:rsidR="00A82EBF" w:rsidRDefault="00000000">
          <w:r>
            <w:t>Table of Contents</w:t>
          </w:r>
        </w:p>
        <w:p w14:paraId="56797D69" w14:textId="49ED00ED" w:rsidR="00AB207D" w:rsidRDefault="00000000">
          <w:pPr>
            <w:tabs>
              <w:tab w:val="right" w:leader="dot" w:pos="8630"/>
            </w:tabs>
            <w:rPr>
              <w:noProof/>
            </w:rPr>
          </w:pPr>
          <w:r>
            <w:fldChar w:fldCharType="begin"/>
          </w:r>
          <w:r>
            <w:instrText xml:space="preserve"> TOC \o "1-3" \h \z \u </w:instrText>
          </w:r>
          <w:r>
            <w:fldChar w:fldCharType="separate"/>
          </w:r>
          <w:hyperlink w:anchor="_Toc114675344" w:history="1">
            <w:r w:rsidRPr="00853AE1">
              <w:rPr>
                <w:noProof/>
              </w:rPr>
              <w:t>1.1 Background and Basic Concept</w:t>
            </w:r>
            <w:r>
              <w:rPr>
                <w:noProof/>
                <w:webHidden/>
              </w:rPr>
              <w:tab/>
            </w:r>
            <w:r>
              <w:rPr>
                <w:noProof/>
                <w:webHidden/>
              </w:rPr>
              <w:fldChar w:fldCharType="begin"/>
            </w:r>
            <w:r>
              <w:rPr>
                <w:noProof/>
                <w:webHidden/>
              </w:rPr>
              <w:instrText xml:space="preserve"> PAGEREF _Toc114675344 \h </w:instrText>
            </w:r>
            <w:r>
              <w:rPr>
                <w:noProof/>
                <w:webHidden/>
              </w:rPr>
            </w:r>
            <w:r>
              <w:rPr>
                <w:noProof/>
                <w:webHidden/>
              </w:rPr>
              <w:fldChar w:fldCharType="separate"/>
            </w:r>
            <w:r>
              <w:rPr>
                <w:noProof/>
                <w:webHidden/>
              </w:rPr>
              <w:t>5</w:t>
            </w:r>
            <w:r>
              <w:rPr>
                <w:noProof/>
                <w:webHidden/>
              </w:rPr>
              <w:fldChar w:fldCharType="end"/>
            </w:r>
          </w:hyperlink>
        </w:p>
        <w:p w14:paraId="0DCD1671" w14:textId="7DD33568" w:rsidR="00AB207D" w:rsidRDefault="00000000">
          <w:pPr>
            <w:tabs>
              <w:tab w:val="right" w:leader="dot" w:pos="8630"/>
            </w:tabs>
            <w:rPr>
              <w:noProof/>
            </w:rPr>
          </w:pPr>
          <w:hyperlink w:anchor="_Toc114675345" w:history="1">
            <w:r w:rsidRPr="00853AE1">
              <w:rPr>
                <w:noProof/>
              </w:rPr>
              <w:t>1.2 Piano Mover’s Problem</w:t>
            </w:r>
            <w:r>
              <w:rPr>
                <w:noProof/>
                <w:webHidden/>
              </w:rPr>
              <w:tab/>
            </w:r>
            <w:r>
              <w:rPr>
                <w:noProof/>
                <w:webHidden/>
              </w:rPr>
              <w:fldChar w:fldCharType="begin"/>
            </w:r>
            <w:r>
              <w:rPr>
                <w:noProof/>
                <w:webHidden/>
              </w:rPr>
              <w:instrText xml:space="preserve"> PAGEREF _Toc114675345 \h </w:instrText>
            </w:r>
            <w:r>
              <w:rPr>
                <w:noProof/>
                <w:webHidden/>
              </w:rPr>
            </w:r>
            <w:r>
              <w:rPr>
                <w:noProof/>
                <w:webHidden/>
              </w:rPr>
              <w:fldChar w:fldCharType="separate"/>
            </w:r>
            <w:r>
              <w:rPr>
                <w:noProof/>
                <w:webHidden/>
              </w:rPr>
              <w:t>6</w:t>
            </w:r>
            <w:r>
              <w:rPr>
                <w:noProof/>
                <w:webHidden/>
              </w:rPr>
              <w:fldChar w:fldCharType="end"/>
            </w:r>
          </w:hyperlink>
        </w:p>
        <w:p w14:paraId="0FE292BE" w14:textId="37A0BE39" w:rsidR="00AB207D" w:rsidRDefault="00000000">
          <w:pPr>
            <w:tabs>
              <w:tab w:val="right" w:leader="dot" w:pos="8630"/>
            </w:tabs>
            <w:rPr>
              <w:noProof/>
            </w:rPr>
          </w:pPr>
          <w:hyperlink w:anchor="_Toc114675346" w:history="1">
            <w:r w:rsidRPr="00853AE1">
              <w:rPr>
                <w:noProof/>
              </w:rPr>
              <w:t>1.3 Configuration Space</w:t>
            </w:r>
            <w:r>
              <w:rPr>
                <w:noProof/>
                <w:webHidden/>
              </w:rPr>
              <w:tab/>
            </w:r>
            <w:r>
              <w:rPr>
                <w:noProof/>
                <w:webHidden/>
              </w:rPr>
              <w:fldChar w:fldCharType="begin"/>
            </w:r>
            <w:r>
              <w:rPr>
                <w:noProof/>
                <w:webHidden/>
              </w:rPr>
              <w:instrText xml:space="preserve"> PAGEREF _Toc114675346 \h </w:instrText>
            </w:r>
            <w:r>
              <w:rPr>
                <w:noProof/>
                <w:webHidden/>
              </w:rPr>
            </w:r>
            <w:r>
              <w:rPr>
                <w:noProof/>
                <w:webHidden/>
              </w:rPr>
              <w:fldChar w:fldCharType="separate"/>
            </w:r>
            <w:r>
              <w:rPr>
                <w:noProof/>
                <w:webHidden/>
              </w:rPr>
              <w:t>9</w:t>
            </w:r>
            <w:r>
              <w:rPr>
                <w:noProof/>
                <w:webHidden/>
              </w:rPr>
              <w:fldChar w:fldCharType="end"/>
            </w:r>
          </w:hyperlink>
        </w:p>
        <w:p w14:paraId="02244484" w14:textId="348F2559" w:rsidR="00AB207D" w:rsidRDefault="00000000">
          <w:pPr>
            <w:tabs>
              <w:tab w:val="right" w:leader="dot" w:pos="8630"/>
            </w:tabs>
            <w:rPr>
              <w:noProof/>
            </w:rPr>
          </w:pPr>
          <w:hyperlink w:anchor="_Toc114675347" w:history="1">
            <w:r w:rsidRPr="00853AE1">
              <w:rPr>
                <w:noProof/>
              </w:rPr>
              <w:t>1.4 Degrees of Freedom</w:t>
            </w:r>
            <w:r>
              <w:rPr>
                <w:noProof/>
                <w:webHidden/>
              </w:rPr>
              <w:tab/>
            </w:r>
            <w:r>
              <w:rPr>
                <w:noProof/>
                <w:webHidden/>
              </w:rPr>
              <w:fldChar w:fldCharType="begin"/>
            </w:r>
            <w:r>
              <w:rPr>
                <w:noProof/>
                <w:webHidden/>
              </w:rPr>
              <w:instrText xml:space="preserve"> PAGEREF _Toc114675347 \h </w:instrText>
            </w:r>
            <w:r>
              <w:rPr>
                <w:noProof/>
                <w:webHidden/>
              </w:rPr>
            </w:r>
            <w:r>
              <w:rPr>
                <w:noProof/>
                <w:webHidden/>
              </w:rPr>
              <w:fldChar w:fldCharType="separate"/>
            </w:r>
            <w:r>
              <w:rPr>
                <w:noProof/>
                <w:webHidden/>
              </w:rPr>
              <w:t>10</w:t>
            </w:r>
            <w:r>
              <w:rPr>
                <w:noProof/>
                <w:webHidden/>
              </w:rPr>
              <w:fldChar w:fldCharType="end"/>
            </w:r>
          </w:hyperlink>
        </w:p>
        <w:p w14:paraId="446525FD" w14:textId="64809C4D" w:rsidR="00AB207D" w:rsidRDefault="00000000">
          <w:pPr>
            <w:tabs>
              <w:tab w:val="right" w:leader="dot" w:pos="8630"/>
            </w:tabs>
            <w:rPr>
              <w:noProof/>
            </w:rPr>
          </w:pPr>
          <w:hyperlink w:anchor="_Toc114675348" w:history="1">
            <w:r w:rsidRPr="00853AE1">
              <w:rPr>
                <w:noProof/>
              </w:rPr>
              <w:t>1.5 Robotic Arm</w:t>
            </w:r>
            <w:r>
              <w:rPr>
                <w:noProof/>
                <w:webHidden/>
              </w:rPr>
              <w:tab/>
            </w:r>
            <w:r>
              <w:rPr>
                <w:noProof/>
                <w:webHidden/>
              </w:rPr>
              <w:fldChar w:fldCharType="begin"/>
            </w:r>
            <w:r>
              <w:rPr>
                <w:noProof/>
                <w:webHidden/>
              </w:rPr>
              <w:instrText xml:space="preserve"> PAGEREF _Toc114675348 \h </w:instrText>
            </w:r>
            <w:r>
              <w:rPr>
                <w:noProof/>
                <w:webHidden/>
              </w:rPr>
            </w:r>
            <w:r>
              <w:rPr>
                <w:noProof/>
                <w:webHidden/>
              </w:rPr>
              <w:fldChar w:fldCharType="separate"/>
            </w:r>
            <w:r>
              <w:rPr>
                <w:noProof/>
                <w:webHidden/>
              </w:rPr>
              <w:t>10</w:t>
            </w:r>
            <w:r>
              <w:rPr>
                <w:noProof/>
                <w:webHidden/>
              </w:rPr>
              <w:fldChar w:fldCharType="end"/>
            </w:r>
          </w:hyperlink>
        </w:p>
        <w:p w14:paraId="776F30ED" w14:textId="44342591" w:rsidR="00AB207D" w:rsidRDefault="00000000">
          <w:pPr>
            <w:tabs>
              <w:tab w:val="right" w:leader="dot" w:pos="8630"/>
            </w:tabs>
            <w:rPr>
              <w:noProof/>
            </w:rPr>
          </w:pPr>
          <w:hyperlink w:anchor="_Toc114675349" w:history="1">
            <w:r w:rsidRPr="00853AE1">
              <w:rPr>
                <w:noProof/>
                <w:shd w:val="clear" w:color="auto" w:fill="FFFFFF"/>
              </w:rPr>
              <w:t>1.5.1 Redundant DOF for Manipulation Robot</w:t>
            </w:r>
            <w:r>
              <w:rPr>
                <w:noProof/>
                <w:webHidden/>
              </w:rPr>
              <w:tab/>
            </w:r>
            <w:r>
              <w:rPr>
                <w:noProof/>
                <w:webHidden/>
              </w:rPr>
              <w:fldChar w:fldCharType="begin"/>
            </w:r>
            <w:r>
              <w:rPr>
                <w:noProof/>
                <w:webHidden/>
              </w:rPr>
              <w:instrText xml:space="preserve"> PAGEREF _Toc114675349 \h </w:instrText>
            </w:r>
            <w:r>
              <w:rPr>
                <w:noProof/>
                <w:webHidden/>
              </w:rPr>
            </w:r>
            <w:r>
              <w:rPr>
                <w:noProof/>
                <w:webHidden/>
              </w:rPr>
              <w:fldChar w:fldCharType="separate"/>
            </w:r>
            <w:r>
              <w:rPr>
                <w:noProof/>
                <w:webHidden/>
              </w:rPr>
              <w:t>12</w:t>
            </w:r>
            <w:r>
              <w:rPr>
                <w:noProof/>
                <w:webHidden/>
              </w:rPr>
              <w:fldChar w:fldCharType="end"/>
            </w:r>
          </w:hyperlink>
        </w:p>
        <w:p w14:paraId="7FB4F904" w14:textId="472DCB61" w:rsidR="00AB207D" w:rsidRDefault="00000000">
          <w:pPr>
            <w:tabs>
              <w:tab w:val="right" w:leader="dot" w:pos="8630"/>
            </w:tabs>
            <w:rPr>
              <w:noProof/>
            </w:rPr>
          </w:pPr>
          <w:hyperlink w:anchor="_Toc114675350" w:history="1">
            <w:r w:rsidRPr="00853AE1">
              <w:rPr>
                <w:noProof/>
              </w:rPr>
              <w:t>1.5.2 Link, Joint and End-effector</w:t>
            </w:r>
            <w:r>
              <w:rPr>
                <w:noProof/>
                <w:webHidden/>
              </w:rPr>
              <w:tab/>
            </w:r>
            <w:r>
              <w:rPr>
                <w:noProof/>
                <w:webHidden/>
              </w:rPr>
              <w:fldChar w:fldCharType="begin"/>
            </w:r>
            <w:r>
              <w:rPr>
                <w:noProof/>
                <w:webHidden/>
              </w:rPr>
              <w:instrText xml:space="preserve"> PAGEREF _Toc114675350 \h </w:instrText>
            </w:r>
            <w:r>
              <w:rPr>
                <w:noProof/>
                <w:webHidden/>
              </w:rPr>
            </w:r>
            <w:r>
              <w:rPr>
                <w:noProof/>
                <w:webHidden/>
              </w:rPr>
              <w:fldChar w:fldCharType="separate"/>
            </w:r>
            <w:r>
              <w:rPr>
                <w:noProof/>
                <w:webHidden/>
              </w:rPr>
              <w:t>13</w:t>
            </w:r>
            <w:r>
              <w:rPr>
                <w:noProof/>
                <w:webHidden/>
              </w:rPr>
              <w:fldChar w:fldCharType="end"/>
            </w:r>
          </w:hyperlink>
        </w:p>
        <w:p w14:paraId="5CC217A5" w14:textId="4F2DBF59" w:rsidR="00AB207D" w:rsidRDefault="00000000">
          <w:pPr>
            <w:tabs>
              <w:tab w:val="right" w:leader="dot" w:pos="8630"/>
            </w:tabs>
            <w:rPr>
              <w:noProof/>
            </w:rPr>
          </w:pPr>
          <w:hyperlink w:anchor="_Toc114675351" w:history="1">
            <w:r w:rsidRPr="00853AE1">
              <w:rPr>
                <w:noProof/>
              </w:rPr>
              <w:t>1.5.3 Joint Limit</w:t>
            </w:r>
            <w:r>
              <w:rPr>
                <w:noProof/>
                <w:webHidden/>
              </w:rPr>
              <w:tab/>
            </w:r>
            <w:r>
              <w:rPr>
                <w:noProof/>
                <w:webHidden/>
              </w:rPr>
              <w:fldChar w:fldCharType="begin"/>
            </w:r>
            <w:r>
              <w:rPr>
                <w:noProof/>
                <w:webHidden/>
              </w:rPr>
              <w:instrText xml:space="preserve"> PAGEREF _Toc114675351 \h </w:instrText>
            </w:r>
            <w:r>
              <w:rPr>
                <w:noProof/>
                <w:webHidden/>
              </w:rPr>
            </w:r>
            <w:r>
              <w:rPr>
                <w:noProof/>
                <w:webHidden/>
              </w:rPr>
              <w:fldChar w:fldCharType="separate"/>
            </w:r>
            <w:r>
              <w:rPr>
                <w:noProof/>
                <w:webHidden/>
              </w:rPr>
              <w:t>14</w:t>
            </w:r>
            <w:r>
              <w:rPr>
                <w:noProof/>
                <w:webHidden/>
              </w:rPr>
              <w:fldChar w:fldCharType="end"/>
            </w:r>
          </w:hyperlink>
        </w:p>
        <w:p w14:paraId="1D120543" w14:textId="19434F01" w:rsidR="00AB207D" w:rsidRDefault="00000000">
          <w:pPr>
            <w:tabs>
              <w:tab w:val="right" w:leader="dot" w:pos="8630"/>
            </w:tabs>
            <w:rPr>
              <w:noProof/>
            </w:rPr>
          </w:pPr>
          <w:hyperlink w:anchor="_Toc114675352" w:history="1">
            <w:r w:rsidRPr="00853AE1">
              <w:rPr>
                <w:noProof/>
              </w:rPr>
              <w:t>1.5.4 Task Space and Workspace</w:t>
            </w:r>
            <w:r>
              <w:rPr>
                <w:noProof/>
                <w:webHidden/>
              </w:rPr>
              <w:tab/>
            </w:r>
            <w:r>
              <w:rPr>
                <w:noProof/>
                <w:webHidden/>
              </w:rPr>
              <w:fldChar w:fldCharType="begin"/>
            </w:r>
            <w:r>
              <w:rPr>
                <w:noProof/>
                <w:webHidden/>
              </w:rPr>
              <w:instrText xml:space="preserve"> PAGEREF _Toc114675352 \h </w:instrText>
            </w:r>
            <w:r>
              <w:rPr>
                <w:noProof/>
                <w:webHidden/>
              </w:rPr>
            </w:r>
            <w:r>
              <w:rPr>
                <w:noProof/>
                <w:webHidden/>
              </w:rPr>
              <w:fldChar w:fldCharType="separate"/>
            </w:r>
            <w:r>
              <w:rPr>
                <w:noProof/>
                <w:webHidden/>
              </w:rPr>
              <w:t>15</w:t>
            </w:r>
            <w:r>
              <w:rPr>
                <w:noProof/>
                <w:webHidden/>
              </w:rPr>
              <w:fldChar w:fldCharType="end"/>
            </w:r>
          </w:hyperlink>
        </w:p>
        <w:p w14:paraId="57609987" w14:textId="4230A792" w:rsidR="00AB207D" w:rsidRDefault="00000000">
          <w:pPr>
            <w:tabs>
              <w:tab w:val="right" w:leader="dot" w:pos="8630"/>
            </w:tabs>
            <w:rPr>
              <w:noProof/>
            </w:rPr>
          </w:pPr>
          <w:hyperlink w:anchor="_Toc114675353" w:history="1">
            <w:r w:rsidRPr="00853AE1">
              <w:rPr>
                <w:noProof/>
              </w:rPr>
              <w:t>1.5.5 Forward Kinematics and Inverse Kinematics</w:t>
            </w:r>
            <w:r>
              <w:rPr>
                <w:noProof/>
                <w:webHidden/>
              </w:rPr>
              <w:tab/>
            </w:r>
            <w:r>
              <w:rPr>
                <w:noProof/>
                <w:webHidden/>
              </w:rPr>
              <w:fldChar w:fldCharType="begin"/>
            </w:r>
            <w:r>
              <w:rPr>
                <w:noProof/>
                <w:webHidden/>
              </w:rPr>
              <w:instrText xml:space="preserve"> PAGEREF _Toc114675353 \h </w:instrText>
            </w:r>
            <w:r>
              <w:rPr>
                <w:noProof/>
                <w:webHidden/>
              </w:rPr>
            </w:r>
            <w:r>
              <w:rPr>
                <w:noProof/>
                <w:webHidden/>
              </w:rPr>
              <w:fldChar w:fldCharType="separate"/>
            </w:r>
            <w:r>
              <w:rPr>
                <w:noProof/>
                <w:webHidden/>
              </w:rPr>
              <w:t>18</w:t>
            </w:r>
            <w:r>
              <w:rPr>
                <w:noProof/>
                <w:webHidden/>
              </w:rPr>
              <w:fldChar w:fldCharType="end"/>
            </w:r>
          </w:hyperlink>
        </w:p>
        <w:p w14:paraId="2FEEC71B" w14:textId="10BAA8E8" w:rsidR="00AB207D" w:rsidRDefault="00000000">
          <w:pPr>
            <w:tabs>
              <w:tab w:val="right" w:leader="dot" w:pos="8630"/>
            </w:tabs>
            <w:rPr>
              <w:noProof/>
            </w:rPr>
          </w:pPr>
          <w:hyperlink w:anchor="_Toc114675354" w:history="1">
            <w:r w:rsidRPr="00853AE1">
              <w:rPr>
                <w:noProof/>
              </w:rPr>
              <w:t>1.5.6 Motion Planning for Robotic Manipulators</w:t>
            </w:r>
            <w:r>
              <w:rPr>
                <w:noProof/>
                <w:webHidden/>
              </w:rPr>
              <w:tab/>
            </w:r>
            <w:r>
              <w:rPr>
                <w:noProof/>
                <w:webHidden/>
              </w:rPr>
              <w:fldChar w:fldCharType="begin"/>
            </w:r>
            <w:r>
              <w:rPr>
                <w:noProof/>
                <w:webHidden/>
              </w:rPr>
              <w:instrText xml:space="preserve"> PAGEREF _Toc114675354 \h </w:instrText>
            </w:r>
            <w:r>
              <w:rPr>
                <w:noProof/>
                <w:webHidden/>
              </w:rPr>
            </w:r>
            <w:r>
              <w:rPr>
                <w:noProof/>
                <w:webHidden/>
              </w:rPr>
              <w:fldChar w:fldCharType="separate"/>
            </w:r>
            <w:r>
              <w:rPr>
                <w:noProof/>
                <w:webHidden/>
              </w:rPr>
              <w:t>21</w:t>
            </w:r>
            <w:r>
              <w:rPr>
                <w:noProof/>
                <w:webHidden/>
              </w:rPr>
              <w:fldChar w:fldCharType="end"/>
            </w:r>
          </w:hyperlink>
        </w:p>
        <w:p w14:paraId="76592255" w14:textId="1A2E4C9B" w:rsidR="00AB207D" w:rsidRDefault="00000000">
          <w:pPr>
            <w:tabs>
              <w:tab w:val="right" w:leader="dot" w:pos="8630"/>
            </w:tabs>
            <w:rPr>
              <w:noProof/>
            </w:rPr>
          </w:pPr>
          <w:hyperlink w:anchor="_Toc114675355" w:history="1">
            <w:r w:rsidRPr="00853AE1">
              <w:rPr>
                <w:noProof/>
              </w:rPr>
              <w:t>1.5.7 Low-dimensional vs High-dimensional in Static Environment</w:t>
            </w:r>
            <w:r>
              <w:rPr>
                <w:noProof/>
                <w:webHidden/>
              </w:rPr>
              <w:tab/>
            </w:r>
            <w:r>
              <w:rPr>
                <w:noProof/>
                <w:webHidden/>
              </w:rPr>
              <w:fldChar w:fldCharType="begin"/>
            </w:r>
            <w:r>
              <w:rPr>
                <w:noProof/>
                <w:webHidden/>
              </w:rPr>
              <w:instrText xml:space="preserve"> PAGEREF _Toc114675355 \h </w:instrText>
            </w:r>
            <w:r>
              <w:rPr>
                <w:noProof/>
                <w:webHidden/>
              </w:rPr>
            </w:r>
            <w:r>
              <w:rPr>
                <w:noProof/>
                <w:webHidden/>
              </w:rPr>
              <w:fldChar w:fldCharType="separate"/>
            </w:r>
            <w:r>
              <w:rPr>
                <w:noProof/>
                <w:webHidden/>
              </w:rPr>
              <w:t>22</w:t>
            </w:r>
            <w:r>
              <w:rPr>
                <w:noProof/>
                <w:webHidden/>
              </w:rPr>
              <w:fldChar w:fldCharType="end"/>
            </w:r>
          </w:hyperlink>
        </w:p>
        <w:p w14:paraId="54871AAD" w14:textId="6A025FA6" w:rsidR="00AB207D" w:rsidRDefault="00000000">
          <w:pPr>
            <w:tabs>
              <w:tab w:val="right" w:leader="dot" w:pos="8630"/>
            </w:tabs>
            <w:rPr>
              <w:noProof/>
            </w:rPr>
          </w:pPr>
          <w:hyperlink w:anchor="_Toc114675356" w:history="1">
            <w:r w:rsidRPr="00853AE1">
              <w:rPr>
                <w:noProof/>
              </w:rPr>
              <w:t>1.5.8 Motivation</w:t>
            </w:r>
            <w:r>
              <w:rPr>
                <w:noProof/>
                <w:webHidden/>
              </w:rPr>
              <w:tab/>
            </w:r>
            <w:r>
              <w:rPr>
                <w:noProof/>
                <w:webHidden/>
              </w:rPr>
              <w:fldChar w:fldCharType="begin"/>
            </w:r>
            <w:r>
              <w:rPr>
                <w:noProof/>
                <w:webHidden/>
              </w:rPr>
              <w:instrText xml:space="preserve"> PAGEREF _Toc114675356 \h </w:instrText>
            </w:r>
            <w:r>
              <w:rPr>
                <w:noProof/>
                <w:webHidden/>
              </w:rPr>
            </w:r>
            <w:r>
              <w:rPr>
                <w:noProof/>
                <w:webHidden/>
              </w:rPr>
              <w:fldChar w:fldCharType="separate"/>
            </w:r>
            <w:r>
              <w:rPr>
                <w:noProof/>
                <w:webHidden/>
              </w:rPr>
              <w:t>22</w:t>
            </w:r>
            <w:r>
              <w:rPr>
                <w:noProof/>
                <w:webHidden/>
              </w:rPr>
              <w:fldChar w:fldCharType="end"/>
            </w:r>
          </w:hyperlink>
        </w:p>
        <w:p w14:paraId="5E174C2B" w14:textId="7DA4477E" w:rsidR="00AB207D" w:rsidRDefault="00000000">
          <w:pPr>
            <w:tabs>
              <w:tab w:val="right" w:leader="dot" w:pos="8630"/>
            </w:tabs>
            <w:rPr>
              <w:noProof/>
            </w:rPr>
          </w:pPr>
          <w:hyperlink w:anchor="_Toc114675357" w:history="1">
            <w:r w:rsidRPr="00853AE1">
              <w:rPr>
                <w:noProof/>
              </w:rPr>
              <w:t xml:space="preserve">1.5.9 Classical Problem </w:t>
            </w:r>
            <w:r w:rsidRPr="00853AE1">
              <w:rPr>
                <w:noProof/>
              </w:rPr>
              <w:t>Formulation</w:t>
            </w:r>
            <w:r>
              <w:rPr>
                <w:noProof/>
                <w:webHidden/>
              </w:rPr>
              <w:tab/>
            </w:r>
            <w:r>
              <w:rPr>
                <w:noProof/>
                <w:webHidden/>
              </w:rPr>
              <w:fldChar w:fldCharType="begin"/>
            </w:r>
            <w:r>
              <w:rPr>
                <w:noProof/>
                <w:webHidden/>
              </w:rPr>
              <w:instrText xml:space="preserve"> PAGEREF _Toc114675357 \h </w:instrText>
            </w:r>
            <w:r>
              <w:rPr>
                <w:noProof/>
                <w:webHidden/>
              </w:rPr>
            </w:r>
            <w:r>
              <w:rPr>
                <w:noProof/>
                <w:webHidden/>
              </w:rPr>
              <w:fldChar w:fldCharType="separate"/>
            </w:r>
            <w:r>
              <w:rPr>
                <w:noProof/>
                <w:webHidden/>
              </w:rPr>
              <w:t>23</w:t>
            </w:r>
            <w:r>
              <w:rPr>
                <w:noProof/>
                <w:webHidden/>
              </w:rPr>
              <w:fldChar w:fldCharType="end"/>
            </w:r>
          </w:hyperlink>
        </w:p>
        <w:p w14:paraId="3ED1E7FC" w14:textId="5EC54323" w:rsidR="00AB207D" w:rsidRDefault="00000000">
          <w:pPr>
            <w:tabs>
              <w:tab w:val="right" w:leader="dot" w:pos="8630"/>
            </w:tabs>
            <w:rPr>
              <w:noProof/>
            </w:rPr>
          </w:pPr>
          <w:hyperlink w:anchor="_Toc114675358" w:history="1">
            <w:r w:rsidRPr="00853AE1">
              <w:rPr>
                <w:noProof/>
              </w:rPr>
              <w:t>1.5.10 Research Problems in Motion Planning</w:t>
            </w:r>
            <w:r>
              <w:rPr>
                <w:noProof/>
                <w:webHidden/>
              </w:rPr>
              <w:tab/>
            </w:r>
            <w:r>
              <w:rPr>
                <w:noProof/>
                <w:webHidden/>
              </w:rPr>
              <w:fldChar w:fldCharType="begin"/>
            </w:r>
            <w:r>
              <w:rPr>
                <w:noProof/>
                <w:webHidden/>
              </w:rPr>
              <w:instrText xml:space="preserve"> PAGEREF _Toc114675358 \h </w:instrText>
            </w:r>
            <w:r>
              <w:rPr>
                <w:noProof/>
                <w:webHidden/>
              </w:rPr>
            </w:r>
            <w:r>
              <w:rPr>
                <w:noProof/>
                <w:webHidden/>
              </w:rPr>
              <w:fldChar w:fldCharType="separate"/>
            </w:r>
            <w:r>
              <w:rPr>
                <w:noProof/>
                <w:webHidden/>
              </w:rPr>
              <w:t>23</w:t>
            </w:r>
            <w:r>
              <w:rPr>
                <w:noProof/>
                <w:webHidden/>
              </w:rPr>
              <w:fldChar w:fldCharType="end"/>
            </w:r>
          </w:hyperlink>
        </w:p>
        <w:p w14:paraId="15BD8AA3" w14:textId="72A45343" w:rsidR="00AB207D" w:rsidRDefault="00000000">
          <w:pPr>
            <w:tabs>
              <w:tab w:val="right" w:leader="dot" w:pos="8630"/>
            </w:tabs>
            <w:rPr>
              <w:noProof/>
            </w:rPr>
          </w:pPr>
          <w:hyperlink w:anchor="_Toc114675359" w:history="1">
            <w:r w:rsidRPr="00853AE1">
              <w:rPr>
                <w:noProof/>
              </w:rPr>
              <w:t>2.1 Related Work in Motion Planning for Manipulators</w:t>
            </w:r>
            <w:r>
              <w:rPr>
                <w:noProof/>
                <w:webHidden/>
              </w:rPr>
              <w:tab/>
            </w:r>
            <w:r>
              <w:rPr>
                <w:noProof/>
                <w:webHidden/>
              </w:rPr>
              <w:fldChar w:fldCharType="begin"/>
            </w:r>
            <w:r>
              <w:rPr>
                <w:noProof/>
                <w:webHidden/>
              </w:rPr>
              <w:instrText xml:space="preserve"> PAGEREF _Toc114675359 \h </w:instrText>
            </w:r>
            <w:r>
              <w:rPr>
                <w:noProof/>
                <w:webHidden/>
              </w:rPr>
            </w:r>
            <w:r>
              <w:rPr>
                <w:noProof/>
                <w:webHidden/>
              </w:rPr>
              <w:fldChar w:fldCharType="separate"/>
            </w:r>
            <w:r>
              <w:rPr>
                <w:noProof/>
                <w:webHidden/>
              </w:rPr>
              <w:t>25</w:t>
            </w:r>
            <w:r>
              <w:rPr>
                <w:noProof/>
                <w:webHidden/>
              </w:rPr>
              <w:fldChar w:fldCharType="end"/>
            </w:r>
          </w:hyperlink>
        </w:p>
        <w:p w14:paraId="237C4BC2" w14:textId="6A379594" w:rsidR="00AB207D" w:rsidRDefault="00000000">
          <w:pPr>
            <w:tabs>
              <w:tab w:val="right" w:leader="dot" w:pos="8630"/>
            </w:tabs>
            <w:rPr>
              <w:noProof/>
            </w:rPr>
          </w:pPr>
          <w:hyperlink w:anchor="_Toc114675360" w:history="1">
            <w:r w:rsidRPr="00853AE1">
              <w:rPr>
                <w:noProof/>
              </w:rPr>
              <w:t>2.2 Grid-based</w:t>
            </w:r>
            <w:r>
              <w:rPr>
                <w:noProof/>
                <w:webHidden/>
              </w:rPr>
              <w:tab/>
            </w:r>
            <w:r>
              <w:rPr>
                <w:noProof/>
                <w:webHidden/>
              </w:rPr>
              <w:fldChar w:fldCharType="begin"/>
            </w:r>
            <w:r>
              <w:rPr>
                <w:noProof/>
                <w:webHidden/>
              </w:rPr>
              <w:instrText xml:space="preserve"> PAGEREF _Toc114675360 \h </w:instrText>
            </w:r>
            <w:r>
              <w:rPr>
                <w:noProof/>
                <w:webHidden/>
              </w:rPr>
            </w:r>
            <w:r>
              <w:rPr>
                <w:noProof/>
                <w:webHidden/>
              </w:rPr>
              <w:fldChar w:fldCharType="separate"/>
            </w:r>
            <w:r>
              <w:rPr>
                <w:noProof/>
                <w:webHidden/>
              </w:rPr>
              <w:t>27</w:t>
            </w:r>
            <w:r>
              <w:rPr>
                <w:noProof/>
                <w:webHidden/>
              </w:rPr>
              <w:fldChar w:fldCharType="end"/>
            </w:r>
          </w:hyperlink>
        </w:p>
        <w:p w14:paraId="72732252" w14:textId="6350D2B0" w:rsidR="00AB207D" w:rsidRDefault="00000000">
          <w:pPr>
            <w:tabs>
              <w:tab w:val="right" w:leader="dot" w:pos="8630"/>
            </w:tabs>
            <w:rPr>
              <w:noProof/>
            </w:rPr>
          </w:pPr>
          <w:hyperlink w:anchor="_Toc114675361" w:history="1">
            <w:r w:rsidRPr="00853AE1">
              <w:rPr>
                <w:noProof/>
              </w:rPr>
              <w:t>2.3 Sampling Based</w:t>
            </w:r>
            <w:r>
              <w:rPr>
                <w:noProof/>
                <w:webHidden/>
              </w:rPr>
              <w:tab/>
            </w:r>
            <w:r>
              <w:rPr>
                <w:noProof/>
                <w:webHidden/>
              </w:rPr>
              <w:fldChar w:fldCharType="begin"/>
            </w:r>
            <w:r>
              <w:rPr>
                <w:noProof/>
                <w:webHidden/>
              </w:rPr>
              <w:instrText xml:space="preserve"> PAGEREF _Toc114675361 \h </w:instrText>
            </w:r>
            <w:r>
              <w:rPr>
                <w:noProof/>
                <w:webHidden/>
              </w:rPr>
            </w:r>
            <w:r>
              <w:rPr>
                <w:noProof/>
                <w:webHidden/>
              </w:rPr>
              <w:fldChar w:fldCharType="separate"/>
            </w:r>
            <w:r>
              <w:rPr>
                <w:noProof/>
                <w:webHidden/>
              </w:rPr>
              <w:t>29</w:t>
            </w:r>
            <w:r>
              <w:rPr>
                <w:noProof/>
                <w:webHidden/>
              </w:rPr>
              <w:fldChar w:fldCharType="end"/>
            </w:r>
          </w:hyperlink>
        </w:p>
        <w:p w14:paraId="45F8A39E" w14:textId="4872327B" w:rsidR="00AB207D" w:rsidRDefault="00000000">
          <w:pPr>
            <w:tabs>
              <w:tab w:val="right" w:leader="dot" w:pos="8630"/>
            </w:tabs>
            <w:rPr>
              <w:noProof/>
            </w:rPr>
          </w:pPr>
          <w:hyperlink w:anchor="_Toc114675362" w:history="1">
            <w:r w:rsidRPr="00853AE1">
              <w:rPr>
                <w:noProof/>
              </w:rPr>
              <w:t>2.4 Geometric Method Based</w:t>
            </w:r>
            <w:r>
              <w:rPr>
                <w:noProof/>
                <w:webHidden/>
              </w:rPr>
              <w:tab/>
            </w:r>
            <w:r>
              <w:rPr>
                <w:noProof/>
                <w:webHidden/>
              </w:rPr>
              <w:fldChar w:fldCharType="begin"/>
            </w:r>
            <w:r>
              <w:rPr>
                <w:noProof/>
                <w:webHidden/>
              </w:rPr>
              <w:instrText xml:space="preserve"> PAGEREF _Toc11467</w:instrText>
            </w:r>
            <w:r>
              <w:rPr>
                <w:noProof/>
                <w:webHidden/>
              </w:rPr>
              <w:instrText xml:space="preserve">5362 \h </w:instrText>
            </w:r>
            <w:r>
              <w:rPr>
                <w:noProof/>
                <w:webHidden/>
              </w:rPr>
            </w:r>
            <w:r>
              <w:rPr>
                <w:noProof/>
                <w:webHidden/>
              </w:rPr>
              <w:fldChar w:fldCharType="separate"/>
            </w:r>
            <w:r>
              <w:rPr>
                <w:noProof/>
                <w:webHidden/>
              </w:rPr>
              <w:t>35</w:t>
            </w:r>
            <w:r>
              <w:rPr>
                <w:noProof/>
                <w:webHidden/>
              </w:rPr>
              <w:fldChar w:fldCharType="end"/>
            </w:r>
          </w:hyperlink>
        </w:p>
        <w:p w14:paraId="6EA9B9BD" w14:textId="793A4B4E" w:rsidR="00AB207D" w:rsidRDefault="00000000">
          <w:pPr>
            <w:tabs>
              <w:tab w:val="right" w:leader="dot" w:pos="8630"/>
            </w:tabs>
            <w:rPr>
              <w:noProof/>
            </w:rPr>
          </w:pPr>
          <w:hyperlink w:anchor="_Toc114675363" w:history="1">
            <w:r w:rsidRPr="00853AE1">
              <w:rPr>
                <w:noProof/>
              </w:rPr>
              <w:t>2.5 Machine Learning Based</w:t>
            </w:r>
            <w:r>
              <w:rPr>
                <w:noProof/>
                <w:webHidden/>
              </w:rPr>
              <w:tab/>
            </w:r>
            <w:r>
              <w:rPr>
                <w:noProof/>
                <w:webHidden/>
              </w:rPr>
              <w:fldChar w:fldCharType="begin"/>
            </w:r>
            <w:r>
              <w:rPr>
                <w:noProof/>
                <w:webHidden/>
              </w:rPr>
              <w:instrText xml:space="preserve"> PAGEREF _Toc114675363 \h </w:instrText>
            </w:r>
            <w:r>
              <w:rPr>
                <w:noProof/>
                <w:webHidden/>
              </w:rPr>
            </w:r>
            <w:r>
              <w:rPr>
                <w:noProof/>
                <w:webHidden/>
              </w:rPr>
              <w:fldChar w:fldCharType="separate"/>
            </w:r>
            <w:r>
              <w:rPr>
                <w:noProof/>
                <w:webHidden/>
              </w:rPr>
              <w:t>37</w:t>
            </w:r>
            <w:r>
              <w:rPr>
                <w:noProof/>
                <w:webHidden/>
              </w:rPr>
              <w:fldChar w:fldCharType="end"/>
            </w:r>
          </w:hyperlink>
        </w:p>
        <w:p w14:paraId="00478399" w14:textId="7556E83F" w:rsidR="00AB207D" w:rsidRDefault="00000000">
          <w:pPr>
            <w:tabs>
              <w:tab w:val="right" w:leader="dot" w:pos="8630"/>
            </w:tabs>
            <w:rPr>
              <w:noProof/>
            </w:rPr>
          </w:pPr>
          <w:hyperlink w:anchor="_Toc114675364" w:history="1">
            <w:r w:rsidRPr="00853AE1">
              <w:rPr>
                <w:noProof/>
              </w:rPr>
              <w:t>2.5.1 Supervised Learning Based</w:t>
            </w:r>
            <w:r>
              <w:rPr>
                <w:noProof/>
                <w:webHidden/>
              </w:rPr>
              <w:tab/>
            </w:r>
            <w:r>
              <w:rPr>
                <w:noProof/>
                <w:webHidden/>
              </w:rPr>
              <w:fldChar w:fldCharType="begin"/>
            </w:r>
            <w:r>
              <w:rPr>
                <w:noProof/>
                <w:webHidden/>
              </w:rPr>
              <w:instrText xml:space="preserve"> PAGEREF _Toc114675364 \h </w:instrText>
            </w:r>
            <w:r>
              <w:rPr>
                <w:noProof/>
                <w:webHidden/>
              </w:rPr>
            </w:r>
            <w:r>
              <w:rPr>
                <w:noProof/>
                <w:webHidden/>
              </w:rPr>
              <w:fldChar w:fldCharType="separate"/>
            </w:r>
            <w:r>
              <w:rPr>
                <w:noProof/>
                <w:webHidden/>
              </w:rPr>
              <w:t>37</w:t>
            </w:r>
            <w:r>
              <w:rPr>
                <w:noProof/>
                <w:webHidden/>
              </w:rPr>
              <w:fldChar w:fldCharType="end"/>
            </w:r>
          </w:hyperlink>
        </w:p>
        <w:p w14:paraId="5290227A" w14:textId="5AB868CA" w:rsidR="00AB207D" w:rsidRDefault="00000000">
          <w:pPr>
            <w:tabs>
              <w:tab w:val="right" w:leader="dot" w:pos="8630"/>
            </w:tabs>
            <w:rPr>
              <w:noProof/>
            </w:rPr>
          </w:pPr>
          <w:hyperlink w:anchor="_Toc114675365" w:history="1">
            <w:r w:rsidRPr="00853AE1">
              <w:rPr>
                <w:noProof/>
              </w:rPr>
              <w:t>2.5.2 Unsupervised Learning Based</w:t>
            </w:r>
            <w:r>
              <w:rPr>
                <w:noProof/>
                <w:webHidden/>
              </w:rPr>
              <w:tab/>
            </w:r>
            <w:r>
              <w:rPr>
                <w:noProof/>
                <w:webHidden/>
              </w:rPr>
              <w:fldChar w:fldCharType="begin"/>
            </w:r>
            <w:r>
              <w:rPr>
                <w:noProof/>
                <w:webHidden/>
              </w:rPr>
              <w:instrText xml:space="preserve"> PAGEREF _Toc114675365 \h </w:instrText>
            </w:r>
            <w:r>
              <w:rPr>
                <w:noProof/>
                <w:webHidden/>
              </w:rPr>
            </w:r>
            <w:r>
              <w:rPr>
                <w:noProof/>
                <w:webHidden/>
              </w:rPr>
              <w:fldChar w:fldCharType="separate"/>
            </w:r>
            <w:r>
              <w:rPr>
                <w:noProof/>
                <w:webHidden/>
              </w:rPr>
              <w:t>39</w:t>
            </w:r>
            <w:r>
              <w:rPr>
                <w:noProof/>
                <w:webHidden/>
              </w:rPr>
              <w:fldChar w:fldCharType="end"/>
            </w:r>
          </w:hyperlink>
        </w:p>
        <w:p w14:paraId="7E878E5D" w14:textId="1EC608DC" w:rsidR="00AB207D" w:rsidRDefault="00000000">
          <w:pPr>
            <w:tabs>
              <w:tab w:val="right" w:leader="dot" w:pos="8630"/>
            </w:tabs>
            <w:rPr>
              <w:noProof/>
            </w:rPr>
          </w:pPr>
          <w:hyperlink w:anchor="_Toc114675366" w:history="1">
            <w:r w:rsidRPr="00853AE1">
              <w:rPr>
                <w:noProof/>
              </w:rPr>
              <w:t>2.5.3 Reinforcement Learning Ba</w:t>
            </w:r>
            <w:r w:rsidRPr="00853AE1">
              <w:rPr>
                <w:noProof/>
              </w:rPr>
              <w:t>sed</w:t>
            </w:r>
            <w:r>
              <w:rPr>
                <w:noProof/>
                <w:webHidden/>
              </w:rPr>
              <w:tab/>
            </w:r>
            <w:r>
              <w:rPr>
                <w:noProof/>
                <w:webHidden/>
              </w:rPr>
              <w:fldChar w:fldCharType="begin"/>
            </w:r>
            <w:r>
              <w:rPr>
                <w:noProof/>
                <w:webHidden/>
              </w:rPr>
              <w:instrText xml:space="preserve"> PAGEREF _Toc114675366 \h </w:instrText>
            </w:r>
            <w:r>
              <w:rPr>
                <w:noProof/>
                <w:webHidden/>
              </w:rPr>
            </w:r>
            <w:r>
              <w:rPr>
                <w:noProof/>
                <w:webHidden/>
              </w:rPr>
              <w:fldChar w:fldCharType="separate"/>
            </w:r>
            <w:r>
              <w:rPr>
                <w:noProof/>
                <w:webHidden/>
              </w:rPr>
              <w:t>40</w:t>
            </w:r>
            <w:r>
              <w:rPr>
                <w:noProof/>
                <w:webHidden/>
              </w:rPr>
              <w:fldChar w:fldCharType="end"/>
            </w:r>
          </w:hyperlink>
        </w:p>
        <w:p w14:paraId="316D9187" w14:textId="3F5BE0A5" w:rsidR="00AB207D" w:rsidRDefault="00000000">
          <w:pPr>
            <w:tabs>
              <w:tab w:val="right" w:leader="dot" w:pos="8630"/>
            </w:tabs>
            <w:rPr>
              <w:noProof/>
            </w:rPr>
          </w:pPr>
          <w:hyperlink w:anchor="_Toc114675367" w:history="1">
            <w:r w:rsidRPr="00853AE1">
              <w:rPr>
                <w:noProof/>
              </w:rPr>
              <w:t>3.1 Approach of This Study</w:t>
            </w:r>
            <w:r>
              <w:rPr>
                <w:noProof/>
                <w:webHidden/>
              </w:rPr>
              <w:tab/>
            </w:r>
            <w:r>
              <w:rPr>
                <w:noProof/>
                <w:webHidden/>
              </w:rPr>
              <w:fldChar w:fldCharType="begin"/>
            </w:r>
            <w:r>
              <w:rPr>
                <w:noProof/>
                <w:webHidden/>
              </w:rPr>
              <w:instrText xml:space="preserve"> PAGEREF _Toc114675367 \h </w:instrText>
            </w:r>
            <w:r>
              <w:rPr>
                <w:noProof/>
                <w:webHidden/>
              </w:rPr>
            </w:r>
            <w:r>
              <w:rPr>
                <w:noProof/>
                <w:webHidden/>
              </w:rPr>
              <w:fldChar w:fldCharType="separate"/>
            </w:r>
            <w:r>
              <w:rPr>
                <w:noProof/>
                <w:webHidden/>
              </w:rPr>
              <w:t>41</w:t>
            </w:r>
            <w:r>
              <w:rPr>
                <w:noProof/>
                <w:webHidden/>
              </w:rPr>
              <w:fldChar w:fldCharType="end"/>
            </w:r>
          </w:hyperlink>
        </w:p>
        <w:p w14:paraId="5374B8BD" w14:textId="282A41A7" w:rsidR="00AB207D" w:rsidRDefault="00000000">
          <w:pPr>
            <w:tabs>
              <w:tab w:val="right" w:leader="dot" w:pos="8630"/>
            </w:tabs>
            <w:rPr>
              <w:noProof/>
            </w:rPr>
          </w:pPr>
          <w:hyperlink w:anchor="_Toc114675368" w:history="1">
            <w:r w:rsidRPr="00853AE1">
              <w:rPr>
                <w:noProof/>
              </w:rPr>
              <w:t>3.1.1 Limitation of existing supervised learning methods</w:t>
            </w:r>
            <w:r>
              <w:rPr>
                <w:noProof/>
                <w:webHidden/>
              </w:rPr>
              <w:tab/>
            </w:r>
            <w:r>
              <w:rPr>
                <w:noProof/>
                <w:webHidden/>
              </w:rPr>
              <w:fldChar w:fldCharType="begin"/>
            </w:r>
            <w:r>
              <w:rPr>
                <w:noProof/>
                <w:webHidden/>
              </w:rPr>
              <w:instrText xml:space="preserve"> PAGEREF _Toc114675368 \h </w:instrText>
            </w:r>
            <w:r>
              <w:rPr>
                <w:noProof/>
                <w:webHidden/>
              </w:rPr>
            </w:r>
            <w:r>
              <w:rPr>
                <w:noProof/>
                <w:webHidden/>
              </w:rPr>
              <w:fldChar w:fldCharType="separate"/>
            </w:r>
            <w:r>
              <w:rPr>
                <w:noProof/>
                <w:webHidden/>
              </w:rPr>
              <w:t>42</w:t>
            </w:r>
            <w:r>
              <w:rPr>
                <w:noProof/>
                <w:webHidden/>
              </w:rPr>
              <w:fldChar w:fldCharType="end"/>
            </w:r>
          </w:hyperlink>
        </w:p>
        <w:p w14:paraId="3FE01C8D" w14:textId="23F21EF8" w:rsidR="00AB207D" w:rsidRDefault="00000000">
          <w:pPr>
            <w:tabs>
              <w:tab w:val="right" w:leader="dot" w:pos="8630"/>
            </w:tabs>
            <w:rPr>
              <w:noProof/>
            </w:rPr>
          </w:pPr>
          <w:hyperlink w:anchor="_Toc114675369" w:history="1">
            <w:r w:rsidRPr="00853AE1">
              <w:rPr>
                <w:noProof/>
              </w:rPr>
              <w:t>3.2 Denavit–Hartenberg Parameters</w:t>
            </w:r>
            <w:r>
              <w:rPr>
                <w:noProof/>
                <w:webHidden/>
              </w:rPr>
              <w:tab/>
            </w:r>
            <w:r>
              <w:rPr>
                <w:noProof/>
                <w:webHidden/>
              </w:rPr>
              <w:fldChar w:fldCharType="begin"/>
            </w:r>
            <w:r>
              <w:rPr>
                <w:noProof/>
                <w:webHidden/>
              </w:rPr>
              <w:instrText xml:space="preserve"> PAGEREF _Toc114675369 \h </w:instrText>
            </w:r>
            <w:r>
              <w:rPr>
                <w:noProof/>
                <w:webHidden/>
              </w:rPr>
            </w:r>
            <w:r>
              <w:rPr>
                <w:noProof/>
                <w:webHidden/>
              </w:rPr>
              <w:fldChar w:fldCharType="separate"/>
            </w:r>
            <w:r>
              <w:rPr>
                <w:noProof/>
                <w:webHidden/>
              </w:rPr>
              <w:t>46</w:t>
            </w:r>
            <w:r>
              <w:rPr>
                <w:noProof/>
                <w:webHidden/>
              </w:rPr>
              <w:fldChar w:fldCharType="end"/>
            </w:r>
          </w:hyperlink>
        </w:p>
        <w:p w14:paraId="13B42AA9" w14:textId="4736E402" w:rsidR="00AB207D" w:rsidRDefault="00000000">
          <w:pPr>
            <w:tabs>
              <w:tab w:val="right" w:leader="dot" w:pos="8630"/>
            </w:tabs>
            <w:rPr>
              <w:noProof/>
            </w:rPr>
          </w:pPr>
          <w:hyperlink w:anchor="_Toc114675370" w:history="1">
            <w:r w:rsidRPr="00853AE1">
              <w:rPr>
                <w:noProof/>
              </w:rPr>
              <w:t>3.3 Moment of Inertia</w:t>
            </w:r>
            <w:r>
              <w:rPr>
                <w:noProof/>
                <w:webHidden/>
              </w:rPr>
              <w:tab/>
            </w:r>
            <w:r>
              <w:rPr>
                <w:noProof/>
                <w:webHidden/>
              </w:rPr>
              <w:fldChar w:fldCharType="begin"/>
            </w:r>
            <w:r>
              <w:rPr>
                <w:noProof/>
                <w:webHidden/>
              </w:rPr>
              <w:instrText xml:space="preserve"> PAGEREF _Toc114675370 \h </w:instrText>
            </w:r>
            <w:r>
              <w:rPr>
                <w:noProof/>
                <w:webHidden/>
              </w:rPr>
            </w:r>
            <w:r>
              <w:rPr>
                <w:noProof/>
                <w:webHidden/>
              </w:rPr>
              <w:fldChar w:fldCharType="separate"/>
            </w:r>
            <w:r>
              <w:rPr>
                <w:noProof/>
                <w:webHidden/>
              </w:rPr>
              <w:t>47</w:t>
            </w:r>
            <w:r>
              <w:rPr>
                <w:noProof/>
                <w:webHidden/>
              </w:rPr>
              <w:fldChar w:fldCharType="end"/>
            </w:r>
          </w:hyperlink>
        </w:p>
        <w:p w14:paraId="01D55C48" w14:textId="7F9CED19" w:rsidR="00AB207D" w:rsidRDefault="00000000">
          <w:pPr>
            <w:tabs>
              <w:tab w:val="right" w:leader="dot" w:pos="8630"/>
            </w:tabs>
            <w:rPr>
              <w:noProof/>
            </w:rPr>
          </w:pPr>
          <w:hyperlink w:anchor="_Toc114675371" w:history="1">
            <w:r w:rsidRPr="00853AE1">
              <w:rPr>
                <w:noProof/>
              </w:rPr>
              <w:t>3.4 Simulated Environment</w:t>
            </w:r>
            <w:r>
              <w:rPr>
                <w:noProof/>
                <w:webHidden/>
              </w:rPr>
              <w:tab/>
            </w:r>
            <w:r>
              <w:rPr>
                <w:noProof/>
                <w:webHidden/>
              </w:rPr>
              <w:fldChar w:fldCharType="begin"/>
            </w:r>
            <w:r>
              <w:rPr>
                <w:noProof/>
                <w:webHidden/>
              </w:rPr>
              <w:instrText xml:space="preserve"> PAGEREF _Toc114675371 \h </w:instrText>
            </w:r>
            <w:r>
              <w:rPr>
                <w:noProof/>
                <w:webHidden/>
              </w:rPr>
            </w:r>
            <w:r>
              <w:rPr>
                <w:noProof/>
                <w:webHidden/>
              </w:rPr>
              <w:fldChar w:fldCharType="separate"/>
            </w:r>
            <w:r>
              <w:rPr>
                <w:noProof/>
                <w:webHidden/>
              </w:rPr>
              <w:t>49</w:t>
            </w:r>
            <w:r>
              <w:rPr>
                <w:noProof/>
                <w:webHidden/>
              </w:rPr>
              <w:fldChar w:fldCharType="end"/>
            </w:r>
          </w:hyperlink>
        </w:p>
        <w:p w14:paraId="7141E32F" w14:textId="0F13396E" w:rsidR="00AB207D" w:rsidRDefault="00000000">
          <w:pPr>
            <w:tabs>
              <w:tab w:val="right" w:leader="dot" w:pos="8630"/>
            </w:tabs>
            <w:rPr>
              <w:noProof/>
            </w:rPr>
          </w:pPr>
          <w:hyperlink w:anchor="_Toc114675372" w:history="1">
            <w:r w:rsidRPr="00853AE1">
              <w:rPr>
                <w:noProof/>
              </w:rPr>
              <w:t xml:space="preserve">3.5 Data </w:t>
            </w:r>
            <w:r w:rsidRPr="00853AE1">
              <w:rPr>
                <w:noProof/>
              </w:rPr>
              <w:t>Acquisition/Data Preparation</w:t>
            </w:r>
            <w:r>
              <w:rPr>
                <w:noProof/>
                <w:webHidden/>
              </w:rPr>
              <w:tab/>
            </w:r>
            <w:r>
              <w:rPr>
                <w:noProof/>
                <w:webHidden/>
              </w:rPr>
              <w:fldChar w:fldCharType="begin"/>
            </w:r>
            <w:r>
              <w:rPr>
                <w:noProof/>
                <w:webHidden/>
              </w:rPr>
              <w:instrText xml:space="preserve"> PAGEREF _Toc114675372 \h </w:instrText>
            </w:r>
            <w:r>
              <w:rPr>
                <w:noProof/>
                <w:webHidden/>
              </w:rPr>
            </w:r>
            <w:r>
              <w:rPr>
                <w:noProof/>
                <w:webHidden/>
              </w:rPr>
              <w:fldChar w:fldCharType="separate"/>
            </w:r>
            <w:r>
              <w:rPr>
                <w:noProof/>
                <w:webHidden/>
              </w:rPr>
              <w:t>51</w:t>
            </w:r>
            <w:r>
              <w:rPr>
                <w:noProof/>
                <w:webHidden/>
              </w:rPr>
              <w:fldChar w:fldCharType="end"/>
            </w:r>
          </w:hyperlink>
        </w:p>
        <w:p w14:paraId="07B588A7" w14:textId="021AF3B8" w:rsidR="00AB207D" w:rsidRDefault="00000000">
          <w:pPr>
            <w:tabs>
              <w:tab w:val="right" w:leader="dot" w:pos="8630"/>
            </w:tabs>
            <w:rPr>
              <w:noProof/>
            </w:rPr>
          </w:pPr>
          <w:hyperlink w:anchor="_Toc114675373" w:history="1">
            <w:r w:rsidRPr="00853AE1">
              <w:rPr>
                <w:noProof/>
              </w:rPr>
              <w:t>3.5.1 Static case</w:t>
            </w:r>
            <w:r>
              <w:rPr>
                <w:noProof/>
                <w:webHidden/>
              </w:rPr>
              <w:tab/>
            </w:r>
            <w:r>
              <w:rPr>
                <w:noProof/>
                <w:webHidden/>
              </w:rPr>
              <w:fldChar w:fldCharType="begin"/>
            </w:r>
            <w:r>
              <w:rPr>
                <w:noProof/>
                <w:webHidden/>
              </w:rPr>
              <w:instrText xml:space="preserve"> PAGEREF _Toc114675373 \h </w:instrText>
            </w:r>
            <w:r>
              <w:rPr>
                <w:noProof/>
                <w:webHidden/>
              </w:rPr>
            </w:r>
            <w:r>
              <w:rPr>
                <w:noProof/>
                <w:webHidden/>
              </w:rPr>
              <w:fldChar w:fldCharType="separate"/>
            </w:r>
            <w:r>
              <w:rPr>
                <w:noProof/>
                <w:webHidden/>
              </w:rPr>
              <w:t>54</w:t>
            </w:r>
            <w:r>
              <w:rPr>
                <w:noProof/>
                <w:webHidden/>
              </w:rPr>
              <w:fldChar w:fldCharType="end"/>
            </w:r>
          </w:hyperlink>
        </w:p>
        <w:p w14:paraId="5A481B8C" w14:textId="6B9E74B9" w:rsidR="00AB207D" w:rsidRDefault="00000000">
          <w:pPr>
            <w:tabs>
              <w:tab w:val="right" w:leader="dot" w:pos="8630"/>
            </w:tabs>
            <w:rPr>
              <w:noProof/>
            </w:rPr>
          </w:pPr>
          <w:hyperlink w:anchor="_Toc114675374" w:history="1">
            <w:r w:rsidRPr="00853AE1">
              <w:rPr>
                <w:noProof/>
              </w:rPr>
              <w:t>3.5.2 Dynamic case</w:t>
            </w:r>
            <w:r>
              <w:rPr>
                <w:noProof/>
                <w:webHidden/>
              </w:rPr>
              <w:tab/>
            </w:r>
            <w:r>
              <w:rPr>
                <w:noProof/>
                <w:webHidden/>
              </w:rPr>
              <w:fldChar w:fldCharType="begin"/>
            </w:r>
            <w:r>
              <w:rPr>
                <w:noProof/>
                <w:webHidden/>
              </w:rPr>
              <w:instrText xml:space="preserve"> PAGEREF _Toc114675374 \h </w:instrText>
            </w:r>
            <w:r>
              <w:rPr>
                <w:noProof/>
                <w:webHidden/>
              </w:rPr>
            </w:r>
            <w:r>
              <w:rPr>
                <w:noProof/>
                <w:webHidden/>
              </w:rPr>
              <w:fldChar w:fldCharType="separate"/>
            </w:r>
            <w:r>
              <w:rPr>
                <w:noProof/>
                <w:webHidden/>
              </w:rPr>
              <w:t>55</w:t>
            </w:r>
            <w:r>
              <w:rPr>
                <w:noProof/>
                <w:webHidden/>
              </w:rPr>
              <w:fldChar w:fldCharType="end"/>
            </w:r>
          </w:hyperlink>
        </w:p>
        <w:p w14:paraId="1B55C27F" w14:textId="168EAB0A" w:rsidR="00AB207D" w:rsidRDefault="00000000">
          <w:pPr>
            <w:tabs>
              <w:tab w:val="right" w:leader="dot" w:pos="8630"/>
            </w:tabs>
            <w:rPr>
              <w:noProof/>
            </w:rPr>
          </w:pPr>
          <w:hyperlink w:anchor="_Toc114675375" w:history="1">
            <w:r w:rsidRPr="00853AE1">
              <w:rPr>
                <w:noProof/>
              </w:rPr>
              <w:t>3.6 Deep Learning Structure</w:t>
            </w:r>
            <w:r>
              <w:rPr>
                <w:noProof/>
                <w:webHidden/>
              </w:rPr>
              <w:tab/>
            </w:r>
            <w:r>
              <w:rPr>
                <w:noProof/>
                <w:webHidden/>
              </w:rPr>
              <w:fldChar w:fldCharType="begin"/>
            </w:r>
            <w:r>
              <w:rPr>
                <w:noProof/>
                <w:webHidden/>
              </w:rPr>
              <w:instrText xml:space="preserve"> PAGEREF _Toc114675375 \h </w:instrText>
            </w:r>
            <w:r>
              <w:rPr>
                <w:noProof/>
                <w:webHidden/>
              </w:rPr>
            </w:r>
            <w:r>
              <w:rPr>
                <w:noProof/>
                <w:webHidden/>
              </w:rPr>
              <w:fldChar w:fldCharType="separate"/>
            </w:r>
            <w:r>
              <w:rPr>
                <w:noProof/>
                <w:webHidden/>
              </w:rPr>
              <w:t>56</w:t>
            </w:r>
            <w:r>
              <w:rPr>
                <w:noProof/>
                <w:webHidden/>
              </w:rPr>
              <w:fldChar w:fldCharType="end"/>
            </w:r>
          </w:hyperlink>
        </w:p>
        <w:p w14:paraId="4413468C" w14:textId="2552D646" w:rsidR="00AB207D" w:rsidRDefault="00000000">
          <w:pPr>
            <w:tabs>
              <w:tab w:val="right" w:leader="dot" w:pos="8630"/>
            </w:tabs>
            <w:rPr>
              <w:noProof/>
            </w:rPr>
          </w:pPr>
          <w:hyperlink w:anchor="_Toc114675376" w:history="1">
            <w:r w:rsidRPr="00853AE1">
              <w:rPr>
                <w:noProof/>
              </w:rPr>
              <w:t>3.7 Evaluation</w:t>
            </w:r>
            <w:r>
              <w:rPr>
                <w:noProof/>
                <w:webHidden/>
              </w:rPr>
              <w:tab/>
            </w:r>
            <w:r>
              <w:rPr>
                <w:noProof/>
                <w:webHidden/>
              </w:rPr>
              <w:fldChar w:fldCharType="begin"/>
            </w:r>
            <w:r>
              <w:rPr>
                <w:noProof/>
                <w:webHidden/>
              </w:rPr>
              <w:instrText xml:space="preserve"> PAGEREF _Toc114675376 \h </w:instrText>
            </w:r>
            <w:r>
              <w:rPr>
                <w:noProof/>
                <w:webHidden/>
              </w:rPr>
            </w:r>
            <w:r>
              <w:rPr>
                <w:noProof/>
                <w:webHidden/>
              </w:rPr>
              <w:fldChar w:fldCharType="separate"/>
            </w:r>
            <w:r>
              <w:rPr>
                <w:noProof/>
                <w:webHidden/>
              </w:rPr>
              <w:t>58</w:t>
            </w:r>
            <w:r>
              <w:rPr>
                <w:noProof/>
                <w:webHidden/>
              </w:rPr>
              <w:fldChar w:fldCharType="end"/>
            </w:r>
          </w:hyperlink>
        </w:p>
        <w:p w14:paraId="32863C7B" w14:textId="7E2F93C6" w:rsidR="00AB207D" w:rsidRDefault="00000000">
          <w:pPr>
            <w:tabs>
              <w:tab w:val="right" w:leader="dot" w:pos="8630"/>
            </w:tabs>
            <w:rPr>
              <w:noProof/>
            </w:rPr>
          </w:pPr>
          <w:hyperlink w:anchor="_Toc114675377" w:history="1">
            <w:r w:rsidRPr="00853AE1">
              <w:rPr>
                <w:noProof/>
              </w:rPr>
              <w:t>3.8 Other Hardware and Software Maybe Used</w:t>
            </w:r>
            <w:r>
              <w:rPr>
                <w:noProof/>
                <w:webHidden/>
              </w:rPr>
              <w:tab/>
            </w:r>
            <w:r>
              <w:rPr>
                <w:noProof/>
                <w:webHidden/>
              </w:rPr>
              <w:fldChar w:fldCharType="begin"/>
            </w:r>
            <w:r>
              <w:rPr>
                <w:noProof/>
                <w:webHidden/>
              </w:rPr>
              <w:instrText xml:space="preserve"> PAGEREF _Toc114675377 \h </w:instrText>
            </w:r>
            <w:r>
              <w:rPr>
                <w:noProof/>
                <w:webHidden/>
              </w:rPr>
            </w:r>
            <w:r>
              <w:rPr>
                <w:noProof/>
                <w:webHidden/>
              </w:rPr>
              <w:fldChar w:fldCharType="separate"/>
            </w:r>
            <w:r>
              <w:rPr>
                <w:noProof/>
                <w:webHidden/>
              </w:rPr>
              <w:t>58</w:t>
            </w:r>
            <w:r>
              <w:rPr>
                <w:noProof/>
                <w:webHidden/>
              </w:rPr>
              <w:fldChar w:fldCharType="end"/>
            </w:r>
          </w:hyperlink>
        </w:p>
        <w:p w14:paraId="62CB096E" w14:textId="06D60CA9" w:rsidR="00AB207D" w:rsidRDefault="00000000">
          <w:pPr>
            <w:tabs>
              <w:tab w:val="right" w:leader="dot" w:pos="8630"/>
            </w:tabs>
            <w:rPr>
              <w:noProof/>
            </w:rPr>
          </w:pPr>
          <w:hyperlink w:anchor="_Toc114675378" w:history="1">
            <w:r w:rsidRPr="00853AE1">
              <w:rPr>
                <w:noProof/>
              </w:rPr>
              <w:t>3.9 Novelty of This Research:</w:t>
            </w:r>
            <w:r>
              <w:rPr>
                <w:noProof/>
                <w:webHidden/>
              </w:rPr>
              <w:tab/>
            </w:r>
            <w:r>
              <w:rPr>
                <w:noProof/>
                <w:webHidden/>
              </w:rPr>
              <w:fldChar w:fldCharType="begin"/>
            </w:r>
            <w:r>
              <w:rPr>
                <w:noProof/>
                <w:webHidden/>
              </w:rPr>
              <w:instrText xml:space="preserve"> PAGEREF _Toc114675378 \h </w:instrText>
            </w:r>
            <w:r>
              <w:rPr>
                <w:noProof/>
                <w:webHidden/>
              </w:rPr>
            </w:r>
            <w:r>
              <w:rPr>
                <w:noProof/>
                <w:webHidden/>
              </w:rPr>
              <w:fldChar w:fldCharType="separate"/>
            </w:r>
            <w:r>
              <w:rPr>
                <w:noProof/>
                <w:webHidden/>
              </w:rPr>
              <w:t>58</w:t>
            </w:r>
            <w:r>
              <w:rPr>
                <w:noProof/>
                <w:webHidden/>
              </w:rPr>
              <w:fldChar w:fldCharType="end"/>
            </w:r>
          </w:hyperlink>
        </w:p>
        <w:p w14:paraId="2235BD7E" w14:textId="42292E6C" w:rsidR="00AB207D" w:rsidRDefault="00000000">
          <w:pPr>
            <w:tabs>
              <w:tab w:val="right" w:leader="dot" w:pos="8630"/>
            </w:tabs>
            <w:rPr>
              <w:noProof/>
            </w:rPr>
          </w:pPr>
          <w:hyperlink w:anchor="_Toc114675379" w:history="1">
            <w:r w:rsidRPr="00853AE1">
              <w:rPr>
                <w:noProof/>
              </w:rPr>
              <w:t>Reference</w:t>
            </w:r>
            <w:r>
              <w:rPr>
                <w:noProof/>
                <w:webHidden/>
              </w:rPr>
              <w:tab/>
            </w:r>
            <w:r>
              <w:rPr>
                <w:noProof/>
                <w:webHidden/>
              </w:rPr>
              <w:fldChar w:fldCharType="begin"/>
            </w:r>
            <w:r>
              <w:rPr>
                <w:noProof/>
                <w:webHidden/>
              </w:rPr>
              <w:instrText xml:space="preserve"> PAGEREF _Toc114675379 \h </w:instrText>
            </w:r>
            <w:r>
              <w:rPr>
                <w:noProof/>
                <w:webHidden/>
              </w:rPr>
            </w:r>
            <w:r>
              <w:rPr>
                <w:noProof/>
                <w:webHidden/>
              </w:rPr>
              <w:fldChar w:fldCharType="separate"/>
            </w:r>
            <w:r>
              <w:rPr>
                <w:noProof/>
                <w:webHidden/>
              </w:rPr>
              <w:t>59</w:t>
            </w:r>
            <w:r>
              <w:rPr>
                <w:noProof/>
                <w:webHidden/>
              </w:rPr>
              <w:fldChar w:fldCharType="end"/>
            </w:r>
          </w:hyperlink>
        </w:p>
        <w:p w14:paraId="02B36045" w14:textId="426DFAF5" w:rsidR="00AB207D" w:rsidRDefault="00000000">
          <w:pPr>
            <w:tabs>
              <w:tab w:val="right" w:leader="dot" w:pos="8630"/>
            </w:tabs>
            <w:rPr>
              <w:noProof/>
            </w:rPr>
          </w:pPr>
          <w:hyperlink w:anchor="_Toc114675380" w:history="1">
            <w:r w:rsidRPr="00853AE1">
              <w:rPr>
                <w:noProof/>
              </w:rPr>
              <w:t>Appendix</w:t>
            </w:r>
            <w:r>
              <w:rPr>
                <w:noProof/>
                <w:webHidden/>
              </w:rPr>
              <w:tab/>
            </w:r>
            <w:r>
              <w:rPr>
                <w:noProof/>
                <w:webHidden/>
              </w:rPr>
              <w:fldChar w:fldCharType="begin"/>
            </w:r>
            <w:r>
              <w:rPr>
                <w:noProof/>
                <w:webHidden/>
              </w:rPr>
              <w:instrText xml:space="preserve"> PAGEREF</w:instrText>
            </w:r>
            <w:r>
              <w:rPr>
                <w:noProof/>
                <w:webHidden/>
              </w:rPr>
              <w:instrText xml:space="preserve"> _Toc114675380 \h </w:instrText>
            </w:r>
            <w:r>
              <w:rPr>
                <w:noProof/>
                <w:webHidden/>
              </w:rPr>
            </w:r>
            <w:r>
              <w:rPr>
                <w:noProof/>
                <w:webHidden/>
              </w:rPr>
              <w:fldChar w:fldCharType="separate"/>
            </w:r>
            <w:r>
              <w:rPr>
                <w:noProof/>
                <w:webHidden/>
              </w:rPr>
              <w:t>69</w:t>
            </w:r>
            <w:r>
              <w:rPr>
                <w:noProof/>
                <w:webHidden/>
              </w:rPr>
              <w:fldChar w:fldCharType="end"/>
            </w:r>
          </w:hyperlink>
        </w:p>
        <w:p w14:paraId="2EC99C1D" w14:textId="3680F435" w:rsidR="00A82EBF" w:rsidRDefault="00000000">
          <w:r>
            <w:rPr>
              <w:b/>
              <w:bCs/>
              <w:noProof/>
            </w:rPr>
            <w:fldChar w:fldCharType="end"/>
          </w:r>
        </w:p>
      </w:sdtContent>
    </w:sdt>
    <w:p w14:paraId="1D6A1E8E" w14:textId="77777777" w:rsidR="00245610" w:rsidRDefault="00000000">
      <w:pPr>
        <w:tabs>
          <w:tab w:val="right" w:leader="dot" w:pos="8630"/>
        </w:tabs>
        <w:rPr>
          <w:rFonts w:ascii="Arial" w:eastAsia="Times New Roman" w:hAnsi="Arial" w:cs="Arial"/>
          <w:b/>
          <w:color w:val="000000"/>
          <w:sz w:val="28"/>
          <w:szCs w:val="28"/>
        </w:rPr>
      </w:pPr>
    </w:p>
    <w:p w14:paraId="54A24EAA" w14:textId="77777777" w:rsidR="00245610" w:rsidRDefault="00000000">
      <w:pPr>
        <w:tabs>
          <w:tab w:val="right" w:leader="dot" w:pos="8630"/>
        </w:tabs>
        <w:rPr>
          <w:rFonts w:ascii="Arial" w:eastAsia="Times New Roman" w:hAnsi="Arial" w:cs="Arial"/>
          <w:b/>
          <w:color w:val="000000"/>
          <w:sz w:val="28"/>
          <w:szCs w:val="28"/>
        </w:rPr>
      </w:pPr>
    </w:p>
    <w:p w14:paraId="6F05C6E7" w14:textId="1164BFD3" w:rsidR="0064338E" w:rsidRDefault="00000000">
      <w:pPr>
        <w:tabs>
          <w:tab w:val="right" w:leader="dot" w:pos="8630"/>
        </w:tabs>
        <w:rPr>
          <w:noProof/>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TOC \h \z \c "Figure" </w:instrText>
      </w:r>
      <w:r>
        <w:rPr>
          <w:rFonts w:ascii="Arial" w:eastAsia="Times New Roman" w:hAnsi="Arial" w:cs="Arial"/>
          <w:b/>
          <w:color w:val="000000"/>
          <w:sz w:val="28"/>
          <w:szCs w:val="28"/>
        </w:rPr>
        <w:fldChar w:fldCharType="separate"/>
      </w:r>
      <w:hyperlink w:anchor="_Toc114674940" w:history="1">
        <w:r w:rsidRPr="00B741FF">
          <w:rPr>
            <w:noProof/>
          </w:rPr>
          <w:t xml:space="preserve">Figure 1. The piano mover’s problem. The Green line is the </w:t>
        </w:r>
        <w:r w:rsidRPr="00B741FF">
          <w:rPr>
            <w:noProof/>
          </w:rPr>
          <w:t>collision-free path generate by RRT-Connect algorithm.</w:t>
        </w:r>
        <w:r>
          <w:rPr>
            <w:noProof/>
            <w:webHidden/>
          </w:rPr>
          <w:tab/>
        </w:r>
        <w:r>
          <w:rPr>
            <w:noProof/>
            <w:webHidden/>
          </w:rPr>
          <w:fldChar w:fldCharType="begin"/>
        </w:r>
        <w:r>
          <w:rPr>
            <w:noProof/>
            <w:webHidden/>
          </w:rPr>
          <w:instrText xml:space="preserve"> PAGEREF _Toc114674940 \h </w:instrText>
        </w:r>
        <w:r>
          <w:rPr>
            <w:noProof/>
            <w:webHidden/>
          </w:rPr>
        </w:r>
        <w:r>
          <w:rPr>
            <w:noProof/>
            <w:webHidden/>
          </w:rPr>
          <w:fldChar w:fldCharType="separate"/>
        </w:r>
        <w:r>
          <w:rPr>
            <w:noProof/>
            <w:webHidden/>
          </w:rPr>
          <w:t>7</w:t>
        </w:r>
        <w:r>
          <w:rPr>
            <w:noProof/>
            <w:webHidden/>
          </w:rPr>
          <w:fldChar w:fldCharType="end"/>
        </w:r>
      </w:hyperlink>
    </w:p>
    <w:p w14:paraId="4BAC8959" w14:textId="00584D03" w:rsidR="0064338E" w:rsidRDefault="00000000">
      <w:pPr>
        <w:tabs>
          <w:tab w:val="right" w:leader="dot" w:pos="8630"/>
        </w:tabs>
        <w:rPr>
          <w:noProof/>
        </w:rPr>
      </w:pPr>
      <w:hyperlink w:anchor="_Toc114674941" w:history="1">
        <w:r w:rsidRPr="00B741FF">
          <w:rPr>
            <w:noProof/>
          </w:rPr>
          <w:t>Figure 2.  The full trajectory of Figur</w:t>
        </w:r>
        <w:r w:rsidRPr="00B741FF">
          <w:rPr>
            <w:noProof/>
          </w:rPr>
          <w:t>e 1.</w:t>
        </w:r>
        <w:r>
          <w:rPr>
            <w:noProof/>
            <w:webHidden/>
          </w:rPr>
          <w:tab/>
        </w:r>
        <w:r>
          <w:rPr>
            <w:noProof/>
            <w:webHidden/>
          </w:rPr>
          <w:fldChar w:fldCharType="begin"/>
        </w:r>
        <w:r>
          <w:rPr>
            <w:noProof/>
            <w:webHidden/>
          </w:rPr>
          <w:instrText xml:space="preserve"> PAGEREF _Toc114674941 \h </w:instrText>
        </w:r>
        <w:r>
          <w:rPr>
            <w:noProof/>
            <w:webHidden/>
          </w:rPr>
        </w:r>
        <w:r>
          <w:rPr>
            <w:noProof/>
            <w:webHidden/>
          </w:rPr>
          <w:fldChar w:fldCharType="separate"/>
        </w:r>
        <w:r>
          <w:rPr>
            <w:noProof/>
            <w:webHidden/>
          </w:rPr>
          <w:t>8</w:t>
        </w:r>
        <w:r>
          <w:rPr>
            <w:noProof/>
            <w:webHidden/>
          </w:rPr>
          <w:fldChar w:fldCharType="end"/>
        </w:r>
      </w:hyperlink>
    </w:p>
    <w:p w14:paraId="351DF7DF" w14:textId="40FB9546" w:rsidR="0064338E" w:rsidRDefault="00000000">
      <w:pPr>
        <w:tabs>
          <w:tab w:val="right" w:leader="dot" w:pos="8630"/>
        </w:tabs>
        <w:rPr>
          <w:noProof/>
        </w:rPr>
      </w:pPr>
      <w:hyperlink w:anchor="_Toc114674942" w:history="1">
        <w:r w:rsidRPr="00B741FF">
          <w:rPr>
            <w:noProof/>
          </w:rPr>
          <w:t>Figure 3. Kinova Gen3 7-DOF robot with the vision module</w:t>
        </w:r>
        <w:r>
          <w:rPr>
            <w:noProof/>
            <w:webHidden/>
          </w:rPr>
          <w:tab/>
        </w:r>
        <w:r>
          <w:rPr>
            <w:noProof/>
            <w:webHidden/>
          </w:rPr>
          <w:fldChar w:fldCharType="begin"/>
        </w:r>
        <w:r>
          <w:rPr>
            <w:noProof/>
            <w:webHidden/>
          </w:rPr>
          <w:instrText xml:space="preserve"> PAGEREF _Toc114674942 \h </w:instrText>
        </w:r>
        <w:r>
          <w:rPr>
            <w:noProof/>
            <w:webHidden/>
          </w:rPr>
        </w:r>
        <w:r>
          <w:rPr>
            <w:noProof/>
            <w:webHidden/>
          </w:rPr>
          <w:fldChar w:fldCharType="separate"/>
        </w:r>
        <w:r>
          <w:rPr>
            <w:noProof/>
            <w:webHidden/>
          </w:rPr>
          <w:t>9</w:t>
        </w:r>
        <w:r>
          <w:rPr>
            <w:noProof/>
            <w:webHidden/>
          </w:rPr>
          <w:fldChar w:fldCharType="end"/>
        </w:r>
      </w:hyperlink>
    </w:p>
    <w:p w14:paraId="59BAE600" w14:textId="5221106F" w:rsidR="0064338E" w:rsidRDefault="00000000">
      <w:pPr>
        <w:tabs>
          <w:tab w:val="right" w:leader="dot" w:pos="8630"/>
        </w:tabs>
        <w:rPr>
          <w:noProof/>
        </w:rPr>
      </w:pPr>
      <w:hyperlink w:anchor="_Toc114674943" w:history="1">
        <w:r w:rsidRPr="00B741FF">
          <w:rPr>
            <w:noProof/>
          </w:rPr>
          <w:t>Figure 4. Four commonly used robot arms. Upper left: the Franka panda robot, upper right: the Kinova Gen3 robot with gripper, bottom left: the UR10e, bottom right:</w:t>
        </w:r>
        <w:r w:rsidRPr="00B741FF">
          <w:rPr>
            <w:noProof/>
          </w:rPr>
          <w:t xml:space="preserve"> the KUKA LBR IIWA 7 R800.</w:t>
        </w:r>
        <w:r>
          <w:rPr>
            <w:noProof/>
            <w:webHidden/>
          </w:rPr>
          <w:tab/>
        </w:r>
        <w:r>
          <w:rPr>
            <w:noProof/>
            <w:webHidden/>
          </w:rPr>
          <w:fldChar w:fldCharType="begin"/>
        </w:r>
        <w:r>
          <w:rPr>
            <w:noProof/>
            <w:webHidden/>
          </w:rPr>
          <w:instrText xml:space="preserve"> PAGEREF _Toc114674943 \h </w:instrText>
        </w:r>
        <w:r>
          <w:rPr>
            <w:noProof/>
            <w:webHidden/>
          </w:rPr>
        </w:r>
        <w:r>
          <w:rPr>
            <w:noProof/>
            <w:webHidden/>
          </w:rPr>
          <w:fldChar w:fldCharType="separate"/>
        </w:r>
        <w:r>
          <w:rPr>
            <w:noProof/>
            <w:webHidden/>
          </w:rPr>
          <w:t>12</w:t>
        </w:r>
        <w:r>
          <w:rPr>
            <w:noProof/>
            <w:webHidden/>
          </w:rPr>
          <w:fldChar w:fldCharType="end"/>
        </w:r>
      </w:hyperlink>
    </w:p>
    <w:p w14:paraId="72166C7B" w14:textId="7A0B93D7" w:rsidR="0064338E" w:rsidRDefault="00000000">
      <w:pPr>
        <w:tabs>
          <w:tab w:val="right" w:leader="dot" w:pos="8630"/>
        </w:tabs>
        <w:rPr>
          <w:noProof/>
        </w:rPr>
      </w:pPr>
      <w:hyperlink w:anchor="_Toc114674944" w:history="1">
        <w:r w:rsidRPr="00B741FF">
          <w:rPr>
            <w:noProof/>
          </w:rPr>
          <w:t>Figure 5 . Two types of 2D joints: a revolute joint and a prismatic</w:t>
        </w:r>
        <w:r w:rsidRPr="00B741FF">
          <w:rPr>
            <w:noProof/>
          </w:rPr>
          <w:t xml:space="preserve"> joint</w:t>
        </w:r>
        <w:r>
          <w:rPr>
            <w:noProof/>
            <w:webHidden/>
          </w:rPr>
          <w:tab/>
        </w:r>
        <w:r>
          <w:rPr>
            <w:noProof/>
            <w:webHidden/>
          </w:rPr>
          <w:fldChar w:fldCharType="begin"/>
        </w:r>
        <w:r>
          <w:rPr>
            <w:noProof/>
            <w:webHidden/>
          </w:rPr>
          <w:instrText xml:space="preserve"> PAGEREF _Toc114674944 \h </w:instrText>
        </w:r>
        <w:r>
          <w:rPr>
            <w:noProof/>
            <w:webHidden/>
          </w:rPr>
        </w:r>
        <w:r>
          <w:rPr>
            <w:noProof/>
            <w:webHidden/>
          </w:rPr>
          <w:fldChar w:fldCharType="separate"/>
        </w:r>
        <w:r>
          <w:rPr>
            <w:noProof/>
            <w:webHidden/>
          </w:rPr>
          <w:t>13</w:t>
        </w:r>
        <w:r>
          <w:rPr>
            <w:noProof/>
            <w:webHidden/>
          </w:rPr>
          <w:fldChar w:fldCharType="end"/>
        </w:r>
      </w:hyperlink>
    </w:p>
    <w:p w14:paraId="614CACC2" w14:textId="317E4100" w:rsidR="0064338E" w:rsidRDefault="00000000">
      <w:pPr>
        <w:tabs>
          <w:tab w:val="right" w:leader="dot" w:pos="8630"/>
        </w:tabs>
        <w:rPr>
          <w:noProof/>
        </w:rPr>
      </w:pPr>
      <w:hyperlink w:anchor="_Toc114674945" w:history="1">
        <w:r w:rsidRPr="00B741FF">
          <w:rPr>
            <w:noProof/>
          </w:rPr>
          <w:t>Figure 6. A schematic of a 2D manipulator with three revolute joints</w:t>
        </w:r>
        <w:r>
          <w:rPr>
            <w:noProof/>
            <w:webHidden/>
          </w:rPr>
          <w:tab/>
        </w:r>
        <w:r>
          <w:rPr>
            <w:noProof/>
            <w:webHidden/>
          </w:rPr>
          <w:fldChar w:fldCharType="begin"/>
        </w:r>
        <w:r>
          <w:rPr>
            <w:noProof/>
            <w:webHidden/>
          </w:rPr>
          <w:instrText xml:space="preserve"> PAGEREF _Toc11467</w:instrText>
        </w:r>
        <w:r>
          <w:rPr>
            <w:noProof/>
            <w:webHidden/>
          </w:rPr>
          <w:instrText xml:space="preserve">4945 \h </w:instrText>
        </w:r>
        <w:r>
          <w:rPr>
            <w:noProof/>
            <w:webHidden/>
          </w:rPr>
        </w:r>
        <w:r>
          <w:rPr>
            <w:noProof/>
            <w:webHidden/>
          </w:rPr>
          <w:fldChar w:fldCharType="separate"/>
        </w:r>
        <w:r>
          <w:rPr>
            <w:noProof/>
            <w:webHidden/>
          </w:rPr>
          <w:t>14</w:t>
        </w:r>
        <w:r>
          <w:rPr>
            <w:noProof/>
            <w:webHidden/>
          </w:rPr>
          <w:fldChar w:fldCharType="end"/>
        </w:r>
      </w:hyperlink>
    </w:p>
    <w:p w14:paraId="558C74E7" w14:textId="7C86C884" w:rsidR="0064338E" w:rsidRDefault="00000000">
      <w:pPr>
        <w:tabs>
          <w:tab w:val="right" w:leader="dot" w:pos="8630"/>
        </w:tabs>
        <w:rPr>
          <w:noProof/>
        </w:rPr>
      </w:pPr>
      <w:hyperlink w:anchor="_Toc114674946" w:history="1">
        <w:r w:rsidRPr="00B741FF">
          <w:rPr>
            <w:noProof/>
          </w:rPr>
          <w:t xml:space="preserve">Figure 7. (a) A 2_link planar robot arm in 2D, l1 = l2 = 10 cm, θ1 </w:t>
        </w:r>
        <w:r w:rsidRPr="00B741FF">
          <w:rPr>
            <w:rFonts w:hint="eastAsia"/>
            <w:noProof/>
          </w:rPr>
          <w:t>∈</w:t>
        </w:r>
        <w:r w:rsidRPr="00B741FF">
          <w:rPr>
            <w:noProof/>
          </w:rPr>
          <w:t xml:space="preserve"> [ 0, 2/3π], θ2 </w:t>
        </w:r>
        <w:r w:rsidRPr="00B741FF">
          <w:rPr>
            <w:rFonts w:hint="eastAsia"/>
            <w:noProof/>
          </w:rPr>
          <w:t>∈</w:t>
        </w:r>
        <w:r w:rsidRPr="00B741FF">
          <w:rPr>
            <w:noProof/>
          </w:rPr>
          <w:t xml:space="preserve"> [ 0, π] (b) The workspace of a 2_link robot with constraints on joint angles.</w:t>
        </w:r>
        <w:r>
          <w:rPr>
            <w:noProof/>
            <w:webHidden/>
          </w:rPr>
          <w:tab/>
        </w:r>
        <w:r>
          <w:rPr>
            <w:noProof/>
            <w:webHidden/>
          </w:rPr>
          <w:fldChar w:fldCharType="begin"/>
        </w:r>
        <w:r>
          <w:rPr>
            <w:noProof/>
            <w:webHidden/>
          </w:rPr>
          <w:instrText xml:space="preserve"> PAGEREF _Toc114674946 \h </w:instrText>
        </w:r>
        <w:r>
          <w:rPr>
            <w:noProof/>
            <w:webHidden/>
          </w:rPr>
        </w:r>
        <w:r>
          <w:rPr>
            <w:noProof/>
            <w:webHidden/>
          </w:rPr>
          <w:fldChar w:fldCharType="separate"/>
        </w:r>
        <w:r>
          <w:rPr>
            <w:noProof/>
            <w:webHidden/>
          </w:rPr>
          <w:t>16</w:t>
        </w:r>
        <w:r>
          <w:rPr>
            <w:noProof/>
            <w:webHidden/>
          </w:rPr>
          <w:fldChar w:fldCharType="end"/>
        </w:r>
      </w:hyperlink>
    </w:p>
    <w:p w14:paraId="086DA760" w14:textId="66F83561" w:rsidR="0064338E" w:rsidRDefault="00000000">
      <w:pPr>
        <w:tabs>
          <w:tab w:val="right" w:leader="dot" w:pos="8630"/>
        </w:tabs>
        <w:rPr>
          <w:noProof/>
        </w:rPr>
      </w:pPr>
      <w:hyperlink w:anchor="_Toc114674947" w:history="1">
        <w:r w:rsidRPr="00B741FF">
          <w:rPr>
            <w:noProof/>
          </w:rPr>
          <w:t>Figure 8. Side view of Kinova Gen3 7 Dof robot nominal reachable workspace (measurements in mm)</w:t>
        </w:r>
        <w:r>
          <w:rPr>
            <w:noProof/>
            <w:webHidden/>
          </w:rPr>
          <w:tab/>
        </w:r>
        <w:r>
          <w:rPr>
            <w:noProof/>
            <w:webHidden/>
          </w:rPr>
          <w:fldChar w:fldCharType="begin"/>
        </w:r>
        <w:r>
          <w:rPr>
            <w:noProof/>
            <w:webHidden/>
          </w:rPr>
          <w:instrText xml:space="preserve"> PAGEREF _Toc114674947 \h </w:instrText>
        </w:r>
        <w:r>
          <w:rPr>
            <w:noProof/>
            <w:webHidden/>
          </w:rPr>
        </w:r>
        <w:r>
          <w:rPr>
            <w:noProof/>
            <w:webHidden/>
          </w:rPr>
          <w:fldChar w:fldCharType="separate"/>
        </w:r>
        <w:r>
          <w:rPr>
            <w:noProof/>
            <w:webHidden/>
          </w:rPr>
          <w:t>16</w:t>
        </w:r>
        <w:r>
          <w:rPr>
            <w:noProof/>
            <w:webHidden/>
          </w:rPr>
          <w:fldChar w:fldCharType="end"/>
        </w:r>
      </w:hyperlink>
    </w:p>
    <w:p w14:paraId="71BABF1A" w14:textId="0D739A0A" w:rsidR="0064338E" w:rsidRDefault="00000000">
      <w:pPr>
        <w:tabs>
          <w:tab w:val="right" w:leader="dot" w:pos="8630"/>
        </w:tabs>
        <w:rPr>
          <w:noProof/>
        </w:rPr>
      </w:pPr>
      <w:hyperlink w:anchor="_Toc114674948" w:history="1">
        <w:r w:rsidRPr="00B741FF">
          <w:rPr>
            <w:noProof/>
          </w:rPr>
          <w:t>Figure 9. 3D view of the Kinova Gen3 7 DOF robot reachable workspace.</w:t>
        </w:r>
        <w:r>
          <w:rPr>
            <w:noProof/>
            <w:webHidden/>
          </w:rPr>
          <w:tab/>
        </w:r>
        <w:r>
          <w:rPr>
            <w:noProof/>
            <w:webHidden/>
          </w:rPr>
          <w:fldChar w:fldCharType="begin"/>
        </w:r>
        <w:r>
          <w:rPr>
            <w:noProof/>
            <w:webHidden/>
          </w:rPr>
          <w:instrText xml:space="preserve"> PAGEREF _Toc114674948 \h </w:instrText>
        </w:r>
        <w:r>
          <w:rPr>
            <w:noProof/>
            <w:webHidden/>
          </w:rPr>
        </w:r>
        <w:r>
          <w:rPr>
            <w:noProof/>
            <w:webHidden/>
          </w:rPr>
          <w:fldChar w:fldCharType="separate"/>
        </w:r>
        <w:r>
          <w:rPr>
            <w:noProof/>
            <w:webHidden/>
          </w:rPr>
          <w:t>17</w:t>
        </w:r>
        <w:r>
          <w:rPr>
            <w:noProof/>
            <w:webHidden/>
          </w:rPr>
          <w:fldChar w:fldCharType="end"/>
        </w:r>
      </w:hyperlink>
    </w:p>
    <w:p w14:paraId="24422F40" w14:textId="50D65136" w:rsidR="0064338E" w:rsidRDefault="00000000">
      <w:pPr>
        <w:tabs>
          <w:tab w:val="right" w:leader="dot" w:pos="8630"/>
        </w:tabs>
        <w:rPr>
          <w:noProof/>
        </w:rPr>
      </w:pPr>
      <w:hyperlink w:anchor="_Toc114674949" w:history="1">
        <w:r w:rsidRPr="00B741FF">
          <w:rPr>
            <w:noProof/>
          </w:rPr>
          <w:t>Figure 10. The schematic representation of forward and inverse kinematics.</w:t>
        </w:r>
        <w:r>
          <w:rPr>
            <w:noProof/>
            <w:webHidden/>
          </w:rPr>
          <w:tab/>
        </w:r>
        <w:r>
          <w:rPr>
            <w:noProof/>
            <w:webHidden/>
          </w:rPr>
          <w:fldChar w:fldCharType="begin"/>
        </w:r>
        <w:r>
          <w:rPr>
            <w:noProof/>
            <w:webHidden/>
          </w:rPr>
          <w:instrText xml:space="preserve"> PAGEREF _Toc114674949 \h </w:instrText>
        </w:r>
        <w:r>
          <w:rPr>
            <w:noProof/>
            <w:webHidden/>
          </w:rPr>
        </w:r>
        <w:r>
          <w:rPr>
            <w:noProof/>
            <w:webHidden/>
          </w:rPr>
          <w:fldChar w:fldCharType="separate"/>
        </w:r>
        <w:r>
          <w:rPr>
            <w:noProof/>
            <w:webHidden/>
          </w:rPr>
          <w:t>18</w:t>
        </w:r>
        <w:r>
          <w:rPr>
            <w:noProof/>
            <w:webHidden/>
          </w:rPr>
          <w:fldChar w:fldCharType="end"/>
        </w:r>
      </w:hyperlink>
    </w:p>
    <w:p w14:paraId="1A1B65D2" w14:textId="2584FDD7" w:rsidR="0064338E" w:rsidRDefault="00000000">
      <w:pPr>
        <w:tabs>
          <w:tab w:val="right" w:leader="dot" w:pos="8630"/>
        </w:tabs>
        <w:rPr>
          <w:noProof/>
        </w:rPr>
      </w:pPr>
      <w:hyperlink w:anchor="_Toc114674950" w:history="1">
        <w:r w:rsidRPr="00B741FF">
          <w:rPr>
            <w:noProof/>
          </w:rPr>
          <w:t>Figure 11. Two distinct joint configurations: the black color links is one possible combination and the gray color links is t</w:t>
        </w:r>
        <w:r w:rsidRPr="00B741FF">
          <w:rPr>
            <w:noProof/>
          </w:rPr>
          <w:t>he other possible combination.</w:t>
        </w:r>
        <w:r>
          <w:rPr>
            <w:noProof/>
            <w:webHidden/>
          </w:rPr>
          <w:tab/>
        </w:r>
        <w:r>
          <w:rPr>
            <w:noProof/>
            <w:webHidden/>
          </w:rPr>
          <w:fldChar w:fldCharType="begin"/>
        </w:r>
        <w:r>
          <w:rPr>
            <w:noProof/>
            <w:webHidden/>
          </w:rPr>
          <w:instrText xml:space="preserve"> PAGEREF _Toc114674950 \h </w:instrText>
        </w:r>
        <w:r>
          <w:rPr>
            <w:noProof/>
            <w:webHidden/>
          </w:rPr>
        </w:r>
        <w:r>
          <w:rPr>
            <w:noProof/>
            <w:webHidden/>
          </w:rPr>
          <w:fldChar w:fldCharType="separate"/>
        </w:r>
        <w:r>
          <w:rPr>
            <w:noProof/>
            <w:webHidden/>
          </w:rPr>
          <w:t>20</w:t>
        </w:r>
        <w:r>
          <w:rPr>
            <w:noProof/>
            <w:webHidden/>
          </w:rPr>
          <w:fldChar w:fldCharType="end"/>
        </w:r>
      </w:hyperlink>
    </w:p>
    <w:p w14:paraId="281DEC47" w14:textId="6EA94F32" w:rsidR="0064338E" w:rsidRDefault="00000000">
      <w:pPr>
        <w:tabs>
          <w:tab w:val="right" w:leader="dot" w:pos="8630"/>
        </w:tabs>
        <w:rPr>
          <w:noProof/>
        </w:rPr>
      </w:pPr>
      <w:hyperlink w:anchor="_Toc114674951" w:history="1">
        <w:r w:rsidRPr="00B741FF">
          <w:rPr>
            <w:noProof/>
          </w:rPr>
          <w:t>Figure 12. Lorenz attractor.</w:t>
        </w:r>
        <w:r>
          <w:rPr>
            <w:noProof/>
            <w:webHidden/>
          </w:rPr>
          <w:tab/>
        </w:r>
        <w:r>
          <w:rPr>
            <w:noProof/>
            <w:webHidden/>
          </w:rPr>
          <w:fldChar w:fldCharType="begin"/>
        </w:r>
        <w:r>
          <w:rPr>
            <w:noProof/>
            <w:webHidden/>
          </w:rPr>
          <w:instrText xml:space="preserve"> PAGEREF _Toc114674951 \h </w:instrText>
        </w:r>
        <w:r>
          <w:rPr>
            <w:noProof/>
            <w:webHidden/>
          </w:rPr>
        </w:r>
        <w:r>
          <w:rPr>
            <w:noProof/>
            <w:webHidden/>
          </w:rPr>
          <w:fldChar w:fldCharType="separate"/>
        </w:r>
        <w:r>
          <w:rPr>
            <w:noProof/>
            <w:webHidden/>
          </w:rPr>
          <w:t>26</w:t>
        </w:r>
        <w:r>
          <w:rPr>
            <w:noProof/>
            <w:webHidden/>
          </w:rPr>
          <w:fldChar w:fldCharType="end"/>
        </w:r>
      </w:hyperlink>
    </w:p>
    <w:p w14:paraId="1EFE221B" w14:textId="64E50077" w:rsidR="0064338E" w:rsidRDefault="00000000">
      <w:pPr>
        <w:tabs>
          <w:tab w:val="right" w:leader="dot" w:pos="8630"/>
        </w:tabs>
        <w:rPr>
          <w:noProof/>
        </w:rPr>
      </w:pPr>
      <w:hyperlink w:anchor="_Toc114674952" w:history="1">
        <w:r w:rsidRPr="00B741FF">
          <w:rPr>
            <w:noProof/>
          </w:rPr>
          <w:t>Figure 13. Left: the two-link, planar-arm robot with two circular obstacles in the 2D plane. θ1 and θ1 are the joint angles. θ1</w:t>
        </w:r>
        <w:r w:rsidRPr="00B741FF">
          <w:rPr>
            <w:noProof/>
          </w:rPr>
          <w:t xml:space="preserve"> </w:t>
        </w:r>
        <w:r w:rsidRPr="00B741FF">
          <w:rPr>
            <w:rFonts w:hint="eastAsia"/>
            <w:noProof/>
          </w:rPr>
          <w:t>∈</w:t>
        </w:r>
        <w:r w:rsidRPr="00B741FF">
          <w:rPr>
            <w:noProof/>
          </w:rPr>
          <w:t xml:space="preserve"> [ 0, 2π), θ2 </w:t>
        </w:r>
        <w:r w:rsidRPr="00B741FF">
          <w:rPr>
            <w:rFonts w:hint="eastAsia"/>
            <w:noProof/>
          </w:rPr>
          <w:t>∈</w:t>
        </w:r>
        <w:r w:rsidRPr="00B741FF">
          <w:rPr>
            <w:noProof/>
          </w:rPr>
          <w:t xml:space="preserve"> [ 0, 2π). Right: the configuration space of the two-link robot. The red-colored area is the infeasible configuration space formed by the obstacles. The gray area is the available space that the arm can move. The green line is the solution</w:t>
        </w:r>
        <w:r w:rsidRPr="00B741FF">
          <w:rPr>
            <w:noProof/>
          </w:rPr>
          <w:t xml:space="preserve"> generated by BFS that can connect the initial and final configuration.</w:t>
        </w:r>
        <w:r>
          <w:rPr>
            <w:noProof/>
            <w:webHidden/>
          </w:rPr>
          <w:tab/>
        </w:r>
        <w:r>
          <w:rPr>
            <w:noProof/>
            <w:webHidden/>
          </w:rPr>
          <w:fldChar w:fldCharType="begin"/>
        </w:r>
        <w:r>
          <w:rPr>
            <w:noProof/>
            <w:webHidden/>
          </w:rPr>
          <w:instrText xml:space="preserve"> PAGEREF _Toc114674952 \h </w:instrText>
        </w:r>
        <w:r>
          <w:rPr>
            <w:noProof/>
            <w:webHidden/>
          </w:rPr>
        </w:r>
        <w:r>
          <w:rPr>
            <w:noProof/>
            <w:webHidden/>
          </w:rPr>
          <w:fldChar w:fldCharType="separate"/>
        </w:r>
        <w:r>
          <w:rPr>
            <w:noProof/>
            <w:webHidden/>
          </w:rPr>
          <w:t>29</w:t>
        </w:r>
        <w:r>
          <w:rPr>
            <w:noProof/>
            <w:webHidden/>
          </w:rPr>
          <w:fldChar w:fldCharType="end"/>
        </w:r>
      </w:hyperlink>
    </w:p>
    <w:p w14:paraId="166F3622" w14:textId="37257C1F" w:rsidR="0064338E" w:rsidRDefault="00000000">
      <w:pPr>
        <w:tabs>
          <w:tab w:val="right" w:leader="dot" w:pos="8630"/>
        </w:tabs>
        <w:rPr>
          <w:noProof/>
        </w:rPr>
      </w:pPr>
      <w:hyperlink w:anchor="_Toc114674953" w:history="1">
        <w:r w:rsidRPr="00B741FF">
          <w:rPr>
            <w:noProof/>
          </w:rPr>
          <w:t xml:space="preserve">Figure 14. In a 2D </w:t>
        </w:r>
        <w:r w:rsidRPr="00B741FF">
          <w:rPr>
            <w:noProof/>
          </w:rPr>
          <w:t>environment, the starting position is the center at (0,0), and the green point is the goal position. A rapidly exploring random tree (RRT) grows a tree rooted at a start node. The green line along the edges is the solution found by the RRT algorithm.</w:t>
        </w:r>
        <w:r>
          <w:rPr>
            <w:noProof/>
            <w:webHidden/>
          </w:rPr>
          <w:tab/>
        </w:r>
        <w:r>
          <w:rPr>
            <w:noProof/>
            <w:webHidden/>
          </w:rPr>
          <w:fldChar w:fldCharType="begin"/>
        </w:r>
        <w:r>
          <w:rPr>
            <w:noProof/>
            <w:webHidden/>
          </w:rPr>
          <w:instrText xml:space="preserve"> PAGE</w:instrText>
        </w:r>
        <w:r>
          <w:rPr>
            <w:noProof/>
            <w:webHidden/>
          </w:rPr>
          <w:instrText xml:space="preserve">REF _Toc114674953 \h </w:instrText>
        </w:r>
        <w:r>
          <w:rPr>
            <w:noProof/>
            <w:webHidden/>
          </w:rPr>
        </w:r>
        <w:r>
          <w:rPr>
            <w:noProof/>
            <w:webHidden/>
          </w:rPr>
          <w:fldChar w:fldCharType="separate"/>
        </w:r>
        <w:r>
          <w:rPr>
            <w:noProof/>
            <w:webHidden/>
          </w:rPr>
          <w:t>30</w:t>
        </w:r>
        <w:r>
          <w:rPr>
            <w:noProof/>
            <w:webHidden/>
          </w:rPr>
          <w:fldChar w:fldCharType="end"/>
        </w:r>
      </w:hyperlink>
    </w:p>
    <w:p w14:paraId="437C8567" w14:textId="7FE2BE1E" w:rsidR="0064338E" w:rsidRDefault="00000000">
      <w:pPr>
        <w:tabs>
          <w:tab w:val="right" w:leader="dot" w:pos="8630"/>
        </w:tabs>
        <w:rPr>
          <w:noProof/>
        </w:rPr>
      </w:pPr>
      <w:hyperlink w:anchor="_Toc114674954" w:history="1">
        <w:r w:rsidRPr="00B741FF">
          <w:rPr>
            <w:noProof/>
          </w:rPr>
          <w:t>Figure 15. The green line is the path generated by RRT* algorithm with the same starting and goal p</w:t>
        </w:r>
        <w:r w:rsidRPr="00B741FF">
          <w:rPr>
            <w:noProof/>
          </w:rPr>
          <w:t>ositions shown in Figure 12.</w:t>
        </w:r>
        <w:r>
          <w:rPr>
            <w:noProof/>
            <w:webHidden/>
          </w:rPr>
          <w:tab/>
        </w:r>
        <w:r>
          <w:rPr>
            <w:noProof/>
            <w:webHidden/>
          </w:rPr>
          <w:fldChar w:fldCharType="begin"/>
        </w:r>
        <w:r>
          <w:rPr>
            <w:noProof/>
            <w:webHidden/>
          </w:rPr>
          <w:instrText xml:space="preserve"> PAGEREF _Toc114674954 \h </w:instrText>
        </w:r>
        <w:r>
          <w:rPr>
            <w:noProof/>
            <w:webHidden/>
          </w:rPr>
        </w:r>
        <w:r>
          <w:rPr>
            <w:noProof/>
            <w:webHidden/>
          </w:rPr>
          <w:fldChar w:fldCharType="separate"/>
        </w:r>
        <w:r>
          <w:rPr>
            <w:noProof/>
            <w:webHidden/>
          </w:rPr>
          <w:t>31</w:t>
        </w:r>
        <w:r>
          <w:rPr>
            <w:noProof/>
            <w:webHidden/>
          </w:rPr>
          <w:fldChar w:fldCharType="end"/>
        </w:r>
      </w:hyperlink>
    </w:p>
    <w:p w14:paraId="1B168C19" w14:textId="76D2A9A0" w:rsidR="0064338E" w:rsidRDefault="00000000">
      <w:pPr>
        <w:tabs>
          <w:tab w:val="right" w:leader="dot" w:pos="8630"/>
        </w:tabs>
        <w:rPr>
          <w:noProof/>
        </w:rPr>
      </w:pPr>
      <w:hyperlink w:anchor="_Toc114674955" w:history="1">
        <w:r w:rsidRPr="00B741FF">
          <w:rPr>
            <w:noProof/>
          </w:rPr>
          <w:t>Figure 16. The PRM in 2D environment with 100 nodes.</w:t>
        </w:r>
        <w:r>
          <w:rPr>
            <w:noProof/>
            <w:webHidden/>
          </w:rPr>
          <w:tab/>
        </w:r>
        <w:r>
          <w:rPr>
            <w:noProof/>
            <w:webHidden/>
          </w:rPr>
          <w:fldChar w:fldCharType="begin"/>
        </w:r>
        <w:r>
          <w:rPr>
            <w:noProof/>
            <w:webHidden/>
          </w:rPr>
          <w:instrText xml:space="preserve"> PAGEREF _To</w:instrText>
        </w:r>
        <w:r>
          <w:rPr>
            <w:noProof/>
            <w:webHidden/>
          </w:rPr>
          <w:instrText xml:space="preserve">c114674955 \h </w:instrText>
        </w:r>
        <w:r>
          <w:rPr>
            <w:noProof/>
            <w:webHidden/>
          </w:rPr>
        </w:r>
        <w:r>
          <w:rPr>
            <w:noProof/>
            <w:webHidden/>
          </w:rPr>
          <w:fldChar w:fldCharType="separate"/>
        </w:r>
        <w:r>
          <w:rPr>
            <w:noProof/>
            <w:webHidden/>
          </w:rPr>
          <w:t>33</w:t>
        </w:r>
        <w:r>
          <w:rPr>
            <w:noProof/>
            <w:webHidden/>
          </w:rPr>
          <w:fldChar w:fldCharType="end"/>
        </w:r>
      </w:hyperlink>
    </w:p>
    <w:p w14:paraId="4B096017" w14:textId="7F38B474" w:rsidR="0064338E" w:rsidRDefault="00000000">
      <w:pPr>
        <w:tabs>
          <w:tab w:val="right" w:leader="dot" w:pos="8630"/>
        </w:tabs>
        <w:rPr>
          <w:noProof/>
        </w:rPr>
      </w:pPr>
      <w:hyperlink w:anchor="_Toc114674956" w:history="1">
        <w:r w:rsidRPr="00B741FF">
          <w:rPr>
            <w:noProof/>
          </w:rPr>
          <w:t>Figure 17. The starting point is (2,2) and the goal point is (12,11). The orange line is the path generat</w:t>
        </w:r>
        <w:r w:rsidRPr="00B741FF">
          <w:rPr>
            <w:noProof/>
          </w:rPr>
          <w:t>ed by PRM algorithm.</w:t>
        </w:r>
        <w:r>
          <w:rPr>
            <w:noProof/>
            <w:webHidden/>
          </w:rPr>
          <w:tab/>
        </w:r>
        <w:r>
          <w:rPr>
            <w:noProof/>
            <w:webHidden/>
          </w:rPr>
          <w:fldChar w:fldCharType="begin"/>
        </w:r>
        <w:r>
          <w:rPr>
            <w:noProof/>
            <w:webHidden/>
          </w:rPr>
          <w:instrText xml:space="preserve"> PAGEREF _Toc114674956 \h </w:instrText>
        </w:r>
        <w:r>
          <w:rPr>
            <w:noProof/>
            <w:webHidden/>
          </w:rPr>
        </w:r>
        <w:r>
          <w:rPr>
            <w:noProof/>
            <w:webHidden/>
          </w:rPr>
          <w:fldChar w:fldCharType="separate"/>
        </w:r>
        <w:r>
          <w:rPr>
            <w:noProof/>
            <w:webHidden/>
          </w:rPr>
          <w:t>34</w:t>
        </w:r>
        <w:r>
          <w:rPr>
            <w:noProof/>
            <w:webHidden/>
          </w:rPr>
          <w:fldChar w:fldCharType="end"/>
        </w:r>
      </w:hyperlink>
    </w:p>
    <w:p w14:paraId="41B8375C" w14:textId="41BCB101" w:rsidR="0064338E" w:rsidRDefault="00000000">
      <w:pPr>
        <w:tabs>
          <w:tab w:val="right" w:leader="dot" w:pos="8630"/>
        </w:tabs>
        <w:rPr>
          <w:noProof/>
        </w:rPr>
      </w:pPr>
      <w:hyperlink w:anchor="_Toc114674957" w:history="1">
        <w:r w:rsidRPr="00B741FF">
          <w:rPr>
            <w:noProof/>
          </w:rPr>
          <w:t>Figure 18. The roadmap has 20 sample nodes. The yellow line is the path g</w:t>
        </w:r>
        <w:r w:rsidRPr="00B741FF">
          <w:rPr>
            <w:noProof/>
          </w:rPr>
          <w:t>enerated by PRM algorithm. The end point of Kinova Gen3 robot is going to move from target1 to target2, and the robot will follow the yellow path.</w:t>
        </w:r>
        <w:r>
          <w:rPr>
            <w:noProof/>
            <w:webHidden/>
          </w:rPr>
          <w:tab/>
        </w:r>
        <w:r>
          <w:rPr>
            <w:noProof/>
            <w:webHidden/>
          </w:rPr>
          <w:fldChar w:fldCharType="begin"/>
        </w:r>
        <w:r>
          <w:rPr>
            <w:noProof/>
            <w:webHidden/>
          </w:rPr>
          <w:instrText xml:space="preserve"> PAGEREF _Toc114674957 \h </w:instrText>
        </w:r>
        <w:r>
          <w:rPr>
            <w:noProof/>
            <w:webHidden/>
          </w:rPr>
        </w:r>
        <w:r>
          <w:rPr>
            <w:noProof/>
            <w:webHidden/>
          </w:rPr>
          <w:fldChar w:fldCharType="separate"/>
        </w:r>
        <w:r>
          <w:rPr>
            <w:noProof/>
            <w:webHidden/>
          </w:rPr>
          <w:t>35</w:t>
        </w:r>
        <w:r>
          <w:rPr>
            <w:noProof/>
            <w:webHidden/>
          </w:rPr>
          <w:fldChar w:fldCharType="end"/>
        </w:r>
      </w:hyperlink>
    </w:p>
    <w:p w14:paraId="53309891" w14:textId="72095E3A" w:rsidR="0064338E" w:rsidRDefault="00000000">
      <w:pPr>
        <w:tabs>
          <w:tab w:val="right" w:leader="dot" w:pos="8630"/>
        </w:tabs>
        <w:rPr>
          <w:noProof/>
        </w:rPr>
      </w:pPr>
      <w:hyperlink w:anchor="_Toc114674958" w:history="1">
        <w:r w:rsidRPr="00B741FF">
          <w:rPr>
            <w:noProof/>
          </w:rPr>
          <w:t>Figure 19. The 3-joints robot in the artificial potential field. The goal will attract the robot while the obstacle will repel the robot.</w:t>
        </w:r>
        <w:r>
          <w:rPr>
            <w:noProof/>
            <w:webHidden/>
          </w:rPr>
          <w:tab/>
        </w:r>
        <w:r>
          <w:rPr>
            <w:noProof/>
            <w:webHidden/>
          </w:rPr>
          <w:fldChar w:fldCharType="begin"/>
        </w:r>
        <w:r>
          <w:rPr>
            <w:noProof/>
            <w:webHidden/>
          </w:rPr>
          <w:instrText xml:space="preserve"> PAGEREF _Toc114674958 \h </w:instrText>
        </w:r>
        <w:r>
          <w:rPr>
            <w:noProof/>
            <w:webHidden/>
          </w:rPr>
        </w:r>
        <w:r>
          <w:rPr>
            <w:noProof/>
            <w:webHidden/>
          </w:rPr>
          <w:fldChar w:fldCharType="separate"/>
        </w:r>
        <w:r>
          <w:rPr>
            <w:noProof/>
            <w:webHidden/>
          </w:rPr>
          <w:t>36</w:t>
        </w:r>
        <w:r>
          <w:rPr>
            <w:noProof/>
            <w:webHidden/>
          </w:rPr>
          <w:fldChar w:fldCharType="end"/>
        </w:r>
      </w:hyperlink>
    </w:p>
    <w:p w14:paraId="0A59CBD8" w14:textId="462B241D" w:rsidR="0064338E" w:rsidRDefault="00000000">
      <w:pPr>
        <w:tabs>
          <w:tab w:val="right" w:leader="dot" w:pos="8630"/>
        </w:tabs>
        <w:rPr>
          <w:noProof/>
        </w:rPr>
      </w:pPr>
      <w:hyperlink w:anchor="_Toc114674959" w:history="1">
        <w:r w:rsidRPr="00B741FF">
          <w:rPr>
            <w:noProof/>
          </w:rPr>
          <w:t>Figure 20. Figure 20. One Simulated Environment in Klampt. There are ten obstacles, two moving spheres in green and eight sta</w:t>
        </w:r>
        <w:r w:rsidRPr="00B741FF">
          <w:rPr>
            <w:noProof/>
          </w:rPr>
          <w:t>tic spheres in gray. The Kinova Gen3 with vision module robot is sitting at (0, 0, 0) position with a random initial configuration. The brown color rectangle rod and the ground are the terrain models.</w:t>
        </w:r>
        <w:r>
          <w:rPr>
            <w:noProof/>
            <w:webHidden/>
          </w:rPr>
          <w:tab/>
        </w:r>
        <w:r>
          <w:rPr>
            <w:noProof/>
            <w:webHidden/>
          </w:rPr>
          <w:fldChar w:fldCharType="begin"/>
        </w:r>
        <w:r>
          <w:rPr>
            <w:noProof/>
            <w:webHidden/>
          </w:rPr>
          <w:instrText xml:space="preserve"> PAGEREF _Toc114674959 \h </w:instrText>
        </w:r>
        <w:r>
          <w:rPr>
            <w:noProof/>
            <w:webHidden/>
          </w:rPr>
        </w:r>
        <w:r>
          <w:rPr>
            <w:noProof/>
            <w:webHidden/>
          </w:rPr>
          <w:fldChar w:fldCharType="separate"/>
        </w:r>
        <w:r>
          <w:rPr>
            <w:noProof/>
            <w:webHidden/>
          </w:rPr>
          <w:t>50</w:t>
        </w:r>
        <w:r>
          <w:rPr>
            <w:noProof/>
            <w:webHidden/>
          </w:rPr>
          <w:fldChar w:fldCharType="end"/>
        </w:r>
      </w:hyperlink>
    </w:p>
    <w:p w14:paraId="31EDD6CA" w14:textId="544373D9" w:rsidR="0064338E" w:rsidRDefault="00000000">
      <w:pPr>
        <w:tabs>
          <w:tab w:val="right" w:leader="dot" w:pos="8630"/>
        </w:tabs>
        <w:rPr>
          <w:noProof/>
        </w:rPr>
      </w:pPr>
      <w:hyperlink w:anchor="_Toc114674960" w:history="1">
        <w:r w:rsidRPr="00B741FF">
          <w:rPr>
            <w:noProof/>
          </w:rPr>
          <w:t>Figure 21. Render the environment in Klampt with the robot’s movement trajectory.</w:t>
        </w:r>
        <w:r>
          <w:rPr>
            <w:noProof/>
            <w:webHidden/>
          </w:rPr>
          <w:tab/>
        </w:r>
        <w:r>
          <w:rPr>
            <w:noProof/>
            <w:webHidden/>
          </w:rPr>
          <w:fldChar w:fldCharType="begin"/>
        </w:r>
        <w:r>
          <w:rPr>
            <w:noProof/>
            <w:webHidden/>
          </w:rPr>
          <w:instrText xml:space="preserve"> PAGEREF _Toc114674960 \h </w:instrText>
        </w:r>
        <w:r>
          <w:rPr>
            <w:noProof/>
            <w:webHidden/>
          </w:rPr>
        </w:r>
        <w:r>
          <w:rPr>
            <w:noProof/>
            <w:webHidden/>
          </w:rPr>
          <w:fldChar w:fldCharType="separate"/>
        </w:r>
        <w:r>
          <w:rPr>
            <w:noProof/>
            <w:webHidden/>
          </w:rPr>
          <w:t>54</w:t>
        </w:r>
        <w:r>
          <w:rPr>
            <w:noProof/>
            <w:webHidden/>
          </w:rPr>
          <w:fldChar w:fldCharType="end"/>
        </w:r>
      </w:hyperlink>
    </w:p>
    <w:p w14:paraId="5CABFC89" w14:textId="0C55DB81" w:rsidR="001B723F" w:rsidRPr="000B4317" w:rsidRDefault="00000000" w:rsidP="000B4317">
      <w:pPr>
        <w:tabs>
          <w:tab w:val="right" w:leader="dot" w:pos="8630"/>
        </w:tabs>
        <w:rPr>
          <w:rFonts w:ascii="Arial" w:eastAsia="Times New Roman" w:hAnsi="Arial" w:cs="Arial"/>
          <w:b/>
          <w:color w:val="000000"/>
          <w:sz w:val="28"/>
          <w:szCs w:val="28"/>
        </w:rPr>
      </w:pPr>
      <w:r>
        <w:rPr>
          <w:rFonts w:ascii="Arial" w:eastAsia="Times New Roman" w:hAnsi="Arial" w:cs="Arial"/>
          <w:b/>
          <w:color w:val="000000"/>
          <w:sz w:val="28"/>
          <w:szCs w:val="28"/>
        </w:rPr>
        <w:fldChar w:fldCharType="end"/>
      </w:r>
    </w:p>
    <w:p w14:paraId="6CD41BF0" w14:textId="77777777" w:rsidR="008A6617" w:rsidRDefault="00000000">
      <w:pPr>
        <w:tabs>
          <w:tab w:val="right" w:leader="dot" w:pos="8630"/>
        </w:tabs>
        <w:rPr>
          <w:rFonts w:ascii="Arial" w:eastAsia="Times New Roman" w:hAnsi="Arial" w:cs="Arial"/>
          <w:b/>
          <w:color w:val="000000"/>
          <w:sz w:val="28"/>
          <w:szCs w:val="28"/>
        </w:rPr>
      </w:pPr>
    </w:p>
    <w:p w14:paraId="0CB6CEBE" w14:textId="2824320C" w:rsidR="00E042DD" w:rsidRDefault="00000000">
      <w:pPr>
        <w:tabs>
          <w:tab w:val="right" w:leader="dot" w:pos="8630"/>
        </w:tabs>
        <w:rPr>
          <w:noProof/>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TOC \h \z \c "Table" </w:instrText>
      </w:r>
      <w:r>
        <w:rPr>
          <w:rFonts w:ascii="Arial" w:eastAsia="Times New Roman" w:hAnsi="Arial" w:cs="Arial"/>
          <w:b/>
          <w:color w:val="000000"/>
          <w:sz w:val="28"/>
          <w:szCs w:val="28"/>
        </w:rPr>
        <w:fldChar w:fldCharType="separate"/>
      </w:r>
      <w:hyperlink w:anchor="_Toc109775048" w:history="1">
        <w:r w:rsidRPr="009950F5">
          <w:rPr>
            <w:noProof/>
          </w:rPr>
          <w:t>Table 1. The Kinova Gen3 7 DOF spherical classical DH parameters.</w:t>
        </w:r>
        <w:r>
          <w:rPr>
            <w:noProof/>
            <w:webHidden/>
          </w:rPr>
          <w:tab/>
        </w:r>
        <w:r>
          <w:rPr>
            <w:noProof/>
            <w:webHidden/>
          </w:rPr>
          <w:fldChar w:fldCharType="begin"/>
        </w:r>
        <w:r>
          <w:rPr>
            <w:noProof/>
            <w:webHidden/>
          </w:rPr>
          <w:instrText xml:space="preserve"> PAGEREF _Toc109775048 \h </w:instrText>
        </w:r>
        <w:r>
          <w:rPr>
            <w:noProof/>
            <w:webHidden/>
          </w:rPr>
        </w:r>
        <w:r>
          <w:rPr>
            <w:noProof/>
            <w:webHidden/>
          </w:rPr>
          <w:fldChar w:fldCharType="separate"/>
        </w:r>
        <w:r>
          <w:rPr>
            <w:noProof/>
            <w:webHidden/>
          </w:rPr>
          <w:t>44</w:t>
        </w:r>
        <w:r>
          <w:rPr>
            <w:noProof/>
            <w:webHidden/>
          </w:rPr>
          <w:fldChar w:fldCharType="end"/>
        </w:r>
      </w:hyperlink>
    </w:p>
    <w:p w14:paraId="5C25F6A9" w14:textId="4988E8C4" w:rsidR="00E042DD" w:rsidRDefault="00000000">
      <w:pPr>
        <w:tabs>
          <w:tab w:val="right" w:leader="dot" w:pos="8630"/>
        </w:tabs>
        <w:rPr>
          <w:noProof/>
        </w:rPr>
      </w:pPr>
      <w:hyperlink w:anchor="_Toc109775049" w:history="1">
        <w:r w:rsidRPr="009950F5">
          <w:rPr>
            <w:noProof/>
          </w:rPr>
          <w:t>Table 2. Moments of inertia of the Kinova Gen3 7 DOF robot with vision module.</w:t>
        </w:r>
        <w:r>
          <w:rPr>
            <w:noProof/>
            <w:webHidden/>
          </w:rPr>
          <w:tab/>
        </w:r>
        <w:r>
          <w:rPr>
            <w:noProof/>
            <w:webHidden/>
          </w:rPr>
          <w:fldChar w:fldCharType="begin"/>
        </w:r>
        <w:r>
          <w:rPr>
            <w:noProof/>
            <w:webHidden/>
          </w:rPr>
          <w:instrText xml:space="preserve"> PAGEREF _Toc1</w:instrText>
        </w:r>
        <w:r>
          <w:rPr>
            <w:noProof/>
            <w:webHidden/>
          </w:rPr>
          <w:instrText xml:space="preserve">09775049 \h </w:instrText>
        </w:r>
        <w:r>
          <w:rPr>
            <w:noProof/>
            <w:webHidden/>
          </w:rPr>
        </w:r>
        <w:r>
          <w:rPr>
            <w:noProof/>
            <w:webHidden/>
          </w:rPr>
          <w:fldChar w:fldCharType="separate"/>
        </w:r>
        <w:r>
          <w:rPr>
            <w:noProof/>
            <w:webHidden/>
          </w:rPr>
          <w:t>46</w:t>
        </w:r>
        <w:r>
          <w:rPr>
            <w:noProof/>
            <w:webHidden/>
          </w:rPr>
          <w:fldChar w:fldCharType="end"/>
        </w:r>
      </w:hyperlink>
    </w:p>
    <w:p w14:paraId="37748E9B" w14:textId="77536672" w:rsidR="00E042DD" w:rsidRDefault="00000000">
      <w:pPr>
        <w:tabs>
          <w:tab w:val="right" w:leader="dot" w:pos="8630"/>
        </w:tabs>
        <w:rPr>
          <w:noProof/>
        </w:rPr>
      </w:pPr>
      <w:hyperlink w:anchor="_Toc109775050" w:history="1">
        <w:r w:rsidRPr="009950F5">
          <w:rPr>
            <w:noProof/>
          </w:rPr>
          <w:t>Table 3. Example obstacles information in environment#10</w:t>
        </w:r>
        <w:r>
          <w:rPr>
            <w:noProof/>
            <w:webHidden/>
          </w:rPr>
          <w:tab/>
        </w:r>
        <w:r>
          <w:rPr>
            <w:noProof/>
            <w:webHidden/>
          </w:rPr>
          <w:fldChar w:fldCharType="begin"/>
        </w:r>
        <w:r>
          <w:rPr>
            <w:noProof/>
            <w:webHidden/>
          </w:rPr>
          <w:instrText xml:space="preserve"> PAGEREF _Toc109775050 \h </w:instrText>
        </w:r>
        <w:r>
          <w:rPr>
            <w:noProof/>
            <w:webHidden/>
          </w:rPr>
        </w:r>
        <w:r>
          <w:rPr>
            <w:noProof/>
            <w:webHidden/>
          </w:rPr>
          <w:fldChar w:fldCharType="separate"/>
        </w:r>
        <w:r>
          <w:rPr>
            <w:noProof/>
            <w:webHidden/>
          </w:rPr>
          <w:t>48</w:t>
        </w:r>
        <w:r>
          <w:rPr>
            <w:noProof/>
            <w:webHidden/>
          </w:rPr>
          <w:fldChar w:fldCharType="end"/>
        </w:r>
      </w:hyperlink>
    </w:p>
    <w:p w14:paraId="0D8FA8A7" w14:textId="2865429A" w:rsidR="00E042DD" w:rsidRDefault="00000000">
      <w:pPr>
        <w:tabs>
          <w:tab w:val="right" w:leader="dot" w:pos="8630"/>
        </w:tabs>
        <w:rPr>
          <w:noProof/>
        </w:rPr>
      </w:pPr>
      <w:hyperlink w:anchor="_Toc109775051" w:history="1">
        <w:r w:rsidRPr="009950F5">
          <w:rPr>
            <w:noProof/>
          </w:rPr>
          <w:t xml:space="preserve">Table 4. Sample trajectory of environment # 25, initial and goal configurations were randomly generated. A Kinova gen3 robot model was used </w:t>
        </w:r>
        <w:r w:rsidRPr="009950F5">
          <w:rPr>
            <w:noProof/>
          </w:rPr>
          <w:t>to generate trajectories.</w:t>
        </w:r>
        <w:r>
          <w:rPr>
            <w:noProof/>
            <w:webHidden/>
          </w:rPr>
          <w:tab/>
        </w:r>
        <w:r>
          <w:rPr>
            <w:noProof/>
            <w:webHidden/>
          </w:rPr>
          <w:fldChar w:fldCharType="begin"/>
        </w:r>
        <w:r>
          <w:rPr>
            <w:noProof/>
            <w:webHidden/>
          </w:rPr>
          <w:instrText xml:space="preserve"> PAGEREF _Toc109775051 \h </w:instrText>
        </w:r>
        <w:r>
          <w:rPr>
            <w:noProof/>
            <w:webHidden/>
          </w:rPr>
        </w:r>
        <w:r>
          <w:rPr>
            <w:noProof/>
            <w:webHidden/>
          </w:rPr>
          <w:fldChar w:fldCharType="separate"/>
        </w:r>
        <w:r>
          <w:rPr>
            <w:noProof/>
            <w:webHidden/>
          </w:rPr>
          <w:t>50</w:t>
        </w:r>
        <w:r>
          <w:rPr>
            <w:noProof/>
            <w:webHidden/>
          </w:rPr>
          <w:fldChar w:fldCharType="end"/>
        </w:r>
      </w:hyperlink>
    </w:p>
    <w:p w14:paraId="27AA8FB3" w14:textId="5B45C810" w:rsidR="00E57DB0" w:rsidRDefault="00000000" w:rsidP="005E2833">
      <w:pPr>
        <w:spacing w:line="480" w:lineRule="auto"/>
        <w:jc w:val="center"/>
        <w:rPr>
          <w:rFonts w:ascii="Arial" w:eastAsia="Times New Roman" w:hAnsi="Arial" w:cs="Arial"/>
          <w:b/>
          <w:color w:val="000000"/>
          <w:sz w:val="28"/>
          <w:szCs w:val="28"/>
        </w:rPr>
      </w:pPr>
      <w:r>
        <w:rPr>
          <w:rFonts w:ascii="Arial" w:eastAsia="Times New Roman" w:hAnsi="Arial" w:cs="Arial"/>
          <w:b/>
          <w:color w:val="000000"/>
          <w:sz w:val="28"/>
          <w:szCs w:val="28"/>
        </w:rPr>
        <w:fldChar w:fldCharType="end"/>
      </w:r>
    </w:p>
    <w:p w14:paraId="19612A14" w14:textId="77777777" w:rsidR="00E57DB0" w:rsidRDefault="00000000" w:rsidP="005E2833">
      <w:pPr>
        <w:spacing w:line="480" w:lineRule="auto"/>
        <w:jc w:val="center"/>
        <w:rPr>
          <w:rFonts w:ascii="Arial" w:eastAsia="Times New Roman" w:hAnsi="Arial" w:cs="Arial"/>
          <w:b/>
          <w:color w:val="000000"/>
          <w:sz w:val="28"/>
          <w:szCs w:val="28"/>
        </w:rPr>
      </w:pPr>
    </w:p>
    <w:p w14:paraId="4660AE7E" w14:textId="77777777" w:rsidR="00E57DB0" w:rsidRDefault="00000000" w:rsidP="005E2833">
      <w:pPr>
        <w:spacing w:line="480" w:lineRule="auto"/>
        <w:jc w:val="center"/>
        <w:rPr>
          <w:rFonts w:ascii="Arial" w:eastAsia="Times New Roman" w:hAnsi="Arial" w:cs="Arial"/>
          <w:b/>
          <w:color w:val="000000"/>
          <w:sz w:val="28"/>
          <w:szCs w:val="28"/>
        </w:rPr>
      </w:pPr>
    </w:p>
    <w:p w14:paraId="212D75CD" w14:textId="77777777" w:rsidR="00E57DB0" w:rsidRDefault="00000000" w:rsidP="005E2833">
      <w:pPr>
        <w:spacing w:line="480" w:lineRule="auto"/>
        <w:jc w:val="center"/>
        <w:rPr>
          <w:rFonts w:ascii="Arial" w:eastAsia="Times New Roman" w:hAnsi="Arial" w:cs="Arial"/>
          <w:b/>
          <w:color w:val="000000"/>
          <w:sz w:val="28"/>
          <w:szCs w:val="28"/>
        </w:rPr>
      </w:pPr>
    </w:p>
    <w:p w14:paraId="5760249B" w14:textId="77777777" w:rsidR="00E57DB0" w:rsidRDefault="00000000" w:rsidP="005E2833">
      <w:pPr>
        <w:spacing w:line="480" w:lineRule="auto"/>
        <w:jc w:val="center"/>
        <w:rPr>
          <w:rFonts w:ascii="Arial" w:eastAsia="Times New Roman" w:hAnsi="Arial" w:cs="Arial"/>
          <w:b/>
          <w:color w:val="000000"/>
          <w:sz w:val="28"/>
          <w:szCs w:val="28"/>
        </w:rPr>
      </w:pPr>
    </w:p>
    <w:p w14:paraId="2BEA0DA9" w14:textId="77777777" w:rsidR="00480D56" w:rsidRDefault="00000000" w:rsidP="00FC61F1">
      <w:pPr>
        <w:spacing w:line="480" w:lineRule="auto"/>
        <w:jc w:val="center"/>
        <w:rPr>
          <w:rFonts w:ascii="Arial" w:eastAsia="Times New Roman" w:hAnsi="Arial" w:cs="Arial"/>
          <w:b/>
          <w:color w:val="000000"/>
          <w:sz w:val="28"/>
          <w:szCs w:val="28"/>
        </w:rPr>
      </w:pPr>
    </w:p>
    <w:p w14:paraId="1BD71F48" w14:textId="77777777" w:rsidR="00480D56" w:rsidRDefault="00000000" w:rsidP="00FC61F1">
      <w:pPr>
        <w:spacing w:line="480" w:lineRule="auto"/>
        <w:jc w:val="center"/>
        <w:rPr>
          <w:rFonts w:ascii="Arial" w:eastAsia="Times New Roman" w:hAnsi="Arial" w:cs="Arial"/>
          <w:b/>
          <w:color w:val="000000"/>
          <w:sz w:val="28"/>
          <w:szCs w:val="28"/>
        </w:rPr>
      </w:pPr>
    </w:p>
    <w:p w14:paraId="40DA37EF" w14:textId="77777777" w:rsidR="00480D56" w:rsidRDefault="00000000" w:rsidP="00FC61F1">
      <w:pPr>
        <w:spacing w:line="480" w:lineRule="auto"/>
        <w:jc w:val="center"/>
        <w:rPr>
          <w:rFonts w:ascii="Arial" w:eastAsia="Times New Roman" w:hAnsi="Arial" w:cs="Arial"/>
          <w:b/>
          <w:color w:val="000000"/>
          <w:sz w:val="28"/>
          <w:szCs w:val="28"/>
        </w:rPr>
      </w:pPr>
    </w:p>
    <w:p w14:paraId="438781DD" w14:textId="77777777" w:rsidR="00480D56" w:rsidRDefault="00000000" w:rsidP="00FC61F1">
      <w:pPr>
        <w:spacing w:line="480" w:lineRule="auto"/>
        <w:jc w:val="center"/>
        <w:rPr>
          <w:rFonts w:ascii="Arial" w:eastAsia="Times New Roman" w:hAnsi="Arial" w:cs="Arial"/>
          <w:b/>
          <w:color w:val="000000"/>
          <w:sz w:val="28"/>
          <w:szCs w:val="28"/>
        </w:rPr>
      </w:pPr>
    </w:p>
    <w:p w14:paraId="19561F68" w14:textId="77777777" w:rsidR="00480D56" w:rsidRDefault="00000000" w:rsidP="00FC61F1">
      <w:pPr>
        <w:spacing w:line="480" w:lineRule="auto"/>
        <w:jc w:val="center"/>
        <w:rPr>
          <w:rFonts w:ascii="Arial" w:eastAsia="Times New Roman" w:hAnsi="Arial" w:cs="Arial"/>
          <w:b/>
          <w:color w:val="000000"/>
          <w:sz w:val="28"/>
          <w:szCs w:val="28"/>
        </w:rPr>
      </w:pPr>
    </w:p>
    <w:p w14:paraId="44833151" w14:textId="77777777" w:rsidR="00480D56" w:rsidRDefault="00000000" w:rsidP="00FC61F1">
      <w:pPr>
        <w:spacing w:line="480" w:lineRule="auto"/>
        <w:jc w:val="center"/>
        <w:rPr>
          <w:rFonts w:ascii="Arial" w:eastAsia="Times New Roman" w:hAnsi="Arial" w:cs="Arial"/>
          <w:b/>
          <w:color w:val="000000"/>
          <w:sz w:val="28"/>
          <w:szCs w:val="28"/>
        </w:rPr>
      </w:pPr>
    </w:p>
    <w:p w14:paraId="3E9AFF72" w14:textId="77777777" w:rsidR="00396DF2" w:rsidRDefault="00000000" w:rsidP="00AE7270">
      <w:pPr>
        <w:spacing w:line="480" w:lineRule="auto"/>
        <w:rPr>
          <w:rFonts w:ascii="Arial" w:eastAsia="Times New Roman" w:hAnsi="Arial" w:cs="Arial"/>
          <w:b/>
          <w:color w:val="000000"/>
          <w:sz w:val="28"/>
          <w:szCs w:val="28"/>
        </w:rPr>
      </w:pPr>
    </w:p>
    <w:p w14:paraId="150B139B" w14:textId="44EAC705" w:rsidR="00193D8E" w:rsidRPr="00E9699A" w:rsidRDefault="00000000" w:rsidP="004D4507">
      <w:pPr>
        <w:jc w:val="center"/>
        <w:rPr>
          <w:rFonts w:ascii="Arial" w:hAnsi="Arial" w:cs="Arial"/>
          <w:b/>
          <w:bCs/>
          <w:sz w:val="44"/>
          <w:szCs w:val="44"/>
        </w:rPr>
      </w:pPr>
      <w:r w:rsidRPr="00E9699A">
        <w:rPr>
          <w:rFonts w:ascii="Arial" w:hAnsi="Arial" w:cs="Arial"/>
          <w:b/>
          <w:bCs/>
          <w:sz w:val="44"/>
          <w:szCs w:val="44"/>
        </w:rPr>
        <w:t xml:space="preserve">High-dimensional Spaces Motion Planning for Robotic Arm in </w:t>
      </w:r>
      <w:r w:rsidRPr="00E9699A">
        <w:rPr>
          <w:rFonts w:ascii="Arial" w:hAnsi="Arial" w:cs="Arial"/>
          <w:b/>
          <w:bCs/>
          <w:sz w:val="44"/>
          <w:szCs w:val="44"/>
        </w:rPr>
        <w:t xml:space="preserve">Dynamic </w:t>
      </w:r>
      <w:r w:rsidRPr="00E9699A">
        <w:rPr>
          <w:rFonts w:ascii="Arial" w:hAnsi="Arial" w:cs="Arial"/>
          <w:b/>
          <w:bCs/>
          <w:sz w:val="44"/>
          <w:szCs w:val="44"/>
        </w:rPr>
        <w:t xml:space="preserve">Environment </w:t>
      </w:r>
    </w:p>
    <w:p w14:paraId="27150C52" w14:textId="77777777" w:rsidR="004D4F45" w:rsidRPr="004D4F45" w:rsidRDefault="00000000" w:rsidP="004D4F45"/>
    <w:p w14:paraId="219AF2FE" w14:textId="06A7487F" w:rsidR="003A2B91" w:rsidRDefault="00000000" w:rsidP="00193D8E">
      <w:pPr>
        <w:spacing w:line="480" w:lineRule="auto"/>
        <w:rPr>
          <w:rFonts w:ascii="Arial" w:hAnsi="Arial" w:cs="Arial"/>
        </w:rPr>
      </w:pPr>
      <w:r w:rsidRPr="0087584A">
        <w:rPr>
          <w:rFonts w:ascii="Arial" w:hAnsi="Arial" w:cs="Arial"/>
        </w:rPr>
        <w:t xml:space="preserve">This study is about solving the motion planning problem in </w:t>
      </w:r>
      <w:r>
        <w:rPr>
          <w:rFonts w:ascii="Arial" w:hAnsi="Arial" w:cs="Arial"/>
        </w:rPr>
        <w:t>the</w:t>
      </w:r>
      <w:r w:rsidRPr="0087584A">
        <w:rPr>
          <w:rFonts w:ascii="Arial" w:hAnsi="Arial" w:cs="Arial"/>
        </w:rPr>
        <w:t xml:space="preserve"> dynamic</w:t>
      </w:r>
      <w:r>
        <w:rPr>
          <w:rFonts w:ascii="Arial" w:hAnsi="Arial" w:cs="Arial"/>
        </w:rPr>
        <w:t xml:space="preserve"> </w:t>
      </w:r>
      <w:r w:rsidRPr="0087584A">
        <w:rPr>
          <w:rFonts w:ascii="Arial" w:hAnsi="Arial" w:cs="Arial"/>
        </w:rPr>
        <w:t xml:space="preserve">environment with high-dimensional </w:t>
      </w:r>
      <w:r>
        <w:rPr>
          <w:rFonts w:ascii="Arial" w:hAnsi="Arial" w:cs="Arial"/>
        </w:rPr>
        <w:t>redundant manipulators</w:t>
      </w:r>
      <w:r w:rsidRPr="0087584A">
        <w:rPr>
          <w:rFonts w:ascii="Arial" w:hAnsi="Arial" w:cs="Arial"/>
        </w:rPr>
        <w:t xml:space="preserve"> robot</w:t>
      </w:r>
      <w:r>
        <w:rPr>
          <w:rFonts w:ascii="Arial" w:hAnsi="Arial" w:cs="Arial"/>
        </w:rPr>
        <w:t>ics</w:t>
      </w:r>
      <w:r w:rsidRPr="0087584A">
        <w:rPr>
          <w:rFonts w:ascii="Arial" w:hAnsi="Arial" w:cs="Arial"/>
        </w:rPr>
        <w:t>.</w:t>
      </w:r>
      <w:r>
        <w:rPr>
          <w:rFonts w:ascii="Arial" w:hAnsi="Arial" w:cs="Arial"/>
        </w:rPr>
        <w:t xml:space="preserve"> </w:t>
      </w:r>
      <w:r w:rsidRPr="001A553B">
        <w:rPr>
          <w:rFonts w:ascii="Arial" w:hAnsi="Arial" w:cs="Arial"/>
        </w:rPr>
        <w:t xml:space="preserve">The concept of a dynamic environment refers to an environment involving </w:t>
      </w:r>
      <w:r>
        <w:rPr>
          <w:rFonts w:ascii="Arial" w:hAnsi="Arial" w:cs="Arial"/>
        </w:rPr>
        <w:t>static</w:t>
      </w:r>
      <w:r w:rsidRPr="001A553B">
        <w:rPr>
          <w:rFonts w:ascii="Arial" w:hAnsi="Arial" w:cs="Arial"/>
        </w:rPr>
        <w:t xml:space="preserve"> and moving obstacles, as </w:t>
      </w:r>
      <w:r w:rsidRPr="001A553B">
        <w:rPr>
          <w:rFonts w:ascii="Arial" w:hAnsi="Arial" w:cs="Arial"/>
        </w:rPr>
        <w:t xml:space="preserve">well as obstacles whose position at any given time can be known, but not their trajectory, due to </w:t>
      </w:r>
      <w:r>
        <w:rPr>
          <w:rFonts w:ascii="Arial" w:hAnsi="Arial" w:cs="Arial"/>
        </w:rPr>
        <w:t xml:space="preserve">internal or </w:t>
      </w:r>
      <w:r w:rsidRPr="001A553B">
        <w:rPr>
          <w:rFonts w:ascii="Arial" w:hAnsi="Arial" w:cs="Arial"/>
        </w:rPr>
        <w:t>external uncertainties.</w:t>
      </w:r>
      <w:r>
        <w:rPr>
          <w:rFonts w:ascii="Arial" w:hAnsi="Arial" w:cs="Arial"/>
        </w:rPr>
        <w:t xml:space="preserve"> </w:t>
      </w:r>
      <w:r w:rsidRPr="00B80C06">
        <w:rPr>
          <w:rFonts w:ascii="Arial" w:hAnsi="Arial" w:cs="Arial"/>
        </w:rPr>
        <w:t xml:space="preserve">Finally, </w:t>
      </w:r>
      <w:r w:rsidRPr="0039199D">
        <w:rPr>
          <w:rFonts w:ascii="Arial" w:hAnsi="Arial" w:cs="Arial"/>
          <w:color w:val="000000" w:themeColor="text1"/>
        </w:rPr>
        <w:t xml:space="preserve">a </w:t>
      </w:r>
      <w:r w:rsidRPr="0039199D">
        <w:rPr>
          <w:rFonts w:ascii="Arial" w:hAnsi="Arial" w:cs="Arial"/>
          <w:color w:val="000000" w:themeColor="text1"/>
        </w:rPr>
        <w:lastRenderedPageBreak/>
        <w:t>deep neural network architecture that considers the robotic arm mechanism and its shape will be designed and te</w:t>
      </w:r>
      <w:r w:rsidRPr="0039199D">
        <w:rPr>
          <w:rFonts w:ascii="Arial" w:hAnsi="Arial" w:cs="Arial"/>
          <w:color w:val="000000" w:themeColor="text1"/>
        </w:rPr>
        <w:t xml:space="preserve">sted in a simulated dynamic environment using </w:t>
      </w:r>
      <w:r w:rsidRPr="0039199D">
        <w:rPr>
          <w:rFonts w:ascii="Arial" w:hAnsi="Arial" w:cs="Arial"/>
          <w:color w:val="000000" w:themeColor="text1"/>
        </w:rPr>
        <w:t xml:space="preserve">the </w:t>
      </w:r>
      <w:proofErr w:type="spellStart"/>
      <w:r w:rsidRPr="0039199D">
        <w:rPr>
          <w:rFonts w:ascii="Arial" w:hAnsi="Arial" w:cs="Arial"/>
          <w:color w:val="000000" w:themeColor="text1"/>
        </w:rPr>
        <w:t>Kinova</w:t>
      </w:r>
      <w:proofErr w:type="spellEnd"/>
      <w:r w:rsidRPr="0039199D">
        <w:rPr>
          <w:rFonts w:ascii="Arial" w:hAnsi="Arial" w:cs="Arial"/>
          <w:color w:val="000000" w:themeColor="text1"/>
        </w:rPr>
        <w:t xml:space="preserve"> Gen3 robots and vision modules.</w:t>
      </w:r>
    </w:p>
    <w:p w14:paraId="0E1604B6" w14:textId="13DF7DE0" w:rsidR="006F6581" w:rsidRPr="008405AA" w:rsidRDefault="00000000" w:rsidP="008405AA">
      <w:bookmarkStart w:id="0" w:name="_Toc114675344"/>
      <w:r w:rsidRPr="008405AA">
        <w:t xml:space="preserve">1.1 </w:t>
      </w:r>
      <w:r w:rsidRPr="008405AA">
        <w:t xml:space="preserve">Background and </w:t>
      </w:r>
      <w:r w:rsidRPr="008405AA">
        <w:t>B</w:t>
      </w:r>
      <w:r w:rsidRPr="008405AA">
        <w:t xml:space="preserve">asic </w:t>
      </w:r>
      <w:r w:rsidRPr="008405AA">
        <w:t>C</w:t>
      </w:r>
      <w:r w:rsidRPr="008405AA">
        <w:t>oncept</w:t>
      </w:r>
      <w:bookmarkEnd w:id="0"/>
      <w:r w:rsidRPr="008405AA">
        <w:t xml:space="preserve"> </w:t>
      </w:r>
    </w:p>
    <w:p w14:paraId="340FEF90" w14:textId="03EAA68B" w:rsidR="006F6581" w:rsidRDefault="00000000" w:rsidP="005E2833">
      <w:pPr>
        <w:spacing w:line="480" w:lineRule="auto"/>
        <w:rPr>
          <w:rFonts w:ascii="Arial" w:hAnsi="Arial" w:cs="Arial"/>
        </w:rPr>
      </w:pPr>
      <w:r w:rsidRPr="00A45086">
        <w:rPr>
          <w:rFonts w:ascii="Arial" w:hAnsi="Arial" w:cs="Arial"/>
        </w:rPr>
        <w:t>Robotics is the combination of mechanical structure and built-in function. This includes the capability for computing, mapping, sensing, actuation, and so on. Those functions use machines (robots) to perform tasks done traditionally by humans. However, rob</w:t>
      </w:r>
      <w:r w:rsidRPr="00A45086">
        <w:rPr>
          <w:rFonts w:ascii="Arial" w:hAnsi="Arial" w:cs="Arial"/>
        </w:rPr>
        <w:t>ots do not automatically and intelligently carry out these tasks. The fundamental need in this area is algorithms that can connect the high-level specifications of tasks from humans and the low-level machine actuation. For instance, given the high-level co</w:t>
      </w:r>
      <w:r w:rsidRPr="00A45086">
        <w:rPr>
          <w:rFonts w:ascii="Arial" w:hAnsi="Arial" w:cs="Arial"/>
        </w:rPr>
        <w:t xml:space="preserve">mmand of moving the robotic </w:t>
      </w:r>
      <w:r>
        <w:rPr>
          <w:rFonts w:ascii="Arial" w:hAnsi="Arial" w:cs="Arial"/>
        </w:rPr>
        <w:t xml:space="preserve">from point A </w:t>
      </w:r>
      <w:r w:rsidRPr="00A45086">
        <w:rPr>
          <w:rFonts w:ascii="Arial" w:hAnsi="Arial" w:cs="Arial"/>
        </w:rPr>
        <w:t xml:space="preserve">to point </w:t>
      </w:r>
      <w:r>
        <w:rPr>
          <w:rFonts w:ascii="Arial" w:hAnsi="Arial" w:cs="Arial"/>
        </w:rPr>
        <w:t>B</w:t>
      </w:r>
      <w:r w:rsidRPr="00A45086">
        <w:rPr>
          <w:rFonts w:ascii="Arial" w:hAnsi="Arial" w:cs="Arial"/>
        </w:rPr>
        <w:t xml:space="preserve">. The algorithm should be able to guide and send out signals about how much current will run through the electric device so that the rotors can </w:t>
      </w:r>
      <w:r w:rsidRPr="00A45086">
        <w:rPr>
          <w:rFonts w:ascii="Arial" w:hAnsi="Arial" w:cs="Arial"/>
        </w:rPr>
        <w:t>precisely perform</w:t>
      </w:r>
      <w:r w:rsidRPr="00A45086">
        <w:rPr>
          <w:rFonts w:ascii="Arial" w:hAnsi="Arial" w:cs="Arial"/>
        </w:rPr>
        <w:t xml:space="preserve"> rotations. The term of motion planning is o</w:t>
      </w:r>
      <w:r w:rsidRPr="00A45086">
        <w:rPr>
          <w:rFonts w:ascii="Arial" w:hAnsi="Arial" w:cs="Arial"/>
        </w:rPr>
        <w:t>ften used for these kinds of problems.</w:t>
      </w:r>
    </w:p>
    <w:p w14:paraId="03F7D7E4" w14:textId="005AAF4D" w:rsidR="00375D00" w:rsidRPr="00A45086" w:rsidRDefault="00000000" w:rsidP="008405AA">
      <w:bookmarkStart w:id="1" w:name="_Toc114675345"/>
      <w:r>
        <w:t xml:space="preserve">1.2 </w:t>
      </w:r>
      <w:r w:rsidRPr="00A45086">
        <w:t>Piano Mover’s Problem</w:t>
      </w:r>
      <w:bookmarkEnd w:id="1"/>
    </w:p>
    <w:p w14:paraId="071702E5" w14:textId="4C34AF38" w:rsidR="0007118F" w:rsidRDefault="00000000" w:rsidP="005E2833">
      <w:pPr>
        <w:spacing w:line="480" w:lineRule="auto"/>
        <w:rPr>
          <w:rFonts w:ascii="Arial" w:hAnsi="Arial" w:cs="Arial"/>
        </w:rPr>
      </w:pPr>
      <w:r w:rsidRPr="00A45086">
        <w:rPr>
          <w:rFonts w:ascii="Arial" w:hAnsi="Arial" w:cs="Arial"/>
        </w:rPr>
        <w:t xml:space="preserve">The Piano Mover’s Problem [33] is the classical motion planning problem.  Given a three-dimensional </w:t>
      </w:r>
      <w:r w:rsidRPr="00A45086">
        <w:rPr>
          <w:rFonts w:ascii="Arial" w:hAnsi="Arial" w:cs="Arial"/>
        </w:rPr>
        <w:t xml:space="preserve">(3D) </w:t>
      </w:r>
      <w:r w:rsidRPr="00A45086">
        <w:rPr>
          <w:rFonts w:ascii="Arial" w:hAnsi="Arial" w:cs="Arial"/>
        </w:rPr>
        <w:t>environment and a set of 3D rigid body objects, the problem is to find a free-fly path</w:t>
      </w:r>
      <w:r w:rsidRPr="00A45086">
        <w:rPr>
          <w:rFonts w:ascii="Arial" w:hAnsi="Arial" w:cs="Arial"/>
        </w:rPr>
        <w:t xml:space="preserve"> from a starting pose to a goal pose without colliding with the rigid body objects. Here, the pose includes both the position and orientation information of a coordinate frame. The 3D rigid body objects are also called obstacles, and they are assumed to be</w:t>
      </w:r>
      <w:r w:rsidRPr="00A45086">
        <w:rPr>
          <w:rFonts w:ascii="Arial" w:hAnsi="Arial" w:cs="Arial"/>
        </w:rPr>
        <w:t xml:space="preserve"> static; the boundary of the environment is fixed. If all the above information passes to the algorithm as input, then it will output a collision-free path that can connect the start and goal pose. </w:t>
      </w:r>
      <w:r>
        <w:rPr>
          <w:rFonts w:ascii="Arial" w:hAnsi="Arial" w:cs="Arial"/>
        </w:rPr>
        <w:lastRenderedPageBreak/>
        <w:fldChar w:fldCharType="begin"/>
      </w:r>
      <w:r>
        <w:rPr>
          <w:rFonts w:ascii="Arial" w:hAnsi="Arial" w:cs="Arial"/>
        </w:rPr>
        <w:instrText xml:space="preserve"> REF _Ref104684925 \h </w:instrText>
      </w:r>
      <w:r>
        <w:rPr>
          <w:rFonts w:ascii="Arial" w:hAnsi="Arial" w:cs="Arial"/>
        </w:rPr>
      </w:r>
      <w:r>
        <w:rPr>
          <w:rFonts w:ascii="Arial" w:hAnsi="Arial" w:cs="Arial"/>
        </w:rPr>
        <w:fldChar w:fldCharType="separate"/>
      </w:r>
      <w:r>
        <w:t xml:space="preserve">Figure </w:t>
      </w:r>
      <w:r>
        <w:rPr>
          <w:noProof/>
        </w:rPr>
        <w:t>1</w:t>
      </w:r>
      <w:r>
        <w:rPr>
          <w:rFonts w:ascii="Arial" w:hAnsi="Arial" w:cs="Arial"/>
        </w:rPr>
        <w:fldChar w:fldCharType="end"/>
      </w:r>
      <w:r>
        <w:rPr>
          <w:rFonts w:ascii="Arial" w:hAnsi="Arial" w:cs="Arial"/>
        </w:rPr>
        <w:t xml:space="preserve"> </w:t>
      </w:r>
      <w:r w:rsidRPr="00A45086">
        <w:rPr>
          <w:rFonts w:ascii="Arial" w:hAnsi="Arial" w:cs="Arial"/>
        </w:rPr>
        <w:t xml:space="preserve">shows the path that was generated from </w:t>
      </w:r>
      <w:r>
        <w:rPr>
          <w:rFonts w:ascii="Arial" w:hAnsi="Arial" w:cs="Arial"/>
        </w:rPr>
        <w:t>RRT</w:t>
      </w:r>
      <w:r>
        <w:rPr>
          <w:rFonts w:ascii="Arial" w:hAnsi="Arial" w:cs="Arial"/>
        </w:rPr>
        <w:t>-</w:t>
      </w:r>
      <w:r>
        <w:rPr>
          <w:rFonts w:ascii="Arial" w:hAnsi="Arial" w:cs="Arial"/>
        </w:rPr>
        <w:t>Connect</w:t>
      </w:r>
      <w:r>
        <w:rPr>
          <w:rFonts w:ascii="Arial" w:hAnsi="Arial" w:cs="Arial"/>
        </w:rPr>
        <w:t xml:space="preserve"> </w:t>
      </w:r>
      <w:r>
        <w:rPr>
          <w:rFonts w:ascii="Arial" w:hAnsi="Arial" w:cs="Arial"/>
        </w:rPr>
        <w:t>[</w:t>
      </w:r>
      <w:r w:rsidRPr="001E59BA">
        <w:rPr>
          <w:rFonts w:ascii="Arial" w:eastAsia="Times New Roman" w:hAnsi="Arial" w:cs="Arial"/>
          <w:color w:val="000000"/>
        </w:rPr>
        <w:t>18</w:t>
      </w:r>
      <w:r>
        <w:rPr>
          <w:rFonts w:ascii="Arial" w:hAnsi="Arial" w:cs="Arial"/>
        </w:rPr>
        <w:t>]</w:t>
      </w:r>
      <w:r w:rsidRPr="00A45086">
        <w:rPr>
          <w:rFonts w:ascii="Arial" w:hAnsi="Arial" w:cs="Arial"/>
        </w:rPr>
        <w:t xml:space="preserve"> planning algorithms for the Piano Mover’s Problem. </w:t>
      </w:r>
      <w:r>
        <w:rPr>
          <w:rFonts w:ascii="Arial" w:hAnsi="Arial" w:cs="Arial"/>
        </w:rPr>
        <w:fldChar w:fldCharType="begin"/>
      </w:r>
      <w:r>
        <w:rPr>
          <w:rFonts w:ascii="Arial" w:hAnsi="Arial" w:cs="Arial"/>
        </w:rPr>
        <w:instrText xml:space="preserve"> REF _Ref104684940 \h </w:instrText>
      </w:r>
      <w:r>
        <w:rPr>
          <w:rFonts w:ascii="Arial" w:hAnsi="Arial" w:cs="Arial"/>
        </w:rPr>
      </w:r>
      <w:r>
        <w:rPr>
          <w:rFonts w:ascii="Arial" w:hAnsi="Arial" w:cs="Arial"/>
        </w:rPr>
        <w:fldChar w:fldCharType="separate"/>
      </w:r>
      <w:r>
        <w:t xml:space="preserve">Figure </w:t>
      </w:r>
      <w:r>
        <w:rPr>
          <w:noProof/>
        </w:rPr>
        <w:t>2</w:t>
      </w:r>
      <w:r>
        <w:rPr>
          <w:rFonts w:ascii="Arial" w:hAnsi="Arial" w:cs="Arial"/>
        </w:rPr>
        <w:fldChar w:fldCharType="end"/>
      </w:r>
      <w:r>
        <w:rPr>
          <w:rFonts w:ascii="Arial" w:hAnsi="Arial" w:cs="Arial"/>
        </w:rPr>
        <w:t xml:space="preserve"> </w:t>
      </w:r>
      <w:r>
        <w:rPr>
          <w:rFonts w:ascii="Arial" w:hAnsi="Arial" w:cs="Arial"/>
        </w:rPr>
        <w:t xml:space="preserve">is the </w:t>
      </w:r>
      <w:r w:rsidRPr="00E0472B">
        <w:rPr>
          <w:rFonts w:ascii="Arial" w:hAnsi="Arial" w:cs="Arial"/>
        </w:rPr>
        <w:t>trajectory</w:t>
      </w:r>
      <w:r>
        <w:rPr>
          <w:rFonts w:ascii="Arial" w:hAnsi="Arial" w:cs="Arial"/>
        </w:rPr>
        <w:t xml:space="preserve"> representation of the solution </w:t>
      </w:r>
      <w:r w:rsidRPr="00A45086">
        <w:rPr>
          <w:rFonts w:ascii="Arial" w:hAnsi="Arial" w:cs="Arial"/>
        </w:rPr>
        <w:t xml:space="preserve">that was generated </w:t>
      </w:r>
      <w:r>
        <w:rPr>
          <w:rFonts w:ascii="Arial" w:hAnsi="Arial" w:cs="Arial"/>
        </w:rPr>
        <w:t>by</w:t>
      </w:r>
      <w:r w:rsidRPr="00A45086">
        <w:rPr>
          <w:rFonts w:ascii="Arial" w:hAnsi="Arial" w:cs="Arial"/>
        </w:rPr>
        <w:t xml:space="preserve"> </w:t>
      </w:r>
      <w:r>
        <w:rPr>
          <w:rFonts w:ascii="Arial" w:hAnsi="Arial" w:cs="Arial"/>
        </w:rPr>
        <w:t>RRT</w:t>
      </w:r>
      <w:r>
        <w:rPr>
          <w:rFonts w:ascii="Arial" w:hAnsi="Arial" w:cs="Arial"/>
        </w:rPr>
        <w:t>-</w:t>
      </w:r>
      <w:r>
        <w:rPr>
          <w:rFonts w:ascii="Arial" w:hAnsi="Arial" w:cs="Arial"/>
        </w:rPr>
        <w:t>Connect</w:t>
      </w:r>
      <w:r>
        <w:rPr>
          <w:rFonts w:ascii="Arial" w:hAnsi="Arial" w:cs="Arial"/>
        </w:rPr>
        <w:t xml:space="preserve"> </w:t>
      </w:r>
      <w:r w:rsidRPr="00A45086">
        <w:rPr>
          <w:rFonts w:ascii="Arial" w:hAnsi="Arial" w:cs="Arial"/>
        </w:rPr>
        <w:t>planning algorithm</w:t>
      </w:r>
      <w:r>
        <w:rPr>
          <w:rFonts w:ascii="Arial" w:hAnsi="Arial" w:cs="Arial"/>
        </w:rPr>
        <w:t>s</w:t>
      </w:r>
      <w:r>
        <w:rPr>
          <w:rFonts w:ascii="Arial" w:hAnsi="Arial" w:cs="Arial"/>
        </w:rPr>
        <w:t xml:space="preserve"> in </w:t>
      </w:r>
      <w:r>
        <w:rPr>
          <w:rFonts w:ascii="Arial" w:hAnsi="Arial" w:cs="Arial"/>
        </w:rPr>
        <w:fldChar w:fldCharType="begin"/>
      </w:r>
      <w:r>
        <w:rPr>
          <w:rFonts w:ascii="Arial" w:hAnsi="Arial" w:cs="Arial"/>
        </w:rPr>
        <w:instrText xml:space="preserve"> REF _Ref104684925 \h </w:instrText>
      </w:r>
      <w:r>
        <w:rPr>
          <w:rFonts w:ascii="Arial" w:hAnsi="Arial" w:cs="Arial"/>
        </w:rPr>
      </w:r>
      <w:r>
        <w:rPr>
          <w:rFonts w:ascii="Arial" w:hAnsi="Arial" w:cs="Arial"/>
        </w:rPr>
        <w:fldChar w:fldCharType="separate"/>
      </w:r>
      <w:r>
        <w:t xml:space="preserve">Figure </w:t>
      </w:r>
      <w:r>
        <w:rPr>
          <w:noProof/>
        </w:rPr>
        <w:t>1</w:t>
      </w:r>
      <w:r>
        <w:rPr>
          <w:rFonts w:ascii="Arial" w:hAnsi="Arial" w:cs="Arial"/>
        </w:rPr>
        <w:fldChar w:fldCharType="end"/>
      </w:r>
      <w:r>
        <w:rPr>
          <w:rFonts w:ascii="Arial" w:hAnsi="Arial" w:cs="Arial"/>
        </w:rPr>
        <w:t>.</w:t>
      </w:r>
      <w:r>
        <w:rPr>
          <w:rFonts w:ascii="Arial" w:hAnsi="Arial" w:cs="Arial"/>
        </w:rPr>
        <w:t xml:space="preserve"> </w:t>
      </w:r>
      <w:r w:rsidRPr="00A45086">
        <w:rPr>
          <w:rFonts w:ascii="Arial" w:hAnsi="Arial" w:cs="Arial"/>
        </w:rPr>
        <w:t>Executing the planned path should let the piano move to the goal pose without colliding with other obstacles. The other variation on this problem is the generalized mover’ problem, where the</w:t>
      </w:r>
      <w:r w:rsidRPr="00A45086">
        <w:rPr>
          <w:rFonts w:ascii="Arial" w:hAnsi="Arial" w:cs="Arial"/>
        </w:rPr>
        <w:t xml:space="preserve"> robot may consist of several links and joints, e.g., an articulated robot. Figure </w:t>
      </w:r>
      <w:r>
        <w:rPr>
          <w:rFonts w:ascii="Arial" w:hAnsi="Arial" w:cs="Arial"/>
        </w:rPr>
        <w:t>3</w:t>
      </w:r>
      <w:r w:rsidRPr="00A45086">
        <w:rPr>
          <w:rFonts w:ascii="Arial" w:hAnsi="Arial" w:cs="Arial"/>
        </w:rPr>
        <w:t xml:space="preserve"> shows the </w:t>
      </w:r>
      <w:proofErr w:type="spellStart"/>
      <w:r w:rsidRPr="00A45086">
        <w:rPr>
          <w:rFonts w:ascii="Arial" w:hAnsi="Arial" w:cs="Arial"/>
        </w:rPr>
        <w:t>Kinova</w:t>
      </w:r>
      <w:proofErr w:type="spellEnd"/>
      <w:r w:rsidRPr="00A45086">
        <w:rPr>
          <w:rFonts w:ascii="Arial" w:hAnsi="Arial" w:cs="Arial"/>
        </w:rPr>
        <w:t xml:space="preserve"> Gen3 [</w:t>
      </w:r>
      <w:r>
        <w:rPr>
          <w:rFonts w:ascii="Arial" w:hAnsi="Arial" w:cs="Arial"/>
        </w:rPr>
        <w:t>1</w:t>
      </w:r>
      <w:r>
        <w:rPr>
          <w:rFonts w:ascii="Arial" w:hAnsi="Arial" w:cs="Arial"/>
        </w:rPr>
        <w:t>2</w:t>
      </w:r>
      <w:r w:rsidRPr="00A45086">
        <w:rPr>
          <w:rFonts w:ascii="Arial" w:hAnsi="Arial" w:cs="Arial"/>
        </w:rPr>
        <w:t>] robot, and it is an articulated robot.</w:t>
      </w:r>
    </w:p>
    <w:p w14:paraId="3ABE2EB9" w14:textId="77777777" w:rsidR="00CF6A6F" w:rsidRDefault="00000000" w:rsidP="00CF6A6F">
      <w:pPr>
        <w:keepNext/>
        <w:spacing w:line="480" w:lineRule="auto"/>
      </w:pPr>
      <w:r>
        <w:rPr>
          <w:noProof/>
        </w:rPr>
        <w:lastRenderedPageBreak/>
        <w:drawing>
          <wp:inline distT="0" distB="0" distL="0" distR="0" wp14:anchorId="6E84369A" wp14:editId="0353BF3E">
            <wp:extent cx="5638800" cy="575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638800" cy="5756928"/>
                    </a:xfrm>
                    <a:prstGeom prst="rect">
                      <a:avLst/>
                    </a:prstGeom>
                  </pic:spPr>
                </pic:pic>
              </a:graphicData>
            </a:graphic>
          </wp:inline>
        </w:drawing>
      </w:r>
    </w:p>
    <w:p w14:paraId="2D134F0B" w14:textId="16E4BF95" w:rsidR="00CF6A6F" w:rsidRDefault="00000000" w:rsidP="00CF6A6F">
      <w:bookmarkStart w:id="2" w:name="_Ref104684925"/>
      <w:bookmarkStart w:id="3" w:name="_Toc114674940"/>
      <w:r>
        <w:t xml:space="preserve">Figure </w:t>
      </w:r>
      <w:fldSimple w:instr=" SEQ Figure \* ARABIC ">
        <w:r>
          <w:rPr>
            <w:noProof/>
          </w:rPr>
          <w:t>1</w:t>
        </w:r>
      </w:fldSimple>
      <w:bookmarkEnd w:id="2"/>
      <w:r>
        <w:t xml:space="preserve">. </w:t>
      </w:r>
      <w:r w:rsidRPr="00CF6A6F">
        <w:t xml:space="preserve">The piano mover’s problem. The Green line is the </w:t>
      </w:r>
      <w:r w:rsidRPr="00CF6A6F">
        <w:t>collision-free path generate by RRT-Connect algorithm.</w:t>
      </w:r>
      <w:bookmarkEnd w:id="3"/>
      <w:r w:rsidRPr="00CF6A6F">
        <w:t xml:space="preserve">  </w:t>
      </w:r>
      <w:r w:rsidRPr="00CF6A6F">
        <w:rPr>
          <w:rFonts w:ascii="Arial" w:hAnsi="Arial" w:cs="Arial"/>
        </w:rPr>
        <w:t xml:space="preserve"> </w:t>
      </w:r>
    </w:p>
    <w:p w14:paraId="009545A2" w14:textId="7B4254DA" w:rsidR="000A3C58" w:rsidRDefault="00000000" w:rsidP="005E2833">
      <w:pPr>
        <w:spacing w:line="480" w:lineRule="auto"/>
        <w:rPr>
          <w:noProof/>
        </w:rPr>
      </w:pPr>
      <w:r>
        <w:rPr>
          <w:noProof/>
        </w:rPr>
        <w:t xml:space="preserve"> </w:t>
      </w:r>
    </w:p>
    <w:p w14:paraId="0F4E126A" w14:textId="77777777" w:rsidR="00CF6A6F" w:rsidRDefault="00000000" w:rsidP="00CF6A6F">
      <w:pPr>
        <w:keepNext/>
        <w:spacing w:line="480" w:lineRule="auto"/>
      </w:pPr>
      <w:r>
        <w:rPr>
          <w:noProof/>
        </w:rPr>
        <w:lastRenderedPageBreak/>
        <w:drawing>
          <wp:inline distT="0" distB="0" distL="0" distR="0" wp14:anchorId="758B161A" wp14:editId="76A91241">
            <wp:extent cx="5486400" cy="5454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5454015"/>
                    </a:xfrm>
                    <a:prstGeom prst="rect">
                      <a:avLst/>
                    </a:prstGeom>
                  </pic:spPr>
                </pic:pic>
              </a:graphicData>
            </a:graphic>
          </wp:inline>
        </w:drawing>
      </w:r>
    </w:p>
    <w:p w14:paraId="10C740E4" w14:textId="22298D12" w:rsidR="006A1B7E" w:rsidRPr="006A1B7E" w:rsidRDefault="00000000" w:rsidP="00CF6A6F">
      <w:pPr>
        <w:rPr>
          <w:rFonts w:ascii="Arial" w:hAnsi="Arial" w:cs="Arial"/>
          <w:color w:val="000000" w:themeColor="text1"/>
        </w:rPr>
      </w:pPr>
      <w:bookmarkStart w:id="4" w:name="_Ref104684940"/>
      <w:bookmarkStart w:id="5" w:name="_Toc114674941"/>
      <w:r>
        <w:t xml:space="preserve">Figure </w:t>
      </w:r>
      <w:fldSimple w:instr=" SEQ Figure \* ARABIC ">
        <w:r>
          <w:rPr>
            <w:noProof/>
          </w:rPr>
          <w:t>2</w:t>
        </w:r>
      </w:fldSimple>
      <w:bookmarkEnd w:id="4"/>
      <w:r>
        <w:t>.</w:t>
      </w:r>
      <w:r w:rsidRPr="00CF6A6F">
        <w:t xml:space="preserve"> </w:t>
      </w:r>
      <w:r>
        <w:t xml:space="preserve"> </w:t>
      </w:r>
      <w:r w:rsidRPr="00CF6A6F">
        <w:t>The full trajectory of Figure 1.</w:t>
      </w:r>
      <w:bookmarkEnd w:id="5"/>
      <w:r w:rsidRPr="00CF6A6F">
        <w:rPr>
          <w:rFonts w:ascii="Arial" w:hAnsi="Arial" w:cs="Arial"/>
          <w:color w:val="000000" w:themeColor="text1"/>
        </w:rPr>
        <w:t xml:space="preserve"> </w:t>
      </w:r>
    </w:p>
    <w:p w14:paraId="6DD54E2C" w14:textId="5E4D1C3E" w:rsidR="001B723F" w:rsidRDefault="00000000" w:rsidP="001B723F">
      <w:pPr>
        <w:keepNext/>
      </w:pPr>
      <w:r>
        <w:rPr>
          <w:noProof/>
        </w:rPr>
        <w:lastRenderedPageBreak/>
        <w:drawing>
          <wp:inline distT="0" distB="0" distL="0" distR="0" wp14:anchorId="009990E1" wp14:editId="4F415515">
            <wp:extent cx="4667250" cy="485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4851400"/>
                    </a:xfrm>
                    <a:prstGeom prst="rect">
                      <a:avLst/>
                    </a:prstGeom>
                    <a:noFill/>
                    <a:ln>
                      <a:noFill/>
                    </a:ln>
                  </pic:spPr>
                </pic:pic>
              </a:graphicData>
            </a:graphic>
          </wp:inline>
        </w:drawing>
      </w:r>
    </w:p>
    <w:p w14:paraId="1F32EEB4" w14:textId="731744B9" w:rsidR="004661BF" w:rsidRDefault="00000000" w:rsidP="001B723F">
      <w:bookmarkStart w:id="6" w:name="_Toc114674942"/>
      <w:r>
        <w:t xml:space="preserve">Figure </w:t>
      </w:r>
      <w:fldSimple w:instr=" SEQ Figure \* ARABIC ">
        <w:r>
          <w:rPr>
            <w:noProof/>
          </w:rPr>
          <w:t>3</w:t>
        </w:r>
      </w:fldSimple>
      <w:r>
        <w:t xml:space="preserve">. </w:t>
      </w:r>
      <w:proofErr w:type="spellStart"/>
      <w:r w:rsidRPr="00CF6A6F">
        <w:t>Kinova</w:t>
      </w:r>
      <w:proofErr w:type="spellEnd"/>
      <w:r w:rsidRPr="00CF6A6F">
        <w:t xml:space="preserve"> Gen3 7-DOF robot with </w:t>
      </w:r>
      <w:r>
        <w:t xml:space="preserve">the </w:t>
      </w:r>
      <w:r w:rsidRPr="00CF6A6F">
        <w:t>vision module</w:t>
      </w:r>
      <w:bookmarkEnd w:id="6"/>
    </w:p>
    <w:p w14:paraId="0CA8D17C" w14:textId="77777777" w:rsidR="00613D73" w:rsidRPr="00613D73" w:rsidRDefault="00000000" w:rsidP="00613D73"/>
    <w:p w14:paraId="4D11E7F1" w14:textId="398808F1" w:rsidR="00DC1719" w:rsidRPr="00A45086" w:rsidRDefault="00000000" w:rsidP="008405AA">
      <w:bookmarkStart w:id="7" w:name="_Toc114675346"/>
      <w:r>
        <w:t xml:space="preserve">1.3 </w:t>
      </w:r>
      <w:r>
        <w:t>C</w:t>
      </w:r>
      <w:r w:rsidRPr="00A45086">
        <w:t xml:space="preserve">onfiguration </w:t>
      </w:r>
      <w:r>
        <w:t>S</w:t>
      </w:r>
      <w:r w:rsidRPr="00A45086">
        <w:t>pace</w:t>
      </w:r>
      <w:bookmarkEnd w:id="7"/>
    </w:p>
    <w:p w14:paraId="1DD2D531" w14:textId="77777777" w:rsidR="00613D73" w:rsidRDefault="00000000" w:rsidP="005E2833">
      <w:pPr>
        <w:spacing w:line="480" w:lineRule="auto"/>
        <w:rPr>
          <w:rFonts w:ascii="Arial" w:hAnsi="Arial" w:cs="Arial"/>
          <w:noProof/>
        </w:rPr>
      </w:pPr>
      <w:r w:rsidRPr="00A45086">
        <w:rPr>
          <w:rFonts w:ascii="Arial" w:hAnsi="Arial" w:cs="Arial"/>
          <w:noProof/>
        </w:rPr>
        <w:t xml:space="preserve">In the Piano Mover’s Problem, </w:t>
      </w:r>
      <w:r>
        <w:rPr>
          <w:rFonts w:ascii="Arial" w:hAnsi="Arial" w:cs="Arial"/>
          <w:noProof/>
        </w:rPr>
        <w:t xml:space="preserve">the goal is to move the pinao </w:t>
      </w:r>
      <w:r>
        <w:rPr>
          <w:rFonts w:ascii="Arial" w:hAnsi="Arial" w:cs="Arial"/>
          <w:noProof/>
        </w:rPr>
        <w:t xml:space="preserve">from the initial location </w:t>
      </w:r>
      <w:r>
        <w:rPr>
          <w:rFonts w:ascii="Arial" w:hAnsi="Arial" w:cs="Arial"/>
          <w:noProof/>
        </w:rPr>
        <w:t xml:space="preserve">to a desired location. </w:t>
      </w:r>
      <w:r>
        <w:rPr>
          <w:rFonts w:ascii="Arial" w:hAnsi="Arial" w:cs="Arial"/>
          <w:noProof/>
        </w:rPr>
        <w:t xml:space="preserve">The piano can be considered as the free-flying robot. </w:t>
      </w:r>
      <w:r>
        <w:rPr>
          <w:rFonts w:ascii="Arial" w:hAnsi="Arial" w:cs="Arial"/>
          <w:noProof/>
        </w:rPr>
        <w:t>The</w:t>
      </w:r>
      <w:r w:rsidRPr="00A45086">
        <w:rPr>
          <w:rFonts w:ascii="Arial" w:hAnsi="Arial" w:cs="Arial"/>
          <w:noProof/>
        </w:rPr>
        <w:t xml:space="preserve"> key problem is to make sure there is no collision between the </w:t>
      </w:r>
      <w:r>
        <w:rPr>
          <w:rFonts w:ascii="Arial" w:hAnsi="Arial" w:cs="Arial"/>
          <w:noProof/>
        </w:rPr>
        <w:t>robot (p</w:t>
      </w:r>
      <w:r w:rsidRPr="00A45086">
        <w:rPr>
          <w:rFonts w:ascii="Arial" w:hAnsi="Arial" w:cs="Arial"/>
          <w:noProof/>
        </w:rPr>
        <w:t>iano</w:t>
      </w:r>
      <w:r>
        <w:rPr>
          <w:rFonts w:ascii="Arial" w:hAnsi="Arial" w:cs="Arial"/>
          <w:noProof/>
        </w:rPr>
        <w:t>)</w:t>
      </w:r>
      <w:r w:rsidRPr="00A45086">
        <w:rPr>
          <w:rFonts w:ascii="Arial" w:hAnsi="Arial" w:cs="Arial"/>
          <w:noProof/>
        </w:rPr>
        <w:t xml:space="preserve"> and the obsta</w:t>
      </w:r>
      <w:r w:rsidRPr="00A45086">
        <w:rPr>
          <w:rFonts w:ascii="Arial" w:hAnsi="Arial" w:cs="Arial"/>
          <w:noProof/>
        </w:rPr>
        <w:t>cles.</w:t>
      </w:r>
      <w:r>
        <w:rPr>
          <w:rFonts w:ascii="Arial" w:hAnsi="Arial" w:cs="Arial"/>
          <w:noProof/>
        </w:rPr>
        <w:t xml:space="preserve"> </w:t>
      </w:r>
      <w:r w:rsidRPr="00A45086">
        <w:rPr>
          <w:rFonts w:ascii="Arial" w:hAnsi="Arial" w:cs="Arial"/>
          <w:noProof/>
        </w:rPr>
        <w:t>Due to the fact of how robots move, the robots have their own way of representing the location of all the points on the robot. The term configuration, which is the complete specification of the location of every point on the robot, will be used in ro</w:t>
      </w:r>
      <w:r w:rsidRPr="00A45086">
        <w:rPr>
          <w:rFonts w:ascii="Arial" w:hAnsi="Arial" w:cs="Arial"/>
          <w:noProof/>
        </w:rPr>
        <w:t>botics. The configuration space (C-Space) [3</w:t>
      </w:r>
      <w:r>
        <w:rPr>
          <w:rFonts w:ascii="Arial" w:hAnsi="Arial" w:cs="Arial"/>
          <w:noProof/>
        </w:rPr>
        <w:t>4</w:t>
      </w:r>
      <w:r w:rsidRPr="00A45086">
        <w:rPr>
          <w:rFonts w:ascii="Arial" w:hAnsi="Arial" w:cs="Arial"/>
          <w:noProof/>
        </w:rPr>
        <w:t>,</w:t>
      </w:r>
      <w:r>
        <w:rPr>
          <w:rFonts w:ascii="Arial" w:hAnsi="Arial" w:cs="Arial"/>
          <w:noProof/>
        </w:rPr>
        <w:t xml:space="preserve"> </w:t>
      </w:r>
      <w:r w:rsidRPr="00A45086">
        <w:rPr>
          <w:rFonts w:ascii="Arial" w:hAnsi="Arial" w:cs="Arial"/>
          <w:noProof/>
        </w:rPr>
        <w:t>3</w:t>
      </w:r>
      <w:r>
        <w:rPr>
          <w:rFonts w:ascii="Arial" w:hAnsi="Arial" w:cs="Arial"/>
          <w:noProof/>
        </w:rPr>
        <w:t>5</w:t>
      </w:r>
      <w:r w:rsidRPr="00A45086">
        <w:rPr>
          <w:rFonts w:ascii="Arial" w:hAnsi="Arial" w:cs="Arial"/>
          <w:noProof/>
        </w:rPr>
        <w:t>,</w:t>
      </w:r>
      <w:r>
        <w:rPr>
          <w:rFonts w:ascii="Arial" w:hAnsi="Arial" w:cs="Arial"/>
          <w:noProof/>
        </w:rPr>
        <w:t xml:space="preserve"> </w:t>
      </w:r>
      <w:r w:rsidRPr="00A45086">
        <w:rPr>
          <w:rFonts w:ascii="Arial" w:hAnsi="Arial" w:cs="Arial"/>
          <w:noProof/>
        </w:rPr>
        <w:t>3</w:t>
      </w:r>
      <w:r>
        <w:rPr>
          <w:rFonts w:ascii="Arial" w:hAnsi="Arial" w:cs="Arial"/>
          <w:noProof/>
        </w:rPr>
        <w:t>6</w:t>
      </w:r>
      <w:r w:rsidRPr="00A45086">
        <w:rPr>
          <w:rFonts w:ascii="Arial" w:hAnsi="Arial" w:cs="Arial"/>
          <w:noProof/>
        </w:rPr>
        <w:t>] is the space in which the robot can make on all possible configurations.</w:t>
      </w:r>
      <w:r>
        <w:rPr>
          <w:rFonts w:ascii="Arial" w:hAnsi="Arial" w:cs="Arial"/>
          <w:noProof/>
        </w:rPr>
        <w:t xml:space="preserve"> </w:t>
      </w:r>
      <w:r>
        <w:rPr>
          <w:rFonts w:ascii="Arial" w:hAnsi="Arial" w:cs="Arial"/>
          <w:noProof/>
        </w:rPr>
        <w:t xml:space="preserve">For </w:t>
      </w:r>
      <w:r>
        <w:rPr>
          <w:rFonts w:ascii="Arial" w:hAnsi="Arial" w:cs="Arial"/>
          <w:noProof/>
        </w:rPr>
        <w:lastRenderedPageBreak/>
        <w:t xml:space="preserve">example, in </w:t>
      </w:r>
      <w:r>
        <w:rPr>
          <w:rFonts w:ascii="Arial" w:hAnsi="Arial" w:cs="Arial"/>
          <w:noProof/>
        </w:rPr>
        <w:t>F</w:t>
      </w:r>
      <w:r>
        <w:rPr>
          <w:rFonts w:ascii="Arial" w:hAnsi="Arial" w:cs="Arial"/>
          <w:noProof/>
        </w:rPr>
        <w:t xml:space="preserve">igure 1, the goal is to move the robot (piano) from configuration </w:t>
      </w:r>
      <w:r>
        <w:rPr>
          <w:rFonts w:ascii="Arial" w:hAnsi="Arial" w:cs="Arial"/>
          <w:noProof/>
        </w:rPr>
        <w:t>q</w:t>
      </w:r>
      <w:r w:rsidRPr="00C36181">
        <w:rPr>
          <w:rFonts w:ascii="Arial" w:hAnsi="Arial" w:cs="Arial"/>
          <w:noProof/>
          <w:vertAlign w:val="subscript"/>
        </w:rPr>
        <w:t>0</w:t>
      </w:r>
      <w:r>
        <w:rPr>
          <w:rFonts w:ascii="Arial" w:hAnsi="Arial" w:cs="Arial"/>
          <w:noProof/>
        </w:rPr>
        <w:t xml:space="preserve">= </w:t>
      </w:r>
      <w:r>
        <w:rPr>
          <w:rFonts w:ascii="Arial" w:hAnsi="Arial" w:cs="Arial"/>
          <w:noProof/>
        </w:rPr>
        <w:t>(x</w:t>
      </w:r>
      <w:r w:rsidRPr="00FF2FC2">
        <w:rPr>
          <w:rFonts w:ascii="Arial" w:hAnsi="Arial" w:cs="Arial"/>
          <w:noProof/>
          <w:vertAlign w:val="subscript"/>
        </w:rPr>
        <w:t>0</w:t>
      </w:r>
      <w:r>
        <w:rPr>
          <w:rFonts w:ascii="Arial" w:hAnsi="Arial" w:cs="Arial"/>
          <w:noProof/>
        </w:rPr>
        <w:t>,</w:t>
      </w:r>
      <w:r>
        <w:rPr>
          <w:rFonts w:ascii="Arial" w:hAnsi="Arial" w:cs="Arial"/>
          <w:noProof/>
        </w:rPr>
        <w:t xml:space="preserve"> </w:t>
      </w:r>
      <w:r>
        <w:rPr>
          <w:rFonts w:ascii="Arial" w:hAnsi="Arial" w:cs="Arial"/>
          <w:noProof/>
        </w:rPr>
        <w:t>y</w:t>
      </w:r>
      <w:r w:rsidRPr="00FF2FC2">
        <w:rPr>
          <w:rFonts w:ascii="Arial" w:hAnsi="Arial" w:cs="Arial"/>
          <w:noProof/>
          <w:vertAlign w:val="subscript"/>
        </w:rPr>
        <w:t>0</w:t>
      </w:r>
      <w:r>
        <w:rPr>
          <w:rFonts w:ascii="Arial" w:hAnsi="Arial" w:cs="Arial"/>
          <w:noProof/>
        </w:rPr>
        <w:t>,</w:t>
      </w:r>
      <w:r>
        <w:rPr>
          <w:rFonts w:ascii="Arial" w:hAnsi="Arial" w:cs="Arial"/>
          <w:noProof/>
        </w:rPr>
        <w:t xml:space="preserve"> </w:t>
      </w:r>
      <w:r>
        <w:rPr>
          <w:rFonts w:ascii="Arial" w:hAnsi="Arial" w:cs="Arial"/>
          <w:noProof/>
        </w:rPr>
        <w:t>z</w:t>
      </w:r>
      <w:r w:rsidRPr="00FF2FC2">
        <w:rPr>
          <w:rFonts w:ascii="Arial" w:hAnsi="Arial" w:cs="Arial"/>
          <w:noProof/>
          <w:vertAlign w:val="subscript"/>
        </w:rPr>
        <w:t>0</w:t>
      </w:r>
      <w:r>
        <w:rPr>
          <w:rFonts w:ascii="Arial" w:hAnsi="Arial" w:cs="Arial"/>
          <w:noProof/>
        </w:rPr>
        <w:t>,</w:t>
      </w:r>
      <w:r w:rsidRPr="00DD3BFC">
        <w:t xml:space="preserve"> </w:t>
      </w:r>
      <w:r w:rsidRPr="00871F75">
        <w:rPr>
          <w:rFonts w:ascii="Arial" w:hAnsi="Arial" w:cs="Arial" w:hint="eastAsia"/>
          <w:noProof/>
        </w:rPr>
        <w:t>α</w:t>
      </w:r>
      <w:r w:rsidRPr="00FF2FC2">
        <w:rPr>
          <w:rFonts w:ascii="Arial" w:hAnsi="Arial" w:cs="Arial" w:hint="eastAsia"/>
          <w:noProof/>
          <w:vertAlign w:val="subscript"/>
        </w:rPr>
        <w:t>0</w:t>
      </w:r>
      <w:r>
        <w:rPr>
          <w:rFonts w:ascii="Arial" w:hAnsi="Arial" w:cs="Arial"/>
          <w:noProof/>
        </w:rPr>
        <w:t xml:space="preserve"> </w:t>
      </w:r>
      <w:r>
        <w:rPr>
          <w:rFonts w:ascii="Arial" w:hAnsi="Arial" w:cs="Arial"/>
          <w:noProof/>
        </w:rPr>
        <w:t>,</w:t>
      </w:r>
      <w:r w:rsidRPr="00871F75">
        <w:rPr>
          <w:rFonts w:ascii="Arial" w:hAnsi="Arial" w:cs="Arial" w:hint="eastAsia"/>
          <w:noProof/>
        </w:rPr>
        <w:t>β</w:t>
      </w:r>
      <w:r w:rsidRPr="00FF2FC2">
        <w:rPr>
          <w:rFonts w:ascii="Arial" w:hAnsi="Arial" w:cs="Arial" w:hint="eastAsia"/>
          <w:noProof/>
          <w:vertAlign w:val="subscript"/>
        </w:rPr>
        <w:t>0</w:t>
      </w:r>
      <w:r>
        <w:rPr>
          <w:rFonts w:ascii="Arial" w:hAnsi="Arial" w:cs="Arial"/>
          <w:noProof/>
        </w:rPr>
        <w:t xml:space="preserve"> </w:t>
      </w:r>
      <w:r>
        <w:rPr>
          <w:rFonts w:ascii="Arial" w:hAnsi="Arial" w:cs="Arial"/>
          <w:noProof/>
        </w:rPr>
        <w:t>,</w:t>
      </w:r>
      <w:r w:rsidRPr="00871F75">
        <w:rPr>
          <w:rFonts w:ascii="Arial" w:hAnsi="Arial" w:cs="Arial" w:hint="eastAsia"/>
          <w:noProof/>
        </w:rPr>
        <w:t>γ</w:t>
      </w:r>
      <w:r w:rsidRPr="00FF2FC2">
        <w:rPr>
          <w:rFonts w:ascii="Arial" w:hAnsi="Arial" w:cs="Arial" w:hint="eastAsia"/>
          <w:noProof/>
          <w:vertAlign w:val="subscript"/>
        </w:rPr>
        <w:t>0</w:t>
      </w:r>
      <w:r>
        <w:rPr>
          <w:rFonts w:ascii="Arial" w:hAnsi="Arial" w:cs="Arial"/>
          <w:noProof/>
        </w:rPr>
        <w:t xml:space="preserve"> </w:t>
      </w:r>
      <w:r>
        <w:rPr>
          <w:rFonts w:ascii="Arial" w:hAnsi="Arial" w:cs="Arial"/>
          <w:noProof/>
        </w:rPr>
        <w:t>)</w:t>
      </w:r>
      <w:r>
        <w:rPr>
          <w:rFonts w:ascii="Arial" w:hAnsi="Arial" w:cs="Arial"/>
          <w:noProof/>
        </w:rPr>
        <w:t xml:space="preserve"> to </w:t>
      </w:r>
      <w:r>
        <w:rPr>
          <w:rFonts w:ascii="Arial" w:hAnsi="Arial" w:cs="Arial"/>
          <w:noProof/>
        </w:rPr>
        <w:t>q</w:t>
      </w:r>
      <w:r w:rsidRPr="00C36181">
        <w:rPr>
          <w:rFonts w:ascii="Arial" w:hAnsi="Arial" w:cs="Arial"/>
          <w:noProof/>
          <w:vertAlign w:val="subscript"/>
        </w:rPr>
        <w:t>1</w:t>
      </w:r>
      <w:r>
        <w:rPr>
          <w:rFonts w:ascii="Arial" w:hAnsi="Arial" w:cs="Arial"/>
          <w:noProof/>
        </w:rPr>
        <w:t>= (x</w:t>
      </w:r>
      <w:r w:rsidRPr="00FF2FC2">
        <w:rPr>
          <w:rFonts w:ascii="Arial" w:hAnsi="Arial" w:cs="Arial"/>
          <w:noProof/>
          <w:vertAlign w:val="subscript"/>
        </w:rPr>
        <w:t>1</w:t>
      </w:r>
      <w:r>
        <w:rPr>
          <w:rFonts w:ascii="Arial" w:hAnsi="Arial" w:cs="Arial"/>
          <w:noProof/>
        </w:rPr>
        <w:t>,</w:t>
      </w:r>
      <w:r>
        <w:rPr>
          <w:rFonts w:ascii="Arial" w:hAnsi="Arial" w:cs="Arial"/>
          <w:noProof/>
        </w:rPr>
        <w:t xml:space="preserve"> </w:t>
      </w:r>
      <w:r>
        <w:rPr>
          <w:rFonts w:ascii="Arial" w:hAnsi="Arial" w:cs="Arial"/>
          <w:noProof/>
        </w:rPr>
        <w:t>y</w:t>
      </w:r>
      <w:r w:rsidRPr="00FF2FC2">
        <w:rPr>
          <w:rFonts w:ascii="Arial" w:hAnsi="Arial" w:cs="Arial"/>
          <w:noProof/>
          <w:vertAlign w:val="subscript"/>
        </w:rPr>
        <w:t>1</w:t>
      </w:r>
      <w:r>
        <w:rPr>
          <w:rFonts w:ascii="Arial" w:hAnsi="Arial" w:cs="Arial"/>
          <w:noProof/>
        </w:rPr>
        <w:t>,</w:t>
      </w:r>
      <w:r>
        <w:rPr>
          <w:rFonts w:ascii="Arial" w:hAnsi="Arial" w:cs="Arial"/>
          <w:noProof/>
        </w:rPr>
        <w:t xml:space="preserve"> </w:t>
      </w:r>
      <w:r>
        <w:rPr>
          <w:rFonts w:ascii="Arial" w:hAnsi="Arial" w:cs="Arial"/>
          <w:noProof/>
        </w:rPr>
        <w:t>z</w:t>
      </w:r>
      <w:r w:rsidRPr="00FB09D7">
        <w:rPr>
          <w:rFonts w:ascii="Arial" w:hAnsi="Arial" w:cs="Arial"/>
          <w:noProof/>
          <w:vertAlign w:val="subscript"/>
        </w:rPr>
        <w:t>1</w:t>
      </w:r>
      <w:r>
        <w:rPr>
          <w:rFonts w:ascii="Arial" w:hAnsi="Arial" w:cs="Arial"/>
          <w:noProof/>
        </w:rPr>
        <w:t>,</w:t>
      </w:r>
      <w:r w:rsidRPr="00DD3BFC">
        <w:t xml:space="preserve"> </w:t>
      </w:r>
      <w:r w:rsidRPr="00871F75">
        <w:rPr>
          <w:rFonts w:ascii="Arial" w:hAnsi="Arial" w:cs="Arial" w:hint="eastAsia"/>
          <w:noProof/>
        </w:rPr>
        <w:t>α</w:t>
      </w:r>
      <w:r w:rsidRPr="00FF2FC2">
        <w:rPr>
          <w:rFonts w:ascii="Arial" w:hAnsi="Arial" w:cs="Arial" w:hint="eastAsia"/>
          <w:noProof/>
          <w:vertAlign w:val="subscript"/>
        </w:rPr>
        <w:t>1</w:t>
      </w:r>
      <w:r>
        <w:rPr>
          <w:rFonts w:ascii="Arial" w:hAnsi="Arial" w:cs="Arial"/>
          <w:noProof/>
        </w:rPr>
        <w:t>,</w:t>
      </w:r>
      <w:r>
        <w:rPr>
          <w:rFonts w:ascii="Arial" w:hAnsi="Arial" w:cs="Arial"/>
          <w:noProof/>
        </w:rPr>
        <w:t xml:space="preserve"> </w:t>
      </w:r>
      <w:r w:rsidRPr="00871F75">
        <w:rPr>
          <w:rFonts w:ascii="Arial" w:hAnsi="Arial" w:cs="Arial" w:hint="eastAsia"/>
          <w:noProof/>
        </w:rPr>
        <w:t>β</w:t>
      </w:r>
      <w:r w:rsidRPr="00FF2FC2">
        <w:rPr>
          <w:rFonts w:ascii="Arial" w:hAnsi="Arial" w:cs="Arial" w:hint="eastAsia"/>
          <w:noProof/>
          <w:vertAlign w:val="subscript"/>
        </w:rPr>
        <w:t>1</w:t>
      </w:r>
      <w:r>
        <w:rPr>
          <w:rFonts w:ascii="Arial" w:hAnsi="Arial" w:cs="Arial"/>
          <w:noProof/>
        </w:rPr>
        <w:t>,</w:t>
      </w:r>
      <w:r>
        <w:rPr>
          <w:rFonts w:ascii="Arial" w:hAnsi="Arial" w:cs="Arial"/>
          <w:noProof/>
        </w:rPr>
        <w:t xml:space="preserve"> </w:t>
      </w:r>
      <w:r w:rsidRPr="00871F75">
        <w:rPr>
          <w:rFonts w:ascii="Arial" w:hAnsi="Arial" w:cs="Arial" w:hint="eastAsia"/>
          <w:noProof/>
        </w:rPr>
        <w:t>γ</w:t>
      </w:r>
      <w:r w:rsidRPr="00FF2FC2">
        <w:rPr>
          <w:rFonts w:ascii="Arial" w:hAnsi="Arial" w:cs="Arial" w:hint="eastAsia"/>
          <w:noProof/>
          <w:vertAlign w:val="subscript"/>
        </w:rPr>
        <w:t>1</w:t>
      </w:r>
      <w:r>
        <w:rPr>
          <w:rFonts w:ascii="Arial" w:hAnsi="Arial" w:cs="Arial"/>
          <w:noProof/>
        </w:rPr>
        <w:t xml:space="preserve"> </w:t>
      </w:r>
      <w:r>
        <w:rPr>
          <w:rFonts w:ascii="Arial" w:hAnsi="Arial" w:cs="Arial"/>
          <w:noProof/>
        </w:rPr>
        <w:t>)</w:t>
      </w:r>
      <w:r>
        <w:rPr>
          <w:rFonts w:ascii="Arial" w:hAnsi="Arial" w:cs="Arial"/>
          <w:noProof/>
        </w:rPr>
        <w:t xml:space="preserve"> without </w:t>
      </w:r>
      <w:r w:rsidRPr="00BE5E34">
        <w:rPr>
          <w:rFonts w:ascii="Arial" w:hAnsi="Arial" w:cs="Arial"/>
          <w:noProof/>
        </w:rPr>
        <w:t xml:space="preserve">colliding </w:t>
      </w:r>
      <w:r>
        <w:rPr>
          <w:rFonts w:ascii="Arial" w:hAnsi="Arial" w:cs="Arial"/>
          <w:noProof/>
        </w:rPr>
        <w:t xml:space="preserve">with other </w:t>
      </w:r>
      <w:r w:rsidRPr="00746625">
        <w:rPr>
          <w:rFonts w:ascii="Arial" w:hAnsi="Arial" w:cs="Arial"/>
          <w:noProof/>
        </w:rPr>
        <w:t>obstacles</w:t>
      </w:r>
      <w:r>
        <w:rPr>
          <w:rFonts w:ascii="Arial" w:hAnsi="Arial" w:cs="Arial"/>
          <w:noProof/>
        </w:rPr>
        <w:t>, where x</w:t>
      </w:r>
      <w:r w:rsidRPr="00FF2FC2">
        <w:rPr>
          <w:rFonts w:ascii="Arial" w:hAnsi="Arial" w:cs="Arial"/>
          <w:noProof/>
          <w:vertAlign w:val="subscript"/>
        </w:rPr>
        <w:t>i</w:t>
      </w:r>
      <w:r>
        <w:rPr>
          <w:rFonts w:ascii="Arial" w:hAnsi="Arial" w:cs="Arial"/>
          <w:noProof/>
        </w:rPr>
        <w:t xml:space="preserve">, </w:t>
      </w:r>
      <w:r>
        <w:rPr>
          <w:rFonts w:ascii="Arial" w:hAnsi="Arial" w:cs="Arial"/>
          <w:noProof/>
        </w:rPr>
        <w:t>y</w:t>
      </w:r>
      <w:r w:rsidRPr="00FF2FC2">
        <w:rPr>
          <w:rFonts w:ascii="Arial" w:hAnsi="Arial" w:cs="Arial"/>
          <w:noProof/>
          <w:vertAlign w:val="subscript"/>
        </w:rPr>
        <w:t>i</w:t>
      </w:r>
      <w:r>
        <w:rPr>
          <w:rFonts w:ascii="Arial" w:hAnsi="Arial" w:cs="Arial"/>
          <w:noProof/>
        </w:rPr>
        <w:t>, z</w:t>
      </w:r>
      <w:r w:rsidRPr="00FF2FC2">
        <w:rPr>
          <w:rFonts w:ascii="Arial" w:hAnsi="Arial" w:cs="Arial"/>
          <w:noProof/>
          <w:vertAlign w:val="subscript"/>
        </w:rPr>
        <w:t>i</w:t>
      </w:r>
      <w:r>
        <w:rPr>
          <w:rFonts w:ascii="Arial" w:hAnsi="Arial" w:cs="Arial"/>
          <w:noProof/>
        </w:rPr>
        <w:t xml:space="preserve"> is the </w:t>
      </w:r>
      <w:r>
        <w:rPr>
          <w:rFonts w:ascii="Arial" w:hAnsi="Arial" w:cs="Arial"/>
        </w:rPr>
        <w:t xml:space="preserve">Cartesian </w:t>
      </w:r>
      <w:r w:rsidRPr="00871F75">
        <w:rPr>
          <w:rFonts w:ascii="Arial" w:hAnsi="Arial" w:cs="Arial"/>
          <w:noProof/>
        </w:rPr>
        <w:t>distance</w:t>
      </w:r>
      <w:r>
        <w:rPr>
          <w:rFonts w:ascii="Arial" w:hAnsi="Arial" w:cs="Arial"/>
          <w:noProof/>
        </w:rPr>
        <w:t xml:space="preserve">, </w:t>
      </w:r>
      <w:r w:rsidRPr="00871F75">
        <w:rPr>
          <w:rFonts w:ascii="Arial" w:hAnsi="Arial" w:cs="Arial" w:hint="eastAsia"/>
          <w:noProof/>
        </w:rPr>
        <w:t>α</w:t>
      </w:r>
      <w:r w:rsidRPr="00FF2FC2">
        <w:rPr>
          <w:rFonts w:ascii="Arial" w:hAnsi="Arial" w:cs="Arial" w:hint="eastAsia"/>
          <w:noProof/>
          <w:vertAlign w:val="subscript"/>
        </w:rPr>
        <w:t>i</w:t>
      </w:r>
      <w:r>
        <w:rPr>
          <w:rFonts w:ascii="Arial" w:hAnsi="Arial" w:cs="Arial" w:hint="eastAsia"/>
          <w:noProof/>
        </w:rPr>
        <w:t>,</w:t>
      </w:r>
      <w:r w:rsidRPr="00871F75">
        <w:rPr>
          <w:rFonts w:ascii="Arial" w:hAnsi="Arial" w:cs="Arial" w:hint="eastAsia"/>
          <w:noProof/>
        </w:rPr>
        <w:t>β</w:t>
      </w:r>
      <w:r w:rsidRPr="00FF2FC2">
        <w:rPr>
          <w:rFonts w:ascii="Arial" w:hAnsi="Arial" w:cs="Arial" w:hint="eastAsia"/>
          <w:noProof/>
          <w:vertAlign w:val="subscript"/>
        </w:rPr>
        <w:t>i</w:t>
      </w:r>
      <w:r>
        <w:rPr>
          <w:rFonts w:ascii="Arial" w:hAnsi="Arial" w:cs="Arial" w:hint="eastAsia"/>
          <w:noProof/>
        </w:rPr>
        <w:t>,</w:t>
      </w:r>
      <w:r w:rsidRPr="00871F75">
        <w:rPr>
          <w:rFonts w:ascii="Arial" w:hAnsi="Arial" w:cs="Arial" w:hint="eastAsia"/>
          <w:noProof/>
        </w:rPr>
        <w:t>γ</w:t>
      </w:r>
      <w:r w:rsidRPr="00FF2FC2">
        <w:rPr>
          <w:rFonts w:ascii="Arial" w:hAnsi="Arial" w:cs="Arial" w:hint="eastAsia"/>
          <w:noProof/>
          <w:vertAlign w:val="subscript"/>
        </w:rPr>
        <w:t>i</w:t>
      </w:r>
      <w:r>
        <w:rPr>
          <w:rFonts w:ascii="Arial" w:hAnsi="Arial" w:cs="Arial"/>
          <w:noProof/>
        </w:rPr>
        <w:t xml:space="preserve"> is the </w:t>
      </w:r>
      <w:r>
        <w:rPr>
          <w:rFonts w:ascii="Arial" w:hAnsi="Arial" w:cs="Arial"/>
          <w:noProof/>
        </w:rPr>
        <w:t xml:space="preserve">orientation </w:t>
      </w:r>
      <w:r>
        <w:rPr>
          <w:rFonts w:ascii="Arial" w:hAnsi="Arial" w:cs="Arial"/>
          <w:noProof/>
        </w:rPr>
        <w:t>angle</w:t>
      </w:r>
      <w:r>
        <w:rPr>
          <w:rFonts w:ascii="Arial" w:hAnsi="Arial" w:cs="Arial"/>
          <w:noProof/>
        </w:rPr>
        <w:t xml:space="preserve"> respect to the coordinate axes</w:t>
      </w:r>
      <w:r>
        <w:rPr>
          <w:rFonts w:ascii="Arial" w:hAnsi="Arial" w:cs="Arial"/>
          <w:noProof/>
        </w:rPr>
        <w:t>, i = {0,1}</w:t>
      </w:r>
      <w:r>
        <w:rPr>
          <w:rFonts w:ascii="Arial" w:hAnsi="Arial" w:cs="Arial"/>
          <w:noProof/>
        </w:rPr>
        <w:t xml:space="preserve">. </w:t>
      </w:r>
      <w:r>
        <w:rPr>
          <w:rFonts w:ascii="Arial" w:hAnsi="Arial" w:cs="Arial"/>
          <w:noProof/>
        </w:rPr>
        <w:fldChar w:fldCharType="begin"/>
      </w:r>
      <w:r>
        <w:rPr>
          <w:rFonts w:ascii="Arial" w:hAnsi="Arial" w:cs="Arial"/>
          <w:noProof/>
        </w:rPr>
        <w:instrText xml:space="preserve"> REF _Ref104684940 \h </w:instrText>
      </w:r>
      <w:r>
        <w:rPr>
          <w:rFonts w:ascii="Arial" w:hAnsi="Arial" w:cs="Arial"/>
          <w:noProof/>
        </w:rPr>
      </w:r>
      <w:r>
        <w:rPr>
          <w:rFonts w:ascii="Arial" w:hAnsi="Arial" w:cs="Arial"/>
          <w:noProof/>
        </w:rPr>
        <w:fldChar w:fldCharType="separate"/>
      </w:r>
      <w:r>
        <w:t xml:space="preserve">Figure </w:t>
      </w:r>
      <w:r>
        <w:rPr>
          <w:noProof/>
        </w:rPr>
        <w:t>2</w:t>
      </w:r>
      <w:r>
        <w:rPr>
          <w:rFonts w:ascii="Arial" w:hAnsi="Arial" w:cs="Arial"/>
          <w:noProof/>
        </w:rPr>
        <w:fldChar w:fldCharType="end"/>
      </w:r>
      <w:r>
        <w:rPr>
          <w:rFonts w:ascii="Arial" w:hAnsi="Arial" w:cs="Arial"/>
          <w:noProof/>
        </w:rPr>
        <w:t xml:space="preserve"> </w:t>
      </w:r>
      <w:r w:rsidRPr="00BD7CBD">
        <w:rPr>
          <w:rFonts w:ascii="Arial" w:hAnsi="Arial" w:cs="Arial"/>
          <w:noProof/>
        </w:rPr>
        <w:t>depicts</w:t>
      </w:r>
      <w:r>
        <w:rPr>
          <w:rFonts w:ascii="Arial" w:hAnsi="Arial" w:cs="Arial"/>
          <w:noProof/>
        </w:rPr>
        <w:t xml:space="preserve"> the </w:t>
      </w:r>
      <w:r w:rsidRPr="00BD7CBD">
        <w:rPr>
          <w:rFonts w:ascii="Arial" w:hAnsi="Arial" w:cs="Arial"/>
          <w:noProof/>
        </w:rPr>
        <w:t>sequence</w:t>
      </w:r>
      <w:r>
        <w:rPr>
          <w:rFonts w:ascii="Arial" w:hAnsi="Arial" w:cs="Arial"/>
          <w:noProof/>
        </w:rPr>
        <w:t xml:space="preserve"> of configurations </w:t>
      </w:r>
      <w:r>
        <w:rPr>
          <w:rFonts w:ascii="Arial" w:hAnsi="Arial" w:cs="Arial"/>
          <w:noProof/>
        </w:rPr>
        <w:t xml:space="preserve">that can connect the initial and goal configurations.  </w:t>
      </w:r>
    </w:p>
    <w:p w14:paraId="12322C94" w14:textId="65BA9EB2" w:rsidR="00CB4ABD" w:rsidRDefault="00000000" w:rsidP="005E2833">
      <w:pPr>
        <w:spacing w:line="480" w:lineRule="auto"/>
        <w:rPr>
          <w:rFonts w:ascii="Arial" w:hAnsi="Arial" w:cs="Arial"/>
          <w:noProof/>
        </w:rPr>
      </w:pPr>
    </w:p>
    <w:p w14:paraId="3A02D577" w14:textId="0BB6127E" w:rsidR="00375D00" w:rsidRPr="00A45086" w:rsidRDefault="00000000" w:rsidP="008405AA">
      <w:bookmarkStart w:id="8" w:name="_Toc114675347"/>
      <w:r>
        <w:t xml:space="preserve">1.4 </w:t>
      </w:r>
      <w:r>
        <w:t>D</w:t>
      </w:r>
      <w:r w:rsidRPr="00A45086">
        <w:t xml:space="preserve">egrees of </w:t>
      </w:r>
      <w:r>
        <w:t>F</w:t>
      </w:r>
      <w:r w:rsidRPr="00A45086">
        <w:t>reedom</w:t>
      </w:r>
      <w:bookmarkEnd w:id="8"/>
    </w:p>
    <w:p w14:paraId="63AA6CDF" w14:textId="734BB79F" w:rsidR="00C62443" w:rsidRPr="00A40F1A" w:rsidRDefault="00000000" w:rsidP="009634D5">
      <w:pPr>
        <w:spacing w:line="480" w:lineRule="auto"/>
        <w:rPr>
          <w:rFonts w:ascii="Arial" w:hAnsi="Arial" w:cs="Arial"/>
        </w:rPr>
      </w:pPr>
      <w:r w:rsidRPr="009634D5">
        <w:rPr>
          <w:rFonts w:ascii="Arial" w:hAnsi="Arial" w:cs="Arial"/>
        </w:rPr>
        <w:t>The robots’ workspace (or workspace envelope) is the set of all points the robots can reach in the physical embedding volume. It’s easy to represent the robot's position in the</w:t>
      </w:r>
      <w:r w:rsidRPr="009634D5">
        <w:rPr>
          <w:rFonts w:ascii="Arial" w:hAnsi="Arial" w:cs="Arial"/>
        </w:rPr>
        <w:t xml:space="preserve"> workspace. However, it’s different while representing the robot in C-Space. In general, C-Space is not Euclidean space. So, it does not look like the n-dimensional Euclidean space </w:t>
      </w:r>
      <m:oMath>
        <m:r>
          <m:rPr>
            <m:scr m:val="double-struck"/>
          </m:rPr>
          <w:rPr>
            <w:rFonts w:ascii="Cambria Math" w:hAnsi="Cambria Math" w:cs="Arial"/>
          </w:rPr>
          <m:t>R</m:t>
        </m:r>
      </m:oMath>
      <w:r w:rsidRPr="00A91143">
        <w:rPr>
          <w:rFonts w:ascii="Arial" w:hAnsi="Arial" w:cs="Arial"/>
          <w:color w:val="000000" w:themeColor="text1"/>
          <w:vertAlign w:val="superscript"/>
        </w:rPr>
        <w:t>n</w:t>
      </w:r>
      <w:r w:rsidRPr="009634D5">
        <w:rPr>
          <w:rFonts w:ascii="Arial" w:hAnsi="Arial" w:cs="Arial"/>
        </w:rPr>
        <w:t>. The dimension of the C-Space is the independent variable in the represe</w:t>
      </w:r>
      <w:r w:rsidRPr="009634D5">
        <w:rPr>
          <w:rFonts w:ascii="Arial" w:hAnsi="Arial" w:cs="Arial"/>
        </w:rPr>
        <w:t>ntation of the configuration. The term degrees</w:t>
      </w:r>
      <w:r>
        <w:rPr>
          <w:rFonts w:ascii="Arial" w:hAnsi="Arial" w:cs="Arial"/>
        </w:rPr>
        <w:t>-</w:t>
      </w:r>
      <w:r w:rsidRPr="009634D5">
        <w:rPr>
          <w:rFonts w:ascii="Arial" w:hAnsi="Arial" w:cs="Arial"/>
        </w:rPr>
        <w:t>of</w:t>
      </w:r>
      <w:r>
        <w:rPr>
          <w:rFonts w:ascii="Arial" w:hAnsi="Arial" w:cs="Arial"/>
        </w:rPr>
        <w:t>-</w:t>
      </w:r>
      <w:r w:rsidRPr="009634D5">
        <w:rPr>
          <w:rFonts w:ascii="Arial" w:hAnsi="Arial" w:cs="Arial"/>
        </w:rPr>
        <w:t xml:space="preserve">freedom (DOF) </w:t>
      </w:r>
      <w:r>
        <w:rPr>
          <w:rFonts w:ascii="Arial" w:hAnsi="Arial" w:cs="Arial"/>
        </w:rPr>
        <w:t>is</w:t>
      </w:r>
      <w:r w:rsidRPr="009634D5">
        <w:rPr>
          <w:rFonts w:ascii="Arial" w:hAnsi="Arial" w:cs="Arial"/>
        </w:rPr>
        <w:t xml:space="preserve"> used to describe the number of independent dimensions of the C-Space for the robot.</w:t>
      </w:r>
      <w:r>
        <w:rPr>
          <w:rFonts w:ascii="Arial" w:hAnsi="Arial" w:cs="Arial"/>
        </w:rPr>
        <w:t xml:space="preserve"> </w:t>
      </w:r>
    </w:p>
    <w:p w14:paraId="37F73D68" w14:textId="0C801240" w:rsidR="00237702" w:rsidRPr="00AA68A0" w:rsidRDefault="00000000" w:rsidP="009634D5">
      <w:pPr>
        <w:spacing w:line="480" w:lineRule="auto"/>
        <w:rPr>
          <w:rFonts w:ascii="Arial" w:hAnsi="Arial" w:cs="Arial"/>
        </w:rPr>
      </w:pPr>
      <w:r>
        <w:rPr>
          <w:rFonts w:ascii="Arial" w:hAnsi="Arial" w:cs="Arial"/>
        </w:rPr>
        <w:t xml:space="preserve">In the Piano Mover’s Problem, the piano has six degrees of freedom: three to represent the Cartesian </w:t>
      </w:r>
      <w:r>
        <w:rPr>
          <w:rFonts w:ascii="Arial" w:hAnsi="Arial" w:cs="Arial"/>
        </w:rPr>
        <w:t xml:space="preserve">coordinate </w:t>
      </w:r>
      <w:r>
        <w:rPr>
          <w:rFonts w:ascii="Arial" w:hAnsi="Arial" w:cs="Arial"/>
        </w:rPr>
        <w:t>location (x, y, z) and three to represent the orientation (</w:t>
      </w:r>
      <w:r>
        <w:rPr>
          <w:rFonts w:ascii="Arial" w:hAnsi="Arial" w:cs="Arial"/>
        </w:rPr>
        <w:t>roll, pitch, yaw</w:t>
      </w:r>
      <w:r>
        <w:rPr>
          <w:rFonts w:ascii="Arial" w:hAnsi="Arial" w:cs="Arial"/>
        </w:rPr>
        <w:t>)</w:t>
      </w:r>
      <w:r>
        <w:rPr>
          <w:rFonts w:ascii="Arial" w:hAnsi="Arial" w:cs="Arial"/>
        </w:rPr>
        <w:t>.</w:t>
      </w:r>
    </w:p>
    <w:p w14:paraId="4D620DB1" w14:textId="05E5C60C" w:rsidR="0029783F" w:rsidRPr="00513DA2" w:rsidRDefault="00000000" w:rsidP="008405AA">
      <w:bookmarkStart w:id="9" w:name="_Toc114675348"/>
      <w:r>
        <w:t xml:space="preserve">1.5 </w:t>
      </w:r>
      <w:r w:rsidRPr="00513DA2">
        <w:t xml:space="preserve">Robotic </w:t>
      </w:r>
      <w:r w:rsidRPr="00513DA2">
        <w:t>A</w:t>
      </w:r>
      <w:r w:rsidRPr="00513DA2">
        <w:t>rm</w:t>
      </w:r>
      <w:bookmarkEnd w:id="9"/>
    </w:p>
    <w:p w14:paraId="531A725A" w14:textId="1D199BF5" w:rsidR="000D6C84" w:rsidRDefault="00000000" w:rsidP="000D6C84">
      <w:pPr>
        <w:spacing w:line="480" w:lineRule="auto"/>
        <w:rPr>
          <w:rFonts w:ascii="Arial" w:hAnsi="Arial" w:cs="Arial"/>
          <w:color w:val="000000" w:themeColor="text1"/>
        </w:rPr>
      </w:pPr>
      <w:r w:rsidRPr="00497412">
        <w:rPr>
          <w:rFonts w:ascii="Arial" w:hAnsi="Arial" w:cs="Arial"/>
          <w:color w:val="000000" w:themeColor="text1"/>
        </w:rPr>
        <w:t>Robotic arms are programmable robot manipulators w</w:t>
      </w:r>
      <w:r w:rsidRPr="00497412">
        <w:rPr>
          <w:rFonts w:ascii="Arial" w:hAnsi="Arial" w:cs="Arial"/>
          <w:color w:val="000000" w:themeColor="text1"/>
        </w:rPr>
        <w:t xml:space="preserve">ith similar functions to human arms. The robotic manipulators have been used in factory automation to engage in repetitive and boring tasks, such as handling radioactive substances and working in dangerous or messy environments. </w:t>
      </w:r>
      <w:r w:rsidRPr="00BF5AA6">
        <w:rPr>
          <w:rFonts w:ascii="Arial" w:hAnsi="Arial" w:cs="Arial"/>
          <w:color w:val="000000" w:themeColor="text1"/>
        </w:rPr>
        <w:fldChar w:fldCharType="begin"/>
      </w:r>
      <w:r w:rsidRPr="00BF5AA6">
        <w:rPr>
          <w:rFonts w:ascii="Arial" w:hAnsi="Arial" w:cs="Arial"/>
          <w:color w:val="000000" w:themeColor="text1"/>
        </w:rPr>
        <w:instrText xml:space="preserve"> REF _Ref104685112 \h </w:instrText>
      </w:r>
      <w:r w:rsidRPr="00BF5AA6">
        <w:rPr>
          <w:rFonts w:ascii="Arial" w:hAnsi="Arial" w:cs="Arial"/>
          <w:color w:val="000000" w:themeColor="text1"/>
        </w:rPr>
      </w:r>
      <w:r w:rsidRPr="00BF5AA6">
        <w:rPr>
          <w:rFonts w:ascii="Arial" w:hAnsi="Arial" w:cs="Arial"/>
          <w:color w:val="000000" w:themeColor="text1"/>
        </w:rPr>
        <w:fldChar w:fldCharType="separate"/>
      </w:r>
      <w:r w:rsidRPr="00BF5AA6">
        <w:rPr>
          <w:color w:val="000000" w:themeColor="text1"/>
        </w:rPr>
        <w:t>Figur</w:t>
      </w:r>
      <w:r w:rsidRPr="00BF5AA6">
        <w:rPr>
          <w:color w:val="000000" w:themeColor="text1"/>
        </w:rPr>
        <w:t xml:space="preserve">e </w:t>
      </w:r>
      <w:r w:rsidRPr="00BF5AA6">
        <w:rPr>
          <w:noProof/>
          <w:color w:val="000000" w:themeColor="text1"/>
        </w:rPr>
        <w:t>4</w:t>
      </w:r>
      <w:r w:rsidRPr="00BF5AA6">
        <w:rPr>
          <w:rFonts w:ascii="Arial" w:hAnsi="Arial" w:cs="Arial"/>
          <w:color w:val="000000" w:themeColor="text1"/>
        </w:rPr>
        <w:fldChar w:fldCharType="end"/>
      </w:r>
      <w:r w:rsidRPr="00BF5AA6">
        <w:rPr>
          <w:rFonts w:ascii="Arial" w:hAnsi="Arial" w:cs="Arial"/>
          <w:color w:val="000000" w:themeColor="text1"/>
        </w:rPr>
        <w:t xml:space="preserve"> </w:t>
      </w:r>
      <w:r w:rsidRPr="00BF5AA6">
        <w:rPr>
          <w:rFonts w:ascii="Arial" w:hAnsi="Arial" w:cs="Arial"/>
          <w:color w:val="000000" w:themeColor="text1"/>
        </w:rPr>
        <w:t>shows</w:t>
      </w:r>
      <w:r w:rsidRPr="00BF5AA6">
        <w:rPr>
          <w:rFonts w:ascii="Arial" w:hAnsi="Arial" w:cs="Arial"/>
          <w:color w:val="000000" w:themeColor="text1"/>
        </w:rPr>
        <w:t xml:space="preserve"> four </w:t>
      </w:r>
      <w:r w:rsidRPr="00BF5AA6">
        <w:rPr>
          <w:rFonts w:ascii="Arial" w:hAnsi="Arial" w:cs="Arial"/>
          <w:color w:val="000000" w:themeColor="text1"/>
        </w:rPr>
        <w:t>commonly used robot arms</w:t>
      </w:r>
      <w:r w:rsidRPr="00BF5AA6">
        <w:rPr>
          <w:rFonts w:ascii="Arial" w:hAnsi="Arial" w:cs="Arial"/>
          <w:color w:val="000000" w:themeColor="text1"/>
        </w:rPr>
        <w:t>.</w:t>
      </w:r>
      <w:r w:rsidRPr="00BF5AA6">
        <w:rPr>
          <w:rFonts w:ascii="Arial" w:hAnsi="Arial" w:cs="Arial"/>
          <w:color w:val="000000" w:themeColor="text1"/>
        </w:rPr>
        <w:t xml:space="preserve"> The upper left is the </w:t>
      </w:r>
      <w:proofErr w:type="spellStart"/>
      <w:r w:rsidRPr="00BF5AA6">
        <w:rPr>
          <w:rFonts w:ascii="Arial" w:hAnsi="Arial" w:cs="Arial"/>
          <w:color w:val="000000" w:themeColor="text1"/>
        </w:rPr>
        <w:t>Franka</w:t>
      </w:r>
      <w:proofErr w:type="spellEnd"/>
      <w:r w:rsidRPr="00BF5AA6">
        <w:rPr>
          <w:rFonts w:ascii="Arial" w:hAnsi="Arial" w:cs="Arial"/>
          <w:color w:val="000000" w:themeColor="text1"/>
        </w:rPr>
        <w:t xml:space="preserve"> panda robot; the upper right is the </w:t>
      </w:r>
      <w:proofErr w:type="spellStart"/>
      <w:r w:rsidRPr="00BF5AA6">
        <w:rPr>
          <w:rFonts w:ascii="Arial" w:hAnsi="Arial" w:cs="Arial"/>
          <w:color w:val="000000" w:themeColor="text1"/>
        </w:rPr>
        <w:lastRenderedPageBreak/>
        <w:t>Kinova</w:t>
      </w:r>
      <w:proofErr w:type="spellEnd"/>
      <w:r w:rsidRPr="00BF5AA6">
        <w:rPr>
          <w:rFonts w:ascii="Arial" w:hAnsi="Arial" w:cs="Arial"/>
          <w:color w:val="000000" w:themeColor="text1"/>
        </w:rPr>
        <w:t xml:space="preserve"> Gen3 robot with gripper; the bottom left is the UR10e; the bottom right is the KUKA LBR IIWA 7 R800.</w:t>
      </w:r>
      <w:r w:rsidRPr="00BF5AA6">
        <w:rPr>
          <w:rFonts w:ascii="Arial" w:hAnsi="Arial" w:cs="Arial"/>
          <w:color w:val="000000" w:themeColor="text1"/>
        </w:rPr>
        <w:t xml:space="preserve"> </w:t>
      </w:r>
      <w:r>
        <w:rPr>
          <w:rFonts w:ascii="Arial" w:hAnsi="Arial" w:cs="Arial"/>
          <w:color w:val="000000" w:themeColor="text1"/>
        </w:rPr>
        <w:t>These kinds of robots</w:t>
      </w:r>
      <w:r>
        <w:rPr>
          <w:rFonts w:ascii="Arial" w:hAnsi="Arial" w:cs="Arial"/>
          <w:color w:val="000000" w:themeColor="text1"/>
        </w:rPr>
        <w:t xml:space="preserve"> are generally motor driven</w:t>
      </w:r>
      <w:r>
        <w:rPr>
          <w:rFonts w:ascii="Arial" w:hAnsi="Arial" w:cs="Arial"/>
          <w:color w:val="000000" w:themeColor="text1"/>
        </w:rPr>
        <w:t xml:space="preserve"> (servo)</w:t>
      </w:r>
      <w:r>
        <w:rPr>
          <w:rFonts w:ascii="Arial" w:hAnsi="Arial" w:cs="Arial"/>
          <w:color w:val="000000" w:themeColor="text1"/>
        </w:rPr>
        <w:t xml:space="preserve">. </w:t>
      </w:r>
      <w:r w:rsidRPr="00381F9B">
        <w:rPr>
          <w:rFonts w:ascii="Arial" w:hAnsi="Arial" w:cs="Arial"/>
          <w:color w:val="000000" w:themeColor="text1"/>
        </w:rPr>
        <w:t>The most common use of motor-driven robotics is for performing continuous, rapid, and repeatable</w:t>
      </w:r>
      <w:r w:rsidRPr="00381F9B">
        <w:rPr>
          <w:rFonts w:ascii="Arial" w:hAnsi="Arial" w:cs="Arial"/>
          <w:color w:val="000000" w:themeColor="text1"/>
        </w:rPr>
        <w:t xml:space="preserve"> tasks for long periods of time, and they</w:t>
      </w:r>
      <w:r>
        <w:rPr>
          <w:rFonts w:ascii="Arial" w:hAnsi="Arial" w:cs="Arial"/>
          <w:color w:val="000000" w:themeColor="text1"/>
        </w:rPr>
        <w:t xml:space="preserve"> are</w:t>
      </w:r>
      <w:r w:rsidRPr="00381F9B">
        <w:rPr>
          <w:rFonts w:ascii="Arial" w:hAnsi="Arial" w:cs="Arial"/>
          <w:color w:val="000000" w:themeColor="text1"/>
        </w:rPr>
        <w:t xml:space="preserve"> especially useful for industries such as manufacturing, </w:t>
      </w:r>
      <w:r w:rsidRPr="004C1456">
        <w:rPr>
          <w:rFonts w:ascii="Arial" w:hAnsi="Arial" w:cs="Arial"/>
          <w:color w:val="000000" w:themeColor="text1"/>
        </w:rPr>
        <w:t>machining</w:t>
      </w:r>
      <w:r w:rsidRPr="00381F9B">
        <w:rPr>
          <w:rFonts w:ascii="Arial" w:hAnsi="Arial" w:cs="Arial"/>
          <w:color w:val="000000" w:themeColor="text1"/>
        </w:rPr>
        <w:t xml:space="preserve">, and </w:t>
      </w:r>
      <w:r w:rsidRPr="004C1456">
        <w:rPr>
          <w:rFonts w:ascii="Arial" w:hAnsi="Arial" w:cs="Arial"/>
          <w:color w:val="000000" w:themeColor="text1"/>
        </w:rPr>
        <w:t>assembly</w:t>
      </w:r>
      <w:r w:rsidRPr="00381F9B">
        <w:rPr>
          <w:rFonts w:ascii="Arial" w:hAnsi="Arial" w:cs="Arial"/>
          <w:color w:val="000000" w:themeColor="text1"/>
        </w:rPr>
        <w:t>.</w:t>
      </w:r>
      <w:r>
        <w:rPr>
          <w:rFonts w:ascii="Arial" w:hAnsi="Arial" w:cs="Arial"/>
          <w:color w:val="000000" w:themeColor="text1"/>
        </w:rPr>
        <w:t xml:space="preserve"> </w:t>
      </w:r>
    </w:p>
    <w:p w14:paraId="08D02E97" w14:textId="7D99B154" w:rsidR="00494B9C" w:rsidRDefault="00000000" w:rsidP="000554BF">
      <w:pPr>
        <w:spacing w:line="480" w:lineRule="auto"/>
        <w:rPr>
          <w:rFonts w:ascii="Arial" w:hAnsi="Arial" w:cs="Arial"/>
          <w:color w:val="000000" w:themeColor="text1"/>
        </w:rPr>
      </w:pPr>
      <w:r>
        <w:rPr>
          <w:rFonts w:ascii="Arial" w:hAnsi="Arial" w:cs="Arial"/>
          <w:color w:val="000000" w:themeColor="text1"/>
        </w:rPr>
        <w:t>The r</w:t>
      </w:r>
      <w:r w:rsidRPr="00E9084C">
        <w:rPr>
          <w:rFonts w:ascii="Arial" w:hAnsi="Arial" w:cs="Arial"/>
          <w:color w:val="000000" w:themeColor="text1"/>
        </w:rPr>
        <w:t xml:space="preserve">obot arms typically consist of a series of joint mechanisms, articulations, and manipulators that closely emulate the </w:t>
      </w:r>
      <w:r w:rsidRPr="00E9084C">
        <w:rPr>
          <w:rFonts w:ascii="Arial" w:hAnsi="Arial" w:cs="Arial"/>
          <w:color w:val="000000" w:themeColor="text1"/>
        </w:rPr>
        <w:t>motion and functionality of a human arm.</w:t>
      </w:r>
    </w:p>
    <w:p w14:paraId="5C618B76" w14:textId="06C0062E" w:rsidR="00142414" w:rsidRDefault="00000000" w:rsidP="00142414">
      <w:pPr>
        <w:keepNext/>
        <w:spacing w:line="480" w:lineRule="auto"/>
      </w:pPr>
      <w:r>
        <w:rPr>
          <w:noProof/>
        </w:rPr>
        <w:drawing>
          <wp:inline distT="0" distB="0" distL="0" distR="0" wp14:anchorId="13F116DE" wp14:editId="5D0BFEB6">
            <wp:extent cx="5486400" cy="4646295"/>
            <wp:effectExtent l="0" t="0" r="0" b="0"/>
            <wp:docPr id="10" name="Picture 10" descr="A picture containing LEGO, toy,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EGO, toy, automaton&#10;&#10;Description automatically generated"/>
                    <pic:cNvPicPr/>
                  </pic:nvPicPr>
                  <pic:blipFill>
                    <a:blip/>
                    <a:stretch>
                      <a:fillRect/>
                    </a:stretch>
                  </pic:blipFill>
                  <pic:spPr>
                    <a:xfrm>
                      <a:off x="0" y="0"/>
                      <a:ext cx="5486400" cy="4646295"/>
                    </a:xfrm>
                    <a:prstGeom prst="rect">
                      <a:avLst/>
                    </a:prstGeom>
                  </pic:spPr>
                </pic:pic>
              </a:graphicData>
            </a:graphic>
          </wp:inline>
        </w:drawing>
      </w:r>
    </w:p>
    <w:p w14:paraId="25301319" w14:textId="5C51C241" w:rsidR="00142414" w:rsidRDefault="00000000" w:rsidP="00142414">
      <w:bookmarkStart w:id="10" w:name="_Ref104685112"/>
      <w:bookmarkStart w:id="11" w:name="_Toc114674943"/>
      <w:r>
        <w:t xml:space="preserve">Figure </w:t>
      </w:r>
      <w:fldSimple w:instr=" SEQ Figure \* ARABIC ">
        <w:r>
          <w:rPr>
            <w:noProof/>
          </w:rPr>
          <w:t>4</w:t>
        </w:r>
      </w:fldSimple>
      <w:bookmarkEnd w:id="10"/>
      <w:r>
        <w:t>.</w:t>
      </w:r>
      <w:r>
        <w:t xml:space="preserve"> </w:t>
      </w:r>
      <w:r>
        <w:t xml:space="preserve">Four commonly used robot arms. Upper left: the </w:t>
      </w:r>
      <w:proofErr w:type="spellStart"/>
      <w:r>
        <w:t>Franka</w:t>
      </w:r>
      <w:proofErr w:type="spellEnd"/>
      <w:r>
        <w:t xml:space="preserve"> panda robot, upper right: the </w:t>
      </w:r>
      <w:proofErr w:type="spellStart"/>
      <w:r>
        <w:t>Kinova</w:t>
      </w:r>
      <w:proofErr w:type="spellEnd"/>
      <w:r>
        <w:t xml:space="preserve"> Gen3 robot with gripper, bottom left: the UR10e</w:t>
      </w:r>
      <w:r>
        <w:t>, bottom right: the KUKA LBR IIWA 7 R800.</w:t>
      </w:r>
      <w:bookmarkEnd w:id="11"/>
    </w:p>
    <w:p w14:paraId="5AA158EC" w14:textId="6E138E12" w:rsidR="00095384" w:rsidRPr="00095384" w:rsidRDefault="00000000" w:rsidP="00095384"/>
    <w:p w14:paraId="07D5B204" w14:textId="33FB8C76" w:rsidR="004B366C" w:rsidRDefault="00000000" w:rsidP="008405AA">
      <w:pPr>
        <w:rPr>
          <w:shd w:val="clear" w:color="auto" w:fill="FFFFFF"/>
        </w:rPr>
      </w:pPr>
      <w:bookmarkStart w:id="12" w:name="_Toc114675349"/>
      <w:r>
        <w:rPr>
          <w:shd w:val="clear" w:color="auto" w:fill="FFFFFF"/>
        </w:rPr>
        <w:t xml:space="preserve">1.5.1 </w:t>
      </w:r>
      <w:r w:rsidRPr="00237702">
        <w:rPr>
          <w:shd w:val="clear" w:color="auto" w:fill="FFFFFF"/>
        </w:rPr>
        <w:t xml:space="preserve">Redundant DOF for </w:t>
      </w:r>
      <w:r>
        <w:rPr>
          <w:shd w:val="clear" w:color="auto" w:fill="FFFFFF"/>
        </w:rPr>
        <w:t>M</w:t>
      </w:r>
      <w:r w:rsidRPr="00237702">
        <w:rPr>
          <w:shd w:val="clear" w:color="auto" w:fill="FFFFFF"/>
        </w:rPr>
        <w:t xml:space="preserve">anipulation </w:t>
      </w:r>
      <w:r>
        <w:rPr>
          <w:shd w:val="clear" w:color="auto" w:fill="FFFFFF"/>
        </w:rPr>
        <w:t>R</w:t>
      </w:r>
      <w:r w:rsidRPr="00237702">
        <w:rPr>
          <w:shd w:val="clear" w:color="auto" w:fill="FFFFFF"/>
        </w:rPr>
        <w:t>obot</w:t>
      </w:r>
      <w:bookmarkEnd w:id="12"/>
    </w:p>
    <w:p w14:paraId="1628C141" w14:textId="06B8EE9B" w:rsidR="003E411B" w:rsidRPr="0095607A" w:rsidRDefault="00000000" w:rsidP="003E411B">
      <w:pPr>
        <w:spacing w:line="480" w:lineRule="auto"/>
        <w:rPr>
          <w:rFonts w:ascii="Arial" w:hAnsi="Arial" w:cs="Arial"/>
          <w:color w:val="000000" w:themeColor="text1"/>
        </w:rPr>
      </w:pPr>
      <w:r w:rsidRPr="0095607A">
        <w:rPr>
          <w:rFonts w:ascii="Arial" w:hAnsi="Arial" w:cs="Arial"/>
          <w:color w:val="000000" w:themeColor="text1"/>
        </w:rPr>
        <w:t xml:space="preserve">It is common for manipulators that are working in spatial 3D </w:t>
      </w:r>
      <w:r w:rsidRPr="0095607A">
        <w:rPr>
          <w:rFonts w:ascii="Arial" w:hAnsi="Arial" w:cs="Arial" w:hint="eastAsia"/>
          <w:color w:val="000000" w:themeColor="text1"/>
        </w:rPr>
        <w:t>environment</w:t>
      </w:r>
      <w:r w:rsidRPr="0095607A">
        <w:rPr>
          <w:rFonts w:ascii="Arial" w:hAnsi="Arial" w:cs="Arial"/>
          <w:color w:val="000000" w:themeColor="text1"/>
        </w:rPr>
        <w:t xml:space="preserve"> to be able to be positioned and oriented in space arbitrarily; and they are required to have 6 degrees of freedom.</w:t>
      </w:r>
      <w:r w:rsidRPr="0095607A">
        <w:rPr>
          <w:rFonts w:ascii="Arial" w:hAnsi="Arial" w:cs="Arial"/>
          <w:color w:val="000000" w:themeColor="text1"/>
        </w:rPr>
        <w:t xml:space="preserve"> </w:t>
      </w:r>
      <w:r w:rsidRPr="0095607A">
        <w:rPr>
          <w:rFonts w:ascii="Arial" w:hAnsi="Arial" w:cs="Arial"/>
          <w:color w:val="000000" w:themeColor="text1"/>
        </w:rPr>
        <w:t>The manipulators that have more DOF than they need will be considered redundant DOF.</w:t>
      </w:r>
    </w:p>
    <w:p w14:paraId="174F679C" w14:textId="3C498168" w:rsidR="004B366C" w:rsidRDefault="00000000" w:rsidP="000554BF">
      <w:pPr>
        <w:spacing w:line="480" w:lineRule="auto"/>
        <w:rPr>
          <w:rFonts w:ascii="Arial" w:hAnsi="Arial" w:cs="Arial"/>
          <w:color w:val="000000" w:themeColor="text1"/>
          <w:shd w:val="clear" w:color="auto" w:fill="FFFFFF"/>
        </w:rPr>
      </w:pPr>
      <w:r w:rsidRPr="006268B4">
        <w:rPr>
          <w:rFonts w:ascii="Arial" w:hAnsi="Arial" w:cs="Arial"/>
          <w:color w:val="000000" w:themeColor="text1"/>
          <w:shd w:val="clear" w:color="auto" w:fill="FFFFFF"/>
        </w:rPr>
        <w:t>An example of a kinematically redundant manipulator wou</w:t>
      </w:r>
      <w:r w:rsidRPr="006268B4">
        <w:rPr>
          <w:rFonts w:ascii="Arial" w:hAnsi="Arial" w:cs="Arial"/>
          <w:color w:val="000000" w:themeColor="text1"/>
          <w:shd w:val="clear" w:color="auto" w:fill="FFFFFF"/>
        </w:rPr>
        <w:t xml:space="preserve">ld be one that has more than six degrees of freedom for repositioning and orienting its end-effector in space. With extra degrees of freedom, a manipulator can have greater control over motion and be more dexterous and flexible. </w:t>
      </w:r>
    </w:p>
    <w:p w14:paraId="6AF64CFE" w14:textId="77777777" w:rsidR="00613D73" w:rsidRPr="0095607A" w:rsidRDefault="00000000" w:rsidP="000554BF">
      <w:pPr>
        <w:spacing w:line="480" w:lineRule="auto"/>
        <w:rPr>
          <w:rFonts w:ascii="Arial" w:hAnsi="Arial" w:cs="Arial"/>
          <w:color w:val="000000" w:themeColor="text1"/>
          <w:shd w:val="clear" w:color="auto" w:fill="FFFFFF"/>
        </w:rPr>
      </w:pPr>
    </w:p>
    <w:p w14:paraId="703464F7" w14:textId="776D0102" w:rsidR="009C6280" w:rsidRPr="00513DA2" w:rsidRDefault="00000000" w:rsidP="008405AA">
      <w:bookmarkStart w:id="13" w:name="_Toc114675350"/>
      <w:r>
        <w:t xml:space="preserve">1.5.2 </w:t>
      </w:r>
      <w:r w:rsidRPr="00513DA2">
        <w:t xml:space="preserve">Link, </w:t>
      </w:r>
      <w:r w:rsidRPr="00513DA2">
        <w:t>J</w:t>
      </w:r>
      <w:r w:rsidRPr="00513DA2">
        <w:t xml:space="preserve">oint </w:t>
      </w:r>
      <w:r w:rsidRPr="00513DA2">
        <w:t>and E</w:t>
      </w:r>
      <w:r w:rsidRPr="00513DA2">
        <w:t>nd</w:t>
      </w:r>
      <w:r w:rsidRPr="00513DA2">
        <w:t>-effector</w:t>
      </w:r>
      <w:bookmarkEnd w:id="13"/>
    </w:p>
    <w:p w14:paraId="20D24CED" w14:textId="397BB507" w:rsidR="00C76191" w:rsidRDefault="00000000" w:rsidP="00C76191">
      <w:pPr>
        <w:keepNext/>
        <w:spacing w:line="480" w:lineRule="auto"/>
      </w:pPr>
      <w:r w:rsidRPr="00104B16">
        <w:rPr>
          <w:rFonts w:ascii="Arial" w:hAnsi="Arial" w:cs="Arial"/>
          <w:color w:val="000000" w:themeColor="text1"/>
        </w:rPr>
        <w:t xml:space="preserve">The robotic arms eventually </w:t>
      </w:r>
      <w:r w:rsidRPr="00104B16">
        <w:rPr>
          <w:rFonts w:ascii="Arial" w:hAnsi="Arial" w:cs="Arial"/>
          <w:color w:val="000000" w:themeColor="text1"/>
        </w:rPr>
        <w:t>must</w:t>
      </w:r>
      <w:r w:rsidRPr="00104B16">
        <w:rPr>
          <w:rFonts w:ascii="Arial" w:hAnsi="Arial" w:cs="Arial"/>
          <w:color w:val="000000" w:themeColor="text1"/>
        </w:rPr>
        <w:t xml:space="preserve"> work for humans to perform some tasks. Such as picking up heavy objects. In the process of picking up objects, a mechanical system that has the main purpose of transferring motion and forces from one to another output is very important. The robot is mecha</w:t>
      </w:r>
      <w:r w:rsidRPr="00104B16">
        <w:rPr>
          <w:rFonts w:ascii="Arial" w:hAnsi="Arial" w:cs="Arial"/>
          <w:color w:val="000000" w:themeColor="text1"/>
        </w:rPr>
        <w:t xml:space="preserve">nically connected by a set of rigid bodies called links. And those links are connected by joints. </w:t>
      </w:r>
      <w:r>
        <w:rPr>
          <w:rFonts w:ascii="Arial" w:hAnsi="Arial" w:cs="Arial"/>
          <w:color w:val="000000" w:themeColor="text1"/>
        </w:rPr>
        <w:t xml:space="preserve">The joints define the relationship between adjacent links. </w:t>
      </w:r>
      <w:r w:rsidRPr="00104B16">
        <w:rPr>
          <w:rFonts w:ascii="Arial" w:hAnsi="Arial" w:cs="Arial"/>
          <w:color w:val="000000" w:themeColor="text1"/>
        </w:rPr>
        <w:t>The joints can be pin joints or sliding joints, so that joints allow either rotational motion or tr</w:t>
      </w:r>
      <w:r w:rsidRPr="00104B16">
        <w:rPr>
          <w:rFonts w:ascii="Arial" w:hAnsi="Arial" w:cs="Arial"/>
          <w:color w:val="000000" w:themeColor="text1"/>
        </w:rPr>
        <w:t xml:space="preserve">anslational displacement. </w:t>
      </w:r>
      <w:r>
        <w:rPr>
          <w:rFonts w:ascii="Arial" w:hAnsi="Arial" w:cs="Arial"/>
          <w:color w:val="000000" w:themeColor="text1"/>
        </w:rPr>
        <w:fldChar w:fldCharType="begin"/>
      </w:r>
      <w:r>
        <w:rPr>
          <w:rFonts w:ascii="Arial" w:hAnsi="Arial" w:cs="Arial"/>
          <w:color w:val="000000" w:themeColor="text1"/>
        </w:rPr>
        <w:instrText xml:space="preserve"> REF _Ref104685177 \h </w:instrText>
      </w:r>
      <w:r>
        <w:rPr>
          <w:rFonts w:ascii="Arial" w:hAnsi="Arial" w:cs="Arial"/>
          <w:color w:val="000000" w:themeColor="text1"/>
        </w:rPr>
      </w:r>
      <w:r>
        <w:rPr>
          <w:rFonts w:ascii="Arial" w:hAnsi="Arial" w:cs="Arial"/>
          <w:color w:val="000000" w:themeColor="text1"/>
        </w:rPr>
        <w:fldChar w:fldCharType="separate"/>
      </w:r>
      <w:r>
        <w:t xml:space="preserve">Figure </w:t>
      </w:r>
      <w:r>
        <w:rPr>
          <w:noProof/>
        </w:rPr>
        <w:t>5</w:t>
      </w:r>
      <w:r>
        <w:rPr>
          <w:rFonts w:ascii="Arial" w:hAnsi="Arial" w:cs="Arial"/>
          <w:color w:val="000000" w:themeColor="text1"/>
        </w:rPr>
        <w:fldChar w:fldCharType="end"/>
      </w:r>
      <w:r>
        <w:rPr>
          <w:rFonts w:ascii="Arial" w:hAnsi="Arial" w:cs="Arial"/>
          <w:color w:val="000000" w:themeColor="text1"/>
        </w:rPr>
        <w:t xml:space="preserve"> </w:t>
      </w:r>
      <w:r w:rsidRPr="00104B16">
        <w:rPr>
          <w:rFonts w:ascii="Arial" w:hAnsi="Arial" w:cs="Arial"/>
          <w:color w:val="000000" w:themeColor="text1"/>
        </w:rPr>
        <w:t>shows two types of 2D joints: the revolute joint and the prismatic joint. The revolute joints allow one link to rotate with respect</w:t>
      </w:r>
      <w:r w:rsidRPr="00104B16">
        <w:rPr>
          <w:rFonts w:ascii="Arial" w:hAnsi="Arial" w:cs="Arial"/>
          <w:color w:val="000000" w:themeColor="text1"/>
        </w:rPr>
        <w:t xml:space="preserve"> to the other connected link, while the prismatic joint allows one link to translate with</w:t>
      </w:r>
      <w:r>
        <w:rPr>
          <w:rFonts w:ascii="Arial" w:hAnsi="Arial" w:cs="Arial"/>
          <w:color w:val="000000" w:themeColor="text1"/>
        </w:rPr>
        <w:t xml:space="preserve"> </w:t>
      </w:r>
      <w:r w:rsidRPr="00104B16">
        <w:rPr>
          <w:rFonts w:ascii="Arial" w:hAnsi="Arial" w:cs="Arial"/>
          <w:color w:val="000000" w:themeColor="text1"/>
        </w:rPr>
        <w:lastRenderedPageBreak/>
        <w:t>respect to the other connected link.</w:t>
      </w:r>
      <w:r w:rsidRPr="00B0170C">
        <w:rPr>
          <w:noProof/>
        </w:rPr>
        <w:t xml:space="preserve"> </w:t>
      </w:r>
      <w:r>
        <w:rPr>
          <w:noProof/>
        </w:rPr>
        <w:drawing>
          <wp:inline distT="0" distB="0" distL="0" distR="0" wp14:anchorId="5C429505" wp14:editId="774F2A13">
            <wp:extent cx="5859613" cy="2063750"/>
            <wp:effectExtent l="0" t="0" r="8255"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7"/>
                    <a:stretch>
                      <a:fillRect/>
                    </a:stretch>
                  </pic:blipFill>
                  <pic:spPr>
                    <a:xfrm>
                      <a:off x="0" y="0"/>
                      <a:ext cx="5875988" cy="2069517"/>
                    </a:xfrm>
                    <a:prstGeom prst="rect">
                      <a:avLst/>
                    </a:prstGeom>
                  </pic:spPr>
                </pic:pic>
              </a:graphicData>
            </a:graphic>
          </wp:inline>
        </w:drawing>
      </w:r>
    </w:p>
    <w:p w14:paraId="3EDDE269" w14:textId="2156FF47" w:rsidR="00C76191" w:rsidRDefault="00000000" w:rsidP="00C76191">
      <w:bookmarkStart w:id="14" w:name="_Ref104685177"/>
      <w:bookmarkStart w:id="15" w:name="_Toc114674944"/>
      <w:r>
        <w:t xml:space="preserve">Figure </w:t>
      </w:r>
      <w:fldSimple w:instr=" SEQ Figure \* ARABIC ">
        <w:r>
          <w:rPr>
            <w:noProof/>
          </w:rPr>
          <w:t>5</w:t>
        </w:r>
      </w:fldSimple>
      <w:bookmarkEnd w:id="14"/>
      <w:r>
        <w:t xml:space="preserve"> </w:t>
      </w:r>
      <w:r w:rsidRPr="00E936A9">
        <w:t>. Two types of 2D joints: a revolute joint and a prismatic joint</w:t>
      </w:r>
      <w:bookmarkEnd w:id="15"/>
    </w:p>
    <w:p w14:paraId="3048255D" w14:textId="1461D75E" w:rsidR="0092543D" w:rsidRDefault="00000000" w:rsidP="00746916">
      <w:pPr>
        <w:spacing w:line="480" w:lineRule="auto"/>
        <w:rPr>
          <w:rFonts w:ascii="Arial" w:hAnsi="Arial" w:cs="Arial"/>
          <w:color w:val="000000" w:themeColor="text1"/>
        </w:rPr>
      </w:pPr>
      <w:r>
        <w:rPr>
          <w:rFonts w:ascii="Arial" w:hAnsi="Arial" w:cs="Arial"/>
          <w:color w:val="000000" w:themeColor="text1"/>
        </w:rPr>
        <w:t xml:space="preserve">The actuators are the mechanical parts of the robot that deliver forces or torques to the joints so that the robot’s links can move. Such as the electric motor or servo. </w:t>
      </w:r>
      <w:r>
        <w:rPr>
          <w:rFonts w:ascii="Arial" w:hAnsi="Arial" w:cs="Arial"/>
          <w:color w:val="000000" w:themeColor="text1"/>
        </w:rPr>
        <w:t xml:space="preserve">The end-effector, such as the sprayer to perform the painting tasks or the gripper to </w:t>
      </w:r>
      <w:r>
        <w:rPr>
          <w:rFonts w:ascii="Arial" w:hAnsi="Arial" w:cs="Arial"/>
          <w:color w:val="000000" w:themeColor="text1"/>
        </w:rPr>
        <w:t xml:space="preserve">grasp the objects, is attached to the end of the robotic arm. </w:t>
      </w:r>
      <w:r>
        <w:rPr>
          <w:rFonts w:ascii="Arial" w:hAnsi="Arial" w:cs="Arial"/>
          <w:color w:val="000000" w:themeColor="text1"/>
        </w:rPr>
        <w:fldChar w:fldCharType="begin"/>
      </w:r>
      <w:r>
        <w:rPr>
          <w:rFonts w:ascii="Arial" w:hAnsi="Arial" w:cs="Arial"/>
          <w:color w:val="000000" w:themeColor="text1"/>
        </w:rPr>
        <w:instrText xml:space="preserve"> REF _Ref104685213 \h </w:instrText>
      </w:r>
      <w:r>
        <w:rPr>
          <w:rFonts w:ascii="Arial" w:hAnsi="Arial" w:cs="Arial"/>
          <w:color w:val="000000" w:themeColor="text1"/>
        </w:rPr>
      </w:r>
      <w:r>
        <w:rPr>
          <w:rFonts w:ascii="Arial" w:hAnsi="Arial" w:cs="Arial"/>
          <w:color w:val="000000" w:themeColor="text1"/>
        </w:rPr>
        <w:fldChar w:fldCharType="separate"/>
      </w:r>
      <w:r>
        <w:t xml:space="preserve">Figure </w:t>
      </w:r>
      <w:r>
        <w:rPr>
          <w:noProof/>
        </w:rPr>
        <w:t>6</w:t>
      </w:r>
      <w:r>
        <w:rPr>
          <w:rFonts w:ascii="Arial" w:hAnsi="Arial" w:cs="Arial"/>
          <w:color w:val="000000" w:themeColor="text1"/>
        </w:rPr>
        <w:fldChar w:fldCharType="end"/>
      </w:r>
      <w:r w:rsidRPr="00961A38">
        <w:rPr>
          <w:rFonts w:ascii="Arial" w:hAnsi="Arial" w:cs="Arial"/>
          <w:color w:val="000000" w:themeColor="text1"/>
        </w:rPr>
        <w:t xml:space="preserve"> is a 2D example of the robotic arm schematic with respect to the links, joints,</w:t>
      </w:r>
      <w:r>
        <w:rPr>
          <w:rFonts w:ascii="Arial" w:hAnsi="Arial" w:cs="Arial"/>
          <w:color w:val="000000" w:themeColor="text1"/>
        </w:rPr>
        <w:t xml:space="preserve"> </w:t>
      </w:r>
      <w:r w:rsidRPr="00961A38">
        <w:rPr>
          <w:rFonts w:ascii="Arial" w:hAnsi="Arial" w:cs="Arial"/>
          <w:color w:val="000000" w:themeColor="text1"/>
        </w:rPr>
        <w:t>and end-effecto</w:t>
      </w:r>
      <w:r w:rsidRPr="00961A38">
        <w:rPr>
          <w:rFonts w:ascii="Arial" w:hAnsi="Arial" w:cs="Arial"/>
          <w:color w:val="000000" w:themeColor="text1"/>
        </w:rPr>
        <w:t xml:space="preserve">r.   </w:t>
      </w:r>
    </w:p>
    <w:p w14:paraId="5E5BD1D2" w14:textId="65E0EF6A" w:rsidR="000A017A" w:rsidRDefault="00000000" w:rsidP="000A017A">
      <w:pPr>
        <w:keepNext/>
        <w:spacing w:line="480" w:lineRule="auto"/>
      </w:pPr>
      <w:r>
        <w:rPr>
          <w:noProof/>
        </w:rPr>
        <w:lastRenderedPageBreak/>
        <w:drawing>
          <wp:inline distT="0" distB="0" distL="0" distR="0" wp14:anchorId="014DB33E" wp14:editId="29E404D2">
            <wp:extent cx="5486400" cy="3903345"/>
            <wp:effectExtent l="0" t="0" r="0" b="190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stretch>
                      <a:fillRect/>
                    </a:stretch>
                  </pic:blipFill>
                  <pic:spPr>
                    <a:xfrm>
                      <a:off x="0" y="0"/>
                      <a:ext cx="5486400" cy="3903345"/>
                    </a:xfrm>
                    <a:prstGeom prst="rect">
                      <a:avLst/>
                    </a:prstGeom>
                  </pic:spPr>
                </pic:pic>
              </a:graphicData>
            </a:graphic>
          </wp:inline>
        </w:drawing>
      </w:r>
    </w:p>
    <w:p w14:paraId="038D3DB5" w14:textId="05F4A0CA" w:rsidR="000A017A" w:rsidRDefault="00000000" w:rsidP="000A017A">
      <w:bookmarkStart w:id="16" w:name="_Ref104685213"/>
      <w:bookmarkStart w:id="17" w:name="_Toc114674945"/>
      <w:r>
        <w:t xml:space="preserve">Figure </w:t>
      </w:r>
      <w:fldSimple w:instr=" SEQ Figure \* ARABIC ">
        <w:r>
          <w:rPr>
            <w:noProof/>
          </w:rPr>
          <w:t>6</w:t>
        </w:r>
      </w:fldSimple>
      <w:bookmarkEnd w:id="16"/>
      <w:r w:rsidRPr="000A017A">
        <w:t>. A schematic of a 2D manipulator with three revolute joints</w:t>
      </w:r>
      <w:bookmarkEnd w:id="17"/>
    </w:p>
    <w:p w14:paraId="14C92A3F" w14:textId="77777777" w:rsidR="00613D73" w:rsidRPr="00613D73" w:rsidRDefault="00000000" w:rsidP="00613D73"/>
    <w:p w14:paraId="1305E869" w14:textId="400FEB99" w:rsidR="00A211A0" w:rsidRPr="00513DA2" w:rsidRDefault="00000000" w:rsidP="008405AA">
      <w:bookmarkStart w:id="18" w:name="_Toc114675351"/>
      <w:r>
        <w:t xml:space="preserve">1.5.3 </w:t>
      </w:r>
      <w:r w:rsidRPr="00513DA2">
        <w:t>J</w:t>
      </w:r>
      <w:r w:rsidRPr="00513DA2">
        <w:t xml:space="preserve">oint </w:t>
      </w:r>
      <w:r w:rsidRPr="00513DA2">
        <w:t>L</w:t>
      </w:r>
      <w:r w:rsidRPr="00513DA2">
        <w:t>imit</w:t>
      </w:r>
      <w:bookmarkEnd w:id="18"/>
      <w:r w:rsidRPr="00513DA2">
        <w:t xml:space="preserve"> </w:t>
      </w:r>
    </w:p>
    <w:p w14:paraId="7D0F4504" w14:textId="04666398" w:rsidR="003B5C43" w:rsidRDefault="00000000" w:rsidP="000554BF">
      <w:pPr>
        <w:spacing w:line="480" w:lineRule="auto"/>
        <w:rPr>
          <w:rFonts w:ascii="Arial" w:hAnsi="Arial" w:cs="Arial"/>
          <w:color w:val="000000" w:themeColor="text1"/>
        </w:rPr>
      </w:pPr>
      <w:r w:rsidRPr="00870287">
        <w:rPr>
          <w:rFonts w:ascii="Arial" w:hAnsi="Arial" w:cs="Arial"/>
          <w:color w:val="000000" w:themeColor="text1"/>
        </w:rPr>
        <w:t>The joint limits are values that define the mechanical parts of motion allowed to rotate or translate. For example, the interval of joint values [0, π] is the joint limit of a revolute joint. Some revolute joints may have no limit, such as a motor that dri</w:t>
      </w:r>
      <w:r w:rsidRPr="00870287">
        <w:rPr>
          <w:rFonts w:ascii="Arial" w:hAnsi="Arial" w:cs="Arial"/>
          <w:color w:val="000000" w:themeColor="text1"/>
        </w:rPr>
        <w:t>ves a drill as the end-effector. Those joints without a limit are known as continuous rotation joints.</w:t>
      </w:r>
    </w:p>
    <w:p w14:paraId="6707743D" w14:textId="77777777" w:rsidR="00613D73" w:rsidRDefault="00000000" w:rsidP="000554BF">
      <w:pPr>
        <w:spacing w:line="480" w:lineRule="auto"/>
        <w:rPr>
          <w:rFonts w:ascii="Arial" w:hAnsi="Arial" w:cs="Arial"/>
          <w:color w:val="000000" w:themeColor="text1"/>
        </w:rPr>
      </w:pPr>
    </w:p>
    <w:p w14:paraId="1681B058" w14:textId="6F52FDDE" w:rsidR="006A03C6" w:rsidRPr="00513DA2" w:rsidRDefault="00000000" w:rsidP="008405AA">
      <w:bookmarkStart w:id="19" w:name="_Toc114675352"/>
      <w:r>
        <w:t xml:space="preserve">1.5.4 </w:t>
      </w:r>
      <w:r w:rsidRPr="00513DA2">
        <w:t xml:space="preserve">Task </w:t>
      </w:r>
      <w:r>
        <w:t>S</w:t>
      </w:r>
      <w:r w:rsidRPr="00513DA2">
        <w:t>pace and Workspace</w:t>
      </w:r>
      <w:bookmarkEnd w:id="19"/>
    </w:p>
    <w:p w14:paraId="1A624E19" w14:textId="22D9DD42" w:rsidR="00FD67B3" w:rsidRDefault="00000000" w:rsidP="000554BF">
      <w:pPr>
        <w:spacing w:line="480" w:lineRule="auto"/>
        <w:rPr>
          <w:rFonts w:ascii="Arial" w:hAnsi="Arial" w:cs="Arial"/>
          <w:color w:val="000000" w:themeColor="text1"/>
        </w:rPr>
      </w:pPr>
      <w:r w:rsidRPr="00FD67B3">
        <w:rPr>
          <w:rFonts w:ascii="Arial" w:hAnsi="Arial" w:cs="Arial"/>
          <w:color w:val="000000" w:themeColor="text1"/>
        </w:rPr>
        <w:t xml:space="preserve">The robot's task space is the natural environment in which the robot's task is expressed. If the task of the robotic arm </w:t>
      </w:r>
      <w:r w:rsidRPr="00FD67B3">
        <w:rPr>
          <w:rFonts w:ascii="Arial" w:hAnsi="Arial" w:cs="Arial"/>
          <w:color w:val="000000" w:themeColor="text1"/>
        </w:rPr>
        <w:t xml:space="preserve">is to move the end-effector to a specific point and pose, then the task space is the </w:t>
      </w:r>
      <w:r w:rsidRPr="00FD67B3">
        <w:rPr>
          <w:rFonts w:ascii="Arial" w:hAnsi="Arial" w:cs="Arial"/>
          <w:color w:val="000000" w:themeColor="text1"/>
        </w:rPr>
        <w:t>6</w:t>
      </w:r>
      <w:r>
        <w:rPr>
          <w:rFonts w:ascii="Arial" w:hAnsi="Arial" w:cs="Arial"/>
          <w:color w:val="000000" w:themeColor="text1"/>
        </w:rPr>
        <w:t>-dimensional</w:t>
      </w:r>
      <w:r w:rsidRPr="00FD67B3">
        <w:rPr>
          <w:rFonts w:ascii="Arial" w:hAnsi="Arial" w:cs="Arial"/>
          <w:color w:val="000000" w:themeColor="text1"/>
        </w:rPr>
        <w:t xml:space="preserve"> space of a rigid body configuration. Whereas the task is only to move the robotic arm to a specific </w:t>
      </w:r>
      <w:r w:rsidRPr="00FD67B3">
        <w:rPr>
          <w:rFonts w:ascii="Arial" w:hAnsi="Arial" w:cs="Arial"/>
          <w:color w:val="000000" w:themeColor="text1"/>
        </w:rPr>
        <w:lastRenderedPageBreak/>
        <w:t>location</w:t>
      </w:r>
      <w:r>
        <w:rPr>
          <w:rFonts w:ascii="Arial" w:hAnsi="Arial" w:cs="Arial"/>
          <w:color w:val="000000" w:themeColor="text1"/>
        </w:rPr>
        <w:t xml:space="preserve"> and do not care about the pose</w:t>
      </w:r>
      <w:r w:rsidRPr="00FD67B3">
        <w:rPr>
          <w:rFonts w:ascii="Arial" w:hAnsi="Arial" w:cs="Arial"/>
          <w:color w:val="000000" w:themeColor="text1"/>
        </w:rPr>
        <w:t>, then the task sp</w:t>
      </w:r>
      <w:r w:rsidRPr="00FD67B3">
        <w:rPr>
          <w:rFonts w:ascii="Arial" w:hAnsi="Arial" w:cs="Arial"/>
          <w:color w:val="000000" w:themeColor="text1"/>
        </w:rPr>
        <w:t>ace is the spatial 3D Euclidean space.</w:t>
      </w:r>
    </w:p>
    <w:p w14:paraId="17DEAC39" w14:textId="12A0F653" w:rsidR="00FD67B3" w:rsidRDefault="00000000" w:rsidP="000554BF">
      <w:pPr>
        <w:spacing w:line="480" w:lineRule="auto"/>
        <w:rPr>
          <w:rFonts w:ascii="Arial" w:hAnsi="Arial" w:cs="Arial"/>
          <w:color w:val="000000" w:themeColor="text1"/>
        </w:rPr>
      </w:pPr>
      <w:r>
        <w:rPr>
          <w:rFonts w:ascii="Arial" w:hAnsi="Arial" w:cs="Arial"/>
          <w:color w:val="000000" w:themeColor="text1"/>
        </w:rPr>
        <w:t>The workspace is the physical volume of the cartesian points that the end-effector can reach.</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REF _Ref104685270 \h </w:instrText>
      </w:r>
      <w:r>
        <w:rPr>
          <w:rFonts w:ascii="Arial" w:hAnsi="Arial" w:cs="Arial"/>
          <w:color w:val="000000" w:themeColor="text1"/>
        </w:rPr>
      </w:r>
      <w:r>
        <w:rPr>
          <w:rFonts w:ascii="Arial" w:hAnsi="Arial" w:cs="Arial"/>
          <w:color w:val="000000" w:themeColor="text1"/>
        </w:rPr>
        <w:fldChar w:fldCharType="separate"/>
      </w:r>
      <w:r>
        <w:t xml:space="preserve">Figure </w:t>
      </w:r>
      <w:r>
        <w:rPr>
          <w:noProof/>
        </w:rPr>
        <w:t>7</w:t>
      </w:r>
      <w:r>
        <w:rPr>
          <w:rFonts w:ascii="Arial" w:hAnsi="Arial" w:cs="Arial"/>
          <w:color w:val="000000" w:themeColor="text1"/>
        </w:rPr>
        <w:fldChar w:fldCharType="end"/>
      </w:r>
      <w:r>
        <w:rPr>
          <w:rFonts w:ascii="Arial" w:hAnsi="Arial" w:cs="Arial"/>
          <w:color w:val="000000" w:themeColor="text1"/>
        </w:rPr>
        <w:t xml:space="preserve"> </w:t>
      </w:r>
      <w:r>
        <w:rPr>
          <w:rFonts w:ascii="Arial" w:hAnsi="Arial" w:cs="Arial"/>
          <w:color w:val="000000" w:themeColor="text1"/>
        </w:rPr>
        <w:t xml:space="preserve">(a) is a </w:t>
      </w:r>
      <w:r>
        <w:rPr>
          <w:rFonts w:ascii="Arial" w:hAnsi="Arial" w:cs="Arial"/>
          <w:color w:val="000000" w:themeColor="text1"/>
        </w:rPr>
        <w:t>two</w:t>
      </w:r>
      <w:r>
        <w:rPr>
          <w:rFonts w:ascii="Arial" w:hAnsi="Arial" w:cs="Arial"/>
          <w:color w:val="000000" w:themeColor="text1"/>
        </w:rPr>
        <w:t xml:space="preserve"> links </w:t>
      </w:r>
      <w:r w:rsidRPr="00B42847">
        <w:rPr>
          <w:rFonts w:ascii="Arial" w:hAnsi="Arial" w:cs="Arial"/>
          <w:color w:val="000000" w:themeColor="text1"/>
        </w:rPr>
        <w:t xml:space="preserve">articulated robot </w:t>
      </w:r>
      <w:r>
        <w:rPr>
          <w:rFonts w:ascii="Arial" w:hAnsi="Arial" w:cs="Arial"/>
          <w:color w:val="000000" w:themeColor="text1"/>
        </w:rPr>
        <w:t>in the 2D plane. The length of link1 and link2 are equal to 10 cm</w:t>
      </w:r>
      <w:r>
        <w:rPr>
          <w:rFonts w:ascii="Arial" w:hAnsi="Arial" w:cs="Arial"/>
          <w:color w:val="000000" w:themeColor="text1"/>
        </w:rPr>
        <w:t>,</w:t>
      </w:r>
      <w:r>
        <w:rPr>
          <w:rFonts w:ascii="Arial" w:hAnsi="Arial" w:cs="Arial"/>
          <w:color w:val="000000" w:themeColor="text1"/>
        </w:rPr>
        <w:t xml:space="preserve"> denote as l</w:t>
      </w:r>
      <w:r w:rsidRPr="009429C2">
        <w:rPr>
          <w:rFonts w:ascii="Arial" w:hAnsi="Arial" w:cs="Arial"/>
          <w:color w:val="000000" w:themeColor="text1"/>
          <w:vertAlign w:val="subscript"/>
        </w:rPr>
        <w:t>1</w:t>
      </w:r>
      <w:r>
        <w:rPr>
          <w:rFonts w:ascii="Arial" w:hAnsi="Arial" w:cs="Arial"/>
          <w:color w:val="000000" w:themeColor="text1"/>
        </w:rPr>
        <w:t xml:space="preserve"> = l</w:t>
      </w:r>
      <w:r w:rsidRPr="009429C2">
        <w:rPr>
          <w:rFonts w:ascii="Arial" w:hAnsi="Arial" w:cs="Arial"/>
          <w:color w:val="000000" w:themeColor="text1"/>
          <w:vertAlign w:val="subscript"/>
        </w:rPr>
        <w:t>2</w:t>
      </w:r>
      <w:r>
        <w:rPr>
          <w:rFonts w:ascii="Arial" w:hAnsi="Arial" w:cs="Arial"/>
          <w:color w:val="000000" w:themeColor="text1"/>
        </w:rPr>
        <w:t xml:space="preserve"> = 10cm</w:t>
      </w:r>
      <w:r>
        <w:rPr>
          <w:rFonts w:ascii="Arial" w:hAnsi="Arial" w:cs="Arial"/>
          <w:color w:val="000000" w:themeColor="text1"/>
        </w:rPr>
        <w:t xml:space="preserve">. The </w:t>
      </w:r>
      <w:r>
        <w:rPr>
          <w:rFonts w:ascii="Arial" w:hAnsi="Arial" w:cs="Arial"/>
          <w:color w:val="000000" w:themeColor="text1"/>
        </w:rPr>
        <w:t xml:space="preserve">first joint of the robot denotes as </w:t>
      </w:r>
      <w:r w:rsidRPr="00A36130">
        <w:rPr>
          <w:rFonts w:ascii="Arial" w:hAnsi="Arial" w:cs="Arial"/>
          <w:color w:val="333333"/>
          <w:shd w:val="clear" w:color="auto" w:fill="FFFFFF"/>
        </w:rPr>
        <w:t>θ</w:t>
      </w:r>
      <w:r w:rsidRPr="00FF2FC2">
        <w:rPr>
          <w:rFonts w:ascii="Arial" w:hAnsi="Arial" w:cs="Arial"/>
          <w:color w:val="333333"/>
          <w:shd w:val="clear" w:color="auto" w:fill="FFFFFF"/>
          <w:vertAlign w:val="subscript"/>
        </w:rPr>
        <w:t>1</w:t>
      </w:r>
      <w:r>
        <w:rPr>
          <w:rFonts w:ascii="Arial" w:hAnsi="Arial" w:cs="Arial"/>
          <w:color w:val="333333"/>
          <w:shd w:val="clear" w:color="auto" w:fill="FFFFFF"/>
        </w:rPr>
        <w:t xml:space="preserve"> and the second joint is </w:t>
      </w:r>
      <w:r w:rsidRPr="00A36130">
        <w:rPr>
          <w:rFonts w:ascii="Arial" w:hAnsi="Arial" w:cs="Arial"/>
          <w:color w:val="333333"/>
          <w:shd w:val="clear" w:color="auto" w:fill="FFFFFF"/>
        </w:rPr>
        <w:t>θ</w:t>
      </w:r>
      <w:r w:rsidRPr="00FF2FC2">
        <w:rPr>
          <w:rFonts w:ascii="Arial" w:hAnsi="Arial" w:cs="Arial"/>
          <w:color w:val="333333"/>
          <w:shd w:val="clear" w:color="auto" w:fill="FFFFFF"/>
          <w:vertAlign w:val="subscript"/>
        </w:rPr>
        <w:t>2</w:t>
      </w:r>
      <w:r>
        <w:rPr>
          <w:rFonts w:ascii="Arial" w:hAnsi="Arial" w:cs="Arial"/>
          <w:color w:val="333333"/>
          <w:shd w:val="clear" w:color="auto" w:fill="FFFFFF"/>
        </w:rPr>
        <w:t xml:space="preserve">, where </w:t>
      </w:r>
      <w:r w:rsidRPr="00A36130">
        <w:rPr>
          <w:rFonts w:ascii="Arial" w:hAnsi="Arial" w:cs="Arial"/>
          <w:color w:val="333333"/>
          <w:shd w:val="clear" w:color="auto" w:fill="FFFFFF"/>
        </w:rPr>
        <w:t>θ</w:t>
      </w:r>
      <w:r w:rsidRPr="00FF2FC2">
        <w:rPr>
          <w:rFonts w:ascii="Arial" w:hAnsi="Arial" w:cs="Arial"/>
          <w:color w:val="333333"/>
          <w:shd w:val="clear" w:color="auto" w:fill="FFFFFF"/>
          <w:vertAlign w:val="subscript"/>
        </w:rPr>
        <w:t>1</w:t>
      </w:r>
      <w:r>
        <w:rPr>
          <w:rFonts w:ascii="Arial" w:hAnsi="Arial" w:cs="Arial"/>
          <w:color w:val="333333"/>
          <w:shd w:val="clear" w:color="auto" w:fill="FFFFFF"/>
        </w:rPr>
        <w:t xml:space="preserve"> </w:t>
      </w:r>
      <w:r w:rsidRPr="00A36130">
        <w:rPr>
          <w:rFonts w:ascii="Cambria Math" w:hAnsi="Cambria Math" w:cs="Cambria Math"/>
          <w:color w:val="333333"/>
          <w:shd w:val="clear" w:color="auto" w:fill="FFFFFF"/>
        </w:rPr>
        <w:t>∈</w:t>
      </w:r>
      <w:r>
        <w:rPr>
          <w:rFonts w:ascii="Cambria Math" w:hAnsi="Cambria Math" w:cs="Cambria Math"/>
          <w:color w:val="333333"/>
          <w:shd w:val="clear" w:color="auto" w:fill="FFFFFF"/>
        </w:rPr>
        <w:t xml:space="preserve"> </w:t>
      </w:r>
      <w:r w:rsidRPr="00A36130">
        <w:rPr>
          <w:rFonts w:ascii="Arial" w:hAnsi="Arial" w:cs="Arial"/>
          <w:color w:val="333333"/>
          <w:shd w:val="clear" w:color="auto" w:fill="FFFFFF"/>
        </w:rPr>
        <w:t>[</w:t>
      </w:r>
      <w:r>
        <w:rPr>
          <w:rFonts w:ascii="Arial" w:hAnsi="Arial" w:cs="Arial"/>
          <w:color w:val="333333"/>
          <w:shd w:val="clear" w:color="auto" w:fill="FFFFFF"/>
        </w:rPr>
        <w:t xml:space="preserve"> </w:t>
      </w:r>
      <w:r w:rsidRPr="00A36130">
        <w:rPr>
          <w:rFonts w:ascii="Arial" w:hAnsi="Arial" w:cs="Arial"/>
          <w:color w:val="333333"/>
          <w:shd w:val="clear" w:color="auto" w:fill="FFFFFF"/>
        </w:rPr>
        <w:t>0,</w:t>
      </w:r>
      <w:r>
        <w:rPr>
          <w:rFonts w:ascii="Arial" w:hAnsi="Arial" w:cs="Arial"/>
          <w:color w:val="333333"/>
          <w:shd w:val="clear" w:color="auto" w:fill="FFFFFF"/>
        </w:rPr>
        <w:t xml:space="preserve"> </w:t>
      </w:r>
      <w:r>
        <w:rPr>
          <w:rFonts w:ascii="Arial" w:hAnsi="Arial" w:cs="Arial"/>
          <w:color w:val="333333"/>
          <w:shd w:val="clear" w:color="auto" w:fill="FFFFFF"/>
        </w:rPr>
        <w:t>2/3π</w:t>
      </w:r>
      <w:r w:rsidRPr="00A36130">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 xml:space="preserve"> </w:t>
      </w:r>
      <w:r w:rsidRPr="00A36130">
        <w:rPr>
          <w:rFonts w:ascii="Arial" w:hAnsi="Arial" w:cs="Arial"/>
          <w:color w:val="333333"/>
          <w:shd w:val="clear" w:color="auto" w:fill="FFFFFF"/>
        </w:rPr>
        <w:t>θ</w:t>
      </w:r>
      <w:r w:rsidRPr="00FF2FC2">
        <w:rPr>
          <w:rFonts w:ascii="Arial" w:hAnsi="Arial" w:cs="Arial"/>
          <w:color w:val="333333"/>
          <w:shd w:val="clear" w:color="auto" w:fill="FFFFFF"/>
          <w:vertAlign w:val="subscript"/>
        </w:rPr>
        <w:t>2</w:t>
      </w:r>
      <w:r>
        <w:rPr>
          <w:rFonts w:ascii="Arial" w:hAnsi="Arial" w:cs="Arial"/>
          <w:color w:val="333333"/>
          <w:shd w:val="clear" w:color="auto" w:fill="FFFFFF"/>
        </w:rPr>
        <w:t xml:space="preserve"> </w:t>
      </w:r>
      <w:r w:rsidRPr="00A36130">
        <w:rPr>
          <w:rFonts w:ascii="Cambria Math" w:hAnsi="Cambria Math" w:cs="Cambria Math"/>
          <w:color w:val="333333"/>
          <w:shd w:val="clear" w:color="auto" w:fill="FFFFFF"/>
        </w:rPr>
        <w:t>∈</w:t>
      </w:r>
      <w:r>
        <w:rPr>
          <w:rFonts w:ascii="Cambria Math" w:hAnsi="Cambria Math" w:cs="Cambria Math"/>
          <w:color w:val="333333"/>
          <w:shd w:val="clear" w:color="auto" w:fill="FFFFFF"/>
        </w:rPr>
        <w:t xml:space="preserve"> </w:t>
      </w:r>
      <w:r w:rsidRPr="00A36130">
        <w:rPr>
          <w:rFonts w:ascii="Arial" w:hAnsi="Arial" w:cs="Arial"/>
          <w:color w:val="333333"/>
          <w:shd w:val="clear" w:color="auto" w:fill="FFFFFF"/>
        </w:rPr>
        <w:t>[</w:t>
      </w:r>
      <w:r>
        <w:rPr>
          <w:rFonts w:ascii="Arial" w:hAnsi="Arial" w:cs="Arial"/>
          <w:color w:val="333333"/>
          <w:shd w:val="clear" w:color="auto" w:fill="FFFFFF"/>
        </w:rPr>
        <w:t xml:space="preserve"> </w:t>
      </w:r>
      <w:r w:rsidRPr="00A36130">
        <w:rPr>
          <w:rFonts w:ascii="Arial" w:hAnsi="Arial" w:cs="Arial"/>
          <w:color w:val="333333"/>
          <w:shd w:val="clear" w:color="auto" w:fill="FFFFFF"/>
        </w:rPr>
        <w:t>0,</w:t>
      </w:r>
      <w:r>
        <w:rPr>
          <w:rFonts w:ascii="Arial" w:hAnsi="Arial" w:cs="Arial"/>
          <w:color w:val="333333"/>
          <w:shd w:val="clear" w:color="auto" w:fill="FFFFFF"/>
        </w:rPr>
        <w:t xml:space="preserve"> </w:t>
      </w:r>
      <w:r>
        <w:rPr>
          <w:rFonts w:ascii="Arial" w:hAnsi="Arial" w:cs="Arial"/>
          <w:color w:val="333333"/>
          <w:shd w:val="clear" w:color="auto" w:fill="FFFFFF"/>
        </w:rPr>
        <w:t>π</w:t>
      </w:r>
      <w:r w:rsidRPr="00A36130">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REF _Ref104685270 \h </w:instrText>
      </w:r>
      <w:r>
        <w:rPr>
          <w:rFonts w:ascii="Arial" w:hAnsi="Arial" w:cs="Arial"/>
          <w:color w:val="000000" w:themeColor="text1"/>
        </w:rPr>
      </w:r>
      <w:r>
        <w:rPr>
          <w:rFonts w:ascii="Arial" w:hAnsi="Arial" w:cs="Arial"/>
          <w:color w:val="000000" w:themeColor="text1"/>
        </w:rPr>
        <w:fldChar w:fldCharType="separate"/>
      </w:r>
      <w:r>
        <w:t xml:space="preserve">Figure </w:t>
      </w:r>
      <w:r>
        <w:rPr>
          <w:noProof/>
        </w:rPr>
        <w:t>7</w:t>
      </w:r>
      <w:r>
        <w:rPr>
          <w:rFonts w:ascii="Arial" w:hAnsi="Arial" w:cs="Arial"/>
          <w:color w:val="000000" w:themeColor="text1"/>
        </w:rPr>
        <w:fldChar w:fldCharType="end"/>
      </w:r>
      <w:r>
        <w:rPr>
          <w:rFonts w:ascii="Arial" w:hAnsi="Arial" w:cs="Arial"/>
          <w:color w:val="000000" w:themeColor="text1"/>
        </w:rPr>
        <w:t xml:space="preserve"> </w:t>
      </w:r>
      <w:r>
        <w:rPr>
          <w:rFonts w:ascii="Arial" w:hAnsi="Arial" w:cs="Arial"/>
          <w:color w:val="000000" w:themeColor="text1"/>
        </w:rPr>
        <w:t xml:space="preserve">(b) shows the workspace of the 2_link robot in 2D plane. </w:t>
      </w:r>
      <w:r w:rsidRPr="009B74B8">
        <w:rPr>
          <w:rFonts w:ascii="Arial" w:hAnsi="Arial" w:cs="Arial"/>
          <w:color w:val="000000" w:themeColor="text1"/>
        </w:rPr>
        <w:t>The green region bounded by the blue line is the workspace for the 2_link robot.</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REF _Ref104685355 \h </w:instrText>
      </w:r>
      <w:r>
        <w:rPr>
          <w:rFonts w:ascii="Arial" w:hAnsi="Arial" w:cs="Arial"/>
          <w:color w:val="000000" w:themeColor="text1"/>
        </w:rPr>
      </w:r>
      <w:r>
        <w:rPr>
          <w:rFonts w:ascii="Arial" w:hAnsi="Arial" w:cs="Arial"/>
          <w:color w:val="000000" w:themeColor="text1"/>
        </w:rPr>
        <w:fldChar w:fldCharType="separate"/>
      </w:r>
      <w:r>
        <w:t xml:space="preserve">Figure </w:t>
      </w:r>
      <w:r>
        <w:rPr>
          <w:noProof/>
        </w:rPr>
        <w:t>8</w:t>
      </w:r>
      <w:r>
        <w:rPr>
          <w:rFonts w:ascii="Arial" w:hAnsi="Arial" w:cs="Arial"/>
          <w:color w:val="000000" w:themeColor="text1"/>
        </w:rPr>
        <w:fldChar w:fldCharType="end"/>
      </w:r>
      <w:r>
        <w:rPr>
          <w:rFonts w:ascii="Arial" w:hAnsi="Arial" w:cs="Arial"/>
          <w:color w:val="000000" w:themeColor="text1"/>
        </w:rPr>
        <w:t xml:space="preserve"> </w:t>
      </w:r>
      <w:r>
        <w:rPr>
          <w:rFonts w:ascii="Arial" w:hAnsi="Arial" w:cs="Arial"/>
          <w:color w:val="000000" w:themeColor="text1"/>
        </w:rPr>
        <w:t xml:space="preserve">is </w:t>
      </w:r>
      <w:r>
        <w:rPr>
          <w:rFonts w:ascii="Arial" w:hAnsi="Arial" w:cs="Arial"/>
          <w:color w:val="000000" w:themeColor="text1"/>
        </w:rPr>
        <w:t>the</w:t>
      </w:r>
      <w:r>
        <w:rPr>
          <w:rFonts w:ascii="Arial" w:hAnsi="Arial" w:cs="Arial"/>
          <w:color w:val="000000" w:themeColor="text1"/>
        </w:rPr>
        <w:t xml:space="preserve"> side view of the </w:t>
      </w:r>
      <w:r>
        <w:rPr>
          <w:rFonts w:ascii="Arial" w:hAnsi="Arial" w:cs="Arial"/>
          <w:color w:val="000000" w:themeColor="text1"/>
        </w:rPr>
        <w:t>real-world</w:t>
      </w:r>
      <w:r>
        <w:rPr>
          <w:rFonts w:ascii="Arial" w:hAnsi="Arial" w:cs="Arial"/>
          <w:color w:val="000000" w:themeColor="text1"/>
        </w:rPr>
        <w:t xml:space="preserve"> </w:t>
      </w:r>
      <w:r>
        <w:rPr>
          <w:rFonts w:ascii="Arial" w:hAnsi="Arial" w:cs="Arial"/>
          <w:color w:val="000000" w:themeColor="text1"/>
        </w:rPr>
        <w:t xml:space="preserve">robot </w:t>
      </w:r>
      <w:proofErr w:type="spellStart"/>
      <w:r>
        <w:rPr>
          <w:rFonts w:ascii="Arial" w:hAnsi="Arial" w:cs="Arial"/>
          <w:color w:val="000000" w:themeColor="text1"/>
        </w:rPr>
        <w:t>Kinova</w:t>
      </w:r>
      <w:proofErr w:type="spellEnd"/>
      <w:r>
        <w:rPr>
          <w:rFonts w:ascii="Arial" w:hAnsi="Arial" w:cs="Arial"/>
          <w:color w:val="000000" w:themeColor="text1"/>
        </w:rPr>
        <w:t xml:space="preserve"> Gen3 7DOF robot</w:t>
      </w:r>
      <w:r>
        <w:rPr>
          <w:rFonts w:ascii="Arial" w:hAnsi="Arial" w:cs="Arial"/>
          <w:color w:val="000000" w:themeColor="text1"/>
        </w:rPr>
        <w:t>’s</w:t>
      </w:r>
      <w:r>
        <w:rPr>
          <w:rFonts w:ascii="Arial" w:hAnsi="Arial" w:cs="Arial"/>
          <w:color w:val="000000" w:themeColor="text1"/>
        </w:rPr>
        <w:t xml:space="preserve"> workspace. </w:t>
      </w:r>
      <w:r>
        <w:rPr>
          <w:rFonts w:ascii="Arial" w:hAnsi="Arial" w:cs="Arial"/>
          <w:color w:val="000000" w:themeColor="text1"/>
        </w:rPr>
        <w:t xml:space="preserve">And </w:t>
      </w:r>
      <w:r>
        <w:rPr>
          <w:rFonts w:ascii="Arial" w:hAnsi="Arial" w:cs="Arial"/>
          <w:color w:val="000000" w:themeColor="text1"/>
        </w:rPr>
        <w:fldChar w:fldCharType="begin"/>
      </w:r>
      <w:r>
        <w:rPr>
          <w:rFonts w:ascii="Arial" w:hAnsi="Arial" w:cs="Arial"/>
          <w:color w:val="000000" w:themeColor="text1"/>
        </w:rPr>
        <w:instrText xml:space="preserve"> REF _Ref104685388 \h </w:instrText>
      </w:r>
      <w:r>
        <w:rPr>
          <w:rFonts w:ascii="Arial" w:hAnsi="Arial" w:cs="Arial"/>
          <w:color w:val="000000" w:themeColor="text1"/>
        </w:rPr>
      </w:r>
      <w:r>
        <w:rPr>
          <w:rFonts w:ascii="Arial" w:hAnsi="Arial" w:cs="Arial"/>
          <w:color w:val="000000" w:themeColor="text1"/>
        </w:rPr>
        <w:fldChar w:fldCharType="separate"/>
      </w:r>
      <w:r>
        <w:t xml:space="preserve">Figure </w:t>
      </w:r>
      <w:r>
        <w:rPr>
          <w:noProof/>
        </w:rPr>
        <w:t>9</w:t>
      </w:r>
      <w:r>
        <w:rPr>
          <w:rFonts w:ascii="Arial" w:hAnsi="Arial" w:cs="Arial"/>
          <w:color w:val="000000" w:themeColor="text1"/>
        </w:rPr>
        <w:fldChar w:fldCharType="end"/>
      </w:r>
      <w:r>
        <w:rPr>
          <w:rFonts w:ascii="Arial" w:hAnsi="Arial" w:cs="Arial"/>
          <w:color w:val="000000" w:themeColor="text1"/>
        </w:rPr>
        <w:t xml:space="preserve"> </w:t>
      </w:r>
      <w:r>
        <w:rPr>
          <w:rFonts w:ascii="Arial" w:hAnsi="Arial" w:cs="Arial"/>
          <w:color w:val="000000" w:themeColor="text1"/>
        </w:rPr>
        <w:t xml:space="preserve">is the 3D view of the </w:t>
      </w:r>
      <w:proofErr w:type="spellStart"/>
      <w:r>
        <w:rPr>
          <w:rFonts w:ascii="Arial" w:hAnsi="Arial" w:cs="Arial"/>
          <w:color w:val="000000" w:themeColor="text1"/>
        </w:rPr>
        <w:t>Kinova</w:t>
      </w:r>
      <w:proofErr w:type="spellEnd"/>
      <w:r>
        <w:rPr>
          <w:rFonts w:ascii="Arial" w:hAnsi="Arial" w:cs="Arial"/>
          <w:color w:val="000000" w:themeColor="text1"/>
        </w:rPr>
        <w:t xml:space="preserve"> Gen3 7 DOF </w:t>
      </w:r>
      <w:r w:rsidRPr="00F43806">
        <w:rPr>
          <w:rFonts w:ascii="Arial" w:hAnsi="Arial" w:cs="Arial"/>
          <w:color w:val="000000" w:themeColor="text1"/>
        </w:rPr>
        <w:t>robot</w:t>
      </w:r>
      <w:r>
        <w:rPr>
          <w:rFonts w:ascii="Arial" w:hAnsi="Arial" w:cs="Arial"/>
          <w:color w:val="000000" w:themeColor="text1"/>
        </w:rPr>
        <w:t>’s</w:t>
      </w:r>
      <w:r w:rsidRPr="00F43806">
        <w:rPr>
          <w:rFonts w:ascii="Arial" w:hAnsi="Arial" w:cs="Arial"/>
          <w:color w:val="000000" w:themeColor="text1"/>
        </w:rPr>
        <w:t xml:space="preserve"> </w:t>
      </w:r>
      <w:r>
        <w:rPr>
          <w:rFonts w:ascii="Arial" w:hAnsi="Arial" w:cs="Arial"/>
          <w:color w:val="000000" w:themeColor="text1"/>
        </w:rPr>
        <w:t xml:space="preserve">reachable </w:t>
      </w:r>
      <w:r w:rsidRPr="00F43806">
        <w:rPr>
          <w:rFonts w:ascii="Arial" w:hAnsi="Arial" w:cs="Arial"/>
          <w:color w:val="000000" w:themeColor="text1"/>
        </w:rPr>
        <w:t>workspace</w:t>
      </w:r>
      <w:r>
        <w:rPr>
          <w:rFonts w:ascii="Arial" w:hAnsi="Arial" w:cs="Arial"/>
          <w:color w:val="000000" w:themeColor="text1"/>
        </w:rPr>
        <w:t xml:space="preserve">. </w:t>
      </w:r>
      <w:r>
        <w:rPr>
          <w:rFonts w:ascii="Arial" w:hAnsi="Arial" w:cs="Arial"/>
          <w:color w:val="000000" w:themeColor="text1"/>
        </w:rPr>
        <w:t xml:space="preserve"> </w:t>
      </w:r>
      <w:r>
        <w:rPr>
          <w:rFonts w:ascii="Arial" w:hAnsi="Arial" w:cs="Arial"/>
          <w:color w:val="000000" w:themeColor="text1"/>
        </w:rPr>
        <w:t xml:space="preserve"> </w:t>
      </w:r>
    </w:p>
    <w:p w14:paraId="79F7385F" w14:textId="324B03EC" w:rsidR="000A017A" w:rsidRDefault="00000000" w:rsidP="000A017A">
      <w:pPr>
        <w:keepNext/>
        <w:spacing w:line="480" w:lineRule="auto"/>
      </w:pPr>
      <w:r>
        <w:rPr>
          <w:noProof/>
        </w:rPr>
        <w:drawing>
          <wp:inline distT="0" distB="0" distL="0" distR="0" wp14:anchorId="02E23FD1" wp14:editId="312A9160">
            <wp:extent cx="2696614" cy="1911350"/>
            <wp:effectExtent l="0" t="0" r="889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9"/>
                    <a:stretch>
                      <a:fillRect/>
                    </a:stretch>
                  </pic:blipFill>
                  <pic:spPr>
                    <a:xfrm>
                      <a:off x="0" y="0"/>
                      <a:ext cx="2706753" cy="1918536"/>
                    </a:xfrm>
                    <a:prstGeom prst="rect">
                      <a:avLst/>
                    </a:prstGeom>
                  </pic:spPr>
                </pic:pic>
              </a:graphicData>
            </a:graphic>
          </wp:inline>
        </w:drawing>
      </w:r>
      <w:r>
        <w:rPr>
          <w:rFonts w:ascii="Arial" w:hAnsi="Arial" w:cs="Arial"/>
          <w:noProof/>
        </w:rPr>
        <w:drawing>
          <wp:inline distT="0" distB="0" distL="0" distR="0" wp14:anchorId="70B8CB71" wp14:editId="46B9BA14">
            <wp:extent cx="2755107" cy="2087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8804" cy="2098260"/>
                    </a:xfrm>
                    <a:prstGeom prst="rect">
                      <a:avLst/>
                    </a:prstGeom>
                    <a:noFill/>
                    <a:ln>
                      <a:noFill/>
                    </a:ln>
                  </pic:spPr>
                </pic:pic>
              </a:graphicData>
            </a:graphic>
          </wp:inline>
        </w:drawing>
      </w:r>
      <w:r w:rsidRPr="00A36130">
        <w:rPr>
          <w:rFonts w:ascii="Arial" w:hAnsi="Arial" w:cs="Arial"/>
        </w:rPr>
        <w:t xml:space="preserve"> </w:t>
      </w:r>
    </w:p>
    <w:p w14:paraId="1C3A96AA" w14:textId="1612B94F" w:rsidR="000A017A" w:rsidRDefault="00000000" w:rsidP="000A017A">
      <w:bookmarkStart w:id="20" w:name="_Ref104685270"/>
      <w:bookmarkStart w:id="21" w:name="_Toc114674946"/>
      <w:r>
        <w:t xml:space="preserve">Figure </w:t>
      </w:r>
      <w:fldSimple w:instr=" SEQ Figure \* ARABIC ">
        <w:r>
          <w:rPr>
            <w:noProof/>
          </w:rPr>
          <w:t>7</w:t>
        </w:r>
      </w:fldSimple>
      <w:bookmarkEnd w:id="20"/>
      <w:r w:rsidRPr="000A017A">
        <w:rPr>
          <w:rFonts w:hint="eastAsia"/>
        </w:rPr>
        <w:t xml:space="preserve">. (a) A 2_link planar robot arm in 2D, l1 = l2 = 10 cm, </w:t>
      </w:r>
      <w:r w:rsidRPr="000A017A">
        <w:rPr>
          <w:rFonts w:hint="eastAsia"/>
        </w:rPr>
        <w:t>θ</w:t>
      </w:r>
      <w:r w:rsidRPr="000A017A">
        <w:rPr>
          <w:rFonts w:hint="eastAsia"/>
        </w:rPr>
        <w:t xml:space="preserve">1 </w:t>
      </w:r>
      <w:r w:rsidRPr="000A017A">
        <w:rPr>
          <w:rFonts w:hint="eastAsia"/>
        </w:rPr>
        <w:t>∈</w:t>
      </w:r>
      <w:r w:rsidRPr="000A017A">
        <w:rPr>
          <w:rFonts w:hint="eastAsia"/>
        </w:rPr>
        <w:t xml:space="preserve"> [ 0, 2/3</w:t>
      </w:r>
      <w:r w:rsidRPr="000A017A">
        <w:rPr>
          <w:rFonts w:hint="eastAsia"/>
        </w:rPr>
        <w:t>π</w:t>
      </w:r>
      <w:r w:rsidRPr="000A017A">
        <w:rPr>
          <w:rFonts w:hint="eastAsia"/>
        </w:rPr>
        <w:t xml:space="preserve">], </w:t>
      </w:r>
      <w:r w:rsidRPr="000A017A">
        <w:rPr>
          <w:rFonts w:hint="eastAsia"/>
        </w:rPr>
        <w:t>θ</w:t>
      </w:r>
      <w:r w:rsidRPr="000A017A">
        <w:rPr>
          <w:rFonts w:hint="eastAsia"/>
        </w:rPr>
        <w:t xml:space="preserve">2 </w:t>
      </w:r>
      <w:r w:rsidRPr="000A017A">
        <w:rPr>
          <w:rFonts w:hint="eastAsia"/>
        </w:rPr>
        <w:t>∈</w:t>
      </w:r>
      <w:r w:rsidRPr="000A017A">
        <w:rPr>
          <w:rFonts w:hint="eastAsia"/>
        </w:rPr>
        <w:t xml:space="preserve"> [ 0, </w:t>
      </w:r>
      <w:r w:rsidRPr="000A017A">
        <w:rPr>
          <w:rFonts w:hint="eastAsia"/>
        </w:rPr>
        <w:t>π</w:t>
      </w:r>
      <w:r w:rsidRPr="000A017A">
        <w:rPr>
          <w:rFonts w:hint="eastAsia"/>
        </w:rPr>
        <w:t xml:space="preserve">] (b) The workspace of a 2_link robot with </w:t>
      </w:r>
      <w:r w:rsidRPr="000A017A">
        <w:rPr>
          <w:rFonts w:hint="eastAsia"/>
        </w:rPr>
        <w:t>constraints on joint angles.</w:t>
      </w:r>
      <w:bookmarkEnd w:id="21"/>
    </w:p>
    <w:p w14:paraId="18A401B5" w14:textId="77777777" w:rsidR="00436294" w:rsidRDefault="00000000" w:rsidP="000554BF">
      <w:pPr>
        <w:spacing w:line="480" w:lineRule="auto"/>
        <w:rPr>
          <w:rFonts w:ascii="Arial" w:hAnsi="Arial" w:cs="Arial"/>
        </w:rPr>
      </w:pPr>
    </w:p>
    <w:p w14:paraId="355C284A" w14:textId="7E8DE15D" w:rsidR="00A36130" w:rsidRDefault="00000000" w:rsidP="000554BF">
      <w:pPr>
        <w:spacing w:line="480" w:lineRule="auto"/>
        <w:rPr>
          <w:rFonts w:ascii="Arial" w:hAnsi="Arial" w:cs="Arial"/>
        </w:rPr>
      </w:pPr>
    </w:p>
    <w:p w14:paraId="5CD9BD78" w14:textId="77777777" w:rsidR="000A017A" w:rsidRDefault="00000000" w:rsidP="000A017A">
      <w:pPr>
        <w:keepNext/>
        <w:spacing w:line="480" w:lineRule="auto"/>
      </w:pPr>
      <w:r>
        <w:rPr>
          <w:noProof/>
        </w:rPr>
        <w:lastRenderedPageBreak/>
        <w:drawing>
          <wp:inline distT="0" distB="0" distL="0" distR="0" wp14:anchorId="6F1A525E" wp14:editId="147355DA">
            <wp:extent cx="4501403" cy="398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427" cy="3983240"/>
                    </a:xfrm>
                    <a:prstGeom prst="rect">
                      <a:avLst/>
                    </a:prstGeom>
                  </pic:spPr>
                </pic:pic>
              </a:graphicData>
            </a:graphic>
          </wp:inline>
        </w:drawing>
      </w:r>
    </w:p>
    <w:p w14:paraId="28467EF6" w14:textId="160F355D" w:rsidR="000A017A" w:rsidRDefault="00000000" w:rsidP="000A017A">
      <w:bookmarkStart w:id="22" w:name="_Ref104685355"/>
      <w:bookmarkStart w:id="23" w:name="_Toc114674947"/>
      <w:r>
        <w:t xml:space="preserve">Figure </w:t>
      </w:r>
      <w:fldSimple w:instr=" SEQ Figure \* ARABIC ">
        <w:r>
          <w:rPr>
            <w:noProof/>
          </w:rPr>
          <w:t>8</w:t>
        </w:r>
      </w:fldSimple>
      <w:bookmarkEnd w:id="22"/>
      <w:r w:rsidRPr="000A017A">
        <w:t xml:space="preserve">. Side view of </w:t>
      </w:r>
      <w:proofErr w:type="spellStart"/>
      <w:r w:rsidRPr="000A017A">
        <w:t>Kinova</w:t>
      </w:r>
      <w:proofErr w:type="spellEnd"/>
      <w:r w:rsidRPr="000A017A">
        <w:t xml:space="preserve"> Gen3 7 </w:t>
      </w:r>
      <w:proofErr w:type="spellStart"/>
      <w:r w:rsidRPr="000A017A">
        <w:t>Dof</w:t>
      </w:r>
      <w:proofErr w:type="spellEnd"/>
      <w:r w:rsidRPr="000A017A">
        <w:t xml:space="preserve"> robot nominal reachable workspace (measurements in mm)</w:t>
      </w:r>
      <w:bookmarkEnd w:id="23"/>
    </w:p>
    <w:p w14:paraId="1672736D" w14:textId="77777777" w:rsidR="000A017A" w:rsidRDefault="00000000" w:rsidP="000A017A">
      <w:pPr>
        <w:keepNext/>
        <w:spacing w:line="480" w:lineRule="auto"/>
      </w:pPr>
      <w:r w:rsidRPr="00B11B06">
        <w:rPr>
          <w:rFonts w:ascii="Arial" w:hAnsi="Arial" w:cs="Arial"/>
          <w:noProof/>
          <w:color w:val="000000" w:themeColor="text1"/>
        </w:rPr>
        <w:lastRenderedPageBreak/>
        <w:drawing>
          <wp:inline distT="0" distB="0" distL="0" distR="0" wp14:anchorId="00607043" wp14:editId="67DE6DD1">
            <wp:extent cx="5486400" cy="54584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458460"/>
                    </a:xfrm>
                    <a:prstGeom prst="rect">
                      <a:avLst/>
                    </a:prstGeom>
                  </pic:spPr>
                </pic:pic>
              </a:graphicData>
            </a:graphic>
          </wp:inline>
        </w:drawing>
      </w:r>
    </w:p>
    <w:p w14:paraId="6DA892D4" w14:textId="70BC5604" w:rsidR="00E41429" w:rsidRPr="00386BD4" w:rsidRDefault="00000000" w:rsidP="00386BD4">
      <w:bookmarkStart w:id="24" w:name="_Ref104685388"/>
      <w:bookmarkStart w:id="25" w:name="_Toc114674948"/>
      <w:r>
        <w:t xml:space="preserve">Figure </w:t>
      </w:r>
      <w:fldSimple w:instr=" SEQ Figure \* ARABIC ">
        <w:r>
          <w:rPr>
            <w:noProof/>
          </w:rPr>
          <w:t>9</w:t>
        </w:r>
      </w:fldSimple>
      <w:bookmarkEnd w:id="24"/>
      <w:r w:rsidRPr="000A017A">
        <w:t xml:space="preserve">. 3D view of the </w:t>
      </w:r>
      <w:proofErr w:type="spellStart"/>
      <w:r w:rsidRPr="000A017A">
        <w:t>Kinova</w:t>
      </w:r>
      <w:proofErr w:type="spellEnd"/>
      <w:r w:rsidRPr="000A017A">
        <w:t xml:space="preserve"> Gen3 7 DOF robot reachable workspace.</w:t>
      </w:r>
      <w:bookmarkEnd w:id="25"/>
    </w:p>
    <w:p w14:paraId="07345A3C" w14:textId="77777777" w:rsidR="00F2181C" w:rsidRDefault="00000000" w:rsidP="00E41429">
      <w:pPr>
        <w:spacing w:line="480" w:lineRule="auto"/>
        <w:rPr>
          <w:rFonts w:ascii="Arial" w:hAnsi="Arial" w:cs="Arial"/>
          <w:color w:val="000000" w:themeColor="text1"/>
        </w:rPr>
      </w:pPr>
    </w:p>
    <w:p w14:paraId="2EAB6003" w14:textId="73005D25" w:rsidR="00310CCE" w:rsidRPr="00BD1CD8" w:rsidRDefault="00000000" w:rsidP="00310CCE">
      <w:pPr>
        <w:spacing w:line="480" w:lineRule="auto"/>
        <w:rPr>
          <w:rFonts w:ascii="Arial" w:hAnsi="Arial" w:cs="Arial"/>
          <w:noProof/>
          <w:color w:val="000000" w:themeColor="text1"/>
        </w:rPr>
      </w:pPr>
      <w:r w:rsidRPr="00BD1CD8">
        <w:rPr>
          <w:rFonts w:ascii="Arial" w:hAnsi="Arial" w:cs="Arial"/>
          <w:noProof/>
          <w:color w:val="000000" w:themeColor="text1"/>
        </w:rPr>
        <w:t>Free Space defines where a robot can move. The robot may not be able to move around certain areas of the workspace, for example due to obstacles. If the robot cannot move in these spaces, the planning algorithm</w:t>
      </w:r>
      <w:r w:rsidRPr="00BD1CD8">
        <w:rPr>
          <w:rFonts w:ascii="Arial" w:hAnsi="Arial" w:cs="Arial"/>
          <w:noProof/>
          <w:color w:val="000000" w:themeColor="text1"/>
        </w:rPr>
        <w:t xml:space="preserve"> such </w:t>
      </w:r>
      <w:r w:rsidRPr="00BD1CD8">
        <w:rPr>
          <w:rFonts w:ascii="Arial" w:hAnsi="Arial" w:cs="Arial"/>
          <w:noProof/>
          <w:color w:val="000000" w:themeColor="text1"/>
        </w:rPr>
        <w:t xml:space="preserve">as </w:t>
      </w:r>
      <w:r>
        <w:rPr>
          <w:rFonts w:ascii="Arial" w:hAnsi="Arial" w:cs="Arial"/>
          <w:noProof/>
          <w:color w:val="000000" w:themeColor="text1"/>
        </w:rPr>
        <w:t>the</w:t>
      </w:r>
      <w:r w:rsidRPr="0032037C">
        <w:rPr>
          <w:rFonts w:ascii="Arial" w:hAnsi="Arial" w:cs="Arial"/>
          <w:noProof/>
          <w:color w:val="000000" w:themeColor="text1"/>
        </w:rPr>
        <w:t xml:space="preserve"> rapidly exploring random tree </w:t>
      </w:r>
      <w:r>
        <w:rPr>
          <w:rFonts w:ascii="Arial" w:hAnsi="Arial" w:cs="Arial"/>
          <w:noProof/>
          <w:color w:val="000000" w:themeColor="text1"/>
        </w:rPr>
        <w:t>(</w:t>
      </w:r>
      <w:r w:rsidRPr="00BD1CD8">
        <w:rPr>
          <w:rFonts w:ascii="Arial" w:hAnsi="Arial" w:cs="Arial"/>
          <w:noProof/>
          <w:color w:val="000000" w:themeColor="text1"/>
        </w:rPr>
        <w:t>RRT</w:t>
      </w:r>
      <w:r>
        <w:rPr>
          <w:rFonts w:ascii="Arial" w:hAnsi="Arial" w:cs="Arial"/>
          <w:noProof/>
          <w:color w:val="000000" w:themeColor="text1"/>
        </w:rPr>
        <w:t>)</w:t>
      </w:r>
      <w:r w:rsidRPr="00BD1CD8">
        <w:rPr>
          <w:rFonts w:ascii="Arial" w:hAnsi="Arial" w:cs="Arial"/>
          <w:noProof/>
          <w:color w:val="000000" w:themeColor="text1"/>
        </w:rPr>
        <w:t xml:space="preserve"> [17]</w:t>
      </w:r>
      <w:r>
        <w:rPr>
          <w:rFonts w:ascii="Arial" w:hAnsi="Arial" w:cs="Arial"/>
          <w:noProof/>
          <w:color w:val="000000" w:themeColor="text1"/>
        </w:rPr>
        <w:t xml:space="preserve"> </w:t>
      </w:r>
      <w:r w:rsidRPr="00BD1CD8">
        <w:rPr>
          <w:rFonts w:ascii="Arial" w:hAnsi="Arial" w:cs="Arial"/>
          <w:noProof/>
          <w:color w:val="000000" w:themeColor="text1"/>
        </w:rPr>
        <w:t xml:space="preserve">will remove them from the configuration space. </w:t>
      </w:r>
    </w:p>
    <w:p w14:paraId="2C9A1885" w14:textId="77777777" w:rsidR="00310CCE" w:rsidRDefault="00000000" w:rsidP="00E41429">
      <w:pPr>
        <w:spacing w:line="480" w:lineRule="auto"/>
        <w:rPr>
          <w:rFonts w:ascii="Arial" w:hAnsi="Arial" w:cs="Arial"/>
          <w:color w:val="000000" w:themeColor="text1"/>
        </w:rPr>
      </w:pPr>
    </w:p>
    <w:p w14:paraId="62CFCF66" w14:textId="2DC706E2" w:rsidR="009D25E9" w:rsidRPr="002E70DE" w:rsidRDefault="00000000" w:rsidP="008405AA">
      <w:bookmarkStart w:id="26" w:name="_Toc114675353"/>
      <w:r>
        <w:t xml:space="preserve">1.5.5 </w:t>
      </w:r>
      <w:r w:rsidRPr="00513DA2">
        <w:t>Forward Kinematics and Inverse Kinematics</w:t>
      </w:r>
      <w:bookmarkEnd w:id="26"/>
    </w:p>
    <w:p w14:paraId="3FEFB1F4" w14:textId="00251100" w:rsidR="00FD4A5B" w:rsidRDefault="00000000" w:rsidP="00FD4A5B">
      <w:pPr>
        <w:keepNext/>
        <w:spacing w:line="480" w:lineRule="auto"/>
      </w:pPr>
      <w:r w:rsidRPr="00032652">
        <w:rPr>
          <w:rFonts w:ascii="Arial" w:hAnsi="Arial" w:cs="Arial"/>
          <w:color w:val="000000" w:themeColor="text1"/>
        </w:rPr>
        <w:lastRenderedPageBreak/>
        <w:t>Forward kinematics is about finding the position and orientation of the end point of the robotic arm given the joint angles along the multi-joint arm robot and other constants. Here, the constants refer to the size of the robot arms, such as the length, wi</w:t>
      </w:r>
      <w:r w:rsidRPr="00032652">
        <w:rPr>
          <w:rFonts w:ascii="Arial" w:hAnsi="Arial" w:cs="Arial"/>
          <w:color w:val="000000" w:themeColor="text1"/>
        </w:rPr>
        <w:t xml:space="preserve">dth of the links. This forward kinematics process is about going forward from the base of the robot towards the end point of the robot’s arm. The inverse kinematics </w:t>
      </w:r>
      <w:r>
        <w:rPr>
          <w:rFonts w:ascii="Arial" w:hAnsi="Arial" w:cs="Arial"/>
          <w:color w:val="000000" w:themeColor="text1"/>
        </w:rPr>
        <w:t xml:space="preserve">(IK) </w:t>
      </w:r>
      <w:r w:rsidRPr="00032652">
        <w:rPr>
          <w:rFonts w:ascii="Arial" w:hAnsi="Arial" w:cs="Arial"/>
          <w:color w:val="000000" w:themeColor="text1"/>
        </w:rPr>
        <w:t xml:space="preserve">are essentially </w:t>
      </w:r>
      <w:proofErr w:type="gramStart"/>
      <w:r w:rsidRPr="00032652">
        <w:rPr>
          <w:rFonts w:ascii="Arial" w:hAnsi="Arial" w:cs="Arial"/>
          <w:color w:val="000000" w:themeColor="text1"/>
        </w:rPr>
        <w:t>the complete opposite of</w:t>
      </w:r>
      <w:proofErr w:type="gramEnd"/>
      <w:r w:rsidRPr="00032652">
        <w:rPr>
          <w:rFonts w:ascii="Arial" w:hAnsi="Arial" w:cs="Arial"/>
          <w:color w:val="000000" w:themeColor="text1"/>
        </w:rPr>
        <w:t xml:space="preserve"> the forward kinematics. The inverse kinematic</w:t>
      </w:r>
      <w:r w:rsidRPr="00032652">
        <w:rPr>
          <w:rFonts w:ascii="Arial" w:hAnsi="Arial" w:cs="Arial"/>
          <w:color w:val="000000" w:themeColor="text1"/>
        </w:rPr>
        <w:t xml:space="preserve">s </w:t>
      </w:r>
      <w:r>
        <w:rPr>
          <w:rFonts w:ascii="Arial" w:hAnsi="Arial" w:cs="Arial"/>
          <w:color w:val="000000" w:themeColor="text1"/>
        </w:rPr>
        <w:t xml:space="preserve">[41] </w:t>
      </w:r>
      <w:r w:rsidRPr="00032652">
        <w:rPr>
          <w:rFonts w:ascii="Arial" w:hAnsi="Arial" w:cs="Arial"/>
          <w:color w:val="000000" w:themeColor="text1"/>
        </w:rPr>
        <w:t xml:space="preserve">is given the position and orientation of the end-effector and other constants, and then finds the joint variables of the multi-joint arm robot. The relationship between forward kinematics and inverse kinematics is illustrated in </w:t>
      </w:r>
      <w:r>
        <w:rPr>
          <w:rFonts w:ascii="Arial" w:hAnsi="Arial" w:cs="Arial"/>
          <w:color w:val="000000" w:themeColor="text1"/>
        </w:rPr>
        <w:fldChar w:fldCharType="begin"/>
      </w:r>
      <w:r>
        <w:rPr>
          <w:rFonts w:ascii="Arial" w:hAnsi="Arial" w:cs="Arial"/>
          <w:color w:val="000000" w:themeColor="text1"/>
        </w:rPr>
        <w:instrText xml:space="preserve"> REF _Ref104685443 \</w:instrText>
      </w:r>
      <w:r>
        <w:rPr>
          <w:rFonts w:ascii="Arial" w:hAnsi="Arial" w:cs="Arial"/>
          <w:color w:val="000000" w:themeColor="text1"/>
        </w:rPr>
        <w:instrText xml:space="preserve">h </w:instrText>
      </w:r>
      <w:r>
        <w:rPr>
          <w:rFonts w:ascii="Arial" w:hAnsi="Arial" w:cs="Arial"/>
          <w:color w:val="000000" w:themeColor="text1"/>
        </w:rPr>
      </w:r>
      <w:r>
        <w:rPr>
          <w:rFonts w:ascii="Arial" w:hAnsi="Arial" w:cs="Arial"/>
          <w:color w:val="000000" w:themeColor="text1"/>
        </w:rPr>
        <w:fldChar w:fldCharType="separate"/>
      </w:r>
      <w:r>
        <w:t xml:space="preserve">Figure </w:t>
      </w:r>
      <w:r>
        <w:rPr>
          <w:noProof/>
        </w:rPr>
        <w:t>10</w:t>
      </w:r>
      <w:r>
        <w:rPr>
          <w:rFonts w:ascii="Arial" w:hAnsi="Arial" w:cs="Arial"/>
          <w:color w:val="000000" w:themeColor="text1"/>
        </w:rPr>
        <w:fldChar w:fldCharType="end"/>
      </w:r>
      <w:r w:rsidRPr="00032652">
        <w:rPr>
          <w:rFonts w:ascii="Arial" w:hAnsi="Arial" w:cs="Arial"/>
          <w:color w:val="000000" w:themeColor="text1"/>
        </w:rPr>
        <w:t>.</w:t>
      </w:r>
      <w:r>
        <w:rPr>
          <w:noProof/>
        </w:rPr>
        <w:drawing>
          <wp:inline distT="0" distB="0" distL="0" distR="0" wp14:anchorId="7CAC181D" wp14:editId="7126166E">
            <wp:extent cx="5486400" cy="1102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1102995"/>
                    </a:xfrm>
                    <a:prstGeom prst="rect">
                      <a:avLst/>
                    </a:prstGeom>
                  </pic:spPr>
                </pic:pic>
              </a:graphicData>
            </a:graphic>
          </wp:inline>
        </w:drawing>
      </w:r>
    </w:p>
    <w:p w14:paraId="5A351105" w14:textId="6232DAE3" w:rsidR="005515EC" w:rsidRPr="00FD4A5B" w:rsidRDefault="00000000" w:rsidP="00FD4A5B">
      <w:bookmarkStart w:id="27" w:name="_Ref104685443"/>
      <w:bookmarkStart w:id="28" w:name="_Toc114674949"/>
      <w:r>
        <w:t xml:space="preserve">Figure </w:t>
      </w:r>
      <w:fldSimple w:instr=" SEQ Figure \* ARABIC ">
        <w:r>
          <w:rPr>
            <w:noProof/>
          </w:rPr>
          <w:t>10</w:t>
        </w:r>
      </w:fldSimple>
      <w:bookmarkEnd w:id="27"/>
      <w:r w:rsidRPr="00FD4A5B">
        <w:t>. The schematic representation of forward and inverse kinematics.</w:t>
      </w:r>
      <w:bookmarkEnd w:id="28"/>
    </w:p>
    <w:p w14:paraId="54F3ED90" w14:textId="450FD0D8" w:rsidR="00D5273E" w:rsidRPr="005026A0" w:rsidRDefault="00000000" w:rsidP="000554BF">
      <w:pPr>
        <w:spacing w:line="480" w:lineRule="auto"/>
        <w:rPr>
          <w:rFonts w:ascii="Arial" w:eastAsia="BookAntiqua" w:hAnsi="Arial" w:cs="Arial"/>
          <w:color w:val="000000" w:themeColor="text1"/>
        </w:rPr>
      </w:pPr>
      <w:r w:rsidRPr="005026A0">
        <w:rPr>
          <w:rFonts w:ascii="Arial" w:eastAsia="BookAntiqua" w:hAnsi="Arial" w:cs="Arial"/>
          <w:color w:val="000000" w:themeColor="text1"/>
        </w:rPr>
        <w:t xml:space="preserve">Solving the forward kinematics problem is </w:t>
      </w:r>
      <w:r w:rsidRPr="005026A0">
        <w:rPr>
          <w:rFonts w:ascii="Arial" w:eastAsia="BookAntiqua" w:hAnsi="Arial" w:cs="Arial"/>
          <w:color w:val="000000" w:themeColor="text1"/>
        </w:rPr>
        <w:t>easy but</w:t>
      </w:r>
      <w:r w:rsidRPr="005026A0">
        <w:rPr>
          <w:rFonts w:ascii="Arial" w:eastAsia="BookAntiqua" w:hAnsi="Arial" w:cs="Arial"/>
          <w:color w:val="000000" w:themeColor="text1"/>
        </w:rPr>
        <w:t xml:space="preserve"> solving the inverse kinematics problem</w:t>
      </w:r>
      <w:r w:rsidRPr="005026A0">
        <w:rPr>
          <w:rFonts w:ascii="Arial" w:eastAsia="BookAntiqua" w:hAnsi="Arial" w:cs="Arial"/>
          <w:color w:val="000000" w:themeColor="text1"/>
        </w:rPr>
        <w:t xml:space="preserve"> is hard. The forward kinematics calculation is straightforward, you just need to plug into the function, and there is a unique solution output. However, the solution may be infeasible due to collisions between the robot links themselves or with other obst</w:t>
      </w:r>
      <w:r w:rsidRPr="005026A0">
        <w:rPr>
          <w:rFonts w:ascii="Arial" w:eastAsia="BookAntiqua" w:hAnsi="Arial" w:cs="Arial"/>
          <w:color w:val="000000" w:themeColor="text1"/>
        </w:rPr>
        <w:t>acles. When calculating</w:t>
      </w:r>
      <w:r>
        <w:rPr>
          <w:rFonts w:ascii="Arial" w:eastAsia="BookAntiqua" w:hAnsi="Arial" w:cs="Arial"/>
          <w:color w:val="000000" w:themeColor="text1"/>
        </w:rPr>
        <w:t xml:space="preserve"> the</w:t>
      </w:r>
      <w:r w:rsidRPr="005026A0">
        <w:rPr>
          <w:rFonts w:ascii="Arial" w:eastAsia="BookAntiqua" w:hAnsi="Arial" w:cs="Arial"/>
          <w:color w:val="000000" w:themeColor="text1"/>
        </w:rPr>
        <w:t xml:space="preserve"> inverse kinematics</w:t>
      </w:r>
      <w:r>
        <w:rPr>
          <w:rFonts w:ascii="Arial" w:eastAsia="BookAntiqua" w:hAnsi="Arial" w:cs="Arial"/>
          <w:color w:val="000000" w:themeColor="text1"/>
        </w:rPr>
        <w:t xml:space="preserve"> problems</w:t>
      </w:r>
      <w:r w:rsidRPr="005026A0">
        <w:rPr>
          <w:rFonts w:ascii="Arial" w:eastAsia="BookAntiqua" w:hAnsi="Arial" w:cs="Arial"/>
          <w:color w:val="000000" w:themeColor="text1"/>
        </w:rPr>
        <w:t xml:space="preserve">, there are often more than one solution and numerous approaches to finding the solution. </w:t>
      </w:r>
    </w:p>
    <w:p w14:paraId="48E165E2" w14:textId="37FDC203" w:rsidR="00EE2FF2" w:rsidRDefault="00000000" w:rsidP="000554BF">
      <w:pPr>
        <w:spacing w:line="480" w:lineRule="auto"/>
        <w:rPr>
          <w:rFonts w:ascii="BookAntiqua" w:eastAsia="BookAntiqua" w:cs="BookAntiqua"/>
        </w:rPr>
      </w:pPr>
      <w:r>
        <w:rPr>
          <w:rFonts w:ascii="BookAntiqua" w:eastAsia="BookAntiqua" w:cs="BookAntiqua"/>
        </w:rPr>
        <w:t>Now, let</w:t>
      </w:r>
      <w:r>
        <w:rPr>
          <w:rFonts w:ascii="BookAntiqua" w:eastAsia="BookAntiqua" w:cs="BookAntiqua"/>
        </w:rPr>
        <w:t>’</w:t>
      </w:r>
      <w:r>
        <w:rPr>
          <w:rFonts w:ascii="BookAntiqua" w:eastAsia="BookAntiqua" w:cs="BookAntiqua"/>
        </w:rPr>
        <w:t xml:space="preserve">s consider </w:t>
      </w:r>
      <w:r>
        <w:rPr>
          <w:rFonts w:ascii="BookAntiqua" w:eastAsia="BookAntiqua" w:cs="BookAntiqua"/>
        </w:rPr>
        <w:fldChar w:fldCharType="begin"/>
      </w:r>
      <w:r>
        <w:rPr>
          <w:rFonts w:ascii="BookAntiqua" w:eastAsia="BookAntiqua" w:cs="BookAntiqua"/>
        </w:rPr>
        <w:instrText xml:space="preserve"> REF _Ref104685270 \h </w:instrText>
      </w:r>
      <w:r>
        <w:rPr>
          <w:rFonts w:ascii="BookAntiqua" w:eastAsia="BookAntiqua" w:cs="BookAntiqua"/>
        </w:rPr>
      </w:r>
      <w:r>
        <w:rPr>
          <w:rFonts w:ascii="BookAntiqua" w:eastAsia="BookAntiqua" w:cs="BookAntiqua"/>
        </w:rPr>
        <w:fldChar w:fldCharType="separate"/>
      </w:r>
      <w:r>
        <w:t xml:space="preserve">Figure </w:t>
      </w:r>
      <w:r>
        <w:rPr>
          <w:noProof/>
        </w:rPr>
        <w:t>7</w:t>
      </w:r>
      <w:r>
        <w:rPr>
          <w:rFonts w:ascii="BookAntiqua" w:eastAsia="BookAntiqua" w:cs="BookAntiqua"/>
        </w:rPr>
        <w:fldChar w:fldCharType="end"/>
      </w:r>
      <w:r>
        <w:rPr>
          <w:rFonts w:ascii="BookAntiqua" w:eastAsia="BookAntiqua" w:cs="BookAntiqua"/>
        </w:rPr>
        <w:t xml:space="preserve"> </w:t>
      </w:r>
      <w:r>
        <w:rPr>
          <w:rFonts w:ascii="BookAntiqua" w:eastAsia="BookAntiqua" w:cs="BookAntiqua"/>
        </w:rPr>
        <w:t xml:space="preserve">(a) as one example for solving both forward and inverse kinematics. Suppose we need to find the location of end point of the robot in </w:t>
      </w:r>
      <w:r>
        <w:rPr>
          <w:rFonts w:ascii="BookAntiqua" w:eastAsia="BookAntiqua" w:cs="BookAntiqua"/>
        </w:rPr>
        <w:fldChar w:fldCharType="begin"/>
      </w:r>
      <w:r>
        <w:rPr>
          <w:rFonts w:ascii="BookAntiqua" w:eastAsia="BookAntiqua" w:cs="BookAntiqua"/>
        </w:rPr>
        <w:instrText xml:space="preserve"> REF _Ref104685270 \h </w:instrText>
      </w:r>
      <w:r>
        <w:rPr>
          <w:rFonts w:ascii="BookAntiqua" w:eastAsia="BookAntiqua" w:cs="BookAntiqua"/>
        </w:rPr>
      </w:r>
      <w:r>
        <w:rPr>
          <w:rFonts w:ascii="BookAntiqua" w:eastAsia="BookAntiqua" w:cs="BookAntiqua"/>
        </w:rPr>
        <w:fldChar w:fldCharType="separate"/>
      </w:r>
      <w:r>
        <w:t xml:space="preserve">Figure </w:t>
      </w:r>
      <w:r>
        <w:rPr>
          <w:noProof/>
        </w:rPr>
        <w:t>7</w:t>
      </w:r>
      <w:r>
        <w:rPr>
          <w:rFonts w:ascii="BookAntiqua" w:eastAsia="BookAntiqua" w:cs="BookAntiqua"/>
        </w:rPr>
        <w:fldChar w:fldCharType="end"/>
      </w:r>
      <w:r>
        <w:rPr>
          <w:rFonts w:ascii="BookAntiqua" w:eastAsia="BookAntiqua" w:cs="BookAntiqua"/>
        </w:rPr>
        <w:t xml:space="preserve"> </w:t>
      </w:r>
      <w:r>
        <w:rPr>
          <w:rFonts w:ascii="BookAntiqua" w:eastAsia="BookAntiqua" w:cs="BookAntiqua"/>
        </w:rPr>
        <w:lastRenderedPageBreak/>
        <w:t>(a)</w:t>
      </w:r>
      <w:r>
        <w:rPr>
          <w:rFonts w:ascii="BookAntiqua" w:eastAsia="BookAntiqua" w:cs="BookAntiqua"/>
        </w:rPr>
        <w:t>. G</w:t>
      </w:r>
      <w:r>
        <w:rPr>
          <w:rFonts w:ascii="BookAntiqua" w:eastAsia="BookAntiqua" w:cs="BookAntiqua"/>
        </w:rPr>
        <w:t xml:space="preserve">iven </w:t>
      </w:r>
      <w:r w:rsidRPr="00A36130">
        <w:rPr>
          <w:rFonts w:ascii="Arial" w:hAnsi="Arial" w:cs="Arial"/>
          <w:color w:val="333333"/>
          <w:shd w:val="clear" w:color="auto" w:fill="FFFFFF"/>
        </w:rPr>
        <w:t>θ</w:t>
      </w:r>
      <w:r w:rsidRPr="005515EC">
        <w:rPr>
          <w:rFonts w:ascii="Arial" w:hAnsi="Arial" w:cs="Arial"/>
          <w:color w:val="333333"/>
          <w:shd w:val="clear" w:color="auto" w:fill="FFFFFF"/>
          <w:vertAlign w:val="subscript"/>
        </w:rPr>
        <w:t>1</w:t>
      </w:r>
      <w:r>
        <w:rPr>
          <w:rFonts w:ascii="Arial" w:hAnsi="Arial" w:cs="Arial"/>
          <w:color w:val="333333"/>
          <w:shd w:val="clear" w:color="auto" w:fill="FFFFFF"/>
          <w:vertAlign w:val="subscript"/>
        </w:rPr>
        <w:t xml:space="preserve"> </w:t>
      </w:r>
      <w:r>
        <w:rPr>
          <w:rFonts w:ascii="BookAntiqua" w:eastAsia="BookAntiqua" w:cs="BookAntiqua"/>
        </w:rPr>
        <w:t xml:space="preserve">is the angle between link1 and </w:t>
      </w:r>
      <w:r>
        <w:rPr>
          <w:rFonts w:ascii="BookAntiqua" w:eastAsia="BookAntiqua" w:cs="BookAntiqua"/>
        </w:rPr>
        <w:t xml:space="preserve">the x-axis, </w:t>
      </w:r>
      <w:r w:rsidRPr="00A36130">
        <w:rPr>
          <w:rFonts w:ascii="Arial" w:hAnsi="Arial" w:cs="Arial"/>
          <w:color w:val="333333"/>
          <w:shd w:val="clear" w:color="auto" w:fill="FFFFFF"/>
        </w:rPr>
        <w:t>θ</w:t>
      </w:r>
      <w:r>
        <w:rPr>
          <w:rFonts w:ascii="Arial" w:hAnsi="Arial" w:cs="Arial"/>
          <w:color w:val="333333"/>
          <w:shd w:val="clear" w:color="auto" w:fill="FFFFFF"/>
          <w:vertAlign w:val="subscript"/>
        </w:rPr>
        <w:t xml:space="preserve">2 </w:t>
      </w:r>
      <w:r>
        <w:rPr>
          <w:rFonts w:ascii="BookAntiqua" w:eastAsia="BookAntiqua" w:cs="BookAntiqua"/>
        </w:rPr>
        <w:t>is the angle between link1 and link2. The length of link1 and link2 are the constant</w:t>
      </w:r>
      <w:r>
        <w:rPr>
          <w:rFonts w:ascii="BookAntiqua" w:eastAsia="BookAntiqua" w:cs="BookAntiqua"/>
        </w:rPr>
        <w:t xml:space="preserve"> numbers</w:t>
      </w:r>
      <w:r>
        <w:rPr>
          <w:rFonts w:ascii="BookAntiqua" w:eastAsia="BookAntiqua" w:cs="BookAntiqua"/>
        </w:rPr>
        <w:t xml:space="preserve"> </w:t>
      </w:r>
      <w:r>
        <w:rPr>
          <w:rFonts w:ascii="Arial" w:hAnsi="Arial" w:cs="Arial"/>
        </w:rPr>
        <w:t>l</w:t>
      </w:r>
      <w:r w:rsidRPr="00FF2FC2">
        <w:rPr>
          <w:rFonts w:ascii="Arial" w:hAnsi="Arial" w:cs="Arial"/>
          <w:vertAlign w:val="subscript"/>
        </w:rPr>
        <w:t>1</w:t>
      </w:r>
      <w:r>
        <w:rPr>
          <w:rFonts w:ascii="Arial" w:hAnsi="Arial" w:cs="Arial"/>
        </w:rPr>
        <w:t xml:space="preserve"> and l</w:t>
      </w:r>
      <w:r w:rsidRPr="00FF2FC2">
        <w:rPr>
          <w:rFonts w:ascii="Arial" w:hAnsi="Arial" w:cs="Arial"/>
          <w:vertAlign w:val="subscript"/>
        </w:rPr>
        <w:t>2</w:t>
      </w:r>
      <w:r>
        <w:rPr>
          <w:rFonts w:ascii="BookAntiqua" w:eastAsia="BookAntiqua" w:cs="BookAntiqua"/>
        </w:rPr>
        <w:t>.</w:t>
      </w:r>
      <w:r>
        <w:rPr>
          <w:rFonts w:ascii="BookAntiqua" w:eastAsia="BookAntiqua" w:cs="BookAntiqua"/>
        </w:rPr>
        <w:t xml:space="preserve"> </w:t>
      </w:r>
      <w:r>
        <w:rPr>
          <w:rFonts w:ascii="BookAntiqua" w:eastAsia="BookAntiqua" w:cs="BookAntiqua"/>
        </w:rPr>
        <w:t>U</w:t>
      </w:r>
      <w:r>
        <w:rPr>
          <w:rFonts w:ascii="BookAntiqua" w:eastAsia="BookAntiqua" w:cs="BookAntiqua"/>
        </w:rPr>
        <w:t xml:space="preserve">sing </w:t>
      </w:r>
      <w:r>
        <w:rPr>
          <w:rFonts w:ascii="BookAntiqua" w:eastAsia="BookAntiqua" w:cs="BookAntiqua"/>
        </w:rPr>
        <w:t>f</w:t>
      </w:r>
      <w:r>
        <w:rPr>
          <w:rFonts w:ascii="BookAntiqua" w:eastAsia="BookAntiqua" w:cs="BookAntiqua"/>
        </w:rPr>
        <w:t>orward kinematics</w:t>
      </w:r>
      <w:r>
        <w:rPr>
          <w:rFonts w:ascii="BookAntiqua" w:eastAsia="BookAntiqua" w:cs="BookAntiqua"/>
        </w:rPr>
        <w:t xml:space="preserve"> </w:t>
      </w:r>
      <w:r>
        <w:rPr>
          <w:rFonts w:ascii="BookAntiqua" w:eastAsia="BookAntiqua" w:cs="BookAntiqua"/>
        </w:rPr>
        <w:t xml:space="preserve">method </w:t>
      </w:r>
      <w:r>
        <w:rPr>
          <w:rFonts w:ascii="BookAntiqua" w:eastAsia="BookAntiqua" w:cs="BookAntiqua"/>
        </w:rPr>
        <w:t xml:space="preserve">to find the </w:t>
      </w:r>
      <w:r>
        <w:rPr>
          <w:rFonts w:ascii="BookAntiqua" w:eastAsia="BookAntiqua" w:cs="BookAntiqua"/>
        </w:rPr>
        <w:t>position information</w:t>
      </w:r>
      <w:r>
        <w:rPr>
          <w:rFonts w:ascii="BookAntiqua" w:eastAsia="BookAntiqua" w:cs="BookAntiqua"/>
        </w:rPr>
        <w:t xml:space="preserve"> of the robot</w:t>
      </w:r>
      <w:r>
        <w:rPr>
          <w:rFonts w:ascii="BookAntiqua" w:eastAsia="BookAntiqua" w:cs="BookAntiqua"/>
        </w:rPr>
        <w:t xml:space="preserve">: </w:t>
      </w:r>
    </w:p>
    <w:p w14:paraId="737399F5" w14:textId="68A21099" w:rsidR="00C07FCE" w:rsidRDefault="00000000" w:rsidP="000554BF">
      <w:pPr>
        <w:spacing w:line="480" w:lineRule="auto"/>
        <w:rPr>
          <w:rFonts w:ascii="BookAntiqua" w:eastAsia="BookAntiqua" w:cs="BookAntiqua"/>
        </w:rPr>
      </w:pPr>
      <m:oMathPara>
        <m:oMath>
          <m:r>
            <w:rPr>
              <w:rFonts w:ascii="Cambria Math" w:eastAsia="BookAntiqua" w:hAnsi="Cambria Math" w:cs="BookAntiqua"/>
            </w:rPr>
            <m:t>X</m:t>
          </m:r>
          <m:r>
            <w:rPr>
              <w:rFonts w:ascii="Cambria Math" w:eastAsia="BookAntiqua" w:hAnsi="Cambria Math" w:cs="BookAntiqua"/>
            </w:rPr>
            <m:t>=</m:t>
          </m:r>
          <m:r>
            <w:rPr>
              <w:rFonts w:ascii="Cambria Math" w:eastAsia="BookAntiqua" w:hAnsi="Cambria Math" w:cs="BookAntiqua"/>
            </w:rPr>
            <m:t>f</m:t>
          </m:r>
          <m:r>
            <w:rPr>
              <w:rFonts w:ascii="Cambria Math" w:eastAsia="BookAntiqua" w:hAnsi="Cambria Math" w:cs="BookAntiqua"/>
            </w:rPr>
            <m:t xml:space="preserve"> (</m:t>
          </m:r>
          <m:r>
            <w:rPr>
              <w:rFonts w:ascii="Cambria Math" w:eastAsia="BookAntiqua" w:hAnsi="Cambria Math" w:cs="BookAntiqua"/>
            </w:rPr>
            <m:t>Q</m:t>
          </m:r>
          <m:r>
            <w:rPr>
              <w:rFonts w:ascii="Cambria Math" w:eastAsia="BookAntiqua" w:hAnsi="Cambria Math" w:cs="BookAntiqua"/>
            </w:rPr>
            <m:t>)</m:t>
          </m:r>
        </m:oMath>
      </m:oMathPara>
    </w:p>
    <w:p w14:paraId="43A559AC" w14:textId="4960CEB9" w:rsidR="00C07FCE" w:rsidRDefault="00000000" w:rsidP="000554BF">
      <w:pPr>
        <w:spacing w:line="480" w:lineRule="auto"/>
        <w:rPr>
          <w:rFonts w:ascii="BookAntiqua" w:eastAsia="BookAntiqua" w:cs="BookAntiqua"/>
        </w:rPr>
      </w:pPr>
      <w:r>
        <w:rPr>
          <w:rFonts w:ascii="BookAntiqua" w:eastAsia="BookAntiqua" w:cs="BookAntiqua"/>
        </w:rPr>
        <w:t>Or</w:t>
      </w:r>
    </w:p>
    <w:p w14:paraId="1D4B41F8" w14:textId="19279E76" w:rsidR="0055567E" w:rsidRDefault="00000000" w:rsidP="000554BF">
      <w:pPr>
        <w:spacing w:line="480" w:lineRule="auto"/>
        <w:rPr>
          <w:rFonts w:ascii="BookAntiqua" w:eastAsia="BookAntiqua" w:cs="BookAntiqua"/>
        </w:rPr>
      </w:pPr>
      <m:oMathPara>
        <m:oMath>
          <m:d>
            <m:dPr>
              <m:begChr m:val="["/>
              <m:endChr m:val="]"/>
              <m:ctrlPr>
                <w:rPr>
                  <w:rFonts w:ascii="Cambria Math" w:eastAsia="BookAntiqua" w:hAnsi="Cambria Math" w:cs="BookAntiqua"/>
                  <w:i/>
                </w:rPr>
              </m:ctrlPr>
            </m:dPr>
            <m:e>
              <m:m>
                <m:mPr>
                  <m:mcs>
                    <m:mc>
                      <m:mcPr>
                        <m:count m:val="1"/>
                        <m:mcJc m:val="center"/>
                      </m:mcPr>
                    </m:mc>
                  </m:mcs>
                  <m:ctrlPr>
                    <w:rPr>
                      <w:rFonts w:ascii="Cambria Math" w:eastAsia="BookAntiqua" w:hAnsi="Cambria Math" w:cs="BookAntiqua"/>
                      <w:i/>
                    </w:rPr>
                  </m:ctrlPr>
                </m:mPr>
                <m:mr>
                  <m:e>
                    <m:r>
                      <w:rPr>
                        <w:rFonts w:ascii="Cambria Math" w:eastAsia="BookAntiqua" w:hAnsi="Cambria Math" w:cs="BookAntiqua"/>
                      </w:rPr>
                      <m:t>x</m:t>
                    </m:r>
                  </m:e>
                </m:mr>
                <m:mr>
                  <m:e>
                    <m:r>
                      <w:rPr>
                        <w:rFonts w:ascii="Cambria Math" w:eastAsia="BookAntiqua" w:hAnsi="Cambria Math" w:cs="BookAntiqua"/>
                      </w:rPr>
                      <m:t>y</m:t>
                    </m:r>
                  </m:e>
                </m:mr>
              </m:m>
            </m:e>
          </m:d>
          <m:r>
            <w:rPr>
              <w:rFonts w:ascii="Cambria Math" w:eastAsia="BookAntiqua" w:hAnsi="Cambria Math" w:cs="BookAntiqua"/>
            </w:rPr>
            <m:t xml:space="preserve">= </m:t>
          </m:r>
          <m:d>
            <m:dPr>
              <m:begChr m:val="["/>
              <m:endChr m:val="]"/>
              <m:ctrlPr>
                <w:rPr>
                  <w:rFonts w:ascii="Cambria Math" w:eastAsia="BookAntiqua" w:hAnsi="Cambria Math" w:cs="BookAntiqua"/>
                  <w:i/>
                </w:rPr>
              </m:ctrlPr>
            </m:dPr>
            <m:e>
              <m:m>
                <m:mPr>
                  <m:mcs>
                    <m:mc>
                      <m:mcPr>
                        <m:count m:val="1"/>
                        <m:mcJc m:val="center"/>
                      </m:mcPr>
                    </m:mc>
                  </m:mcs>
                  <m:ctrlPr>
                    <w:rPr>
                      <w:rFonts w:ascii="Cambria Math" w:eastAsia="BookAntiqua" w:hAnsi="Cambria Math" w:cs="BookAntiqua"/>
                      <w:i/>
                    </w:rPr>
                  </m:ctrlPr>
                </m:mPr>
                <m:mr>
                  <m:e>
                    <w:bookmarkStart w:id="29" w:name="_Hlk103134294"/>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1</m:t>
                        </m:r>
                      </m:sub>
                    </m:sSub>
                    <w:bookmarkEnd w:id="29"/>
                    <m:func>
                      <m:funcPr>
                        <m:ctrlPr>
                          <w:rPr>
                            <w:rFonts w:ascii="Cambria Math" w:eastAsia="BookAntiqua" w:hAnsi="Cambria Math" w:cs="BookAntiqua"/>
                            <w:i/>
                          </w:rPr>
                        </m:ctrlPr>
                      </m:funcPr>
                      <m:fName>
                        <m:r>
                          <m:rPr>
                            <m:sty m:val="p"/>
                          </m:rPr>
                          <w:rPr>
                            <w:rFonts w:ascii="Cambria Math" w:eastAsia="BookAntiqua" w:hAnsi="Cambria Math" w:cs="BookAntiqua"/>
                          </w:rPr>
                          <m:t>cos</m:t>
                        </m:r>
                      </m:fName>
                      <m:e>
                        <m:d>
                          <m:dPr>
                            <m:ctrlPr>
                              <w:rPr>
                                <w:rFonts w:ascii="Cambria Math" w:eastAsia="BookAntiqua" w:hAnsi="Cambria Math" w:cs="BookAntiqua"/>
                                <w:i/>
                              </w:rPr>
                            </m:ctrlPr>
                          </m:dPr>
                          <m:e>
                            <m:sSub>
                              <m:sSubPr>
                                <m:ctrlPr>
                                  <w:rPr>
                                    <w:rFonts w:ascii="Cambria Math" w:hAnsi="Cambria Math" w:cs="Arial"/>
                                    <w:color w:val="333333"/>
                                    <w:shd w:val="clear" w:color="auto" w:fill="FFFFFF"/>
                                    <w:vertAlign w:val="subscript"/>
                                  </w:rPr>
                                </m:ctrlPr>
                              </m:sSubPr>
                              <m:e>
                                <m:r>
                                  <m:rPr>
                                    <m:sty m:val="p"/>
                                  </m:rPr>
                                  <w:rPr>
                                    <w:rFonts w:ascii="Cambria Math" w:hAnsi="Cambria Math" w:cs="Arial"/>
                                    <w:color w:val="333333"/>
                                    <w:shd w:val="clear" w:color="auto" w:fill="FFFFFF"/>
                                  </w:rPr>
                                  <m:t>θ</m:t>
                                </m:r>
                              </m:e>
                              <m:sub>
                                <m:r>
                                  <w:rPr>
                                    <w:rFonts w:ascii="Cambria Math" w:hAnsi="Cambria Math" w:cs="Arial"/>
                                    <w:color w:val="333333"/>
                                    <w:shd w:val="clear" w:color="auto" w:fill="FFFFFF"/>
                                    <w:vertAlign w:val="subscript"/>
                                  </w:rPr>
                                  <m:t>1</m:t>
                                </m:r>
                              </m:sub>
                            </m:sSub>
                          </m:e>
                        </m:d>
                        <m:r>
                          <w:rPr>
                            <w:rFonts w:ascii="Cambria Math" w:eastAsia="BookAntiqua" w:hAnsi="Cambria Math" w:cs="BookAntiqua"/>
                          </w:rPr>
                          <m:t>+</m:t>
                        </m:r>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2</m:t>
                            </m:r>
                          </m:sub>
                        </m:sSub>
                        <m:func>
                          <m:funcPr>
                            <m:ctrlPr>
                              <w:rPr>
                                <w:rFonts w:ascii="Cambria Math" w:eastAsia="BookAntiqua" w:hAnsi="Cambria Math" w:cs="BookAntiqua"/>
                                <w:i/>
                              </w:rPr>
                            </m:ctrlPr>
                          </m:funcPr>
                          <m:fName>
                            <m:r>
                              <m:rPr>
                                <m:sty m:val="p"/>
                              </m:rPr>
                              <w:rPr>
                                <w:rFonts w:ascii="Cambria Math" w:eastAsia="BookAntiqua" w:hAnsi="Cambria Math" w:cs="BookAntiqua"/>
                              </w:rPr>
                              <m:t>cos</m:t>
                            </m:r>
                          </m:fName>
                          <m:e>
                            <m:r>
                              <w:rPr>
                                <w:rFonts w:ascii="Cambria Math" w:eastAsia="BookAntiqua" w:hAnsi="Cambria Math" w:cs="BookAntiqua"/>
                              </w:rPr>
                              <m:t>(</m:t>
                            </m:r>
                            <m:sSub>
                              <m:sSubPr>
                                <m:ctrlPr>
                                  <w:rPr>
                                    <w:rFonts w:ascii="Cambria Math" w:hAnsi="Cambria Math" w:cs="Arial"/>
                                    <w:color w:val="333333"/>
                                    <w:shd w:val="clear" w:color="auto" w:fill="FFFFFF"/>
                                    <w:vertAlign w:val="subscript"/>
                                  </w:rPr>
                                </m:ctrlPr>
                              </m:sSubPr>
                              <m:e>
                                <m:r>
                                  <m:rPr>
                                    <m:sty m:val="p"/>
                                  </m:rPr>
                                  <w:rPr>
                                    <w:rFonts w:ascii="Cambria Math" w:hAnsi="Cambria Math" w:cs="Arial"/>
                                    <w:color w:val="333333"/>
                                    <w:shd w:val="clear" w:color="auto" w:fill="FFFFFF"/>
                                  </w:rPr>
                                  <m:t>θ</m:t>
                                </m:r>
                              </m:e>
                              <m:sub>
                                <m:r>
                                  <w:rPr>
                                    <w:rFonts w:ascii="Cambria Math" w:hAnsi="Cambria Math" w:cs="Arial"/>
                                    <w:color w:val="333333"/>
                                    <w:shd w:val="clear" w:color="auto" w:fill="FFFFFF"/>
                                    <w:vertAlign w:val="subscript"/>
                                  </w:rPr>
                                  <m:t>1</m:t>
                                </m:r>
                              </m:sub>
                            </m:sSub>
                            <m:r>
                              <w:rPr>
                                <w:rFonts w:ascii="Cambria Math" w:eastAsia="BookAntiqua" w:hAnsi="Cambria Math" w:cs="BookAntiqua"/>
                              </w:rPr>
                              <m:t>+</m:t>
                            </m:r>
                            <m:sSub>
                              <m:sSubPr>
                                <m:ctrlPr>
                                  <w:rPr>
                                    <w:rFonts w:ascii="Cambria Math" w:hAnsi="Cambria Math" w:cs="Arial"/>
                                    <w:color w:val="333333"/>
                                    <w:shd w:val="clear" w:color="auto" w:fill="FFFFFF"/>
                                    <w:vertAlign w:val="subscript"/>
                                  </w:rPr>
                                </m:ctrlPr>
                              </m:sSubPr>
                              <m:e>
                                <m:r>
                                  <m:rPr>
                                    <m:sty m:val="p"/>
                                  </m:rPr>
                                  <w:rPr>
                                    <w:rFonts w:ascii="Cambria Math" w:hAnsi="Cambria Math" w:cs="Arial"/>
                                    <w:color w:val="333333"/>
                                    <w:shd w:val="clear" w:color="auto" w:fill="FFFFFF"/>
                                  </w:rPr>
                                  <m:t>θ</m:t>
                                </m:r>
                              </m:e>
                              <m:sub>
                                <m:r>
                                  <w:rPr>
                                    <w:rFonts w:ascii="Cambria Math" w:hAnsi="Cambria Math" w:cs="Arial"/>
                                    <w:color w:val="333333"/>
                                    <w:shd w:val="clear" w:color="auto" w:fill="FFFFFF"/>
                                    <w:vertAlign w:val="subscript"/>
                                  </w:rPr>
                                  <m:t>2</m:t>
                                </m:r>
                              </m:sub>
                            </m:sSub>
                            <m:r>
                              <w:rPr>
                                <w:rFonts w:ascii="Cambria Math" w:eastAsia="BookAntiqua" w:hAnsi="Cambria Math" w:cs="BookAntiqua"/>
                              </w:rPr>
                              <m:t>)</m:t>
                            </m:r>
                          </m:e>
                        </m:func>
                      </m:e>
                    </m:func>
                  </m:e>
                </m:mr>
                <m:mr>
                  <m:e>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1</m:t>
                        </m:r>
                      </m:sub>
                    </m:sSub>
                    <m:func>
                      <m:funcPr>
                        <m:ctrlPr>
                          <w:rPr>
                            <w:rFonts w:ascii="Cambria Math" w:eastAsia="BookAntiqua" w:hAnsi="Cambria Math" w:cs="BookAntiqua"/>
                            <w:i/>
                          </w:rPr>
                        </m:ctrlPr>
                      </m:funcPr>
                      <m:fName>
                        <m:r>
                          <m:rPr>
                            <m:sty m:val="p"/>
                          </m:rPr>
                          <w:rPr>
                            <w:rFonts w:ascii="Cambria Math" w:eastAsia="BookAntiqua" w:hAnsi="Cambria Math" w:cs="BookAntiqua"/>
                          </w:rPr>
                          <m:t>sin</m:t>
                        </m:r>
                      </m:fName>
                      <m:e>
                        <m:d>
                          <m:dPr>
                            <m:ctrlPr>
                              <w:rPr>
                                <w:rFonts w:ascii="Cambria Math" w:eastAsia="BookAntiqua" w:hAnsi="Cambria Math" w:cs="BookAntiqua"/>
                                <w:i/>
                              </w:rPr>
                            </m:ctrlPr>
                          </m:dPr>
                          <m:e>
                            <m:sSub>
                              <m:sSubPr>
                                <m:ctrlPr>
                                  <w:rPr>
                                    <w:rFonts w:ascii="Cambria Math" w:hAnsi="Cambria Math" w:cs="Arial"/>
                                    <w:color w:val="333333"/>
                                    <w:shd w:val="clear" w:color="auto" w:fill="FFFFFF"/>
                                    <w:vertAlign w:val="subscript"/>
                                  </w:rPr>
                                </m:ctrlPr>
                              </m:sSubPr>
                              <m:e>
                                <m:r>
                                  <m:rPr>
                                    <m:sty m:val="p"/>
                                  </m:rPr>
                                  <w:rPr>
                                    <w:rFonts w:ascii="Cambria Math" w:hAnsi="Cambria Math" w:cs="Arial"/>
                                    <w:color w:val="333333"/>
                                    <w:shd w:val="clear" w:color="auto" w:fill="FFFFFF"/>
                                  </w:rPr>
                                  <m:t>θ</m:t>
                                </m:r>
                              </m:e>
                              <m:sub>
                                <m:r>
                                  <w:rPr>
                                    <w:rFonts w:ascii="Cambria Math" w:hAnsi="Cambria Math" w:cs="Arial"/>
                                    <w:color w:val="333333"/>
                                    <w:shd w:val="clear" w:color="auto" w:fill="FFFFFF"/>
                                    <w:vertAlign w:val="subscript"/>
                                  </w:rPr>
                                  <m:t>1</m:t>
                                </m:r>
                              </m:sub>
                            </m:sSub>
                          </m:e>
                        </m:d>
                      </m:e>
                    </m:func>
                    <m:r>
                      <w:rPr>
                        <w:rFonts w:ascii="Cambria Math" w:eastAsia="BookAntiqua" w:hAnsi="Cambria Math" w:cs="BookAntiqua"/>
                      </w:rPr>
                      <m:t>+</m:t>
                    </m:r>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2</m:t>
                        </m:r>
                      </m:sub>
                    </m:sSub>
                    <m:func>
                      <m:funcPr>
                        <m:ctrlPr>
                          <w:rPr>
                            <w:rFonts w:ascii="Cambria Math" w:eastAsia="BookAntiqua" w:hAnsi="Cambria Math" w:cs="BookAntiqua"/>
                            <w:i/>
                          </w:rPr>
                        </m:ctrlPr>
                      </m:funcPr>
                      <m:fName>
                        <m:r>
                          <m:rPr>
                            <m:sty m:val="p"/>
                          </m:rPr>
                          <w:rPr>
                            <w:rFonts w:ascii="Cambria Math" w:eastAsia="BookAntiqua" w:hAnsi="Cambria Math" w:cs="BookAntiqua"/>
                          </w:rPr>
                          <m:t>sin</m:t>
                        </m:r>
                      </m:fName>
                      <m:e>
                        <m:r>
                          <w:rPr>
                            <w:rFonts w:ascii="Cambria Math" w:eastAsia="BookAntiqua" w:hAnsi="Cambria Math" w:cs="BookAntiqua"/>
                          </w:rPr>
                          <m:t>(</m:t>
                        </m:r>
                        <m:sSub>
                          <m:sSubPr>
                            <m:ctrlPr>
                              <w:rPr>
                                <w:rFonts w:ascii="Cambria Math" w:hAnsi="Cambria Math" w:cs="Arial"/>
                                <w:color w:val="333333"/>
                                <w:shd w:val="clear" w:color="auto" w:fill="FFFFFF"/>
                                <w:vertAlign w:val="subscript"/>
                              </w:rPr>
                            </m:ctrlPr>
                          </m:sSubPr>
                          <m:e>
                            <m:r>
                              <m:rPr>
                                <m:sty m:val="p"/>
                              </m:rPr>
                              <w:rPr>
                                <w:rFonts w:ascii="Cambria Math" w:hAnsi="Cambria Math" w:cs="Arial"/>
                                <w:color w:val="333333"/>
                                <w:shd w:val="clear" w:color="auto" w:fill="FFFFFF"/>
                              </w:rPr>
                              <m:t>θ</m:t>
                            </m:r>
                          </m:e>
                          <m:sub>
                            <m:r>
                              <w:rPr>
                                <w:rFonts w:ascii="Cambria Math" w:hAnsi="Cambria Math" w:cs="Arial"/>
                                <w:color w:val="333333"/>
                                <w:shd w:val="clear" w:color="auto" w:fill="FFFFFF"/>
                                <w:vertAlign w:val="subscript"/>
                              </w:rPr>
                              <m:t>1</m:t>
                            </m:r>
                          </m:sub>
                        </m:sSub>
                        <m:r>
                          <m:rPr>
                            <m:sty m:val="p"/>
                          </m:rPr>
                          <w:rPr>
                            <w:rFonts w:ascii="Cambria Math" w:hAnsi="Cambria Math" w:cs="Arial"/>
                            <w:color w:val="333333"/>
                            <w:shd w:val="clear" w:color="auto" w:fill="FFFFFF"/>
                            <w:vertAlign w:val="subscript"/>
                          </w:rPr>
                          <m:t>+</m:t>
                        </m:r>
                        <m:sSub>
                          <m:sSubPr>
                            <m:ctrlPr>
                              <w:rPr>
                                <w:rFonts w:ascii="Cambria Math" w:hAnsi="Cambria Math" w:cs="Arial"/>
                                <w:color w:val="333333"/>
                                <w:shd w:val="clear" w:color="auto" w:fill="FFFFFF"/>
                                <w:vertAlign w:val="subscript"/>
                              </w:rPr>
                            </m:ctrlPr>
                          </m:sSubPr>
                          <m:e>
                            <m:r>
                              <m:rPr>
                                <m:sty m:val="p"/>
                              </m:rPr>
                              <w:rPr>
                                <w:rFonts w:ascii="Cambria Math" w:hAnsi="Cambria Math" w:cs="Arial"/>
                                <w:color w:val="333333"/>
                                <w:shd w:val="clear" w:color="auto" w:fill="FFFFFF"/>
                              </w:rPr>
                              <m:t>θ</m:t>
                            </m:r>
                          </m:e>
                          <m:sub>
                            <m:r>
                              <w:rPr>
                                <w:rFonts w:ascii="Cambria Math" w:hAnsi="Cambria Math" w:cs="Arial"/>
                                <w:color w:val="333333"/>
                                <w:shd w:val="clear" w:color="auto" w:fill="FFFFFF"/>
                                <w:vertAlign w:val="subscript"/>
                              </w:rPr>
                              <m:t>2</m:t>
                            </m:r>
                          </m:sub>
                        </m:sSub>
                        <m:r>
                          <w:rPr>
                            <w:rFonts w:ascii="Cambria Math" w:eastAsia="BookAntiqua" w:hAnsi="Cambria Math" w:cs="BookAntiqua"/>
                          </w:rPr>
                          <m:t>)</m:t>
                        </m:r>
                      </m:e>
                    </m:func>
                  </m:e>
                </m:mr>
              </m:m>
            </m:e>
          </m:d>
        </m:oMath>
      </m:oMathPara>
    </w:p>
    <w:p w14:paraId="37CD2898" w14:textId="549B11D4" w:rsidR="00B84CFB" w:rsidRDefault="00000000" w:rsidP="000554BF">
      <w:pPr>
        <w:spacing w:line="480" w:lineRule="auto"/>
        <w:rPr>
          <w:rFonts w:ascii="Arial" w:hAnsi="Arial" w:cs="Arial"/>
          <w:color w:val="333333"/>
          <w:shd w:val="clear" w:color="auto" w:fill="FFFFFF"/>
        </w:rPr>
      </w:pPr>
      <w:r>
        <w:rPr>
          <w:rFonts w:ascii="Arial" w:hAnsi="Arial" w:cs="Arial"/>
          <w:color w:val="000000" w:themeColor="text1"/>
        </w:rPr>
        <w:t xml:space="preserve">In </w:t>
      </w:r>
      <w:r w:rsidRPr="009B3DC6">
        <w:rPr>
          <w:rFonts w:ascii="Arial" w:hAnsi="Arial" w:cs="Arial"/>
          <w:color w:val="000000" w:themeColor="text1"/>
        </w:rPr>
        <w:t>contrast</w:t>
      </w:r>
      <w:r>
        <w:rPr>
          <w:rFonts w:ascii="Arial" w:hAnsi="Arial" w:cs="Arial"/>
          <w:color w:val="000000" w:themeColor="text1"/>
        </w:rPr>
        <w:t xml:space="preserve">, if the inverse kinematics method is </w:t>
      </w:r>
      <w:r w:rsidRPr="009B3DC6">
        <w:rPr>
          <w:rFonts w:ascii="Arial" w:hAnsi="Arial" w:cs="Arial"/>
          <w:color w:val="000000" w:themeColor="text1"/>
        </w:rPr>
        <w:t>utilized</w:t>
      </w:r>
      <w:r>
        <w:rPr>
          <w:rFonts w:ascii="Arial" w:hAnsi="Arial" w:cs="Arial"/>
          <w:color w:val="000000" w:themeColor="text1"/>
        </w:rPr>
        <w:t xml:space="preserve"> to calculate the joint angles </w:t>
      </w:r>
      <w:r w:rsidRPr="00A36130">
        <w:rPr>
          <w:rFonts w:ascii="Arial" w:hAnsi="Arial" w:cs="Arial"/>
          <w:color w:val="333333"/>
          <w:shd w:val="clear" w:color="auto" w:fill="FFFFFF"/>
        </w:rPr>
        <w:t>θ</w:t>
      </w:r>
      <w:r w:rsidRPr="005515EC">
        <w:rPr>
          <w:rFonts w:ascii="Arial" w:hAnsi="Arial" w:cs="Arial"/>
          <w:color w:val="333333"/>
          <w:shd w:val="clear" w:color="auto" w:fill="FFFFFF"/>
          <w:vertAlign w:val="subscript"/>
        </w:rPr>
        <w:t>1</w:t>
      </w:r>
      <w:r>
        <w:rPr>
          <w:rFonts w:ascii="Arial" w:hAnsi="Arial" w:cs="Arial"/>
          <w:color w:val="000000" w:themeColor="text1"/>
        </w:rPr>
        <w:t xml:space="preserve"> and </w:t>
      </w:r>
      <w:r w:rsidRPr="00A36130">
        <w:rPr>
          <w:rFonts w:ascii="Arial" w:hAnsi="Arial" w:cs="Arial"/>
          <w:color w:val="333333"/>
          <w:shd w:val="clear" w:color="auto" w:fill="FFFFFF"/>
        </w:rPr>
        <w:t>θ</w:t>
      </w:r>
      <w:r>
        <w:rPr>
          <w:rFonts w:ascii="Arial" w:hAnsi="Arial" w:cs="Arial"/>
          <w:color w:val="333333"/>
          <w:shd w:val="clear" w:color="auto" w:fill="FFFFFF"/>
          <w:vertAlign w:val="subscript"/>
        </w:rPr>
        <w:t xml:space="preserve">2 </w:t>
      </w:r>
      <w:r>
        <w:rPr>
          <w:rFonts w:ascii="Arial" w:hAnsi="Arial" w:cs="Arial"/>
          <w:color w:val="333333"/>
          <w:shd w:val="clear" w:color="auto" w:fill="FFFFFF"/>
        </w:rPr>
        <w:t xml:space="preserve">with given end point position </w:t>
      </w:r>
      <w:r>
        <w:rPr>
          <w:rFonts w:ascii="Arial" w:hAnsi="Arial" w:cs="Arial"/>
          <w:color w:val="333333"/>
          <w:shd w:val="clear" w:color="auto" w:fill="FFFFFF"/>
        </w:rPr>
        <w:t xml:space="preserve">X= </w:t>
      </w:r>
      <w:r>
        <w:rPr>
          <w:rFonts w:ascii="Arial" w:hAnsi="Arial" w:cs="Arial"/>
          <w:color w:val="333333"/>
          <w:shd w:val="clear" w:color="auto" w:fill="FFFFFF"/>
        </w:rPr>
        <w:t>(</w:t>
      </w:r>
      <w:r>
        <w:rPr>
          <w:rFonts w:ascii="Arial" w:hAnsi="Arial" w:cs="Arial"/>
          <w:color w:val="333333"/>
          <w:shd w:val="clear" w:color="auto" w:fill="FFFFFF"/>
        </w:rPr>
        <w:t>x, y</w:t>
      </w:r>
      <w:r>
        <w:rPr>
          <w:rFonts w:ascii="Arial" w:hAnsi="Arial" w:cs="Arial"/>
          <w:color w:val="333333"/>
          <w:shd w:val="clear" w:color="auto" w:fill="FFFFFF"/>
        </w:rPr>
        <w:t>)</w:t>
      </w:r>
      <w:r>
        <w:rPr>
          <w:rFonts w:ascii="Arial" w:hAnsi="Arial" w:cs="Arial"/>
          <w:color w:val="333333"/>
          <w:shd w:val="clear" w:color="auto" w:fill="FFFFFF"/>
        </w:rPr>
        <w:t xml:space="preserve"> and length of link1 &amp; 2</w:t>
      </w:r>
      <w:r>
        <w:rPr>
          <w:rFonts w:ascii="Arial" w:hAnsi="Arial" w:cs="Arial"/>
          <w:color w:val="333333"/>
          <w:shd w:val="clear" w:color="auto" w:fill="FFFFFF"/>
        </w:rPr>
        <w:t>:</w:t>
      </w:r>
    </w:p>
    <w:p w14:paraId="5C07DE36" w14:textId="78563030" w:rsidR="00B84CFB" w:rsidRPr="00B84CFB" w:rsidRDefault="00000000" w:rsidP="000554BF">
      <w:pPr>
        <w:spacing w:line="480" w:lineRule="auto"/>
        <w:rPr>
          <w:rFonts w:ascii="BookAntiqua" w:eastAsia="BookAntiqua" w:cs="BookAntiqua"/>
        </w:rPr>
      </w:pPr>
      <m:oMathPara>
        <m:oMath>
          <m:r>
            <w:rPr>
              <w:rFonts w:ascii="Cambria Math" w:eastAsia="BookAntiqua" w:hAnsi="Cambria Math" w:cs="BookAntiqua"/>
            </w:rPr>
            <m:t>Q</m:t>
          </m:r>
          <m:r>
            <w:rPr>
              <w:rFonts w:ascii="Cambria Math" w:eastAsia="BookAntiqua" w:hAnsi="Cambria Math" w:cs="BookAntiqua"/>
            </w:rPr>
            <m:t>=</m:t>
          </m:r>
          <m:sSup>
            <m:sSupPr>
              <m:ctrlPr>
                <w:rPr>
                  <w:rFonts w:ascii="Cambria Math" w:eastAsia="BookAntiqua" w:hAnsi="Cambria Math" w:cs="BookAntiqua"/>
                  <w:i/>
                </w:rPr>
              </m:ctrlPr>
            </m:sSupPr>
            <m:e>
              <m:r>
                <w:rPr>
                  <w:rFonts w:ascii="Cambria Math" w:eastAsia="BookAntiqua" w:hAnsi="Cambria Math" w:cs="BookAntiqua"/>
                </w:rPr>
                <m:t>f</m:t>
              </m:r>
            </m:e>
            <m:sup>
              <m:r>
                <w:rPr>
                  <w:rFonts w:ascii="Cambria Math" w:eastAsia="BookAntiqua" w:hAnsi="Cambria Math" w:cs="BookAntiqua"/>
                </w:rPr>
                <m:t>-</m:t>
              </m:r>
              <m:r>
                <w:rPr>
                  <w:rFonts w:ascii="Cambria Math" w:eastAsia="BookAntiqua" w:hAnsi="Cambria Math" w:cs="BookAntiqua"/>
                </w:rPr>
                <m:t>1</m:t>
              </m:r>
            </m:sup>
          </m:sSup>
          <m:r>
            <w:rPr>
              <w:rFonts w:ascii="Cambria Math" w:eastAsia="BookAntiqua" w:hAnsi="Cambria Math" w:cs="BookAntiqua"/>
            </w:rPr>
            <m:t xml:space="preserve"> (</m:t>
          </m:r>
          <m:r>
            <w:rPr>
              <w:rFonts w:ascii="Cambria Math" w:eastAsia="BookAntiqua" w:hAnsi="Cambria Math" w:cs="BookAntiqua"/>
            </w:rPr>
            <m:t>X</m:t>
          </m:r>
          <m:r>
            <w:rPr>
              <w:rFonts w:ascii="Cambria Math" w:eastAsia="BookAntiqua" w:hAnsi="Cambria Math" w:cs="BookAntiqua"/>
            </w:rPr>
            <m:t>)</m:t>
          </m:r>
        </m:oMath>
      </m:oMathPara>
    </w:p>
    <w:p w14:paraId="5DA6EE67" w14:textId="469C7C67" w:rsidR="00C07FCE" w:rsidRDefault="00000000" w:rsidP="000554BF">
      <w:pPr>
        <w:spacing w:line="480" w:lineRule="auto"/>
        <w:rPr>
          <w:rFonts w:ascii="Arial" w:hAnsi="Arial" w:cs="Arial"/>
          <w:color w:val="333333"/>
          <w:shd w:val="clear" w:color="auto" w:fill="FFFFFF"/>
        </w:rPr>
      </w:pPr>
      <w:r>
        <w:rPr>
          <w:rFonts w:ascii="Arial" w:hAnsi="Arial" w:cs="Arial"/>
          <w:color w:val="333333"/>
          <w:shd w:val="clear" w:color="auto" w:fill="FFFFFF"/>
        </w:rPr>
        <w:t>There</w:t>
      </w:r>
      <w:r>
        <w:rPr>
          <w:rFonts w:ascii="Arial" w:hAnsi="Arial" w:cs="Arial"/>
          <w:color w:val="333333"/>
          <w:shd w:val="clear" w:color="auto" w:fill="FFFFFF"/>
        </w:rPr>
        <w:t xml:space="preserve"> may existing</w:t>
      </w:r>
      <w:r>
        <w:rPr>
          <w:rFonts w:ascii="Arial" w:hAnsi="Arial" w:cs="Arial"/>
          <w:color w:val="333333"/>
          <w:shd w:val="clear" w:color="auto" w:fill="FFFFFF"/>
        </w:rPr>
        <w:t xml:space="preserve"> 2 distinct joint configurations q </w:t>
      </w:r>
      <w:r w:rsidRPr="00A36130">
        <w:rPr>
          <w:rFonts w:ascii="Cambria Math" w:hAnsi="Cambria Math" w:cs="Cambria Math"/>
          <w:color w:val="333333"/>
          <w:shd w:val="clear" w:color="auto" w:fill="FFFFFF"/>
        </w:rPr>
        <w:t>∈</w:t>
      </w:r>
      <w:r>
        <w:rPr>
          <w:rFonts w:ascii="Cambria Math" w:hAnsi="Cambria Math" w:cs="Cambria Math"/>
          <w:color w:val="333333"/>
          <w:shd w:val="clear" w:color="auto" w:fill="FFFFFF"/>
        </w:rPr>
        <w:t xml:space="preserve"> </w:t>
      </w:r>
      <m:oMath>
        <m:r>
          <m:rPr>
            <m:scr m:val="double-struck"/>
          </m:rPr>
          <w:rPr>
            <w:rFonts w:ascii="Cambria Math" w:hAnsi="Cambria Math" w:cs="Arial"/>
          </w:rPr>
          <m:t>R</m:t>
        </m:r>
      </m:oMath>
      <w:r>
        <w:rPr>
          <w:rFonts w:ascii="Arial" w:hAnsi="Arial" w:cs="Arial"/>
          <w:color w:val="000000" w:themeColor="text1"/>
          <w:vertAlign w:val="superscript"/>
        </w:rPr>
        <w:t>2</w:t>
      </w:r>
      <w:r>
        <w:rPr>
          <w:rFonts w:ascii="Arial" w:hAnsi="Arial" w:cs="Arial"/>
          <w:color w:val="333333"/>
          <w:shd w:val="clear" w:color="auto" w:fill="FFFFFF"/>
        </w:rPr>
        <w:t xml:space="preserve"> for a given end point po</w:t>
      </w:r>
      <w:r>
        <w:rPr>
          <w:rFonts w:ascii="Arial" w:hAnsi="Arial" w:cs="Arial"/>
          <w:color w:val="333333"/>
          <w:shd w:val="clear" w:color="auto" w:fill="FFFFFF"/>
        </w:rPr>
        <w:t>sition</w:t>
      </w:r>
      <w:r>
        <w:rPr>
          <w:rFonts w:ascii="Arial" w:hAnsi="Arial" w:cs="Arial"/>
          <w:color w:val="333333"/>
          <w:shd w:val="clear" w:color="auto" w:fill="FFFFFF"/>
        </w:rPr>
        <w:t xml:space="preserve"> X </w:t>
      </w:r>
      <w:r w:rsidRPr="00A36130">
        <w:rPr>
          <w:rFonts w:ascii="Cambria Math" w:hAnsi="Cambria Math" w:cs="Cambria Math"/>
          <w:color w:val="333333"/>
          <w:shd w:val="clear" w:color="auto" w:fill="FFFFFF"/>
        </w:rPr>
        <w:t>∈</w:t>
      </w:r>
      <w:r>
        <w:rPr>
          <w:rFonts w:ascii="Cambria Math" w:hAnsi="Cambria Math" w:cs="Cambria Math"/>
          <w:color w:val="333333"/>
          <w:shd w:val="clear" w:color="auto" w:fill="FFFFFF"/>
        </w:rPr>
        <w:t xml:space="preserve"> </w:t>
      </w:r>
      <m:oMath>
        <m:r>
          <m:rPr>
            <m:scr m:val="double-struck"/>
          </m:rPr>
          <w:rPr>
            <w:rFonts w:ascii="Cambria Math" w:hAnsi="Cambria Math" w:cs="Arial"/>
          </w:rPr>
          <m:t>R</m:t>
        </m:r>
      </m:oMath>
      <w:r>
        <w:rPr>
          <w:rFonts w:ascii="Arial" w:hAnsi="Arial" w:cs="Arial"/>
          <w:color w:val="000000" w:themeColor="text1"/>
          <w:vertAlign w:val="superscript"/>
        </w:rPr>
        <w:t>2</w:t>
      </w:r>
      <w:r>
        <w:rPr>
          <w:rFonts w:ascii="Arial" w:hAnsi="Arial" w:cs="Arial"/>
          <w:color w:val="333333"/>
          <w:shd w:val="clear" w:color="auto" w:fill="FFFFFF"/>
        </w:rPr>
        <w:t xml:space="preserve"> as shown in </w:t>
      </w:r>
      <w:r>
        <w:rPr>
          <w:rFonts w:ascii="Arial" w:hAnsi="Arial" w:cs="Arial"/>
          <w:color w:val="333333"/>
          <w:shd w:val="clear" w:color="auto" w:fill="FFFFFF"/>
        </w:rPr>
        <w:fldChar w:fldCharType="begin"/>
      </w:r>
      <w:r>
        <w:rPr>
          <w:rFonts w:ascii="Arial" w:hAnsi="Arial" w:cs="Arial"/>
          <w:color w:val="333333"/>
          <w:shd w:val="clear" w:color="auto" w:fill="FFFFFF"/>
        </w:rPr>
        <w:instrText xml:space="preserve"> REF _Ref104685533 \h </w:instrText>
      </w:r>
      <w:r>
        <w:rPr>
          <w:rFonts w:ascii="Arial" w:hAnsi="Arial" w:cs="Arial"/>
          <w:color w:val="333333"/>
          <w:shd w:val="clear" w:color="auto" w:fill="FFFFFF"/>
        </w:rPr>
      </w:r>
      <w:r>
        <w:rPr>
          <w:rFonts w:ascii="Arial" w:hAnsi="Arial" w:cs="Arial"/>
          <w:color w:val="333333"/>
          <w:shd w:val="clear" w:color="auto" w:fill="FFFFFF"/>
        </w:rPr>
        <w:fldChar w:fldCharType="separate"/>
      </w:r>
      <w:r>
        <w:t xml:space="preserve">Figure </w:t>
      </w:r>
      <w:r>
        <w:rPr>
          <w:noProof/>
        </w:rPr>
        <w:t>11</w:t>
      </w:r>
      <w:r>
        <w:rPr>
          <w:rFonts w:ascii="Arial" w:hAnsi="Arial" w:cs="Arial"/>
          <w:color w:val="333333"/>
          <w:shd w:val="clear" w:color="auto" w:fill="FFFFFF"/>
        </w:rPr>
        <w:fldChar w:fldCharType="end"/>
      </w:r>
      <w:r>
        <w:rPr>
          <w:rFonts w:ascii="Arial" w:hAnsi="Arial" w:cs="Arial"/>
          <w:color w:val="333333"/>
          <w:shd w:val="clear" w:color="auto" w:fill="FFFFFF"/>
        </w:rPr>
        <w:t>.</w:t>
      </w:r>
      <w:r>
        <w:rPr>
          <w:rFonts w:ascii="Arial" w:hAnsi="Arial" w:cs="Arial"/>
          <w:color w:val="333333"/>
          <w:shd w:val="clear" w:color="auto" w:fill="FFFFFF"/>
        </w:rPr>
        <w:t xml:space="preserve"> The two different sets of configurations can be written as: </w:t>
      </w:r>
    </w:p>
    <w:p w14:paraId="50B31CBA" w14:textId="657E73FB" w:rsidR="004E0777" w:rsidRDefault="00000000" w:rsidP="000554BF">
      <w:pPr>
        <w:spacing w:line="480" w:lineRule="auto"/>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sol1</m:t>
              </m:r>
            </m:sub>
          </m:sSub>
          <m:r>
            <w:rPr>
              <w:rFonts w:ascii="Cambria Math" w:hAnsi="Cambria Math" w:cs="Arial"/>
              <w:color w:val="000000" w:themeColor="text1"/>
            </w:rPr>
            <m:t>=</m:t>
          </m:r>
          <m:d>
            <m:dPr>
              <m:begChr m:val="["/>
              <m:endChr m:val="]"/>
              <m:ctrlPr>
                <w:rPr>
                  <w:rFonts w:ascii="Cambria Math" w:hAnsi="Cambria Math" w:cs="Arial"/>
                  <w:i/>
                  <w:color w:val="000000" w:themeColor="text1"/>
                </w:rPr>
              </m:ctrlPr>
            </m:dPr>
            <m:e>
              <m:m>
                <m:mPr>
                  <m:mcs>
                    <m:mc>
                      <m:mcPr>
                        <m:count m:val="1"/>
                        <m:mcJc m:val="center"/>
                      </m:mcPr>
                    </m:mc>
                  </m:mcs>
                  <m:ctrlPr>
                    <w:rPr>
                      <w:rFonts w:ascii="Cambria Math" w:hAnsi="Cambria Math" w:cs="Arial"/>
                      <w:i/>
                      <w:color w:val="000000" w:themeColor="text1"/>
                    </w:rPr>
                  </m:ctrlPr>
                </m:mPr>
                <m:mr>
                  <m:e>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1</m:t>
                        </m:r>
                      </m:sub>
                    </m:sSub>
                  </m:e>
                </m:mr>
                <m:mr>
                  <m:e>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2</m:t>
                        </m:r>
                      </m:sub>
                    </m:sSub>
                  </m:e>
                </m:mr>
              </m:m>
            </m:e>
          </m:d>
          <m:r>
            <w:rPr>
              <w:rFonts w:ascii="Cambria Math" w:hAnsi="Cambria Math" w:cs="Arial"/>
              <w:color w:val="000000" w:themeColor="text1"/>
            </w:rPr>
            <m:t xml:space="preserve"> = </m:t>
          </m:r>
          <m:d>
            <m:dPr>
              <m:begChr m:val="["/>
              <m:endChr m:val="]"/>
              <m:ctrlPr>
                <w:rPr>
                  <w:rFonts w:ascii="Cambria Math" w:hAnsi="Cambria Math" w:cs="Arial"/>
                  <w:i/>
                  <w:color w:val="000000" w:themeColor="text1"/>
                </w:rPr>
              </m:ctrlPr>
            </m:dPr>
            <m:e>
              <m:m>
                <m:mPr>
                  <m:mcs>
                    <m:mc>
                      <m:mcPr>
                        <m:count m:val="1"/>
                        <m:mcJc m:val="center"/>
                      </m:mcPr>
                    </m:mc>
                  </m:mcs>
                  <m:ctrlPr>
                    <w:rPr>
                      <w:rFonts w:ascii="Cambria Math" w:hAnsi="Cambria Math" w:cs="Arial"/>
                      <w:i/>
                      <w:color w:val="000000" w:themeColor="text1"/>
                    </w:rPr>
                  </m:ctrlPr>
                </m:mPr>
                <m:mr>
                  <m:e>
                    <m:sSup>
                      <m:sSupPr>
                        <m:ctrlPr>
                          <w:rPr>
                            <w:rFonts w:ascii="Cambria Math" w:hAnsi="Cambria Math" w:cs="Arial"/>
                            <w:i/>
                            <w:color w:val="000000" w:themeColor="text1"/>
                          </w:rPr>
                        </m:ctrlPr>
                      </m:sSupPr>
                      <m:e>
                        <m:r>
                          <w:rPr>
                            <w:rFonts w:ascii="Cambria Math" w:hAnsi="Cambria Math" w:cs="Arial"/>
                            <w:color w:val="000000" w:themeColor="text1"/>
                          </w:rPr>
                          <m:t>tan</m:t>
                        </m:r>
                      </m:e>
                      <m:sup>
                        <m:r>
                          <w:rPr>
                            <w:rFonts w:ascii="Cambria Math" w:hAnsi="Cambria Math" w:cs="Arial"/>
                            <w:color w:val="000000" w:themeColor="text1"/>
                          </w:rPr>
                          <m:t>-1</m:t>
                        </m:r>
                      </m:sup>
                    </m:sSup>
                    <m:d>
                      <m:dPr>
                        <m:ctrlPr>
                          <w:rPr>
                            <w:rFonts w:ascii="Cambria Math" w:hAnsi="Cambria Math" w:cs="Arial"/>
                            <w:i/>
                            <w:color w:val="000000" w:themeColor="text1"/>
                          </w:rPr>
                        </m:ctrlPr>
                      </m:dPr>
                      <m:e>
                        <m:f>
                          <m:fPr>
                            <m:ctrlPr>
                              <w:rPr>
                                <w:rFonts w:ascii="Cambria Math" w:hAnsi="Cambria Math" w:cs="Arial"/>
                                <w:i/>
                                <w:color w:val="000000" w:themeColor="text1"/>
                              </w:rPr>
                            </m:ctrlPr>
                          </m:fPr>
                          <m:num>
                            <m:r>
                              <w:rPr>
                                <w:rFonts w:ascii="Cambria Math" w:hAnsi="Cambria Math" w:cs="Arial"/>
                                <w:color w:val="000000" w:themeColor="text1"/>
                              </w:rPr>
                              <m:t>x</m:t>
                            </m:r>
                          </m:num>
                          <m:den>
                            <m:r>
                              <w:rPr>
                                <w:rFonts w:ascii="Cambria Math" w:hAnsi="Cambria Math" w:cs="Arial"/>
                                <w:color w:val="000000" w:themeColor="text1"/>
                              </w:rPr>
                              <m:t>y</m:t>
                            </m:r>
                          </m:den>
                        </m:f>
                      </m:e>
                    </m:d>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tan</m:t>
                        </m:r>
                      </m:e>
                      <m:sup>
                        <m:r>
                          <w:rPr>
                            <w:rFonts w:ascii="Cambria Math" w:hAnsi="Cambria Math" w:cs="Arial"/>
                            <w:color w:val="000000" w:themeColor="text1"/>
                          </w:rPr>
                          <m:t>-1</m:t>
                        </m:r>
                      </m:sup>
                    </m:sSup>
                    <m:d>
                      <m:dPr>
                        <m:ctrlPr>
                          <w:rPr>
                            <w:rFonts w:ascii="Cambria Math" w:hAnsi="Cambria Math" w:cs="Arial"/>
                            <w:i/>
                            <w:color w:val="000000" w:themeColor="text1"/>
                          </w:rPr>
                        </m:ctrlPr>
                      </m:dPr>
                      <m:e>
                        <m:f>
                          <m:fPr>
                            <m:ctrlPr>
                              <w:rPr>
                                <w:rFonts w:ascii="Cambria Math" w:hAnsi="Cambria Math" w:cs="Arial"/>
                                <w:i/>
                                <w:color w:val="000000" w:themeColor="text1"/>
                              </w:rPr>
                            </m:ctrlPr>
                          </m:fPr>
                          <m:num>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2</m:t>
                                </m:r>
                              </m:sub>
                            </m:sSub>
                            <m:func>
                              <m:funcPr>
                                <m:ctrlPr>
                                  <w:rPr>
                                    <w:rFonts w:ascii="Cambria Math" w:hAnsi="Cambria Math" w:cs="Arial"/>
                                    <w:i/>
                                    <w:color w:val="000000" w:themeColor="text1"/>
                                  </w:rPr>
                                </m:ctrlPr>
                              </m:funcPr>
                              <m:fName>
                                <m:r>
                                  <m:rPr>
                                    <m:sty m:val="p"/>
                                  </m:rPr>
                                  <w:rPr>
                                    <w:rFonts w:ascii="Cambria Math" w:hAnsi="Cambria Math" w:cs="Arial"/>
                                    <w:color w:val="000000" w:themeColor="text1"/>
                                  </w:rPr>
                                  <m:t>sin</m:t>
                                </m:r>
                              </m:fName>
                              <m:e>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2</m:t>
                                        </m:r>
                                      </m:sub>
                                    </m:sSub>
                                  </m:e>
                                </m:d>
                              </m:e>
                            </m:func>
                          </m:num>
                          <m:den>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1</m:t>
                                </m:r>
                              </m:sub>
                            </m:sSub>
                            <m:r>
                              <w:rPr>
                                <w:rFonts w:ascii="Cambria Math" w:hAnsi="Cambria Math" w:cs="Arial"/>
                                <w:color w:val="000000" w:themeColor="text1"/>
                              </w:rPr>
                              <m:t>+</m:t>
                            </m:r>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2</m:t>
                                </m:r>
                              </m:sub>
                            </m:sSub>
                            <m:r>
                              <w:rPr>
                                <w:rFonts w:ascii="Cambria Math" w:hAnsi="Cambria Math" w:cs="Arial"/>
                                <w:color w:val="000000" w:themeColor="text1"/>
                              </w:rPr>
                              <m:t xml:space="preserve"> </m:t>
                            </m:r>
                            <m:r>
                              <m:rPr>
                                <m:sty m:val="p"/>
                              </m:rPr>
                              <w:rPr>
                                <w:rFonts w:ascii="Cambria Math" w:hAnsi="Cambria Math" w:cs="Arial"/>
                                <w:color w:val="000000" w:themeColor="text1"/>
                              </w:rPr>
                              <m:t>cos⁡</m:t>
                            </m:r>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2</m:t>
                                </m:r>
                              </m:sub>
                            </m:sSub>
                            <m:r>
                              <w:rPr>
                                <w:rFonts w:ascii="Cambria Math" w:hAnsi="Cambria Math" w:cs="Arial"/>
                                <w:color w:val="000000" w:themeColor="text1"/>
                              </w:rPr>
                              <m:t>)</m:t>
                            </m:r>
                          </m:den>
                        </m:f>
                      </m:e>
                    </m:d>
                  </m:e>
                </m:mr>
                <m:mr>
                  <m:e>
                    <m:r>
                      <w:rPr>
                        <w:rFonts w:ascii="Cambria Math" w:hAnsi="Cambria Math" w:cs="Arial"/>
                        <w:color w:val="000000" w:themeColor="text1"/>
                      </w:rPr>
                      <m:t>π</m:t>
                    </m:r>
                    <m:r>
                      <m:rPr>
                        <m:sty m:val="p"/>
                      </m:rP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cos</m:t>
                        </m:r>
                      </m:e>
                      <m:sup>
                        <m:r>
                          <w:rPr>
                            <w:rFonts w:ascii="Cambria Math" w:hAnsi="Cambria Math" w:cs="Arial"/>
                            <w:color w:val="000000" w:themeColor="text1"/>
                          </w:rPr>
                          <m:t>-1</m:t>
                        </m:r>
                      </m:sup>
                    </m:sSup>
                    <m:r>
                      <w:rPr>
                        <w:rFonts w:ascii="Cambria Math" w:hAnsi="Cambria Math" w:cs="Arial"/>
                        <w:color w:val="000000" w:themeColor="text1"/>
                      </w:rPr>
                      <m:t>(</m:t>
                    </m:r>
                    <m:f>
                      <m:fPr>
                        <m:ctrlPr>
                          <w:rPr>
                            <w:rFonts w:ascii="Cambria Math" w:hAnsi="Cambria Math" w:cs="Arial"/>
                            <w:i/>
                            <w:color w:val="000000" w:themeColor="text1"/>
                          </w:rPr>
                        </m:ctrlPr>
                      </m:fPr>
                      <m:num>
                        <m:sSubSup>
                          <m:sSubSupPr>
                            <m:ctrlPr>
                              <w:rPr>
                                <w:rFonts w:ascii="Cambria Math" w:hAnsi="Cambria Math" w:cs="Arial"/>
                                <w:i/>
                                <w:color w:val="000000" w:themeColor="text1"/>
                              </w:rPr>
                            </m:ctrlPr>
                          </m:sSubSupPr>
                          <m:e>
                            <m:r>
                              <w:rPr>
                                <w:rFonts w:ascii="Cambria Math" w:hAnsi="Cambria Math" w:cs="Arial"/>
                                <w:color w:val="000000" w:themeColor="text1"/>
                              </w:rPr>
                              <m:t>l</m:t>
                            </m:r>
                          </m:e>
                          <m:sub>
                            <m:r>
                              <w:rPr>
                                <w:rFonts w:ascii="Cambria Math" w:hAnsi="Cambria Math" w:cs="Arial"/>
                                <w:color w:val="000000" w:themeColor="text1"/>
                              </w:rPr>
                              <m:t>1</m:t>
                            </m:r>
                          </m:sub>
                          <m:sup>
                            <m:r>
                              <w:rPr>
                                <w:rFonts w:ascii="Cambria Math" w:hAnsi="Cambria Math" w:cs="Arial"/>
                                <w:color w:val="000000" w:themeColor="text1"/>
                              </w:rPr>
                              <m:t>1</m:t>
                            </m:r>
                          </m:sup>
                        </m:sSubSup>
                        <m:r>
                          <w:rPr>
                            <w:rFonts w:ascii="Cambria Math" w:hAnsi="Cambria Math" w:cs="Arial"/>
                            <w:color w:val="000000" w:themeColor="text1"/>
                          </w:rPr>
                          <m:t>+</m:t>
                        </m:r>
                        <m:sSubSup>
                          <m:sSubSupPr>
                            <m:ctrlPr>
                              <w:rPr>
                                <w:rFonts w:ascii="Cambria Math" w:hAnsi="Cambria Math" w:cs="Arial"/>
                                <w:i/>
                                <w:color w:val="000000" w:themeColor="text1"/>
                              </w:rPr>
                            </m:ctrlPr>
                          </m:sSubSupPr>
                          <m:e>
                            <m:r>
                              <w:rPr>
                                <w:rFonts w:ascii="Cambria Math" w:hAnsi="Cambria Math" w:cs="Arial"/>
                                <w:color w:val="000000" w:themeColor="text1"/>
                              </w:rPr>
                              <m:t>l</m:t>
                            </m:r>
                          </m:e>
                          <m:sub>
                            <m:r>
                              <w:rPr>
                                <w:rFonts w:ascii="Cambria Math" w:hAnsi="Cambria Math" w:cs="Arial"/>
                                <w:color w:val="000000" w:themeColor="text1"/>
                              </w:rPr>
                              <m:t>2</m:t>
                            </m:r>
                          </m:sub>
                          <m:sup>
                            <m:r>
                              <w:rPr>
                                <w:rFonts w:ascii="Cambria Math" w:hAnsi="Cambria Math" w:cs="Arial"/>
                                <w:color w:val="000000" w:themeColor="text1"/>
                              </w:rPr>
                              <m:t>2</m:t>
                            </m:r>
                          </m:sup>
                        </m:sSubSup>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y</m:t>
                            </m:r>
                          </m:e>
                          <m:sup>
                            <m:r>
                              <w:rPr>
                                <w:rFonts w:ascii="Cambria Math" w:hAnsi="Cambria Math" w:cs="Arial"/>
                                <w:color w:val="000000" w:themeColor="text1"/>
                              </w:rPr>
                              <m:t>2</m:t>
                            </m:r>
                          </m:sup>
                        </m:sSup>
                      </m:num>
                      <m:den>
                        <m:r>
                          <w:rPr>
                            <w:rFonts w:ascii="Cambria Math" w:hAnsi="Cambria Math" w:cs="Arial"/>
                            <w:color w:val="000000" w:themeColor="text1"/>
                          </w:rPr>
                          <m:t xml:space="preserve">2 </m:t>
                        </m:r>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1</m:t>
                            </m:r>
                          </m:sub>
                        </m:sSub>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2</m:t>
                            </m:r>
                          </m:sub>
                        </m:sSub>
                      </m:den>
                    </m:f>
                    <m:r>
                      <w:rPr>
                        <w:rFonts w:ascii="Cambria Math" w:hAnsi="Cambria Math" w:cs="Arial"/>
                        <w:color w:val="000000" w:themeColor="text1"/>
                      </w:rPr>
                      <m:t>)</m:t>
                    </m:r>
                  </m:e>
                </m:mr>
              </m:m>
            </m:e>
          </m:d>
        </m:oMath>
      </m:oMathPara>
    </w:p>
    <w:p w14:paraId="5D81E8AC" w14:textId="16610C77" w:rsidR="00BF1755" w:rsidRDefault="00000000" w:rsidP="000554BF">
      <w:pPr>
        <w:spacing w:line="480" w:lineRule="auto"/>
        <w:rPr>
          <w:rFonts w:ascii="Arial" w:hAnsi="Arial" w:cs="Arial"/>
          <w:color w:val="000000" w:themeColor="text1"/>
        </w:rPr>
      </w:pPr>
      <w:r>
        <w:rPr>
          <w:rFonts w:ascii="Arial" w:hAnsi="Arial" w:cs="Arial"/>
          <w:color w:val="000000" w:themeColor="text1"/>
        </w:rPr>
        <w:t>and</w:t>
      </w:r>
    </w:p>
    <w:p w14:paraId="7998A914" w14:textId="1EE6922C" w:rsidR="00820E47" w:rsidRPr="003E061B" w:rsidRDefault="00000000" w:rsidP="00820E47">
      <w:pPr>
        <w:spacing w:line="480" w:lineRule="auto"/>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sol2</m:t>
              </m:r>
            </m:sub>
          </m:sSub>
          <m:r>
            <w:rPr>
              <w:rFonts w:ascii="Cambria Math" w:hAnsi="Cambria Math" w:cs="Arial"/>
              <w:color w:val="000000" w:themeColor="text1"/>
            </w:rPr>
            <m:t>=</m:t>
          </m:r>
          <m:d>
            <m:dPr>
              <m:begChr m:val="["/>
              <m:endChr m:val="]"/>
              <m:ctrlPr>
                <w:rPr>
                  <w:rFonts w:ascii="Cambria Math" w:hAnsi="Cambria Math" w:cs="Arial"/>
                  <w:i/>
                  <w:color w:val="000000" w:themeColor="text1"/>
                </w:rPr>
              </m:ctrlPr>
            </m:dPr>
            <m:e>
              <m:m>
                <m:mPr>
                  <m:mcs>
                    <m:mc>
                      <m:mcPr>
                        <m:count m:val="1"/>
                        <m:mcJc m:val="center"/>
                      </m:mcPr>
                    </m:mc>
                  </m:mcs>
                  <m:ctrlPr>
                    <w:rPr>
                      <w:rFonts w:ascii="Cambria Math" w:hAnsi="Cambria Math" w:cs="Arial"/>
                      <w:i/>
                      <w:color w:val="000000" w:themeColor="text1"/>
                    </w:rPr>
                  </m:ctrlPr>
                </m:mPr>
                <m:mr>
                  <m:e>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1</m:t>
                        </m:r>
                      </m:sub>
                    </m:sSub>
                  </m:e>
                </m:mr>
                <m:mr>
                  <m:e>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2</m:t>
                        </m:r>
                      </m:sub>
                    </m:sSub>
                  </m:e>
                </m:mr>
              </m:m>
            </m:e>
          </m:d>
          <m:r>
            <w:rPr>
              <w:rFonts w:ascii="Cambria Math" w:hAnsi="Cambria Math" w:cs="Arial"/>
              <w:color w:val="000000" w:themeColor="text1"/>
            </w:rPr>
            <m:t xml:space="preserve">= </m:t>
          </m:r>
          <m:d>
            <m:dPr>
              <m:begChr m:val="["/>
              <m:endChr m:val="]"/>
              <m:ctrlPr>
                <w:rPr>
                  <w:rFonts w:ascii="Cambria Math" w:hAnsi="Cambria Math" w:cs="Arial"/>
                  <w:i/>
                  <w:color w:val="000000" w:themeColor="text1"/>
                </w:rPr>
              </m:ctrlPr>
            </m:dPr>
            <m:e>
              <m:m>
                <m:mPr>
                  <m:mcs>
                    <m:mc>
                      <m:mcPr>
                        <m:count m:val="1"/>
                        <m:mcJc m:val="center"/>
                      </m:mcPr>
                    </m:mc>
                  </m:mcs>
                  <m:ctrlPr>
                    <w:rPr>
                      <w:rFonts w:ascii="Cambria Math" w:hAnsi="Cambria Math" w:cs="Arial"/>
                      <w:i/>
                      <w:color w:val="000000" w:themeColor="text1"/>
                    </w:rPr>
                  </m:ctrlPr>
                </m:mPr>
                <m:mr>
                  <m:e>
                    <m:sSup>
                      <m:sSupPr>
                        <m:ctrlPr>
                          <w:rPr>
                            <w:rFonts w:ascii="Cambria Math" w:hAnsi="Cambria Math" w:cs="Arial"/>
                            <w:i/>
                            <w:color w:val="000000" w:themeColor="text1"/>
                          </w:rPr>
                        </m:ctrlPr>
                      </m:sSupPr>
                      <m:e>
                        <m:r>
                          <w:rPr>
                            <w:rFonts w:ascii="Cambria Math" w:hAnsi="Cambria Math" w:cs="Arial"/>
                            <w:color w:val="000000" w:themeColor="text1"/>
                          </w:rPr>
                          <m:t>tan</m:t>
                        </m:r>
                      </m:e>
                      <m:sup>
                        <m:r>
                          <w:rPr>
                            <w:rFonts w:ascii="Cambria Math" w:hAnsi="Cambria Math" w:cs="Arial"/>
                            <w:color w:val="000000" w:themeColor="text1"/>
                          </w:rPr>
                          <m:t>-1</m:t>
                        </m:r>
                      </m:sup>
                    </m:sSup>
                    <m:d>
                      <m:dPr>
                        <m:ctrlPr>
                          <w:rPr>
                            <w:rFonts w:ascii="Cambria Math" w:hAnsi="Cambria Math" w:cs="Arial"/>
                            <w:i/>
                            <w:color w:val="000000" w:themeColor="text1"/>
                          </w:rPr>
                        </m:ctrlPr>
                      </m:dPr>
                      <m:e>
                        <m:f>
                          <m:fPr>
                            <m:ctrlPr>
                              <w:rPr>
                                <w:rFonts w:ascii="Cambria Math" w:hAnsi="Cambria Math" w:cs="Arial"/>
                                <w:i/>
                                <w:color w:val="000000" w:themeColor="text1"/>
                              </w:rPr>
                            </m:ctrlPr>
                          </m:fPr>
                          <m:num>
                            <m:r>
                              <w:rPr>
                                <w:rFonts w:ascii="Cambria Math" w:hAnsi="Cambria Math" w:cs="Arial"/>
                                <w:color w:val="000000" w:themeColor="text1"/>
                              </w:rPr>
                              <m:t>x</m:t>
                            </m:r>
                          </m:num>
                          <m:den>
                            <m:r>
                              <w:rPr>
                                <w:rFonts w:ascii="Cambria Math" w:hAnsi="Cambria Math" w:cs="Arial"/>
                                <w:color w:val="000000" w:themeColor="text1"/>
                              </w:rPr>
                              <m:t>y</m:t>
                            </m:r>
                          </m:den>
                        </m:f>
                      </m:e>
                    </m:d>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tan</m:t>
                        </m:r>
                      </m:e>
                      <m:sup>
                        <m:r>
                          <w:rPr>
                            <w:rFonts w:ascii="Cambria Math" w:hAnsi="Cambria Math" w:cs="Arial"/>
                            <w:color w:val="000000" w:themeColor="text1"/>
                          </w:rPr>
                          <m:t>-1</m:t>
                        </m:r>
                      </m:sup>
                    </m:sSup>
                    <m:d>
                      <m:dPr>
                        <m:ctrlPr>
                          <w:rPr>
                            <w:rFonts w:ascii="Cambria Math" w:hAnsi="Cambria Math" w:cs="Arial"/>
                            <w:i/>
                            <w:color w:val="000000" w:themeColor="text1"/>
                          </w:rPr>
                        </m:ctrlPr>
                      </m:dPr>
                      <m:e>
                        <m:f>
                          <m:fPr>
                            <m:ctrlPr>
                              <w:rPr>
                                <w:rFonts w:ascii="Cambria Math" w:hAnsi="Cambria Math" w:cs="Arial"/>
                                <w:i/>
                                <w:color w:val="000000" w:themeColor="text1"/>
                              </w:rPr>
                            </m:ctrlPr>
                          </m:fPr>
                          <m:num>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2</m:t>
                                </m:r>
                              </m:sub>
                            </m:sSub>
                            <m:func>
                              <m:funcPr>
                                <m:ctrlPr>
                                  <w:rPr>
                                    <w:rFonts w:ascii="Cambria Math" w:hAnsi="Cambria Math" w:cs="Arial"/>
                                    <w:i/>
                                    <w:color w:val="000000" w:themeColor="text1"/>
                                  </w:rPr>
                                </m:ctrlPr>
                              </m:funcPr>
                              <m:fName>
                                <m:r>
                                  <m:rPr>
                                    <m:sty m:val="p"/>
                                  </m:rPr>
                                  <w:rPr>
                                    <w:rFonts w:ascii="Cambria Math" w:hAnsi="Cambria Math" w:cs="Arial"/>
                                    <w:color w:val="000000" w:themeColor="text1"/>
                                  </w:rPr>
                                  <m:t>sin</m:t>
                                </m:r>
                              </m:fName>
                              <m:e>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2</m:t>
                                        </m:r>
                                      </m:sub>
                                    </m:sSub>
                                  </m:e>
                                </m:d>
                              </m:e>
                            </m:func>
                          </m:num>
                          <m:den>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1</m:t>
                                </m:r>
                              </m:sub>
                            </m:sSub>
                            <m:r>
                              <w:rPr>
                                <w:rFonts w:ascii="Cambria Math" w:hAnsi="Cambria Math" w:cs="Arial"/>
                                <w:color w:val="000000" w:themeColor="text1"/>
                              </w:rPr>
                              <m:t>+</m:t>
                            </m:r>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2</m:t>
                                </m:r>
                              </m:sub>
                            </m:sSub>
                            <m:r>
                              <w:rPr>
                                <w:rFonts w:ascii="Cambria Math" w:hAnsi="Cambria Math" w:cs="Arial"/>
                                <w:color w:val="000000" w:themeColor="text1"/>
                              </w:rPr>
                              <m:t xml:space="preserve"> </m:t>
                            </m:r>
                            <m:r>
                              <m:rPr>
                                <m:sty m:val="p"/>
                              </m:rPr>
                              <w:rPr>
                                <w:rFonts w:ascii="Cambria Math" w:hAnsi="Cambria Math" w:cs="Arial"/>
                                <w:color w:val="000000" w:themeColor="text1"/>
                              </w:rPr>
                              <m:t>cos⁡</m:t>
                            </m:r>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q</m:t>
                                </m:r>
                              </m:e>
                              <m:sub>
                                <m:r>
                                  <w:rPr>
                                    <w:rFonts w:ascii="Cambria Math" w:hAnsi="Cambria Math" w:cs="Arial"/>
                                    <w:color w:val="000000" w:themeColor="text1"/>
                                  </w:rPr>
                                  <m:t>2</m:t>
                                </m:r>
                              </m:sub>
                            </m:sSub>
                            <m:r>
                              <w:rPr>
                                <w:rFonts w:ascii="Cambria Math" w:hAnsi="Cambria Math" w:cs="Arial"/>
                                <w:color w:val="000000" w:themeColor="text1"/>
                              </w:rPr>
                              <m:t>)</m:t>
                            </m:r>
                          </m:den>
                        </m:f>
                      </m:e>
                    </m:d>
                  </m:e>
                </m:mr>
                <m:mr>
                  <m:e>
                    <m:sSup>
                      <m:sSupPr>
                        <m:ctrlPr>
                          <w:rPr>
                            <w:rFonts w:ascii="Cambria Math" w:hAnsi="Cambria Math" w:cs="Arial"/>
                            <w:i/>
                            <w:color w:val="000000" w:themeColor="text1"/>
                          </w:rPr>
                        </m:ctrlPr>
                      </m:sSupPr>
                      <m:e>
                        <m:r>
                          <w:rPr>
                            <w:rFonts w:ascii="Cambria Math" w:hAnsi="Cambria Math" w:cs="Arial"/>
                            <w:color w:val="000000" w:themeColor="text1"/>
                          </w:rPr>
                          <m:t>cos</m:t>
                        </m:r>
                      </m:e>
                      <m:sup>
                        <m:r>
                          <w:rPr>
                            <w:rFonts w:ascii="Cambria Math" w:hAnsi="Cambria Math" w:cs="Arial"/>
                            <w:color w:val="000000" w:themeColor="text1"/>
                          </w:rPr>
                          <m:t>-1</m:t>
                        </m:r>
                      </m:sup>
                    </m:sSup>
                    <m:r>
                      <w:rPr>
                        <w:rFonts w:ascii="Cambria Math" w:hAnsi="Cambria Math" w:cs="Arial"/>
                        <w:color w:val="000000" w:themeColor="text1"/>
                      </w:rPr>
                      <m:t>(</m:t>
                    </m:r>
                    <m:f>
                      <m:fPr>
                        <m:ctrlPr>
                          <w:rPr>
                            <w:rFonts w:ascii="Cambria Math" w:hAnsi="Cambria Math" w:cs="Arial"/>
                            <w:i/>
                            <w:color w:val="000000" w:themeColor="text1"/>
                          </w:rPr>
                        </m:ctrlPr>
                      </m:fPr>
                      <m:num>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m:t>
                        </m:r>
                        <m:sSubSup>
                          <m:sSubSupPr>
                            <m:ctrlPr>
                              <w:rPr>
                                <w:rFonts w:ascii="Cambria Math" w:hAnsi="Cambria Math" w:cs="Arial"/>
                                <w:i/>
                                <w:color w:val="000000" w:themeColor="text1"/>
                              </w:rPr>
                            </m:ctrlPr>
                          </m:sSubSupPr>
                          <m:e>
                            <m:r>
                              <w:rPr>
                                <w:rFonts w:ascii="Cambria Math" w:hAnsi="Cambria Math" w:cs="Arial"/>
                                <w:color w:val="000000" w:themeColor="text1"/>
                              </w:rPr>
                              <m:t>l</m:t>
                            </m:r>
                          </m:e>
                          <m:sub>
                            <m:r>
                              <w:rPr>
                                <w:rFonts w:ascii="Cambria Math" w:hAnsi="Cambria Math" w:cs="Arial"/>
                                <w:color w:val="000000" w:themeColor="text1"/>
                              </w:rPr>
                              <m:t>1</m:t>
                            </m:r>
                          </m:sub>
                          <m:sup>
                            <m:r>
                              <w:rPr>
                                <w:rFonts w:ascii="Cambria Math" w:hAnsi="Cambria Math" w:cs="Arial"/>
                                <w:color w:val="000000" w:themeColor="text1"/>
                              </w:rPr>
                              <m:t>1</m:t>
                            </m:r>
                          </m:sup>
                        </m:sSubSup>
                        <m:r>
                          <w:rPr>
                            <w:rFonts w:ascii="Cambria Math" w:hAnsi="Cambria Math" w:cs="Arial"/>
                            <w:color w:val="000000" w:themeColor="text1"/>
                          </w:rPr>
                          <m:t>-</m:t>
                        </m:r>
                        <m:sSubSup>
                          <m:sSubSupPr>
                            <m:ctrlPr>
                              <w:rPr>
                                <w:rFonts w:ascii="Cambria Math" w:hAnsi="Cambria Math" w:cs="Arial"/>
                                <w:i/>
                                <w:color w:val="000000" w:themeColor="text1"/>
                              </w:rPr>
                            </m:ctrlPr>
                          </m:sSubSupPr>
                          <m:e>
                            <m:r>
                              <w:rPr>
                                <w:rFonts w:ascii="Cambria Math" w:hAnsi="Cambria Math" w:cs="Arial"/>
                                <w:color w:val="000000" w:themeColor="text1"/>
                              </w:rPr>
                              <m:t>l</m:t>
                            </m:r>
                          </m:e>
                          <m:sub>
                            <m:r>
                              <w:rPr>
                                <w:rFonts w:ascii="Cambria Math" w:hAnsi="Cambria Math" w:cs="Arial"/>
                                <w:color w:val="000000" w:themeColor="text1"/>
                              </w:rPr>
                              <m:t>2</m:t>
                            </m:r>
                          </m:sub>
                          <m:sup>
                            <m:r>
                              <w:rPr>
                                <w:rFonts w:ascii="Cambria Math" w:hAnsi="Cambria Math" w:cs="Arial"/>
                                <w:color w:val="000000" w:themeColor="text1"/>
                              </w:rPr>
                              <m:t>2</m:t>
                            </m:r>
                          </m:sup>
                        </m:sSubSup>
                      </m:num>
                      <m:den>
                        <m:r>
                          <w:rPr>
                            <w:rFonts w:ascii="Cambria Math" w:hAnsi="Cambria Math" w:cs="Arial"/>
                            <w:color w:val="000000" w:themeColor="text1"/>
                          </w:rPr>
                          <m:t xml:space="preserve">2 </m:t>
                        </m:r>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1</m:t>
                            </m:r>
                          </m:sub>
                        </m:sSub>
                        <m:sSub>
                          <m:sSubPr>
                            <m:ctrlPr>
                              <w:rPr>
                                <w:rFonts w:ascii="Cambria Math" w:eastAsia="BookAntiqua" w:hAnsi="Cambria Math" w:cs="BookAntiqua"/>
                                <w:i/>
                              </w:rPr>
                            </m:ctrlPr>
                          </m:sSubPr>
                          <m:e>
                            <m:r>
                              <w:rPr>
                                <w:rFonts w:ascii="Cambria Math" w:eastAsia="BookAntiqua" w:hAnsi="Cambria Math" w:cs="BookAntiqua"/>
                              </w:rPr>
                              <m:t>l</m:t>
                            </m:r>
                          </m:e>
                          <m:sub>
                            <m:r>
                              <w:rPr>
                                <w:rFonts w:ascii="Cambria Math" w:eastAsia="BookAntiqua" w:hAnsi="Cambria Math" w:cs="BookAntiqua"/>
                              </w:rPr>
                              <m:t>2</m:t>
                            </m:r>
                          </m:sub>
                        </m:sSub>
                      </m:den>
                    </m:f>
                    <m:r>
                      <w:rPr>
                        <w:rFonts w:ascii="Cambria Math" w:hAnsi="Cambria Math" w:cs="Arial"/>
                        <w:color w:val="000000" w:themeColor="text1"/>
                      </w:rPr>
                      <m:t>)</m:t>
                    </m:r>
                  </m:e>
                </m:mr>
              </m:m>
            </m:e>
          </m:d>
        </m:oMath>
      </m:oMathPara>
    </w:p>
    <w:p w14:paraId="3D9682A4" w14:textId="77777777" w:rsidR="002A455B" w:rsidRDefault="00000000" w:rsidP="00820E47">
      <w:pPr>
        <w:spacing w:line="480" w:lineRule="auto"/>
        <w:rPr>
          <w:rFonts w:ascii="Arial" w:hAnsi="Arial" w:cs="Arial"/>
          <w:color w:val="000000" w:themeColor="text1"/>
        </w:rPr>
      </w:pPr>
    </w:p>
    <w:p w14:paraId="4918008C" w14:textId="0C105AC7" w:rsidR="00FB57A2" w:rsidRDefault="00000000" w:rsidP="00FB57A2">
      <w:pPr>
        <w:keepNext/>
        <w:spacing w:line="480" w:lineRule="auto"/>
      </w:pPr>
      <w:r>
        <w:rPr>
          <w:noProof/>
        </w:rPr>
        <w:lastRenderedPageBreak/>
        <w:drawing>
          <wp:inline distT="0" distB="0" distL="0" distR="0" wp14:anchorId="6A772D6E" wp14:editId="7E037A39">
            <wp:extent cx="5486400" cy="5141595"/>
            <wp:effectExtent l="0" t="0" r="0" b="190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a:stretch>
                      <a:fillRect/>
                    </a:stretch>
                  </pic:blipFill>
                  <pic:spPr>
                    <a:xfrm>
                      <a:off x="0" y="0"/>
                      <a:ext cx="5486400" cy="5141595"/>
                    </a:xfrm>
                    <a:prstGeom prst="rect">
                      <a:avLst/>
                    </a:prstGeom>
                  </pic:spPr>
                </pic:pic>
              </a:graphicData>
            </a:graphic>
          </wp:inline>
        </w:drawing>
      </w:r>
    </w:p>
    <w:p w14:paraId="38D9C5F0" w14:textId="60439F26" w:rsidR="00FB57A2" w:rsidRDefault="00000000" w:rsidP="00FB57A2">
      <w:bookmarkStart w:id="30" w:name="_Ref104685533"/>
      <w:bookmarkStart w:id="31" w:name="_Toc114674950"/>
      <w:r>
        <w:t xml:space="preserve">Figure </w:t>
      </w:r>
      <w:fldSimple w:instr=" SEQ Figure \* ARABIC ">
        <w:r>
          <w:rPr>
            <w:noProof/>
          </w:rPr>
          <w:t>11</w:t>
        </w:r>
      </w:fldSimple>
      <w:bookmarkEnd w:id="30"/>
      <w:r w:rsidRPr="00FB57A2">
        <w:t>. Two distinct joint configurations: the black color links is one possible</w:t>
      </w:r>
      <w:r>
        <w:t xml:space="preserve"> </w:t>
      </w:r>
      <w:r w:rsidRPr="00FB57A2">
        <w:t>combination and the gray color links is the other possible co</w:t>
      </w:r>
      <w:r w:rsidRPr="00FB57A2">
        <w:t>mbination.</w:t>
      </w:r>
      <w:bookmarkEnd w:id="31"/>
    </w:p>
    <w:p w14:paraId="7FE99C3F" w14:textId="1740DCFB" w:rsidR="00877C09" w:rsidRPr="00DD30DF" w:rsidRDefault="00000000" w:rsidP="008405AA">
      <w:bookmarkStart w:id="32" w:name="_Toc114675354"/>
      <w:r>
        <w:t xml:space="preserve">1.5.6 </w:t>
      </w:r>
      <w:r w:rsidRPr="00513DA2">
        <w:t xml:space="preserve">Motion </w:t>
      </w:r>
      <w:r w:rsidRPr="00513DA2">
        <w:t>P</w:t>
      </w:r>
      <w:r w:rsidRPr="00513DA2">
        <w:t>lanning</w:t>
      </w:r>
      <w:r w:rsidRPr="00513DA2">
        <w:t xml:space="preserve"> for </w:t>
      </w:r>
      <w:r w:rsidRPr="00513DA2">
        <w:t>R</w:t>
      </w:r>
      <w:r w:rsidRPr="00513DA2">
        <w:t xml:space="preserve">obotic </w:t>
      </w:r>
      <w:r>
        <w:t>Manipulators</w:t>
      </w:r>
      <w:bookmarkEnd w:id="32"/>
    </w:p>
    <w:p w14:paraId="4E605E93" w14:textId="515B35AF" w:rsidR="00A53899" w:rsidRDefault="00000000" w:rsidP="009634D5">
      <w:pPr>
        <w:spacing w:line="480" w:lineRule="auto"/>
        <w:rPr>
          <w:color w:val="000000" w:themeColor="text1"/>
        </w:rPr>
      </w:pPr>
      <w:r w:rsidRPr="00FC74B0">
        <w:rPr>
          <w:color w:val="000000" w:themeColor="text1"/>
        </w:rPr>
        <w:t xml:space="preserve">Motion planning </w:t>
      </w:r>
      <w:r>
        <w:rPr>
          <w:color w:val="000000" w:themeColor="text1"/>
        </w:rPr>
        <w:t>is</w:t>
      </w:r>
      <w:r w:rsidRPr="00FC74B0">
        <w:rPr>
          <w:color w:val="000000" w:themeColor="text1"/>
        </w:rPr>
        <w:t xml:space="preserve"> important in the field of </w:t>
      </w:r>
      <w:r w:rsidRPr="00FC74B0">
        <w:rPr>
          <w:color w:val="000000" w:themeColor="text1"/>
        </w:rPr>
        <w:t>manipulat</w:t>
      </w:r>
      <w:r>
        <w:rPr>
          <w:color w:val="000000" w:themeColor="text1"/>
        </w:rPr>
        <w:t>or</w:t>
      </w:r>
      <w:r w:rsidRPr="00FC74B0">
        <w:rPr>
          <w:color w:val="000000" w:themeColor="text1"/>
        </w:rPr>
        <w:t xml:space="preserve"> </w:t>
      </w:r>
      <w:r w:rsidRPr="00FC74B0">
        <w:rPr>
          <w:color w:val="000000" w:themeColor="text1"/>
        </w:rPr>
        <w:t>robot</w:t>
      </w:r>
      <w:r>
        <w:rPr>
          <w:color w:val="000000" w:themeColor="text1"/>
        </w:rPr>
        <w:t>ic</w:t>
      </w:r>
      <w:r w:rsidRPr="00FC74B0">
        <w:rPr>
          <w:color w:val="000000" w:themeColor="text1"/>
        </w:rPr>
        <w:t xml:space="preserve">s. </w:t>
      </w:r>
      <w:r w:rsidRPr="00FC74B0">
        <w:rPr>
          <w:color w:val="000000" w:themeColor="text1"/>
        </w:rPr>
        <w:t xml:space="preserve">Motion planning is </w:t>
      </w:r>
      <w:r w:rsidRPr="00FC74B0">
        <w:rPr>
          <w:color w:val="000000" w:themeColor="text1"/>
        </w:rPr>
        <w:t>to find a way that</w:t>
      </w:r>
      <w:r w:rsidRPr="00FC74B0">
        <w:rPr>
          <w:color w:val="000000" w:themeColor="text1"/>
        </w:rPr>
        <w:t xml:space="preserve"> how to manipulate a robot to reach the desired configuration without collisions.</w:t>
      </w:r>
      <w:r>
        <w:rPr>
          <w:color w:val="000000" w:themeColor="text1"/>
        </w:rPr>
        <w:t xml:space="preserve"> </w:t>
      </w:r>
      <w:r w:rsidRPr="00A53899">
        <w:rPr>
          <w:rFonts w:ascii="Arial" w:hAnsi="Arial" w:cs="Arial"/>
          <w:color w:val="000000" w:themeColor="text1"/>
          <w:shd w:val="clear" w:color="auto" w:fill="FFFFFF"/>
        </w:rPr>
        <w:t xml:space="preserve">One of the most important factors in </w:t>
      </w:r>
      <w:r>
        <w:rPr>
          <w:rFonts w:ascii="Arial" w:hAnsi="Arial" w:cs="Arial"/>
          <w:color w:val="000000" w:themeColor="text1"/>
          <w:shd w:val="clear" w:color="auto" w:fill="FFFFFF"/>
        </w:rPr>
        <w:t>motion</w:t>
      </w:r>
      <w:r w:rsidRPr="00A53899">
        <w:rPr>
          <w:rFonts w:ascii="Arial" w:hAnsi="Arial" w:cs="Arial"/>
          <w:color w:val="000000" w:themeColor="text1"/>
          <w:shd w:val="clear" w:color="auto" w:fill="FFFFFF"/>
        </w:rPr>
        <w:t xml:space="preserve"> planning is collision detection. </w:t>
      </w:r>
      <w:r>
        <w:rPr>
          <w:rFonts w:ascii="Arial" w:hAnsi="Arial" w:cs="Arial"/>
          <w:color w:val="000000" w:themeColor="text1"/>
          <w:shd w:val="clear" w:color="auto" w:fill="FFFFFF"/>
        </w:rPr>
        <w:t xml:space="preserve">The </w:t>
      </w:r>
      <w:r w:rsidRPr="00A53899">
        <w:rPr>
          <w:rFonts w:ascii="Arial" w:hAnsi="Arial" w:cs="Arial"/>
          <w:color w:val="000000" w:themeColor="text1"/>
          <w:shd w:val="clear" w:color="auto" w:fill="FFFFFF"/>
        </w:rPr>
        <w:t xml:space="preserve">Planners need to ensure that the robot will move without colliding with the robot’s links </w:t>
      </w:r>
      <w:r>
        <w:rPr>
          <w:rFonts w:ascii="Arial" w:hAnsi="Arial" w:cs="Arial"/>
          <w:color w:val="000000" w:themeColor="text1"/>
          <w:shd w:val="clear" w:color="auto" w:fill="FFFFFF"/>
        </w:rPr>
        <w:t>the</w:t>
      </w:r>
      <w:r>
        <w:rPr>
          <w:rFonts w:ascii="Arial" w:hAnsi="Arial" w:cs="Arial"/>
          <w:color w:val="000000" w:themeColor="text1"/>
          <w:shd w:val="clear" w:color="auto" w:fill="FFFFFF"/>
        </w:rPr>
        <w:t>mselves</w:t>
      </w:r>
      <w:r w:rsidRPr="00A53899">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and</w:t>
      </w:r>
      <w:r w:rsidRPr="00A53899">
        <w:rPr>
          <w:rFonts w:ascii="Arial" w:hAnsi="Arial" w:cs="Arial"/>
          <w:color w:val="000000" w:themeColor="text1"/>
          <w:shd w:val="clear" w:color="auto" w:fill="FFFFFF"/>
        </w:rPr>
        <w:t xml:space="preserve"> the other obstacles. Otherwise, the robotic </w:t>
      </w:r>
      <w:r w:rsidRPr="00A53899">
        <w:rPr>
          <w:rFonts w:ascii="Arial" w:hAnsi="Arial" w:cs="Arial"/>
          <w:color w:val="000000" w:themeColor="text1"/>
          <w:shd w:val="clear" w:color="auto" w:fill="FFFFFF"/>
        </w:rPr>
        <w:lastRenderedPageBreak/>
        <w:t xml:space="preserve">system will stop working due to mechanical crash. An automatic </w:t>
      </w:r>
      <w:r>
        <w:rPr>
          <w:rFonts w:ascii="Arial" w:hAnsi="Arial" w:cs="Arial"/>
          <w:color w:val="000000" w:themeColor="text1"/>
          <w:shd w:val="clear" w:color="auto" w:fill="FFFFFF"/>
        </w:rPr>
        <w:t xml:space="preserve">motion </w:t>
      </w:r>
      <w:r w:rsidRPr="00A53899">
        <w:rPr>
          <w:rFonts w:ascii="Arial" w:hAnsi="Arial" w:cs="Arial"/>
          <w:color w:val="000000" w:themeColor="text1"/>
          <w:shd w:val="clear" w:color="auto" w:fill="FFFFFF"/>
        </w:rPr>
        <w:t>planner or human program must be used to do this.</w:t>
      </w:r>
    </w:p>
    <w:p w14:paraId="01BFF49C" w14:textId="577C94E7" w:rsidR="00CB4ABD" w:rsidRPr="00AA1479" w:rsidRDefault="00000000" w:rsidP="009634D5">
      <w:pPr>
        <w:spacing w:line="480" w:lineRule="auto"/>
        <w:rPr>
          <w:rFonts w:ascii="Arial" w:hAnsi="Arial" w:cs="Arial"/>
          <w:color w:val="000000" w:themeColor="text1"/>
        </w:rPr>
      </w:pPr>
      <w:r w:rsidRPr="00AA1479">
        <w:rPr>
          <w:rFonts w:ascii="Arial" w:hAnsi="Arial" w:cs="Arial"/>
          <w:color w:val="000000" w:themeColor="text1"/>
        </w:rPr>
        <w:t>Suppose we want a welding robot to weld a thin seam on an object. The welding robot needs to know how to configure itself so that the destination is reached while avoiding obstacles such as its partners (other robots) and/or the welding robot itself. The r</w:t>
      </w:r>
      <w:r w:rsidRPr="00AA1479">
        <w:rPr>
          <w:rFonts w:ascii="Arial" w:hAnsi="Arial" w:cs="Arial"/>
          <w:color w:val="000000" w:themeColor="text1"/>
        </w:rPr>
        <w:t xml:space="preserve">obot must be able to maneuver itself appropriately to follow a range of motions throughout the welding process. So, a series of </w:t>
      </w:r>
      <w:r w:rsidRPr="00AA1479">
        <w:rPr>
          <w:rFonts w:ascii="Arial" w:hAnsi="Arial" w:cs="Arial"/>
          <w:color w:val="000000" w:themeColor="text1"/>
        </w:rPr>
        <w:t xml:space="preserve">waypoints or </w:t>
      </w:r>
      <w:r w:rsidRPr="00AA1479">
        <w:rPr>
          <w:rFonts w:ascii="Arial" w:hAnsi="Arial" w:cs="Arial"/>
          <w:color w:val="000000" w:themeColor="text1"/>
        </w:rPr>
        <w:t>configurations must be planned before executing the welding process.</w:t>
      </w:r>
    </w:p>
    <w:p w14:paraId="1556B115" w14:textId="347A5528" w:rsidR="00CB4ABD" w:rsidRPr="00AA1479" w:rsidRDefault="00000000" w:rsidP="009634D5">
      <w:pPr>
        <w:spacing w:line="480" w:lineRule="auto"/>
        <w:rPr>
          <w:rFonts w:ascii="Arial" w:hAnsi="Arial" w:cs="Arial"/>
          <w:color w:val="000000" w:themeColor="text1"/>
        </w:rPr>
      </w:pPr>
      <w:r w:rsidRPr="00AA1479">
        <w:rPr>
          <w:rFonts w:ascii="Arial" w:hAnsi="Arial" w:cs="Arial"/>
          <w:color w:val="000000" w:themeColor="text1"/>
        </w:rPr>
        <w:t>Also, w</w:t>
      </w:r>
      <w:r w:rsidRPr="00AA1479">
        <w:rPr>
          <w:rFonts w:ascii="Arial" w:hAnsi="Arial" w:cs="Arial"/>
          <w:color w:val="000000" w:themeColor="text1"/>
        </w:rPr>
        <w:t>hen the robot is in a complex environme</w:t>
      </w:r>
      <w:r w:rsidRPr="00AA1479">
        <w:rPr>
          <w:rFonts w:ascii="Arial" w:hAnsi="Arial" w:cs="Arial"/>
          <w:color w:val="000000" w:themeColor="text1"/>
        </w:rPr>
        <w:t>nt, motion planners are useful because they speed up the programming process.</w:t>
      </w:r>
      <w:r w:rsidRPr="00AA1479">
        <w:rPr>
          <w:rFonts w:ascii="Arial" w:hAnsi="Arial" w:cs="Arial"/>
          <w:color w:val="000000" w:themeColor="text1"/>
        </w:rPr>
        <w:t xml:space="preserve"> </w:t>
      </w:r>
      <w:r w:rsidRPr="00AA1479">
        <w:rPr>
          <w:rFonts w:ascii="Arial" w:hAnsi="Arial" w:cs="Arial"/>
          <w:color w:val="000000" w:themeColor="text1"/>
        </w:rPr>
        <w:t>Instead of planning every step manually, the motion planner can generate one or more routes that the robot can follow automatically.</w:t>
      </w:r>
    </w:p>
    <w:p w14:paraId="01645D9A" w14:textId="180D8BC7" w:rsidR="00CB4ABD" w:rsidRPr="00AA1479" w:rsidRDefault="00000000" w:rsidP="009634D5">
      <w:pPr>
        <w:spacing w:line="480" w:lineRule="auto"/>
        <w:rPr>
          <w:rFonts w:ascii="Arial" w:hAnsi="Arial" w:cs="Arial"/>
          <w:color w:val="000000" w:themeColor="text1"/>
        </w:rPr>
      </w:pPr>
      <w:r w:rsidRPr="00AA1479">
        <w:rPr>
          <w:rFonts w:ascii="Arial" w:hAnsi="Arial" w:cs="Arial"/>
          <w:color w:val="000000" w:themeColor="text1"/>
        </w:rPr>
        <w:t>T</w:t>
      </w:r>
      <w:r w:rsidRPr="00AA1479">
        <w:rPr>
          <w:rFonts w:ascii="Arial" w:hAnsi="Arial" w:cs="Arial"/>
          <w:color w:val="000000" w:themeColor="text1"/>
        </w:rPr>
        <w:t>o summarize</w:t>
      </w:r>
      <w:r w:rsidRPr="00AA1479">
        <w:rPr>
          <w:rFonts w:ascii="Arial" w:hAnsi="Arial" w:cs="Arial"/>
          <w:color w:val="000000" w:themeColor="text1"/>
        </w:rPr>
        <w:t>, motion planning is very importa</w:t>
      </w:r>
      <w:r w:rsidRPr="00AA1479">
        <w:rPr>
          <w:rFonts w:ascii="Arial" w:hAnsi="Arial" w:cs="Arial"/>
          <w:color w:val="000000" w:themeColor="text1"/>
        </w:rPr>
        <w:t>nt for the robotic manipulator. B</w:t>
      </w:r>
      <w:r w:rsidRPr="00AA1479">
        <w:rPr>
          <w:rFonts w:ascii="Arial" w:hAnsi="Arial" w:cs="Arial"/>
          <w:color w:val="000000" w:themeColor="text1"/>
        </w:rPr>
        <w:t xml:space="preserve">y using the motion planner, </w:t>
      </w:r>
      <w:r w:rsidRPr="00AA1479">
        <w:rPr>
          <w:rFonts w:ascii="Arial" w:hAnsi="Arial" w:cs="Arial"/>
          <w:color w:val="000000" w:themeColor="text1"/>
        </w:rPr>
        <w:t>people</w:t>
      </w:r>
      <w:r w:rsidRPr="00AA1479">
        <w:rPr>
          <w:rFonts w:ascii="Arial" w:hAnsi="Arial" w:cs="Arial"/>
          <w:color w:val="000000" w:themeColor="text1"/>
        </w:rPr>
        <w:t xml:space="preserve"> don't have to plan every single movement manually</w:t>
      </w:r>
      <w:r w:rsidRPr="00AA1479">
        <w:rPr>
          <w:rFonts w:ascii="Arial" w:hAnsi="Arial" w:cs="Arial"/>
          <w:color w:val="000000" w:themeColor="text1"/>
        </w:rPr>
        <w:t xml:space="preserve"> for the robot</w:t>
      </w:r>
      <w:r w:rsidRPr="00AA1479">
        <w:rPr>
          <w:rFonts w:ascii="Arial" w:hAnsi="Arial" w:cs="Arial"/>
          <w:color w:val="000000" w:themeColor="text1"/>
        </w:rPr>
        <w:t xml:space="preserve">. </w:t>
      </w:r>
      <w:r w:rsidRPr="00AA1479">
        <w:rPr>
          <w:rFonts w:ascii="Arial" w:hAnsi="Arial" w:cs="Arial"/>
          <w:color w:val="000000" w:themeColor="text1"/>
        </w:rPr>
        <w:t xml:space="preserve">The motion planner will </w:t>
      </w:r>
      <w:r w:rsidRPr="00AA1479">
        <w:rPr>
          <w:rFonts w:ascii="Arial" w:hAnsi="Arial" w:cs="Arial"/>
          <w:color w:val="000000" w:themeColor="text1"/>
        </w:rPr>
        <w:t xml:space="preserve">automatically create one or more </w:t>
      </w:r>
      <w:r w:rsidRPr="00AA1479">
        <w:rPr>
          <w:rFonts w:ascii="Arial" w:hAnsi="Arial" w:cs="Arial"/>
          <w:color w:val="000000" w:themeColor="text1"/>
        </w:rPr>
        <w:t xml:space="preserve">collision-free </w:t>
      </w:r>
      <w:r w:rsidRPr="00AA1479">
        <w:rPr>
          <w:rFonts w:ascii="Arial" w:hAnsi="Arial" w:cs="Arial"/>
          <w:color w:val="000000" w:themeColor="text1"/>
        </w:rPr>
        <w:t>routes for the robot to follow.</w:t>
      </w:r>
    </w:p>
    <w:p w14:paraId="51601B32" w14:textId="5EE73388" w:rsidR="002B7BB4" w:rsidRPr="006C5082" w:rsidRDefault="00000000" w:rsidP="008405AA">
      <w:bookmarkStart w:id="33" w:name="_Toc114675355"/>
      <w:r w:rsidRPr="006C5082">
        <w:t xml:space="preserve">1.5.7 </w:t>
      </w:r>
      <w:r w:rsidRPr="006C5082">
        <w:t>L</w:t>
      </w:r>
      <w:r w:rsidRPr="006C5082">
        <w:t>ow-dimensional</w:t>
      </w:r>
      <w:r w:rsidRPr="006C5082">
        <w:t xml:space="preserve"> vs High-dimensional</w:t>
      </w:r>
      <w:r w:rsidRPr="006C5082">
        <w:t xml:space="preserve"> in </w:t>
      </w:r>
      <w:r w:rsidRPr="006C5082">
        <w:t>S</w:t>
      </w:r>
      <w:r w:rsidRPr="006C5082">
        <w:t xml:space="preserve">tatic </w:t>
      </w:r>
      <w:r w:rsidRPr="006C5082">
        <w:t>E</w:t>
      </w:r>
      <w:r w:rsidRPr="006C5082">
        <w:t>nvironment</w:t>
      </w:r>
      <w:bookmarkEnd w:id="33"/>
    </w:p>
    <w:p w14:paraId="590A8C24" w14:textId="306E4CF5" w:rsidR="00727B84" w:rsidRPr="00727B84" w:rsidRDefault="00000000" w:rsidP="00727B84">
      <w:pPr>
        <w:spacing w:line="480" w:lineRule="auto"/>
        <w:rPr>
          <w:rFonts w:ascii="Arial" w:hAnsi="Arial" w:cs="Arial"/>
          <w:color w:val="000000" w:themeColor="text1"/>
        </w:rPr>
      </w:pPr>
      <w:r w:rsidRPr="00727B84">
        <w:rPr>
          <w:rFonts w:ascii="Arial" w:hAnsi="Arial" w:cs="Arial"/>
          <w:color w:val="000000" w:themeColor="text1"/>
        </w:rPr>
        <w:t>We can consider it a low-dimensional problem when the DOF of the robot is less than 3. Point robots that move in 2D environment with static polygonal obstacles can be considered as the low-dimensiona</w:t>
      </w:r>
      <w:r w:rsidRPr="00727B84">
        <w:rPr>
          <w:rFonts w:ascii="Arial" w:hAnsi="Arial" w:cs="Arial"/>
          <w:color w:val="000000" w:themeColor="text1"/>
        </w:rPr>
        <w:t>l problem. Many algorithms, such as the Bug algorithms [</w:t>
      </w:r>
      <w:r>
        <w:rPr>
          <w:rFonts w:ascii="Arial" w:hAnsi="Arial" w:cs="Arial"/>
          <w:color w:val="000000" w:themeColor="text1"/>
        </w:rPr>
        <w:t xml:space="preserve">37, </w:t>
      </w:r>
      <w:r w:rsidRPr="00727B84">
        <w:rPr>
          <w:rFonts w:ascii="Arial" w:hAnsi="Arial" w:cs="Arial"/>
          <w:color w:val="000000" w:themeColor="text1"/>
        </w:rPr>
        <w:t>38] and the grid search algorithms, can handle the low-dimensional motion planning problem efficiently.</w:t>
      </w:r>
    </w:p>
    <w:p w14:paraId="124B0BD6" w14:textId="27FE2AF9" w:rsidR="00041711" w:rsidRDefault="00000000" w:rsidP="00727B84">
      <w:pPr>
        <w:spacing w:line="480" w:lineRule="auto"/>
        <w:rPr>
          <w:rFonts w:ascii="Arial" w:hAnsi="Arial" w:cs="Arial"/>
          <w:color w:val="000000"/>
          <w:shd w:val="clear" w:color="auto" w:fill="FFFFFF"/>
        </w:rPr>
      </w:pPr>
      <w:r w:rsidRPr="00727B84">
        <w:rPr>
          <w:rFonts w:ascii="Arial" w:hAnsi="Arial" w:cs="Arial"/>
          <w:color w:val="000000" w:themeColor="text1"/>
        </w:rPr>
        <w:t>When the DOF of the robot is greater or equal to 3, the problem will become more complex. Su</w:t>
      </w:r>
      <w:r w:rsidRPr="00727B84">
        <w:rPr>
          <w:rFonts w:ascii="Arial" w:hAnsi="Arial" w:cs="Arial"/>
          <w:color w:val="000000" w:themeColor="text1"/>
        </w:rPr>
        <w:t xml:space="preserve">ch as moving the quadcopters that avoid obstacles in 3D, </w:t>
      </w:r>
      <w:r w:rsidRPr="00727B84">
        <w:rPr>
          <w:rFonts w:ascii="Arial" w:hAnsi="Arial" w:cs="Arial"/>
          <w:color w:val="000000" w:themeColor="text1"/>
        </w:rPr>
        <w:lastRenderedPageBreak/>
        <w:t>manipulating the n-joints articulated robot arms, collaborating with multi-robot in a team. In low-dimensional cases, the main issue is how to represent the obstacles in the configuration space. Howe</w:t>
      </w:r>
      <w:r w:rsidRPr="00727B84">
        <w:rPr>
          <w:rFonts w:ascii="Arial" w:hAnsi="Arial" w:cs="Arial"/>
          <w:color w:val="000000" w:themeColor="text1"/>
        </w:rPr>
        <w:t xml:space="preserve">ver, in higher-dimensional configuration space, the main issue is different. It is </w:t>
      </w:r>
      <w:proofErr w:type="gramStart"/>
      <w:r w:rsidRPr="00727B84">
        <w:rPr>
          <w:rFonts w:ascii="Arial" w:hAnsi="Arial" w:cs="Arial"/>
          <w:color w:val="000000" w:themeColor="text1"/>
        </w:rPr>
        <w:t>fairly fast</w:t>
      </w:r>
      <w:proofErr w:type="gramEnd"/>
      <w:r w:rsidRPr="00727B84">
        <w:rPr>
          <w:rFonts w:ascii="Arial" w:hAnsi="Arial" w:cs="Arial"/>
          <w:color w:val="000000" w:themeColor="text1"/>
        </w:rPr>
        <w:t xml:space="preserve"> to build a 2D grid and perform search algorithms in low-dimensional cases. It will quickly return the path if it exists. However, as the number of DOF increases,</w:t>
      </w:r>
      <w:r w:rsidRPr="00727B84">
        <w:rPr>
          <w:rFonts w:ascii="Arial" w:hAnsi="Arial" w:cs="Arial"/>
          <w:color w:val="000000" w:themeColor="text1"/>
        </w:rPr>
        <w:t xml:space="preserve"> running time and memory consumption exponentially grow. It is impractical to perform grid-search or bug algorithms for higher-dimensional cases</w:t>
      </w:r>
      <w:r>
        <w:rPr>
          <w:rFonts w:ascii="Arial" w:hAnsi="Arial" w:cs="Arial"/>
          <w:color w:val="000000"/>
          <w:shd w:val="clear" w:color="auto" w:fill="FFFFFF"/>
        </w:rPr>
        <w:t xml:space="preserve">. </w:t>
      </w:r>
    </w:p>
    <w:p w14:paraId="5CC35990" w14:textId="77777777" w:rsidR="00613D73" w:rsidRDefault="00000000" w:rsidP="00727B84">
      <w:pPr>
        <w:spacing w:line="480" w:lineRule="auto"/>
        <w:rPr>
          <w:rFonts w:ascii="Arial" w:hAnsi="Arial" w:cs="Arial"/>
          <w:color w:val="000000"/>
          <w:shd w:val="clear" w:color="auto" w:fill="FFFFFF"/>
        </w:rPr>
      </w:pPr>
    </w:p>
    <w:p w14:paraId="5CB7C5B9" w14:textId="33676A1A" w:rsidR="007257E9" w:rsidRPr="00FD6807" w:rsidRDefault="00000000" w:rsidP="008405AA">
      <w:bookmarkStart w:id="34" w:name="_Toc114675356"/>
      <w:r>
        <w:t xml:space="preserve">1.5.8 </w:t>
      </w:r>
      <w:r w:rsidRPr="00FD6807">
        <w:t>Motivation</w:t>
      </w:r>
      <w:bookmarkEnd w:id="34"/>
    </w:p>
    <w:p w14:paraId="4AF2B933" w14:textId="6CB76664" w:rsidR="007257E9" w:rsidRDefault="00000000" w:rsidP="00A71A61">
      <w:pPr>
        <w:spacing w:line="480" w:lineRule="auto"/>
        <w:rPr>
          <w:rFonts w:ascii="Arial" w:hAnsi="Arial" w:cs="Arial"/>
          <w:color w:val="000000" w:themeColor="text1"/>
        </w:rPr>
      </w:pPr>
      <w:r w:rsidRPr="00094C16">
        <w:rPr>
          <w:rFonts w:ascii="Arial" w:hAnsi="Arial" w:cs="Arial"/>
          <w:color w:val="000000" w:themeColor="text1"/>
        </w:rPr>
        <w:t>Most of the existing motion planning algorithms are typically designed for robots that work in the static environments, and because of this, most robot manipulators are restricted to the predetermined motion trajectories, and the robots’ responses are non-</w:t>
      </w:r>
      <w:r w:rsidRPr="00094C16">
        <w:rPr>
          <w:rFonts w:ascii="Arial" w:hAnsi="Arial" w:cs="Arial"/>
          <w:color w:val="000000" w:themeColor="text1"/>
        </w:rPr>
        <w:t>reactive. It would be beneficial to increase the reactivity of robot manipulators. Robots could move without knowing a pre-built model of the environment; robots could move less depending on precalculated paths and plan their motion or path on the fly, rea</w:t>
      </w:r>
      <w:r w:rsidRPr="00094C16">
        <w:rPr>
          <w:rFonts w:ascii="Arial" w:hAnsi="Arial" w:cs="Arial"/>
          <w:color w:val="000000" w:themeColor="text1"/>
        </w:rPr>
        <w:t>cting to unexpected events such as moving obstacles.</w:t>
      </w:r>
      <w:r w:rsidRPr="00094C16">
        <w:rPr>
          <w:rFonts w:ascii="Arial" w:hAnsi="Arial" w:cs="Arial"/>
          <w:color w:val="000000" w:themeColor="text1"/>
        </w:rPr>
        <w:t xml:space="preserve"> </w:t>
      </w:r>
    </w:p>
    <w:p w14:paraId="52DFFA7F" w14:textId="77777777" w:rsidR="00613D73" w:rsidRPr="00094C16" w:rsidRDefault="00000000" w:rsidP="00A71A61">
      <w:pPr>
        <w:spacing w:line="480" w:lineRule="auto"/>
        <w:rPr>
          <w:rFonts w:ascii="Arial" w:hAnsi="Arial" w:cs="Arial"/>
          <w:color w:val="000000" w:themeColor="text1"/>
        </w:rPr>
      </w:pPr>
    </w:p>
    <w:p w14:paraId="1BFD5A56" w14:textId="2BC44758" w:rsidR="00F2181C" w:rsidRPr="002763A6" w:rsidRDefault="00000000" w:rsidP="008405AA">
      <w:bookmarkStart w:id="35" w:name="_Toc114675357"/>
      <w:r w:rsidRPr="002763A6">
        <w:t xml:space="preserve">1.5.9 </w:t>
      </w:r>
      <w:r w:rsidRPr="002763A6">
        <w:t>Classical</w:t>
      </w:r>
      <w:r w:rsidRPr="002763A6">
        <w:t xml:space="preserve"> Problem</w:t>
      </w:r>
      <w:r w:rsidRPr="002763A6">
        <w:t xml:space="preserve"> </w:t>
      </w:r>
      <w:r w:rsidRPr="002763A6">
        <w:t>F</w:t>
      </w:r>
      <w:r w:rsidRPr="002763A6">
        <w:t>ormulation</w:t>
      </w:r>
      <w:bookmarkEnd w:id="35"/>
    </w:p>
    <w:p w14:paraId="507BC703" w14:textId="428844CE" w:rsidR="00F2181C" w:rsidRDefault="00000000" w:rsidP="00E55287">
      <w:pPr>
        <w:rPr>
          <w:rFonts w:ascii="Arial" w:hAnsi="Arial" w:cs="Arial"/>
        </w:rPr>
      </w:pPr>
      <w:r w:rsidRPr="00E55287">
        <w:rPr>
          <w:rFonts w:ascii="Arial" w:hAnsi="Arial" w:cs="Arial"/>
        </w:rPr>
        <w:t xml:space="preserve">In this section, the </w:t>
      </w:r>
      <w:r>
        <w:rPr>
          <w:rFonts w:ascii="Arial" w:hAnsi="Arial" w:cs="Arial"/>
        </w:rPr>
        <w:t xml:space="preserve">classical motion </w:t>
      </w:r>
      <w:r w:rsidRPr="00E55287">
        <w:rPr>
          <w:rFonts w:ascii="Arial" w:hAnsi="Arial" w:cs="Arial"/>
        </w:rPr>
        <w:t>planning</w:t>
      </w:r>
      <w:r>
        <w:rPr>
          <w:rFonts w:ascii="Arial" w:hAnsi="Arial" w:cs="Arial"/>
        </w:rPr>
        <w:t xml:space="preserve"> </w:t>
      </w:r>
      <w:r w:rsidRPr="00E55287">
        <w:rPr>
          <w:rFonts w:ascii="Arial" w:hAnsi="Arial" w:cs="Arial"/>
        </w:rPr>
        <w:t xml:space="preserve">problems </w:t>
      </w:r>
      <w:r>
        <w:rPr>
          <w:rFonts w:ascii="Arial" w:hAnsi="Arial" w:cs="Arial"/>
        </w:rPr>
        <w:t>is</w:t>
      </w:r>
      <w:r w:rsidRPr="00E55287">
        <w:rPr>
          <w:rFonts w:ascii="Arial" w:hAnsi="Arial" w:cs="Arial"/>
        </w:rPr>
        <w:t xml:space="preserve"> formalized.</w:t>
      </w:r>
    </w:p>
    <w:p w14:paraId="49064800" w14:textId="405D7035" w:rsidR="005D5A5B" w:rsidRPr="005D5A5B" w:rsidRDefault="00000000" w:rsidP="005D5A5B">
      <w:pPr>
        <w:spacing w:line="480" w:lineRule="auto"/>
        <w:rPr>
          <w:rFonts w:ascii="Arial" w:hAnsi="Arial" w:cs="Arial"/>
          <w:color w:val="333333"/>
          <w:shd w:val="clear" w:color="auto" w:fill="FFFFFF"/>
        </w:rPr>
      </w:pPr>
      <w:r w:rsidRPr="005D5A5B">
        <w:rPr>
          <w:rFonts w:ascii="Arial" w:hAnsi="Arial" w:cs="Arial"/>
        </w:rPr>
        <w:t xml:space="preserve">Let </w:t>
      </w:r>
      <m:oMath>
        <m:r>
          <m:rPr>
            <m:scr m:val="script"/>
            <m:sty m:val="p"/>
          </m:rPr>
          <w:rPr>
            <w:rFonts w:ascii="Cambria Math" w:hAnsi="Cambria Math" w:cs="Arial"/>
            <w:color w:val="1C1D1E"/>
            <w:shd w:val="clear" w:color="auto" w:fill="FFFFFF"/>
          </w:rPr>
          <m:t>C</m:t>
        </m:r>
      </m:oMath>
      <w:r w:rsidRPr="005D5A5B">
        <w:rPr>
          <w:rFonts w:ascii="Arial" w:hAnsi="Arial" w:cs="Arial"/>
        </w:rPr>
        <w:t xml:space="preserve"> denote the configuration space. Where </w:t>
      </w:r>
      <m:oMath>
        <m:r>
          <m:rPr>
            <m:scr m:val="script"/>
            <m:sty m:val="p"/>
          </m:rPr>
          <w:rPr>
            <w:rFonts w:ascii="Cambria Math" w:hAnsi="Cambria Math" w:cs="Arial"/>
            <w:color w:val="1C1D1E"/>
            <w:shd w:val="clear" w:color="auto" w:fill="FFFFFF"/>
          </w:rPr>
          <m:t>C</m:t>
        </m:r>
        <m:r>
          <m:rPr>
            <m:sty m:val="p"/>
          </m:rPr>
          <w:rPr>
            <w:rFonts w:ascii="Cambria Math" w:hAnsi="Cambria Math" w:cs="Arial"/>
            <w:color w:val="333333"/>
            <w:shd w:val="clear" w:color="auto" w:fill="FFFFFF"/>
          </w:rPr>
          <m:t xml:space="preserve">∈ </m:t>
        </m:r>
        <m:sSup>
          <m:sSupPr>
            <m:ctrlPr>
              <w:rPr>
                <w:rFonts w:ascii="Cambria Math" w:hAnsi="Cambria Math" w:cs="Arial"/>
                <w:color w:val="000000" w:themeColor="text1"/>
                <w:vertAlign w:val="superscript"/>
              </w:rPr>
            </m:ctrlPr>
          </m:sSupPr>
          <m:e>
            <m:r>
              <m:rPr>
                <m:scr m:val="double-struck"/>
              </m:rPr>
              <w:rPr>
                <w:rFonts w:ascii="Cambria Math" w:hAnsi="Cambria Math" w:cs="Arial"/>
              </w:rPr>
              <m:t>R</m:t>
            </m:r>
          </m:e>
          <m:sup>
            <m:r>
              <w:rPr>
                <w:rFonts w:ascii="Cambria Math" w:hAnsi="Cambria Math" w:cs="Arial"/>
                <w:color w:val="000000" w:themeColor="text1"/>
                <w:vertAlign w:val="superscript"/>
              </w:rPr>
              <m:t>d</m:t>
            </m:r>
          </m:sup>
        </m:sSup>
        <m:r>
          <m:rPr>
            <m:sty m:val="p"/>
          </m:rPr>
          <w:rPr>
            <w:rFonts w:ascii="Cambria Math" w:hAnsi="Cambria Math" w:cs="Arial"/>
            <w:color w:val="333333"/>
            <w:shd w:val="clear" w:color="auto" w:fill="FFFFFF"/>
          </w:rPr>
          <m:t xml:space="preserve"> </m:t>
        </m:r>
      </m:oMath>
      <w:r w:rsidRPr="005D5A5B">
        <w:rPr>
          <w:rFonts w:ascii="Arial" w:hAnsi="Arial" w:cs="Arial"/>
          <w:color w:val="333333"/>
          <w:shd w:val="clear" w:color="auto" w:fill="FFFFFF"/>
        </w:rPr>
        <w:t xml:space="preserve">and d represents the problem dimension. The </w:t>
      </w:r>
      <w:r w:rsidRPr="005D5A5B">
        <w:rPr>
          <w:rFonts w:ascii="Arial" w:hAnsi="Arial" w:cs="Arial"/>
          <w:color w:val="333333"/>
          <w:shd w:val="clear" w:color="auto" w:fill="FFFFFF"/>
        </w:rPr>
        <w:t xml:space="preserve">obstacle set denoted as </w:t>
      </w:r>
      <m:oMath>
        <m:sSub>
          <m:sSubPr>
            <m:ctrlPr>
              <w:rPr>
                <w:rFonts w:ascii="Cambria Math" w:hAnsi="Cambria Math" w:cs="Arial"/>
                <w:i/>
                <w:color w:val="333333"/>
                <w:shd w:val="clear" w:color="auto" w:fill="FFFFFF"/>
              </w:rPr>
            </m:ctrlPr>
          </m:sSubPr>
          <m:e>
            <m:r>
              <m:rPr>
                <m:scr m:val="script"/>
                <m:sty m:val="p"/>
              </m:rPr>
              <w:rPr>
                <w:rFonts w:ascii="Cambria Math" w:hAnsi="Cambria Math" w:cs="Arial"/>
                <w:color w:val="1C1D1E"/>
                <w:shd w:val="clear" w:color="auto" w:fill="FFFFFF"/>
              </w:rPr>
              <m:t>C</m:t>
            </m:r>
          </m:e>
          <m:sub>
            <m:r>
              <w:rPr>
                <w:rFonts w:ascii="Cambria Math" w:hAnsi="Cambria Math" w:cs="Arial"/>
                <w:color w:val="333333"/>
                <w:shd w:val="clear" w:color="auto" w:fill="FFFFFF"/>
              </w:rPr>
              <m:t>obs</m:t>
            </m:r>
            <m:r>
              <w:rPr>
                <w:rFonts w:ascii="Cambria Math" w:hAnsi="Cambria Math" w:cs="Arial"/>
                <w:color w:val="333333"/>
                <w:shd w:val="clear" w:color="auto" w:fill="FFFFFF"/>
              </w:rPr>
              <m:t xml:space="preserve"> </m:t>
            </m:r>
          </m:sub>
        </m:sSub>
        <m:r>
          <m:rPr>
            <m:sty m:val="p"/>
          </m:rPr>
          <w:rPr>
            <w:rFonts w:ascii="Cambria Math" w:hAnsi="Cambria Math" w:cs="Arial"/>
            <w:color w:val="1C1D1E"/>
            <w:shd w:val="clear" w:color="auto" w:fill="FFFFFF"/>
          </w:rPr>
          <m:t>⊂</m:t>
        </m:r>
        <m:r>
          <m:rPr>
            <m:scr m:val="script"/>
            <m:sty m:val="p"/>
          </m:rPr>
          <w:rPr>
            <w:rFonts w:ascii="Cambria Math" w:hAnsi="Cambria Math" w:cs="Arial"/>
            <w:color w:val="1C1D1E"/>
            <w:shd w:val="clear" w:color="auto" w:fill="FFFFFF"/>
          </w:rPr>
          <m:t>C</m:t>
        </m:r>
      </m:oMath>
      <w:r w:rsidRPr="005D5A5B">
        <w:rPr>
          <w:rFonts w:ascii="Arial" w:hAnsi="Arial" w:cs="Arial"/>
          <w:color w:val="000000" w:themeColor="text1"/>
        </w:rPr>
        <w:t xml:space="preserve">. The free configuration space set denoted as </w:t>
      </w:r>
      <m:oMath>
        <m:sSub>
          <m:sSubPr>
            <m:ctrlPr>
              <w:rPr>
                <w:rFonts w:ascii="Cambria Math" w:hAnsi="Cambria Math" w:cs="Arial"/>
                <w:i/>
                <w:color w:val="333333"/>
                <w:shd w:val="clear" w:color="auto" w:fill="FFFFFF"/>
              </w:rPr>
            </m:ctrlPr>
          </m:sSubPr>
          <m:e>
            <m:r>
              <m:rPr>
                <m:scr m:val="script"/>
                <m:sty m:val="p"/>
              </m:rPr>
              <w:rPr>
                <w:rFonts w:ascii="Cambria Math" w:hAnsi="Cambria Math" w:cs="Arial"/>
                <w:color w:val="1C1D1E"/>
                <w:shd w:val="clear" w:color="auto" w:fill="FFFFFF"/>
              </w:rPr>
              <m:t>C</m:t>
            </m:r>
          </m:e>
          <m:sub>
            <m:r>
              <w:rPr>
                <w:rFonts w:ascii="Cambria Math" w:hAnsi="Cambria Math" w:cs="Arial"/>
                <w:color w:val="333333"/>
                <w:shd w:val="clear" w:color="auto" w:fill="FFFFFF"/>
              </w:rPr>
              <m:t>free</m:t>
            </m:r>
            <m:r>
              <w:rPr>
                <w:rFonts w:ascii="Cambria Math" w:hAnsi="Cambria Math" w:cs="Arial"/>
                <w:color w:val="333333"/>
                <w:shd w:val="clear" w:color="auto" w:fill="FFFFFF"/>
              </w:rPr>
              <m:t xml:space="preserve"> </m:t>
            </m:r>
          </m:sub>
        </m:sSub>
        <m:r>
          <w:rPr>
            <w:rFonts w:ascii="Cambria Math" w:hAnsi="Cambria Math" w:cs="Arial"/>
            <w:color w:val="000000" w:themeColor="text1"/>
          </w:rPr>
          <m:t xml:space="preserve">= </m:t>
        </m:r>
        <m:sSub>
          <m:sSubPr>
            <m:ctrlPr>
              <w:rPr>
                <w:rFonts w:ascii="Cambria Math" w:hAnsi="Cambria Math" w:cs="Arial"/>
                <w:i/>
                <w:color w:val="333333"/>
                <w:shd w:val="clear" w:color="auto" w:fill="FFFFFF"/>
              </w:rPr>
            </m:ctrlPr>
          </m:sSubPr>
          <m:e>
            <m:r>
              <m:rPr>
                <m:scr m:val="script"/>
                <m:sty m:val="p"/>
              </m:rPr>
              <w:rPr>
                <w:rFonts w:ascii="Cambria Math" w:hAnsi="Cambria Math" w:cs="Arial"/>
                <w:color w:val="1C1D1E"/>
                <w:shd w:val="clear" w:color="auto" w:fill="FFFFFF"/>
              </w:rPr>
              <m:t>C</m:t>
            </m:r>
          </m:e>
          <m:sub>
            <m:r>
              <w:rPr>
                <w:rFonts w:ascii="Cambria Math" w:hAnsi="Cambria Math" w:cs="Arial"/>
                <w:color w:val="333333"/>
                <w:shd w:val="clear" w:color="auto" w:fill="FFFFFF"/>
              </w:rPr>
              <m:t xml:space="preserve"> </m:t>
            </m:r>
          </m:sub>
        </m:sSub>
        <m:sSub>
          <m:sSubPr>
            <m:ctrlPr>
              <w:rPr>
                <w:rFonts w:ascii="Cambria Math" w:hAnsi="Cambria Math" w:cs="Arial"/>
                <w:i/>
                <w:color w:val="333333"/>
                <w:shd w:val="clear" w:color="auto" w:fill="FFFFFF"/>
              </w:rPr>
            </m:ctrlPr>
          </m:sSubPr>
          <m:e>
            <m:r>
              <m:rPr>
                <m:sty m:val="p"/>
              </m:rPr>
              <w:rPr>
                <w:rFonts w:ascii="Cambria Math" w:hAnsi="Cambria Math" w:cs="Arial"/>
                <w:color w:val="1C1D1E"/>
                <w:shd w:val="clear" w:color="auto" w:fill="FFFFFF"/>
              </w:rPr>
              <m:t>\</m:t>
            </m:r>
            <m:r>
              <m:rPr>
                <m:scr m:val="script"/>
                <m:sty m:val="p"/>
              </m:rPr>
              <w:rPr>
                <w:rFonts w:ascii="Cambria Math" w:hAnsi="Cambria Math" w:cs="Arial"/>
                <w:color w:val="1C1D1E"/>
                <w:shd w:val="clear" w:color="auto" w:fill="FFFFFF"/>
              </w:rPr>
              <m:t>C</m:t>
            </m:r>
          </m:e>
          <m:sub>
            <m:r>
              <w:rPr>
                <w:rFonts w:ascii="Cambria Math" w:hAnsi="Cambria Math" w:cs="Arial"/>
                <w:color w:val="333333"/>
                <w:shd w:val="clear" w:color="auto" w:fill="FFFFFF"/>
              </w:rPr>
              <m:t>obs</m:t>
            </m:r>
            <m:r>
              <w:rPr>
                <w:rFonts w:ascii="Cambria Math" w:hAnsi="Cambria Math" w:cs="Arial"/>
                <w:color w:val="333333"/>
                <w:shd w:val="clear" w:color="auto" w:fill="FFFFFF"/>
              </w:rPr>
              <m:t xml:space="preserve"> </m:t>
            </m:r>
          </m:sub>
        </m:sSub>
      </m:oMath>
      <w:r w:rsidRPr="005D5A5B">
        <w:rPr>
          <w:rFonts w:ascii="Arial" w:hAnsi="Arial" w:cs="Arial"/>
          <w:color w:val="333333"/>
          <w:shd w:val="clear" w:color="auto" w:fill="FFFFFF"/>
        </w:rPr>
        <w:t xml:space="preserve">. </w:t>
      </w:r>
      <m:oMath>
        <m:sSub>
          <m:sSubPr>
            <m:ctrlPr>
              <w:rPr>
                <w:rFonts w:ascii="Cambria Math" w:hAnsi="Cambria Math" w:cs="Arial"/>
                <w:i/>
                <w:color w:val="333333"/>
                <w:shd w:val="clear" w:color="auto" w:fill="FFFFFF"/>
              </w:rPr>
            </m:ctrlPr>
          </m:sSubPr>
          <m:e>
            <m:r>
              <w:rPr>
                <w:rFonts w:ascii="Cambria Math" w:hAnsi="Cambria Math" w:cs="Arial"/>
                <w:color w:val="333333"/>
                <w:shd w:val="clear" w:color="auto" w:fill="FFFFFF"/>
              </w:rPr>
              <m:t>q</m:t>
            </m:r>
          </m:e>
          <m:sub>
            <m:r>
              <w:rPr>
                <w:rFonts w:ascii="Cambria Math" w:hAnsi="Cambria Math" w:cs="Arial"/>
                <w:color w:val="333333"/>
                <w:shd w:val="clear" w:color="auto" w:fill="FFFFFF"/>
              </w:rPr>
              <m:t>init</m:t>
            </m:r>
          </m:sub>
        </m:sSub>
      </m:oMath>
      <w:r w:rsidRPr="005D5A5B">
        <w:rPr>
          <w:rFonts w:ascii="Arial" w:hAnsi="Arial" w:cs="Arial"/>
          <w:color w:val="333333"/>
          <w:shd w:val="clear" w:color="auto" w:fill="FFFFFF"/>
        </w:rPr>
        <w:t xml:space="preserve"> and </w:t>
      </w:r>
      <m:oMath>
        <m:sSub>
          <m:sSubPr>
            <m:ctrlPr>
              <w:rPr>
                <w:rFonts w:ascii="Cambria Math" w:hAnsi="Cambria Math" w:cs="Arial"/>
                <w:i/>
                <w:color w:val="333333"/>
                <w:shd w:val="clear" w:color="auto" w:fill="FFFFFF"/>
              </w:rPr>
            </m:ctrlPr>
          </m:sSubPr>
          <m:e>
            <m:r>
              <w:rPr>
                <w:rFonts w:ascii="Cambria Math" w:hAnsi="Cambria Math" w:cs="Arial"/>
                <w:color w:val="333333"/>
                <w:shd w:val="clear" w:color="auto" w:fill="FFFFFF"/>
              </w:rPr>
              <m:t>q</m:t>
            </m:r>
          </m:e>
          <m:sub>
            <m:r>
              <w:rPr>
                <w:rFonts w:ascii="Cambria Math" w:hAnsi="Cambria Math" w:cs="Arial"/>
                <w:color w:val="333333"/>
                <w:shd w:val="clear" w:color="auto" w:fill="FFFFFF"/>
              </w:rPr>
              <m:t>goal</m:t>
            </m:r>
          </m:sub>
        </m:sSub>
      </m:oMath>
      <w:r w:rsidRPr="005D5A5B">
        <w:rPr>
          <w:rFonts w:ascii="Arial" w:hAnsi="Arial" w:cs="Arial"/>
          <w:color w:val="333333"/>
          <w:shd w:val="clear" w:color="auto" w:fill="FFFFFF"/>
        </w:rPr>
        <w:t xml:space="preserve"> represent the initial configuration and goal configuration</w:t>
      </w:r>
      <w:r w:rsidRPr="005D5A5B">
        <w:rPr>
          <w:rFonts w:ascii="Arial" w:hAnsi="Arial" w:cs="Arial"/>
          <w:color w:val="333333"/>
          <w:shd w:val="clear" w:color="auto" w:fill="FFFFFF"/>
        </w:rPr>
        <w:t>.</w:t>
      </w:r>
      <w:r>
        <w:rPr>
          <w:rFonts w:ascii="Arial" w:hAnsi="Arial" w:cs="Arial"/>
          <w:color w:val="333333"/>
          <w:shd w:val="clear" w:color="auto" w:fill="FFFFFF"/>
        </w:rPr>
        <w:t xml:space="preserve"> T represent the time.</w:t>
      </w:r>
    </w:p>
    <w:p w14:paraId="020B390D" w14:textId="12A08628" w:rsidR="00F2181C" w:rsidRDefault="00000000" w:rsidP="005A60DD">
      <w:pPr>
        <w:spacing w:line="480" w:lineRule="auto"/>
        <w:rPr>
          <w:rFonts w:ascii="Arial" w:hAnsi="Arial" w:cs="Arial"/>
          <w:color w:val="333333"/>
          <w:shd w:val="clear" w:color="auto" w:fill="FFFFFF"/>
        </w:rPr>
      </w:pPr>
      <w:r w:rsidRPr="005D5A5B">
        <w:rPr>
          <w:rFonts w:ascii="Arial" w:hAnsi="Arial" w:cs="Arial"/>
          <w:color w:val="333333"/>
          <w:shd w:val="clear" w:color="auto" w:fill="FFFFFF"/>
        </w:rPr>
        <w:lastRenderedPageBreak/>
        <w:t>T</w:t>
      </w:r>
      <w:r>
        <w:rPr>
          <w:rFonts w:ascii="Arial" w:hAnsi="Arial" w:cs="Arial"/>
          <w:color w:val="333333"/>
          <w:shd w:val="clear" w:color="auto" w:fill="FFFFFF"/>
        </w:rPr>
        <w:t xml:space="preserve">he aim of motion planning is to find the collision-free path </w:t>
      </w:r>
      <m:oMath>
        <m:r>
          <w:rPr>
            <w:rFonts w:ascii="Cambria Math" w:hAnsi="Cambria Math" w:cs="Arial"/>
            <w:color w:val="333333"/>
            <w:shd w:val="clear" w:color="auto" w:fill="FFFFFF"/>
          </w:rPr>
          <m:t>σ</m:t>
        </m:r>
        <m:r>
          <w:rPr>
            <w:rFonts w:ascii="Cambria Math" w:hAnsi="Cambria Math" w:cs="Arial"/>
            <w:color w:val="333333"/>
            <w:shd w:val="clear" w:color="auto" w:fill="FFFFFF"/>
          </w:rPr>
          <m:t>:</m:t>
        </m:r>
        <m:d>
          <m:dPr>
            <m:begChr m:val="["/>
            <m:endChr m:val="]"/>
            <m:ctrlPr>
              <w:rPr>
                <w:rFonts w:ascii="Cambria Math" w:hAnsi="Cambria Math" w:cs="Arial"/>
                <w:i/>
                <w:color w:val="333333"/>
                <w:shd w:val="clear" w:color="auto" w:fill="FFFFFF"/>
              </w:rPr>
            </m:ctrlPr>
          </m:dPr>
          <m:e>
            <m:r>
              <w:rPr>
                <w:rFonts w:ascii="Cambria Math" w:hAnsi="Cambria Math" w:cs="Arial"/>
                <w:color w:val="333333"/>
                <w:shd w:val="clear" w:color="auto" w:fill="FFFFFF"/>
              </w:rPr>
              <m:t>0,</m:t>
            </m:r>
            <m:r>
              <w:rPr>
                <w:rFonts w:ascii="Cambria Math" w:hAnsi="Cambria Math" w:cs="Arial"/>
                <w:color w:val="333333"/>
                <w:shd w:val="clear" w:color="auto" w:fill="FFFFFF"/>
              </w:rPr>
              <m:t>T</m:t>
            </m:r>
          </m:e>
        </m:d>
        <m:r>
          <w:rPr>
            <w:rFonts w:ascii="Cambria Math" w:hAnsi="Cambria Math" w:cs="Arial"/>
            <w:color w:val="333333"/>
            <w:shd w:val="clear" w:color="auto" w:fill="FFFFFF"/>
          </w:rPr>
          <m:t>⟶</m:t>
        </m:r>
        <m:sSub>
          <m:sSubPr>
            <m:ctrlPr>
              <w:rPr>
                <w:rFonts w:ascii="Cambria Math" w:hAnsi="Cambria Math" w:cs="Arial"/>
                <w:i/>
                <w:color w:val="333333"/>
                <w:shd w:val="clear" w:color="auto" w:fill="FFFFFF"/>
              </w:rPr>
            </m:ctrlPr>
          </m:sSubPr>
          <m:e>
            <m:r>
              <m:rPr>
                <m:scr m:val="script"/>
                <m:sty m:val="p"/>
              </m:rPr>
              <w:rPr>
                <w:rFonts w:ascii="Cambria Math" w:hAnsi="Cambria Math" w:cs="Arial"/>
                <w:color w:val="1C1D1E"/>
                <w:shd w:val="clear" w:color="auto" w:fill="FFFFFF"/>
              </w:rPr>
              <m:t>C</m:t>
            </m:r>
          </m:e>
          <m:sub>
            <m:r>
              <w:rPr>
                <w:rFonts w:ascii="Cambria Math" w:hAnsi="Cambria Math" w:cs="Arial"/>
                <w:color w:val="333333"/>
                <w:shd w:val="clear" w:color="auto" w:fill="FFFFFF"/>
              </w:rPr>
              <m:t>free</m:t>
            </m:r>
            <m:r>
              <w:rPr>
                <w:rFonts w:ascii="Cambria Math" w:hAnsi="Cambria Math" w:cs="Arial"/>
                <w:color w:val="333333"/>
                <w:shd w:val="clear" w:color="auto" w:fill="FFFFFF"/>
              </w:rPr>
              <m:t xml:space="preserve"> </m:t>
            </m:r>
          </m:sub>
        </m:sSub>
      </m:oMath>
      <w:r w:rsidRPr="005D5A5B">
        <w:rPr>
          <w:rFonts w:ascii="Arial" w:hAnsi="Arial" w:cs="Arial"/>
          <w:color w:val="333333"/>
          <w:shd w:val="clear" w:color="auto" w:fill="FFFFFF"/>
        </w:rPr>
        <w:t xml:space="preserve"> </w:t>
      </w:r>
      <w:r w:rsidRPr="005D5A5B">
        <w:rPr>
          <w:rFonts w:ascii="Arial" w:hAnsi="Arial" w:cs="Arial"/>
          <w:color w:val="333333"/>
          <w:shd w:val="clear" w:color="auto" w:fill="FFFFFF"/>
        </w:rPr>
        <w:t xml:space="preserve"> </w:t>
      </w:r>
      <w:r>
        <w:rPr>
          <w:rFonts w:ascii="Arial" w:hAnsi="Arial" w:cs="Arial"/>
          <w:color w:val="333333"/>
          <w:shd w:val="clear" w:color="auto" w:fill="FFFFFF"/>
        </w:rPr>
        <w:t xml:space="preserve"> such that </w:t>
      </w:r>
      <m:oMath>
        <m:r>
          <w:rPr>
            <w:rFonts w:ascii="Cambria Math" w:hAnsi="Cambria Math" w:cs="Arial"/>
            <w:color w:val="333333"/>
            <w:shd w:val="clear" w:color="auto" w:fill="FFFFFF"/>
          </w:rPr>
          <m:t>σ</m:t>
        </m:r>
        <m:d>
          <m:dPr>
            <m:ctrlPr>
              <w:rPr>
                <w:rFonts w:ascii="Cambria Math" w:hAnsi="Cambria Math" w:cs="Arial"/>
                <w:i/>
                <w:color w:val="333333"/>
                <w:shd w:val="clear" w:color="auto" w:fill="FFFFFF"/>
              </w:rPr>
            </m:ctrlPr>
          </m:dPr>
          <m:e>
            <m:r>
              <w:rPr>
                <w:rFonts w:ascii="Cambria Math" w:hAnsi="Cambria Math" w:cs="Arial"/>
                <w:color w:val="333333"/>
                <w:shd w:val="clear" w:color="auto" w:fill="FFFFFF"/>
              </w:rPr>
              <m:t>0</m:t>
            </m:r>
          </m:e>
        </m:d>
        <m:r>
          <w:rPr>
            <w:rFonts w:ascii="Cambria Math" w:hAnsi="Cambria Math" w:cs="Arial"/>
            <w:color w:val="333333"/>
            <w:shd w:val="clear" w:color="auto" w:fill="FFFFFF"/>
          </w:rPr>
          <m:t>=</m:t>
        </m:r>
        <m:sSub>
          <m:sSubPr>
            <m:ctrlPr>
              <w:rPr>
                <w:rFonts w:ascii="Cambria Math" w:hAnsi="Cambria Math" w:cs="Arial"/>
                <w:i/>
                <w:color w:val="333333"/>
                <w:shd w:val="clear" w:color="auto" w:fill="FFFFFF"/>
              </w:rPr>
            </m:ctrlPr>
          </m:sSubPr>
          <m:e>
            <m:r>
              <w:rPr>
                <w:rFonts w:ascii="Cambria Math" w:hAnsi="Cambria Math" w:cs="Arial"/>
                <w:color w:val="333333"/>
                <w:shd w:val="clear" w:color="auto" w:fill="FFFFFF"/>
              </w:rPr>
              <m:t>q</m:t>
            </m:r>
          </m:e>
          <m:sub>
            <m:r>
              <w:rPr>
                <w:rFonts w:ascii="Cambria Math" w:hAnsi="Cambria Math" w:cs="Arial"/>
                <w:color w:val="333333"/>
                <w:shd w:val="clear" w:color="auto" w:fill="FFFFFF"/>
              </w:rPr>
              <m:t>init</m:t>
            </m:r>
          </m:sub>
        </m:sSub>
        <m:r>
          <w:rPr>
            <w:rFonts w:ascii="Cambria Math" w:hAnsi="Cambria Math" w:cs="Arial"/>
            <w:color w:val="333333"/>
            <w:shd w:val="clear" w:color="auto" w:fill="FFFFFF"/>
          </w:rPr>
          <m:t xml:space="preserve"> </m:t>
        </m:r>
      </m:oMath>
      <w:r>
        <w:rPr>
          <w:rFonts w:ascii="Arial" w:hAnsi="Arial" w:cs="Arial"/>
          <w:color w:val="333333"/>
          <w:shd w:val="clear" w:color="auto" w:fill="FFFFFF"/>
        </w:rPr>
        <w:t>and</w:t>
      </w:r>
      <w:r w:rsidRPr="005D5A5B">
        <w:rPr>
          <w:rFonts w:ascii="Cambria Math" w:hAnsi="Cambria Math" w:cs="Arial"/>
          <w:i/>
          <w:color w:val="333333"/>
          <w:shd w:val="clear" w:color="auto" w:fill="FFFFFF"/>
        </w:rPr>
        <w:t xml:space="preserve"> </w:t>
      </w:r>
      <m:oMath>
        <m:r>
          <w:rPr>
            <w:rFonts w:ascii="Cambria Math" w:hAnsi="Cambria Math" w:cs="Arial"/>
            <w:color w:val="333333"/>
            <w:shd w:val="clear" w:color="auto" w:fill="FFFFFF"/>
          </w:rPr>
          <m:t>σ</m:t>
        </m:r>
        <m:d>
          <m:dPr>
            <m:ctrlPr>
              <w:rPr>
                <w:rFonts w:ascii="Cambria Math" w:hAnsi="Cambria Math" w:cs="Arial"/>
                <w:i/>
                <w:color w:val="333333"/>
                <w:shd w:val="clear" w:color="auto" w:fill="FFFFFF"/>
              </w:rPr>
            </m:ctrlPr>
          </m:dPr>
          <m:e>
            <m:r>
              <w:rPr>
                <w:rFonts w:ascii="Cambria Math" w:hAnsi="Cambria Math" w:cs="Arial"/>
                <w:color w:val="333333"/>
                <w:shd w:val="clear" w:color="auto" w:fill="FFFFFF"/>
              </w:rPr>
              <m:t>T</m:t>
            </m:r>
          </m:e>
        </m:d>
        <m:r>
          <w:rPr>
            <w:rFonts w:ascii="Cambria Math" w:hAnsi="Cambria Math" w:cs="Arial"/>
            <w:color w:val="333333"/>
            <w:shd w:val="clear" w:color="auto" w:fill="FFFFFF"/>
          </w:rPr>
          <m:t>=</m:t>
        </m:r>
        <m:sSub>
          <m:sSubPr>
            <m:ctrlPr>
              <w:rPr>
                <w:rFonts w:ascii="Cambria Math" w:hAnsi="Cambria Math" w:cs="Arial"/>
                <w:i/>
                <w:color w:val="333333"/>
                <w:shd w:val="clear" w:color="auto" w:fill="FFFFFF"/>
              </w:rPr>
            </m:ctrlPr>
          </m:sSubPr>
          <m:e>
            <m:r>
              <w:rPr>
                <w:rFonts w:ascii="Cambria Math" w:hAnsi="Cambria Math" w:cs="Arial"/>
                <w:color w:val="333333"/>
                <w:shd w:val="clear" w:color="auto" w:fill="FFFFFF"/>
              </w:rPr>
              <m:t>q</m:t>
            </m:r>
          </m:e>
          <m:sub>
            <m:r>
              <w:rPr>
                <w:rFonts w:ascii="Cambria Math" w:hAnsi="Cambria Math" w:cs="Arial"/>
                <w:color w:val="333333"/>
                <w:shd w:val="clear" w:color="auto" w:fill="FFFFFF"/>
              </w:rPr>
              <m:t>goal</m:t>
            </m:r>
          </m:sub>
        </m:sSub>
      </m:oMath>
      <w:r>
        <w:rPr>
          <w:rFonts w:ascii="Arial" w:hAnsi="Arial" w:cs="Arial"/>
          <w:color w:val="333333"/>
          <w:shd w:val="clear" w:color="auto" w:fill="FFFFFF"/>
        </w:rPr>
        <w:t>.</w:t>
      </w:r>
    </w:p>
    <w:p w14:paraId="33475BD0" w14:textId="77777777" w:rsidR="00EB1613" w:rsidRPr="005A60DD" w:rsidRDefault="00000000" w:rsidP="005A60DD">
      <w:pPr>
        <w:spacing w:line="480" w:lineRule="auto"/>
        <w:rPr>
          <w:rFonts w:ascii="Arial" w:hAnsi="Arial" w:cs="Arial"/>
        </w:rPr>
      </w:pPr>
    </w:p>
    <w:p w14:paraId="1641D9E5" w14:textId="5E2F20E8" w:rsidR="00DB47BB" w:rsidRPr="002763A6" w:rsidRDefault="00000000" w:rsidP="008405AA">
      <w:bookmarkStart w:id="36" w:name="_Toc114675358"/>
      <w:r w:rsidRPr="002763A6">
        <w:t xml:space="preserve">1.5.10 </w:t>
      </w:r>
      <w:r w:rsidRPr="002763A6">
        <w:t xml:space="preserve">Research </w:t>
      </w:r>
      <w:r w:rsidRPr="002763A6">
        <w:t>P</w:t>
      </w:r>
      <w:r w:rsidRPr="002763A6">
        <w:t>roblem</w:t>
      </w:r>
      <w:r w:rsidRPr="002763A6">
        <w:t>s</w:t>
      </w:r>
      <w:r w:rsidRPr="002763A6">
        <w:t xml:space="preserve"> in </w:t>
      </w:r>
      <w:r w:rsidRPr="002763A6">
        <w:t>M</w:t>
      </w:r>
      <w:r w:rsidRPr="002763A6">
        <w:t xml:space="preserve">otion </w:t>
      </w:r>
      <w:r w:rsidRPr="002763A6">
        <w:t>P</w:t>
      </w:r>
      <w:r w:rsidRPr="002763A6">
        <w:t>lanning</w:t>
      </w:r>
      <w:bookmarkEnd w:id="36"/>
    </w:p>
    <w:p w14:paraId="7CA3DE64" w14:textId="26D68509" w:rsidR="002E3EBA" w:rsidRPr="001B2EF8" w:rsidRDefault="00000000" w:rsidP="009663B3">
      <w:pPr>
        <w:spacing w:line="480" w:lineRule="auto"/>
        <w:rPr>
          <w:rFonts w:ascii="Arial" w:hAnsi="Arial" w:cs="Arial"/>
          <w:color w:val="000000" w:themeColor="text1"/>
        </w:rPr>
      </w:pPr>
      <w:r w:rsidRPr="001B2EF8">
        <w:rPr>
          <w:rFonts w:ascii="Arial" w:hAnsi="Arial" w:cs="Arial"/>
          <w:color w:val="000000" w:themeColor="text1"/>
        </w:rPr>
        <w:t>Avoiding collisions with obstacles is very important for manipulators. Otherwise, the manipulator or held object may cause serious damage.</w:t>
      </w:r>
      <w:r w:rsidRPr="001B2EF8">
        <w:rPr>
          <w:rFonts w:ascii="Arial" w:hAnsi="Arial" w:cs="Arial"/>
          <w:color w:val="000000" w:themeColor="text1"/>
        </w:rPr>
        <w:t xml:space="preserve"> </w:t>
      </w:r>
      <w:r w:rsidRPr="001B2EF8">
        <w:rPr>
          <w:rFonts w:ascii="Arial" w:hAnsi="Arial" w:cs="Arial"/>
          <w:color w:val="000000" w:themeColor="text1"/>
        </w:rPr>
        <w:t>The increased complexity is due to the greater chance of robots colliding with themselves</w:t>
      </w:r>
      <w:r w:rsidRPr="001B2EF8">
        <w:rPr>
          <w:rFonts w:ascii="Arial" w:hAnsi="Arial" w:cs="Arial"/>
          <w:color w:val="000000" w:themeColor="text1"/>
        </w:rPr>
        <w:t xml:space="preserve"> and other obstacles</w:t>
      </w:r>
      <w:r w:rsidRPr="001B2EF8">
        <w:rPr>
          <w:rFonts w:ascii="Arial" w:hAnsi="Arial" w:cs="Arial"/>
          <w:color w:val="000000" w:themeColor="text1"/>
        </w:rPr>
        <w:t xml:space="preserve">. </w:t>
      </w:r>
      <w:r w:rsidRPr="001B2EF8">
        <w:rPr>
          <w:rFonts w:ascii="Arial" w:hAnsi="Arial" w:cs="Arial"/>
          <w:color w:val="000000" w:themeColor="text1"/>
        </w:rPr>
        <w:t>Motion</w:t>
      </w:r>
      <w:r w:rsidRPr="001B2EF8">
        <w:rPr>
          <w:rFonts w:ascii="Arial" w:hAnsi="Arial" w:cs="Arial"/>
          <w:color w:val="000000" w:themeColor="text1"/>
        </w:rPr>
        <w:t xml:space="preserve"> planning in real time is important for the motion of articulated robots, since it permits different parts of the robot to move simultaneously, avoiding collisions with each other.</w:t>
      </w:r>
    </w:p>
    <w:p w14:paraId="697FC646" w14:textId="7034E4CA" w:rsidR="001B2EF8" w:rsidRPr="004B7AB3" w:rsidRDefault="00000000" w:rsidP="001B2EF8">
      <w:pPr>
        <w:spacing w:line="480" w:lineRule="auto"/>
        <w:rPr>
          <w:rFonts w:ascii="Arial" w:hAnsi="Arial" w:cs="Arial"/>
          <w:color w:val="000000" w:themeColor="text1"/>
        </w:rPr>
      </w:pPr>
      <w:r w:rsidRPr="004B7AB3">
        <w:rPr>
          <w:rFonts w:ascii="Arial" w:hAnsi="Arial" w:cs="Arial"/>
          <w:color w:val="000000" w:themeColor="text1"/>
        </w:rPr>
        <w:t>Motion planning is challenging for dynamic systems with moving obst</w:t>
      </w:r>
      <w:r w:rsidRPr="004B7AB3">
        <w:rPr>
          <w:rFonts w:ascii="Arial" w:hAnsi="Arial" w:cs="Arial"/>
          <w:color w:val="000000" w:themeColor="text1"/>
        </w:rPr>
        <w:t xml:space="preserve">acles, particularly when they have dynamic constraints and require computing solutions fast </w:t>
      </w:r>
      <w:r w:rsidRPr="00BF5AA6">
        <w:rPr>
          <w:rFonts w:ascii="Arial" w:hAnsi="Arial" w:cs="Arial"/>
          <w:color w:val="000000" w:themeColor="text1"/>
        </w:rPr>
        <w:t xml:space="preserve">and accurate </w:t>
      </w:r>
      <w:r w:rsidRPr="004B7AB3">
        <w:rPr>
          <w:rFonts w:ascii="Arial" w:hAnsi="Arial" w:cs="Arial"/>
          <w:color w:val="000000" w:themeColor="text1"/>
        </w:rPr>
        <w:t>enough to be useful for real-time implementation.</w:t>
      </w:r>
    </w:p>
    <w:p w14:paraId="64800BC4" w14:textId="383CC200" w:rsidR="00951230" w:rsidRPr="00951230" w:rsidRDefault="00000000" w:rsidP="00951230">
      <w:pPr>
        <w:spacing w:before="120" w:after="120" w:line="480" w:lineRule="auto"/>
        <w:rPr>
          <w:rFonts w:ascii="Arial" w:hAnsi="Arial" w:cs="Arial"/>
          <w:color w:val="000000"/>
          <w:shd w:val="clear" w:color="auto" w:fill="FFFFFF"/>
        </w:rPr>
      </w:pPr>
      <w:r w:rsidRPr="00951230">
        <w:rPr>
          <w:rFonts w:ascii="Arial" w:hAnsi="Arial" w:cs="Arial"/>
          <w:color w:val="000000"/>
          <w:shd w:val="clear" w:color="auto" w:fill="FFFFFF"/>
        </w:rPr>
        <w:t xml:space="preserve">The dramatic increase in time and space complexity </w:t>
      </w:r>
      <w:r w:rsidRPr="001F507D">
        <w:rPr>
          <w:rFonts w:ascii="Arial" w:hAnsi="Arial" w:cs="Arial"/>
          <w:color w:val="000000" w:themeColor="text1"/>
          <w:shd w:val="clear" w:color="auto" w:fill="FFFFFF"/>
        </w:rPr>
        <w:t xml:space="preserve">as the number of </w:t>
      </w:r>
      <w:r w:rsidRPr="001F507D">
        <w:rPr>
          <w:rFonts w:ascii="Arial" w:hAnsi="Arial" w:cs="Arial"/>
          <w:color w:val="000000" w:themeColor="text1"/>
          <w:shd w:val="clear" w:color="auto" w:fill="FFFFFF"/>
        </w:rPr>
        <w:t>DOF</w:t>
      </w:r>
      <w:r w:rsidRPr="001F507D">
        <w:rPr>
          <w:rFonts w:ascii="Arial" w:hAnsi="Arial" w:cs="Arial"/>
          <w:color w:val="000000" w:themeColor="text1"/>
          <w:shd w:val="clear" w:color="auto" w:fill="FFFFFF"/>
        </w:rPr>
        <w:t xml:space="preserve"> increases</w:t>
      </w:r>
      <w:r w:rsidRPr="007D33E0">
        <w:rPr>
          <w:rFonts w:ascii="Arial" w:hAnsi="Arial" w:cs="Arial"/>
          <w:color w:val="FF0000"/>
          <w:shd w:val="clear" w:color="auto" w:fill="FFFFFF"/>
        </w:rPr>
        <w:t xml:space="preserve"> </w:t>
      </w:r>
      <w:r w:rsidRPr="00951230">
        <w:rPr>
          <w:rFonts w:ascii="Arial" w:hAnsi="Arial" w:cs="Arial"/>
          <w:color w:val="000000"/>
          <w:shd w:val="clear" w:color="auto" w:fill="FFFFFF"/>
        </w:rPr>
        <w:t xml:space="preserve">has led to the development of several approximate methods that fit in high-dimensional cases. </w:t>
      </w:r>
      <w:r w:rsidRPr="00023587">
        <w:rPr>
          <w:rFonts w:ascii="Arial" w:hAnsi="Arial" w:cs="Arial"/>
          <w:color w:val="000000"/>
          <w:shd w:val="clear" w:color="auto" w:fill="FFFFFF"/>
        </w:rPr>
        <w:t>The main revolution algorithms such as sampling-based algorithms RRT and probabilistic roadmaps (PRM) [26], were developed for the high dimensional space motion p</w:t>
      </w:r>
      <w:r w:rsidRPr="00023587">
        <w:rPr>
          <w:rFonts w:ascii="Arial" w:hAnsi="Arial" w:cs="Arial"/>
          <w:color w:val="000000"/>
          <w:shd w:val="clear" w:color="auto" w:fill="FFFFFF"/>
        </w:rPr>
        <w:t>lanning problem.</w:t>
      </w:r>
      <w:r>
        <w:rPr>
          <w:rFonts w:ascii="Arial" w:hAnsi="Arial" w:cs="Arial"/>
          <w:color w:val="000000"/>
          <w:shd w:val="clear" w:color="auto" w:fill="FFFFFF"/>
        </w:rPr>
        <w:t xml:space="preserve"> </w:t>
      </w:r>
      <w:r w:rsidRPr="00951230">
        <w:rPr>
          <w:rFonts w:ascii="Arial" w:hAnsi="Arial" w:cs="Arial"/>
          <w:color w:val="000000"/>
          <w:shd w:val="clear" w:color="auto" w:fill="FFFFFF"/>
        </w:rPr>
        <w:t xml:space="preserve">The </w:t>
      </w:r>
      <w:proofErr w:type="gramStart"/>
      <w:r w:rsidRPr="00951230">
        <w:rPr>
          <w:rFonts w:ascii="Arial" w:hAnsi="Arial" w:cs="Arial"/>
          <w:color w:val="000000"/>
          <w:shd w:val="clear" w:color="auto" w:fill="FFFFFF"/>
        </w:rPr>
        <w:t>sampling-based</w:t>
      </w:r>
      <w:proofErr w:type="gramEnd"/>
      <w:r w:rsidRPr="00951230">
        <w:rPr>
          <w:rFonts w:ascii="Arial" w:hAnsi="Arial" w:cs="Arial"/>
          <w:color w:val="000000"/>
          <w:shd w:val="clear" w:color="auto" w:fill="FFFFFF"/>
        </w:rPr>
        <w:t xml:space="preserve"> and PRM algorithms are probabilistic complete but not optimal solutions for the motion planning problem. Soon after, the researchers proposed the probabilistic complete and asymptotic optimal solution for motion planning</w:t>
      </w:r>
      <w:r w:rsidRPr="00951230">
        <w:rPr>
          <w:rFonts w:ascii="Arial" w:hAnsi="Arial" w:cs="Arial"/>
          <w:color w:val="000000"/>
          <w:shd w:val="clear" w:color="auto" w:fill="FFFFFF"/>
        </w:rPr>
        <w:t xml:space="preserve"> problems such as RRT*</w:t>
      </w:r>
      <w:r>
        <w:rPr>
          <w:rFonts w:ascii="Arial" w:hAnsi="Arial" w:cs="Arial"/>
          <w:color w:val="000000"/>
          <w:shd w:val="clear" w:color="auto" w:fill="FFFFFF"/>
        </w:rPr>
        <w:t xml:space="preserve"> [20]</w:t>
      </w:r>
      <w:r w:rsidRPr="00951230">
        <w:rPr>
          <w:rFonts w:ascii="Arial" w:hAnsi="Arial" w:cs="Arial"/>
          <w:color w:val="000000"/>
          <w:shd w:val="clear" w:color="auto" w:fill="FFFFFF"/>
        </w:rPr>
        <w:t>, PRM*</w:t>
      </w:r>
      <w:r>
        <w:rPr>
          <w:rFonts w:ascii="Arial" w:hAnsi="Arial" w:cs="Arial"/>
          <w:color w:val="000000"/>
          <w:shd w:val="clear" w:color="auto" w:fill="FFFFFF"/>
        </w:rPr>
        <w:t xml:space="preserve"> [</w:t>
      </w:r>
      <w:r>
        <w:rPr>
          <w:rFonts w:ascii="Arial" w:hAnsi="Arial" w:cs="Arial"/>
          <w:color w:val="000000"/>
          <w:shd w:val="clear" w:color="auto" w:fill="FFFFFF"/>
        </w:rPr>
        <w:t>20</w:t>
      </w:r>
      <w:r>
        <w:rPr>
          <w:rFonts w:ascii="Arial" w:hAnsi="Arial" w:cs="Arial"/>
          <w:color w:val="000000"/>
          <w:shd w:val="clear" w:color="auto" w:fill="FFFFFF"/>
        </w:rPr>
        <w:t>]</w:t>
      </w:r>
      <w:r w:rsidRPr="00951230">
        <w:rPr>
          <w:rFonts w:ascii="Arial" w:hAnsi="Arial" w:cs="Arial"/>
          <w:color w:val="000000"/>
          <w:shd w:val="clear" w:color="auto" w:fill="FFFFFF"/>
        </w:rPr>
        <w:t>. The main idea is to rewire the new node to the nearest node. However, those algorithms were relatively slow due to the complexity of time and space in dynamic environments.</w:t>
      </w:r>
      <w:r>
        <w:rPr>
          <w:rFonts w:ascii="Arial" w:hAnsi="Arial" w:cs="Arial"/>
          <w:color w:val="000000"/>
          <w:shd w:val="clear" w:color="auto" w:fill="FFFFFF"/>
        </w:rPr>
        <w:t xml:space="preserve"> As the it </w:t>
      </w:r>
      <w:r w:rsidRPr="001E59BA">
        <w:rPr>
          <w:rFonts w:ascii="Arial" w:eastAsia="Times New Roman" w:hAnsi="Arial" w:cs="Arial"/>
          <w:color w:val="000000"/>
        </w:rPr>
        <w:t>require</w:t>
      </w:r>
      <w:r>
        <w:rPr>
          <w:rFonts w:ascii="Arial" w:eastAsia="Times New Roman" w:hAnsi="Arial" w:cs="Arial"/>
          <w:color w:val="000000"/>
        </w:rPr>
        <w:t>s</w:t>
      </w:r>
      <w:r w:rsidRPr="001E59BA">
        <w:rPr>
          <w:rFonts w:ascii="Arial" w:eastAsia="Times New Roman" w:hAnsi="Arial" w:cs="Arial"/>
          <w:color w:val="000000"/>
        </w:rPr>
        <w:t xml:space="preserve"> rapid computing</w:t>
      </w:r>
      <w:r>
        <w:rPr>
          <w:rFonts w:ascii="Arial" w:eastAsia="Times New Roman" w:hAnsi="Arial" w:cs="Arial"/>
          <w:color w:val="000000"/>
        </w:rPr>
        <w:t xml:space="preserve"> and </w:t>
      </w:r>
      <w:r>
        <w:rPr>
          <w:rFonts w:ascii="Arial" w:eastAsia="Times New Roman" w:hAnsi="Arial" w:cs="Arial"/>
          <w:color w:val="000000"/>
        </w:rPr>
        <w:lastRenderedPageBreak/>
        <w:t xml:space="preserve">output the path all the time in the dynamic environment. </w:t>
      </w:r>
      <w:r w:rsidRPr="00913771">
        <w:rPr>
          <w:rFonts w:ascii="Arial" w:eastAsia="Times New Roman" w:hAnsi="Arial" w:cs="Arial"/>
          <w:color w:val="000000"/>
        </w:rPr>
        <w:t xml:space="preserve">Since the position of obstacles is changing, it may hit the robot during the execution of the calculated motion plan.  </w:t>
      </w:r>
    </w:p>
    <w:p w14:paraId="719D7291" w14:textId="344C5E5E" w:rsidR="00A25346" w:rsidRDefault="00000000" w:rsidP="00660ECB">
      <w:pPr>
        <w:spacing w:before="120" w:after="120" w:line="480" w:lineRule="auto"/>
        <w:rPr>
          <w:rFonts w:ascii="Arial" w:eastAsia="Times New Roman" w:hAnsi="Arial" w:cs="Arial"/>
          <w:color w:val="000000" w:themeColor="text1"/>
        </w:rPr>
      </w:pPr>
      <w:r w:rsidRPr="00951230">
        <w:rPr>
          <w:rFonts w:ascii="Arial" w:hAnsi="Arial" w:cs="Arial"/>
          <w:color w:val="000000"/>
          <w:shd w:val="clear" w:color="auto" w:fill="FFFFFF"/>
        </w:rPr>
        <w:t>Planning a feasible path in high-dimensional spaces from t</w:t>
      </w:r>
      <w:r w:rsidRPr="00951230">
        <w:rPr>
          <w:rFonts w:ascii="Arial" w:hAnsi="Arial" w:cs="Arial"/>
          <w:color w:val="000000"/>
          <w:shd w:val="clear" w:color="auto" w:fill="FFFFFF"/>
        </w:rPr>
        <w:t>he start configuration to goal configuration in the static environment for a robot is easier as compared to planning in the dynamic environment where the position of obstacles may change as a function of time. As a matter of fact, the piano mover’s problem</w:t>
      </w:r>
      <w:r w:rsidRPr="00951230">
        <w:rPr>
          <w:rFonts w:ascii="Arial" w:hAnsi="Arial" w:cs="Arial"/>
          <w:color w:val="000000"/>
          <w:shd w:val="clear" w:color="auto" w:fill="FFFFFF"/>
        </w:rPr>
        <w:t xml:space="preserve">, which is the basic version of the motion planning problem that in the static environment is proven to be </w:t>
      </w:r>
      <w:r w:rsidRPr="00C8792D">
        <w:rPr>
          <w:rFonts w:ascii="Arial" w:hAnsi="Arial" w:cs="Arial"/>
          <w:color w:val="000000" w:themeColor="text1"/>
          <w:shd w:val="clear" w:color="auto" w:fill="FFFFFF"/>
        </w:rPr>
        <w:t>PS</w:t>
      </w:r>
      <w:r w:rsidRPr="00C8792D">
        <w:rPr>
          <w:rFonts w:ascii="Arial" w:hAnsi="Arial" w:cs="Arial"/>
          <w:color w:val="000000" w:themeColor="text1"/>
          <w:shd w:val="clear" w:color="auto" w:fill="FFFFFF"/>
        </w:rPr>
        <w:t>PA</w:t>
      </w:r>
      <w:r w:rsidRPr="00C8792D">
        <w:rPr>
          <w:rFonts w:ascii="Arial" w:hAnsi="Arial" w:cs="Arial"/>
          <w:color w:val="000000" w:themeColor="text1"/>
          <w:shd w:val="clear" w:color="auto" w:fill="FFFFFF"/>
        </w:rPr>
        <w:t>CE</w:t>
      </w:r>
      <w:r w:rsidRPr="00951230">
        <w:rPr>
          <w:rFonts w:ascii="Arial" w:hAnsi="Arial" w:cs="Arial"/>
          <w:color w:val="000000"/>
          <w:shd w:val="clear" w:color="auto" w:fill="FFFFFF"/>
        </w:rPr>
        <w:t>-hard [</w:t>
      </w:r>
      <w:r>
        <w:rPr>
          <w:rFonts w:ascii="Arial" w:hAnsi="Arial" w:cs="Arial"/>
          <w:color w:val="000000"/>
          <w:shd w:val="clear" w:color="auto" w:fill="FFFFFF"/>
        </w:rPr>
        <w:t>63</w:t>
      </w:r>
      <w:r>
        <w:rPr>
          <w:rFonts w:ascii="Arial" w:hAnsi="Arial" w:cs="Arial"/>
          <w:color w:val="000000"/>
          <w:shd w:val="clear" w:color="auto" w:fill="FFFFFF"/>
        </w:rPr>
        <w:t>, 75</w:t>
      </w:r>
      <w:r w:rsidRPr="00951230">
        <w:rPr>
          <w:rFonts w:ascii="Arial" w:hAnsi="Arial" w:cs="Arial"/>
          <w:color w:val="000000"/>
          <w:shd w:val="clear" w:color="auto" w:fill="FFFFFF"/>
        </w:rPr>
        <w:t>]. As the superset of the basic motion planning problem, planning in dynamic environments is even harder.</w:t>
      </w:r>
      <w:r>
        <w:rPr>
          <w:rFonts w:ascii="Arial" w:hAnsi="Arial" w:cs="Arial"/>
          <w:color w:val="000000"/>
          <w:shd w:val="clear" w:color="auto" w:fill="FFFFFF"/>
        </w:rPr>
        <w:t xml:space="preserve"> </w:t>
      </w:r>
      <w:proofErr w:type="gramStart"/>
      <w:r w:rsidRPr="006059F7">
        <w:rPr>
          <w:rFonts w:ascii="Arial" w:hAnsi="Arial" w:cs="Arial"/>
          <w:color w:val="000000"/>
          <w:shd w:val="clear" w:color="auto" w:fill="FFFFFF"/>
        </w:rPr>
        <w:t>At the moment</w:t>
      </w:r>
      <w:proofErr w:type="gramEnd"/>
      <w:r w:rsidRPr="006059F7">
        <w:rPr>
          <w:rFonts w:ascii="Arial" w:hAnsi="Arial" w:cs="Arial"/>
          <w:color w:val="000000"/>
          <w:shd w:val="clear" w:color="auto" w:fill="FFFFFF"/>
        </w:rPr>
        <w:t xml:space="preserve"> of writing this proposal, no software can perform </w:t>
      </w:r>
      <w:r w:rsidRPr="00C8792D">
        <w:rPr>
          <w:rFonts w:ascii="Arial" w:hAnsi="Arial" w:cs="Arial"/>
          <w:color w:val="000000" w:themeColor="text1"/>
          <w:shd w:val="clear" w:color="auto" w:fill="FFFFFF"/>
        </w:rPr>
        <w:t xml:space="preserve">efficient </w:t>
      </w:r>
      <w:r w:rsidRPr="006059F7">
        <w:rPr>
          <w:rFonts w:ascii="Arial" w:hAnsi="Arial" w:cs="Arial"/>
          <w:color w:val="000000"/>
          <w:shd w:val="clear" w:color="auto" w:fill="FFFFFF"/>
        </w:rPr>
        <w:t xml:space="preserve">motion planning </w:t>
      </w:r>
      <w:r>
        <w:rPr>
          <w:rFonts w:ascii="Arial" w:hAnsi="Arial" w:cs="Arial"/>
          <w:color w:val="000000"/>
          <w:shd w:val="clear" w:color="auto" w:fill="FFFFFF"/>
        </w:rPr>
        <w:t xml:space="preserve">tasks </w:t>
      </w:r>
      <w:r w:rsidRPr="006059F7">
        <w:rPr>
          <w:rFonts w:ascii="Arial" w:hAnsi="Arial" w:cs="Arial"/>
          <w:color w:val="000000"/>
          <w:shd w:val="clear" w:color="auto" w:fill="FFFFFF"/>
        </w:rPr>
        <w:t xml:space="preserve">for high-dimensional spaces in a dynamic environment. </w:t>
      </w:r>
      <w:r w:rsidRPr="00951230">
        <w:rPr>
          <w:rFonts w:ascii="Arial" w:hAnsi="Arial" w:cs="Arial"/>
          <w:color w:val="000000"/>
          <w:shd w:val="clear" w:color="auto" w:fill="FFFFFF"/>
        </w:rPr>
        <w:t xml:space="preserve">Finding a feasible path for the high DOF robot in the dynamic environment is still a challenging task, and there is a </w:t>
      </w:r>
      <w:r w:rsidRPr="00951230">
        <w:rPr>
          <w:rFonts w:ascii="Arial" w:hAnsi="Arial" w:cs="Arial"/>
          <w:color w:val="000000"/>
          <w:shd w:val="clear" w:color="auto" w:fill="FFFFFF"/>
        </w:rPr>
        <w:t>need to develop such an effective technique for motion planning in the dynamic environment with the high DOF robot</w:t>
      </w:r>
      <w:r>
        <w:rPr>
          <w:rFonts w:ascii="Arial" w:eastAsia="Times New Roman" w:hAnsi="Arial" w:cs="Arial"/>
          <w:color w:val="000000"/>
        </w:rPr>
        <w:t>.</w:t>
      </w:r>
      <w:r>
        <w:rPr>
          <w:rFonts w:ascii="Arial" w:eastAsia="Times New Roman" w:hAnsi="Arial" w:cs="Arial"/>
          <w:color w:val="000000"/>
        </w:rPr>
        <w:t xml:space="preserve"> </w:t>
      </w:r>
      <w:r w:rsidRPr="00C8792D">
        <w:rPr>
          <w:rFonts w:ascii="Arial" w:eastAsia="Times New Roman" w:hAnsi="Arial" w:cs="Arial"/>
          <w:color w:val="000000" w:themeColor="text1"/>
        </w:rPr>
        <w:t>That is the goal of this research.</w:t>
      </w:r>
    </w:p>
    <w:p w14:paraId="1CBDEE3D" w14:textId="77777777" w:rsidR="001E71D3" w:rsidRDefault="00000000" w:rsidP="005871FB">
      <w:pPr>
        <w:spacing w:line="480" w:lineRule="auto"/>
        <w:rPr>
          <w:rFonts w:ascii="Arial" w:hAnsi="Arial" w:cs="Arial"/>
          <w:color w:val="92D050"/>
        </w:rPr>
      </w:pPr>
    </w:p>
    <w:p w14:paraId="40411A17" w14:textId="480DC38E" w:rsidR="00A25346" w:rsidRPr="008405AA" w:rsidRDefault="00000000" w:rsidP="008405AA">
      <w:bookmarkStart w:id="37" w:name="_Toc114675359"/>
      <w:r w:rsidRPr="008405AA">
        <w:t xml:space="preserve">2.1 </w:t>
      </w:r>
      <w:r w:rsidRPr="008405AA">
        <w:t xml:space="preserve">Related </w:t>
      </w:r>
      <w:r w:rsidRPr="008405AA">
        <w:t>W</w:t>
      </w:r>
      <w:r w:rsidRPr="008405AA">
        <w:t>ork</w:t>
      </w:r>
      <w:r w:rsidRPr="008405AA">
        <w:t xml:space="preserve"> in </w:t>
      </w:r>
      <w:r w:rsidRPr="008405AA">
        <w:t>M</w:t>
      </w:r>
      <w:r w:rsidRPr="008405AA">
        <w:t xml:space="preserve">otion </w:t>
      </w:r>
      <w:r w:rsidRPr="008405AA">
        <w:t>P</w:t>
      </w:r>
      <w:r w:rsidRPr="008405AA">
        <w:t>lanning</w:t>
      </w:r>
      <w:r w:rsidRPr="008405AA">
        <w:t xml:space="preserve"> for </w:t>
      </w:r>
      <w:r w:rsidRPr="008405AA">
        <w:t>M</w:t>
      </w:r>
      <w:r w:rsidRPr="008405AA">
        <w:t>anipulators</w:t>
      </w:r>
      <w:bookmarkEnd w:id="37"/>
    </w:p>
    <w:p w14:paraId="31869521" w14:textId="7F8C28A3" w:rsidR="00FB399A" w:rsidRPr="00A97DEC" w:rsidRDefault="00000000" w:rsidP="00A97DEC">
      <w:pPr>
        <w:spacing w:line="480" w:lineRule="auto"/>
        <w:rPr>
          <w:rFonts w:ascii="Arial" w:eastAsia="Times New Roman" w:hAnsi="Arial" w:cs="Arial"/>
          <w:color w:val="000000"/>
        </w:rPr>
      </w:pPr>
      <w:r w:rsidRPr="00581472">
        <w:rPr>
          <w:rFonts w:ascii="Arial" w:eastAsia="Times New Roman" w:hAnsi="Arial" w:cs="Arial"/>
          <w:color w:val="000000"/>
        </w:rPr>
        <w:t xml:space="preserve">Motion planning is one of the fundamental problems in the robotic area [1, 2]. Motion planning can be defined as finding a feasible collision-free path from the initial configuration to the goal configuration [1, 2]. Many algorithms have been developed to </w:t>
      </w:r>
      <w:r w:rsidRPr="00581472">
        <w:rPr>
          <w:rFonts w:ascii="Arial" w:eastAsia="Times New Roman" w:hAnsi="Arial" w:cs="Arial"/>
          <w:color w:val="000000"/>
        </w:rPr>
        <w:t xml:space="preserve">solve this basic problem [1, 2, 3]. The existing popular methods are the grid search method, the sampling-based method, the geometric based method, and the artificial potential field planning method [2, 3]. However, the </w:t>
      </w:r>
      <w:r w:rsidRPr="00581472">
        <w:rPr>
          <w:rFonts w:ascii="Arial" w:eastAsia="Times New Roman" w:hAnsi="Arial" w:cs="Arial"/>
          <w:color w:val="000000"/>
        </w:rPr>
        <w:lastRenderedPageBreak/>
        <w:t>above methods cannot solve the probl</w:t>
      </w:r>
      <w:r w:rsidRPr="00581472">
        <w:rPr>
          <w:rFonts w:ascii="Arial" w:eastAsia="Times New Roman" w:hAnsi="Arial" w:cs="Arial"/>
          <w:color w:val="000000"/>
        </w:rPr>
        <w:t xml:space="preserve">em effectively in high-dimensional space with dynamic environments [4]. </w:t>
      </w:r>
      <w:r w:rsidRPr="00872907">
        <w:rPr>
          <w:rFonts w:ascii="Arial" w:hAnsi="Arial" w:cs="Arial"/>
          <w:color w:val="000000" w:themeColor="text1"/>
        </w:rPr>
        <w:t>A dynamic environment is defined as a workspace in which obstacles are still and moving, and where the position of obstacles at any given time can be determined</w:t>
      </w:r>
      <w:r w:rsidRPr="00872907">
        <w:rPr>
          <w:rFonts w:ascii="Arial" w:hAnsi="Arial" w:cs="Arial"/>
          <w:color w:val="000000" w:themeColor="text1"/>
        </w:rPr>
        <w:t>.</w:t>
      </w:r>
    </w:p>
    <w:p w14:paraId="0FD5C508" w14:textId="1B5706D6" w:rsidR="00226ADD" w:rsidRDefault="00000000" w:rsidP="00226ADD">
      <w:pPr>
        <w:keepNext/>
        <w:spacing w:line="480" w:lineRule="auto"/>
      </w:pPr>
      <w:r w:rsidRPr="002A1E6C">
        <w:rPr>
          <w:rFonts w:ascii="Arial" w:eastAsia="Times New Roman" w:hAnsi="Arial" w:cs="Arial"/>
          <w:color w:val="000000"/>
        </w:rPr>
        <w:t>There are two differen</w:t>
      </w:r>
      <w:r w:rsidRPr="002A1E6C">
        <w:rPr>
          <w:rFonts w:ascii="Arial" w:eastAsia="Times New Roman" w:hAnsi="Arial" w:cs="Arial"/>
          <w:color w:val="000000"/>
        </w:rPr>
        <w:t>t approaches for motion planning in high-dimensional space with dynamic environments. The first approach is to observe the environment for a while and then output a feasible collision-free path. This kind of approach can be expensive as you may not know if</w:t>
      </w:r>
      <w:r w:rsidRPr="002A1E6C">
        <w:rPr>
          <w:rFonts w:ascii="Arial" w:eastAsia="Times New Roman" w:hAnsi="Arial" w:cs="Arial"/>
          <w:color w:val="000000"/>
        </w:rPr>
        <w:t xml:space="preserve"> the environment is changing periodically or not. If the motion of the obstacles is nonperiodic motion, the observation stage will be infinitely long. The Lorenz system</w:t>
      </w:r>
      <w:r>
        <w:rPr>
          <w:rFonts w:ascii="Arial" w:eastAsia="Times New Roman" w:hAnsi="Arial" w:cs="Arial"/>
          <w:color w:val="000000"/>
        </w:rPr>
        <w:t xml:space="preserve"> [</w:t>
      </w:r>
      <w:r>
        <w:rPr>
          <w:rFonts w:ascii="Arial" w:eastAsia="Times New Roman" w:hAnsi="Arial" w:cs="Arial"/>
          <w:color w:val="000000"/>
        </w:rPr>
        <w:t>50</w:t>
      </w:r>
      <w:r>
        <w:rPr>
          <w:rFonts w:ascii="Arial" w:eastAsia="Times New Roman" w:hAnsi="Arial" w:cs="Arial"/>
          <w:color w:val="000000"/>
        </w:rPr>
        <w:t>]</w:t>
      </w:r>
      <w:r w:rsidRPr="002A1E6C">
        <w:rPr>
          <w:rFonts w:ascii="Arial" w:eastAsia="Times New Roman" w:hAnsi="Arial" w:cs="Arial"/>
          <w:color w:val="000000"/>
        </w:rPr>
        <w:t xml:space="preserve"> is one example of nonperiodic motion. </w:t>
      </w:r>
      <w:r>
        <w:rPr>
          <w:rFonts w:ascii="Arial" w:eastAsia="Times New Roman" w:hAnsi="Arial" w:cs="Arial"/>
          <w:color w:val="000000"/>
        </w:rPr>
        <w:fldChar w:fldCharType="begin"/>
      </w:r>
      <w:r>
        <w:rPr>
          <w:rFonts w:ascii="Arial" w:eastAsia="Times New Roman" w:hAnsi="Arial" w:cs="Arial"/>
          <w:color w:val="000000"/>
        </w:rPr>
        <w:instrText xml:space="preserve"> REF _Ref104685576 \h </w:instrText>
      </w:r>
      <w:r>
        <w:rPr>
          <w:rFonts w:ascii="Arial" w:eastAsia="Times New Roman" w:hAnsi="Arial" w:cs="Arial"/>
          <w:color w:val="000000"/>
        </w:rPr>
      </w:r>
      <w:r>
        <w:rPr>
          <w:rFonts w:ascii="Arial" w:eastAsia="Times New Roman" w:hAnsi="Arial" w:cs="Arial"/>
          <w:color w:val="000000"/>
        </w:rPr>
        <w:fldChar w:fldCharType="separate"/>
      </w:r>
      <w:r>
        <w:t xml:space="preserve">Figure </w:t>
      </w:r>
      <w:r>
        <w:rPr>
          <w:noProof/>
        </w:rPr>
        <w:t>12</w:t>
      </w:r>
      <w:r>
        <w:rPr>
          <w:rFonts w:ascii="Arial" w:eastAsia="Times New Roman" w:hAnsi="Arial" w:cs="Arial"/>
          <w:color w:val="000000"/>
        </w:rPr>
        <w:fldChar w:fldCharType="end"/>
      </w:r>
      <w:r w:rsidRPr="002A1E6C">
        <w:rPr>
          <w:rFonts w:ascii="Arial" w:eastAsia="Times New Roman" w:hAnsi="Arial" w:cs="Arial"/>
          <w:color w:val="000000"/>
        </w:rPr>
        <w:t xml:space="preserve"> shows the trajectory of a point's motion</w:t>
      </w:r>
      <w:r>
        <w:rPr>
          <w:rFonts w:ascii="Arial" w:eastAsia="Times New Roman" w:hAnsi="Arial" w:cs="Arial"/>
          <w:color w:val="000000"/>
        </w:rPr>
        <w:t xml:space="preserve"> for the Lorenz system</w:t>
      </w:r>
      <w:r w:rsidRPr="002A1E6C">
        <w:rPr>
          <w:rFonts w:ascii="Arial" w:eastAsia="Times New Roman" w:hAnsi="Arial" w:cs="Arial"/>
          <w:color w:val="000000"/>
        </w:rPr>
        <w:t xml:space="preserve">. If we replace the point with the obstacles, that would be the nonperiodic motion example. This observation time is infinite, and that </w:t>
      </w:r>
      <w:r w:rsidRPr="002A1E6C">
        <w:rPr>
          <w:rFonts w:ascii="Arial" w:eastAsia="Times New Roman" w:hAnsi="Arial" w:cs="Arial"/>
          <w:color w:val="000000"/>
        </w:rPr>
        <w:t xml:space="preserve">impractical </w:t>
      </w:r>
      <w:r w:rsidRPr="002A1E6C">
        <w:rPr>
          <w:rFonts w:ascii="Arial" w:eastAsia="Times New Roman" w:hAnsi="Arial" w:cs="Arial"/>
          <w:color w:val="000000"/>
        </w:rPr>
        <w:lastRenderedPageBreak/>
        <w:t>for the planner to output a collision-free path for the robot.</w:t>
      </w:r>
      <w:r w:rsidRPr="009A28B0">
        <w:rPr>
          <w:noProof/>
        </w:rPr>
        <w:t xml:space="preserve"> </w:t>
      </w:r>
      <w:r>
        <w:rPr>
          <w:noProof/>
        </w:rPr>
        <w:drawing>
          <wp:inline distT="0" distB="0" distL="0" distR="0" wp14:anchorId="5E78E457" wp14:editId="47C0C1F1">
            <wp:extent cx="5486400" cy="46443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4644390"/>
                    </a:xfrm>
                    <a:prstGeom prst="rect">
                      <a:avLst/>
                    </a:prstGeom>
                  </pic:spPr>
                </pic:pic>
              </a:graphicData>
            </a:graphic>
          </wp:inline>
        </w:drawing>
      </w:r>
    </w:p>
    <w:p w14:paraId="46A09F57" w14:textId="12EA570A" w:rsidR="00F65873" w:rsidRPr="00226ADD" w:rsidRDefault="00000000" w:rsidP="00226ADD">
      <w:bookmarkStart w:id="38" w:name="_Ref104685576"/>
      <w:bookmarkStart w:id="39" w:name="_Toc114674951"/>
      <w:r>
        <w:t xml:space="preserve">Figure </w:t>
      </w:r>
      <w:fldSimple w:instr=" SEQ Figure \* ARABIC ">
        <w:r>
          <w:rPr>
            <w:noProof/>
          </w:rPr>
          <w:t>12</w:t>
        </w:r>
      </w:fldSimple>
      <w:bookmarkEnd w:id="38"/>
      <w:r w:rsidRPr="00226ADD">
        <w:t>. Lorenz attractor.</w:t>
      </w:r>
      <w:bookmarkEnd w:id="39"/>
    </w:p>
    <w:p w14:paraId="2493D152" w14:textId="77777777" w:rsidR="00492E60" w:rsidRDefault="00000000" w:rsidP="00E61D7D">
      <w:pPr>
        <w:spacing w:line="480" w:lineRule="auto"/>
        <w:rPr>
          <w:rFonts w:ascii="Arial" w:eastAsia="Times New Roman" w:hAnsi="Arial" w:cs="Arial"/>
          <w:color w:val="000000"/>
        </w:rPr>
      </w:pPr>
      <w:r w:rsidRPr="00E61D7D">
        <w:rPr>
          <w:rFonts w:ascii="Arial" w:eastAsia="Times New Roman" w:hAnsi="Arial" w:cs="Arial"/>
          <w:color w:val="000000"/>
        </w:rPr>
        <w:t xml:space="preserve">The observation in these kinds of methods is to get the motion pattern of the obstacles. And the planner can find a feasible </w:t>
      </w:r>
      <w:r w:rsidRPr="00E61D7D">
        <w:rPr>
          <w:rFonts w:ascii="Arial" w:eastAsia="Times New Roman" w:hAnsi="Arial" w:cs="Arial"/>
          <w:color w:val="000000"/>
        </w:rPr>
        <w:t>solution according to the observed pattern of motion of all obstacles. These kinds of methods may not be the best choice for an environment that requires immediate action from the robot.</w:t>
      </w:r>
    </w:p>
    <w:p w14:paraId="6D8BD0C6" w14:textId="768D44C3" w:rsidR="00E61D7D" w:rsidRDefault="00000000" w:rsidP="00E61D7D">
      <w:pPr>
        <w:spacing w:line="480" w:lineRule="auto"/>
        <w:rPr>
          <w:rFonts w:ascii="Arial" w:eastAsia="Times New Roman" w:hAnsi="Arial" w:cs="Arial"/>
          <w:color w:val="000000"/>
        </w:rPr>
      </w:pPr>
      <w:r w:rsidRPr="00E61D7D">
        <w:rPr>
          <w:rFonts w:ascii="Arial" w:eastAsia="Times New Roman" w:hAnsi="Arial" w:cs="Arial"/>
          <w:color w:val="000000"/>
        </w:rPr>
        <w:t>The second approach is different, and the observation period is not r</w:t>
      </w:r>
      <w:r w:rsidRPr="00E61D7D">
        <w:rPr>
          <w:rFonts w:ascii="Arial" w:eastAsia="Times New Roman" w:hAnsi="Arial" w:cs="Arial"/>
          <w:color w:val="000000"/>
        </w:rPr>
        <w:t xml:space="preserve">equired. The second approach is to output the feasible solution at all times as the robot moves. These kinds of methods will consider the environment as a static environment at every moment, and the planners can output the feasible solution </w:t>
      </w:r>
      <w:r w:rsidRPr="00E61D7D">
        <w:rPr>
          <w:rFonts w:ascii="Arial" w:eastAsia="Times New Roman" w:hAnsi="Arial" w:cs="Arial"/>
          <w:color w:val="000000"/>
        </w:rPr>
        <w:lastRenderedPageBreak/>
        <w:t xml:space="preserve">as the program </w:t>
      </w:r>
      <w:r w:rsidRPr="00E61D7D">
        <w:rPr>
          <w:rFonts w:ascii="Arial" w:eastAsia="Times New Roman" w:hAnsi="Arial" w:cs="Arial"/>
          <w:color w:val="000000"/>
        </w:rPr>
        <w:t xml:space="preserve">sends out a request. These kinds of methods require that planners be fast enough to output the feasible collision-free path. Otherwise, the robot may collide with the obstacles as the robot followed the old collision-free path at time t, but the obstacles </w:t>
      </w:r>
      <w:r w:rsidRPr="00E61D7D">
        <w:rPr>
          <w:rFonts w:ascii="Arial" w:eastAsia="Times New Roman" w:hAnsi="Arial" w:cs="Arial"/>
          <w:color w:val="000000"/>
        </w:rPr>
        <w:t>had already moved to the other position at time t+1.</w:t>
      </w:r>
    </w:p>
    <w:p w14:paraId="7BFF49E4" w14:textId="3E83D05D" w:rsidR="00801B74" w:rsidRDefault="00000000" w:rsidP="00E61D7D">
      <w:pPr>
        <w:spacing w:line="480" w:lineRule="auto"/>
        <w:rPr>
          <w:rFonts w:ascii="Arial" w:eastAsia="Times New Roman" w:hAnsi="Arial" w:cs="Arial"/>
          <w:color w:val="000000"/>
        </w:rPr>
      </w:pPr>
      <w:r>
        <w:rPr>
          <w:rFonts w:ascii="Arial" w:eastAsia="Times New Roman" w:hAnsi="Arial" w:cs="Arial"/>
          <w:color w:val="000000"/>
        </w:rPr>
        <w:t>The</w:t>
      </w:r>
      <w:r w:rsidRPr="00581472">
        <w:rPr>
          <w:rFonts w:ascii="Arial" w:eastAsia="Times New Roman" w:hAnsi="Arial" w:cs="Arial"/>
          <w:color w:val="000000"/>
        </w:rPr>
        <w:t xml:space="preserve"> following paragraphs</w:t>
      </w:r>
      <w:r>
        <w:rPr>
          <w:rFonts w:ascii="Arial" w:eastAsia="Times New Roman" w:hAnsi="Arial" w:cs="Arial"/>
          <w:color w:val="000000"/>
        </w:rPr>
        <w:t xml:space="preserve"> will</w:t>
      </w:r>
      <w:r w:rsidRPr="00581472">
        <w:rPr>
          <w:rFonts w:ascii="Arial" w:eastAsia="Times New Roman" w:hAnsi="Arial" w:cs="Arial"/>
          <w:color w:val="000000"/>
        </w:rPr>
        <w:t xml:space="preserve"> present various robotic algorithms to solve motion planning problems</w:t>
      </w:r>
      <w:r>
        <w:rPr>
          <w:rFonts w:ascii="Arial" w:eastAsia="Times New Roman" w:hAnsi="Arial" w:cs="Arial"/>
          <w:color w:val="000000"/>
        </w:rPr>
        <w:t xml:space="preserve"> for a</w:t>
      </w:r>
      <w:r w:rsidRPr="006B2E63">
        <w:rPr>
          <w:rFonts w:ascii="Arial" w:eastAsia="Times New Roman" w:hAnsi="Arial" w:cs="Arial"/>
          <w:color w:val="000000"/>
        </w:rPr>
        <w:t xml:space="preserve">rticulated </w:t>
      </w:r>
      <w:r>
        <w:rPr>
          <w:rFonts w:ascii="Arial" w:eastAsia="Times New Roman" w:hAnsi="Arial" w:cs="Arial"/>
          <w:color w:val="000000"/>
        </w:rPr>
        <w:t>r</w:t>
      </w:r>
      <w:r w:rsidRPr="006B2E63">
        <w:rPr>
          <w:rFonts w:ascii="Arial" w:eastAsia="Times New Roman" w:hAnsi="Arial" w:cs="Arial"/>
          <w:color w:val="000000"/>
        </w:rPr>
        <w:t>obot</w:t>
      </w:r>
      <w:r>
        <w:rPr>
          <w:rFonts w:ascii="Arial" w:eastAsia="Times New Roman" w:hAnsi="Arial" w:cs="Arial"/>
          <w:color w:val="000000"/>
        </w:rPr>
        <w:t>s</w:t>
      </w:r>
      <w:r w:rsidRPr="00581472">
        <w:rPr>
          <w:rFonts w:ascii="Arial" w:eastAsia="Times New Roman" w:hAnsi="Arial" w:cs="Arial"/>
          <w:color w:val="000000"/>
        </w:rPr>
        <w:t>.</w:t>
      </w:r>
      <w:r>
        <w:rPr>
          <w:rFonts w:ascii="Arial" w:eastAsia="Times New Roman" w:hAnsi="Arial" w:cs="Arial"/>
          <w:color w:val="000000"/>
        </w:rPr>
        <w:t xml:space="preserve"> </w:t>
      </w:r>
    </w:p>
    <w:p w14:paraId="61DD429F" w14:textId="77777777" w:rsidR="00790F01" w:rsidRDefault="00000000" w:rsidP="00E61D7D">
      <w:pPr>
        <w:spacing w:line="480" w:lineRule="auto"/>
        <w:rPr>
          <w:rFonts w:ascii="Arial" w:eastAsia="Times New Roman" w:hAnsi="Arial" w:cs="Arial"/>
          <w:color w:val="000000"/>
        </w:rPr>
      </w:pPr>
    </w:p>
    <w:p w14:paraId="010F08B1" w14:textId="094C5DF6" w:rsidR="00A25346" w:rsidRPr="00380E68" w:rsidRDefault="00000000" w:rsidP="008405AA">
      <w:pPr>
        <w:rPr>
          <w:color w:val="000000"/>
        </w:rPr>
      </w:pPr>
      <w:bookmarkStart w:id="40" w:name="_Toc114675360"/>
      <w:r>
        <w:t xml:space="preserve">2.2 </w:t>
      </w:r>
      <w:r w:rsidRPr="00380E68">
        <w:t>Grid-based</w:t>
      </w:r>
      <w:bookmarkEnd w:id="40"/>
    </w:p>
    <w:p w14:paraId="5FA05B9F" w14:textId="4D315747" w:rsidR="007B2548" w:rsidRDefault="00000000" w:rsidP="009A4941">
      <w:pPr>
        <w:spacing w:line="480" w:lineRule="auto"/>
        <w:rPr>
          <w:rFonts w:ascii="Arial" w:hAnsi="Arial" w:cs="Arial"/>
        </w:rPr>
      </w:pPr>
      <w:r w:rsidRPr="009A4941">
        <w:rPr>
          <w:rFonts w:ascii="Arial" w:hAnsi="Arial" w:cs="Arial"/>
        </w:rPr>
        <w:t xml:space="preserve">The grid-based method will overlay the grid on the configuration space, and each configuration is considered a grid point. The robot can move from one grid point to another grid point if it contains an obstacle-free path. </w:t>
      </w:r>
      <w:r>
        <w:rPr>
          <w:rFonts w:ascii="Arial" w:hAnsi="Arial" w:cs="Arial"/>
        </w:rPr>
        <w:t>B</w:t>
      </w:r>
      <w:r w:rsidRPr="00DC79FF">
        <w:rPr>
          <w:rFonts w:ascii="Arial" w:hAnsi="Arial" w:cs="Arial"/>
        </w:rPr>
        <w:t>readth-</w:t>
      </w:r>
      <w:r>
        <w:rPr>
          <w:rFonts w:ascii="Arial" w:hAnsi="Arial" w:cs="Arial"/>
        </w:rPr>
        <w:t>f</w:t>
      </w:r>
      <w:r w:rsidRPr="00DC79FF">
        <w:rPr>
          <w:rFonts w:ascii="Arial" w:hAnsi="Arial" w:cs="Arial"/>
        </w:rPr>
        <w:t xml:space="preserve">irst </w:t>
      </w:r>
      <w:r>
        <w:rPr>
          <w:rFonts w:ascii="Arial" w:hAnsi="Arial" w:cs="Arial"/>
        </w:rPr>
        <w:t>s</w:t>
      </w:r>
      <w:r w:rsidRPr="00DC79FF">
        <w:rPr>
          <w:rFonts w:ascii="Arial" w:hAnsi="Arial" w:cs="Arial"/>
        </w:rPr>
        <w:t>earch</w:t>
      </w:r>
      <w:r>
        <w:rPr>
          <w:rFonts w:ascii="Arial" w:hAnsi="Arial" w:cs="Arial"/>
        </w:rPr>
        <w:t xml:space="preserve"> (</w:t>
      </w:r>
      <w:r>
        <w:rPr>
          <w:rFonts w:ascii="Arial" w:hAnsi="Arial" w:cs="Arial"/>
        </w:rPr>
        <w:t xml:space="preserve">BFS), </w:t>
      </w:r>
      <w:r w:rsidRPr="00DC79FF">
        <w:rPr>
          <w:rFonts w:ascii="Arial" w:hAnsi="Arial" w:cs="Arial"/>
        </w:rPr>
        <w:t xml:space="preserve">depth-first search </w:t>
      </w:r>
      <w:r>
        <w:rPr>
          <w:rFonts w:ascii="Arial" w:hAnsi="Arial" w:cs="Arial"/>
        </w:rPr>
        <w:t xml:space="preserve">(DFS) are the based search </w:t>
      </w:r>
      <w:r w:rsidRPr="009A4941">
        <w:rPr>
          <w:rFonts w:ascii="Arial" w:hAnsi="Arial" w:cs="Arial"/>
        </w:rPr>
        <w:t>algorithm</w:t>
      </w:r>
      <w:r>
        <w:rPr>
          <w:rFonts w:ascii="Arial" w:hAnsi="Arial" w:cs="Arial"/>
        </w:rPr>
        <w:t>s.</w:t>
      </w:r>
      <w:r>
        <w:rPr>
          <w:rFonts w:ascii="Arial" w:hAnsi="Arial" w:cs="Arial"/>
        </w:rPr>
        <w:t xml:space="preserve"> These two search algorithms will work in low dimensional space only.</w:t>
      </w:r>
      <w:r>
        <w:rPr>
          <w:rFonts w:ascii="Arial" w:hAnsi="Arial" w:cs="Arial"/>
        </w:rPr>
        <w:t xml:space="preserve"> </w:t>
      </w:r>
      <w:r w:rsidRPr="0001793D">
        <w:rPr>
          <w:rFonts w:ascii="Arial" w:hAnsi="Arial" w:cs="Arial"/>
        </w:rPr>
        <w:t>As the number of degrees of freedom increases, the amount of memory required to represent the grid, as well as the time to search</w:t>
      </w:r>
      <w:r w:rsidRPr="0001793D">
        <w:rPr>
          <w:rFonts w:ascii="Arial" w:hAnsi="Arial" w:cs="Arial"/>
        </w:rPr>
        <w:t xml:space="preserve"> the graph, increases rapidly.</w:t>
      </w:r>
      <w:r>
        <w:rPr>
          <w:rFonts w:ascii="Arial" w:hAnsi="Arial" w:cs="Arial"/>
        </w:rPr>
        <w:t xml:space="preserve"> </w:t>
      </w:r>
      <w:r w:rsidRPr="007B2548">
        <w:rPr>
          <w:rFonts w:ascii="Arial" w:hAnsi="Arial" w:cs="Arial"/>
        </w:rPr>
        <w:t xml:space="preserve">In </w:t>
      </w:r>
      <w:r>
        <w:rPr>
          <w:rFonts w:ascii="Arial" w:hAnsi="Arial" w:cs="Arial"/>
        </w:rPr>
        <w:fldChar w:fldCharType="begin"/>
      </w:r>
      <w:r>
        <w:rPr>
          <w:rFonts w:ascii="Arial" w:hAnsi="Arial" w:cs="Arial"/>
        </w:rPr>
        <w:instrText xml:space="preserve"> REF _Ref104685664 \h </w:instrText>
      </w:r>
      <w:r>
        <w:rPr>
          <w:rFonts w:ascii="Arial" w:hAnsi="Arial" w:cs="Arial"/>
        </w:rPr>
      </w:r>
      <w:r>
        <w:rPr>
          <w:rFonts w:ascii="Arial" w:hAnsi="Arial" w:cs="Arial"/>
        </w:rPr>
        <w:fldChar w:fldCharType="separate"/>
      </w:r>
      <w:r>
        <w:t xml:space="preserve">Figure </w:t>
      </w:r>
      <w:r>
        <w:rPr>
          <w:noProof/>
        </w:rPr>
        <w:t>13</w:t>
      </w:r>
      <w:r>
        <w:rPr>
          <w:rFonts w:ascii="Arial" w:hAnsi="Arial" w:cs="Arial"/>
        </w:rPr>
        <w:fldChar w:fldCharType="end"/>
      </w:r>
      <w:r w:rsidRPr="007B2548">
        <w:rPr>
          <w:rFonts w:ascii="Arial" w:hAnsi="Arial" w:cs="Arial"/>
        </w:rPr>
        <w:t>, a breadth-first search is used to find the shortest path between an initial and final configuration of a two-link, planar-</w:t>
      </w:r>
      <w:r w:rsidRPr="007B2548">
        <w:rPr>
          <w:rFonts w:ascii="Arial" w:hAnsi="Arial" w:cs="Arial"/>
        </w:rPr>
        <w:t>arm robot.</w:t>
      </w:r>
      <w:r>
        <w:rPr>
          <w:rFonts w:ascii="Arial" w:hAnsi="Arial" w:cs="Arial"/>
        </w:rPr>
        <w:t xml:space="preserve"> </w:t>
      </w:r>
      <w:r>
        <w:rPr>
          <w:rFonts w:ascii="Arial" w:hAnsi="Arial" w:cs="Arial"/>
        </w:rPr>
        <w:t>First, divide each of the n dimensions into k intervals,</w:t>
      </w:r>
      <w:r>
        <w:rPr>
          <w:rFonts w:ascii="Arial" w:hAnsi="Arial" w:cs="Arial"/>
        </w:rPr>
        <w:t xml:space="preserve"> and</w:t>
      </w:r>
      <w:r>
        <w:rPr>
          <w:rFonts w:ascii="Arial" w:hAnsi="Arial" w:cs="Arial"/>
        </w:rPr>
        <w:t xml:space="preserve"> creat</w:t>
      </w:r>
      <w:r>
        <w:rPr>
          <w:rFonts w:ascii="Arial" w:hAnsi="Arial" w:cs="Arial"/>
        </w:rPr>
        <w:t>e</w:t>
      </w:r>
      <w:r>
        <w:rPr>
          <w:rFonts w:ascii="Arial" w:hAnsi="Arial" w:cs="Arial"/>
        </w:rPr>
        <w:t xml:space="preserve"> </w:t>
      </w:r>
      <w:proofErr w:type="spellStart"/>
      <w:r>
        <w:rPr>
          <w:rFonts w:ascii="Arial" w:hAnsi="Arial" w:cs="Arial"/>
        </w:rPr>
        <w:t>k</w:t>
      </w:r>
      <w:r w:rsidRPr="00CE0A5E">
        <w:rPr>
          <w:rFonts w:ascii="Arial" w:hAnsi="Arial" w:cs="Arial"/>
          <w:vertAlign w:val="superscript"/>
        </w:rPr>
        <w:t>n</w:t>
      </w:r>
      <w:proofErr w:type="spellEnd"/>
      <w:r>
        <w:rPr>
          <w:rFonts w:ascii="Arial" w:hAnsi="Arial" w:cs="Arial"/>
        </w:rPr>
        <w:t xml:space="preserve"> grid cells; in this example</w:t>
      </w:r>
      <w:r>
        <w:rPr>
          <w:rFonts w:ascii="Arial" w:hAnsi="Arial" w:cs="Arial"/>
        </w:rPr>
        <w:t>,</w:t>
      </w:r>
      <w:r>
        <w:rPr>
          <w:rFonts w:ascii="Arial" w:hAnsi="Arial" w:cs="Arial"/>
        </w:rPr>
        <w:t xml:space="preserve"> n </w:t>
      </w:r>
      <w:r>
        <w:rPr>
          <w:rFonts w:ascii="Arial" w:hAnsi="Arial" w:cs="Arial"/>
        </w:rPr>
        <w:t xml:space="preserve">= </w:t>
      </w:r>
      <w:r>
        <w:rPr>
          <w:rFonts w:ascii="Arial" w:hAnsi="Arial" w:cs="Arial"/>
        </w:rPr>
        <w:t xml:space="preserve">2, and k </w:t>
      </w:r>
      <w:r w:rsidRPr="00A36130">
        <w:rPr>
          <w:rFonts w:ascii="Cambria Math" w:hAnsi="Cambria Math" w:cs="Cambria Math"/>
          <w:color w:val="333333"/>
          <w:shd w:val="clear" w:color="auto" w:fill="FFFFFF"/>
        </w:rPr>
        <w:t>∈</w:t>
      </w:r>
      <w:r>
        <w:rPr>
          <w:rFonts w:ascii="Cambria Math" w:hAnsi="Cambria Math" w:cs="Cambria Math"/>
          <w:color w:val="333333"/>
          <w:shd w:val="clear" w:color="auto" w:fill="FFFFFF"/>
        </w:rPr>
        <w:t xml:space="preserve"> </w:t>
      </w:r>
      <w:r>
        <w:rPr>
          <w:rFonts w:ascii="Cambria Math" w:hAnsi="Cambria Math" w:cs="Cambria Math"/>
          <w:color w:val="333333"/>
          <w:shd w:val="clear" w:color="auto" w:fill="FFFFFF"/>
        </w:rPr>
        <w:t>𝕫</w:t>
      </w:r>
      <w:r>
        <w:rPr>
          <w:rFonts w:ascii="Arial" w:hAnsi="Arial" w:cs="Arial"/>
        </w:rPr>
        <w:t xml:space="preserve">. Each cell </w:t>
      </w:r>
      <w:r>
        <w:rPr>
          <w:rFonts w:ascii="Arial" w:hAnsi="Arial" w:cs="Arial"/>
        </w:rPr>
        <w:t xml:space="preserve">represents the corresponding configuration of the robot. And then, perform the </w:t>
      </w:r>
      <w:r>
        <w:rPr>
          <w:rFonts w:ascii="Arial" w:hAnsi="Arial" w:cs="Arial"/>
        </w:rPr>
        <w:t xml:space="preserve">BFS </w:t>
      </w:r>
      <w:r w:rsidRPr="009A4941">
        <w:rPr>
          <w:rFonts w:ascii="Arial" w:hAnsi="Arial" w:cs="Arial"/>
        </w:rPr>
        <w:t>algorithm</w:t>
      </w:r>
      <w:r>
        <w:rPr>
          <w:rFonts w:ascii="Arial" w:hAnsi="Arial" w:cs="Arial"/>
        </w:rPr>
        <w:t xml:space="preserve"> to find the shortest path that connects the starting configuration and the goal configuration. </w:t>
      </w:r>
    </w:p>
    <w:p w14:paraId="785DEED4" w14:textId="009DB77A" w:rsidR="00C21B7B" w:rsidRDefault="00000000" w:rsidP="009A4941">
      <w:pPr>
        <w:spacing w:line="480" w:lineRule="auto"/>
        <w:rPr>
          <w:rFonts w:ascii="Arial" w:hAnsi="Arial" w:cs="Arial"/>
        </w:rPr>
      </w:pPr>
      <w:r w:rsidRPr="009A4941">
        <w:rPr>
          <w:rFonts w:ascii="Arial" w:hAnsi="Arial" w:cs="Arial"/>
        </w:rPr>
        <w:t xml:space="preserve">The search algorithm such as Dijkstra's [16] and A* [15] will be </w:t>
      </w:r>
      <w:r w:rsidRPr="009A4941">
        <w:rPr>
          <w:rFonts w:ascii="Arial" w:hAnsi="Arial" w:cs="Arial"/>
        </w:rPr>
        <w:t>used to find a</w:t>
      </w:r>
      <w:r w:rsidRPr="009A4941">
        <w:rPr>
          <w:rFonts w:ascii="Arial" w:hAnsi="Arial" w:cs="Arial"/>
        </w:rPr>
        <w:t>n</w:t>
      </w:r>
      <w:r w:rsidRPr="009A4941">
        <w:rPr>
          <w:rFonts w:ascii="Arial" w:hAnsi="Arial" w:cs="Arial"/>
        </w:rPr>
        <w:t xml:space="preserve"> </w:t>
      </w:r>
      <w:r w:rsidRPr="009A4941">
        <w:rPr>
          <w:rFonts w:ascii="Arial" w:hAnsi="Arial" w:cs="Arial"/>
        </w:rPr>
        <w:t xml:space="preserve">optimal </w:t>
      </w:r>
      <w:r w:rsidRPr="009A4941">
        <w:rPr>
          <w:rFonts w:ascii="Arial" w:hAnsi="Arial" w:cs="Arial"/>
        </w:rPr>
        <w:t xml:space="preserve">path </w:t>
      </w:r>
      <w:r w:rsidRPr="009A4941">
        <w:rPr>
          <w:rFonts w:ascii="Arial" w:hAnsi="Arial" w:cs="Arial"/>
        </w:rPr>
        <w:t>that connects</w:t>
      </w:r>
      <w:r w:rsidRPr="009A4941">
        <w:rPr>
          <w:rFonts w:ascii="Arial" w:hAnsi="Arial" w:cs="Arial"/>
        </w:rPr>
        <w:t xml:space="preserve"> the start to the goal configuration. The A* [15] </w:t>
      </w:r>
      <w:r w:rsidRPr="009A4941">
        <w:rPr>
          <w:rFonts w:ascii="Arial" w:hAnsi="Arial" w:cs="Arial"/>
        </w:rPr>
        <w:lastRenderedPageBreak/>
        <w:t>algorithm and its variants [13,</w:t>
      </w:r>
      <w:r>
        <w:rPr>
          <w:rFonts w:ascii="Arial" w:hAnsi="Arial" w:cs="Arial"/>
        </w:rPr>
        <w:t xml:space="preserve"> </w:t>
      </w:r>
      <w:r w:rsidRPr="009A4941">
        <w:rPr>
          <w:rFonts w:ascii="Arial" w:hAnsi="Arial" w:cs="Arial"/>
        </w:rPr>
        <w:t xml:space="preserve">25] are also commonly used in applications, such as Google Maps and other traffic systems. These algorithms can find the shortest path in the static environment if it exists. But A* and its variants are not available in dynamic environments. </w:t>
      </w:r>
      <w:proofErr w:type="gramStart"/>
      <w:r w:rsidRPr="009A4941">
        <w:rPr>
          <w:rFonts w:ascii="Arial" w:hAnsi="Arial" w:cs="Arial"/>
        </w:rPr>
        <w:t>In order to</w:t>
      </w:r>
      <w:proofErr w:type="gramEnd"/>
      <w:r w:rsidRPr="009A4941">
        <w:rPr>
          <w:rFonts w:ascii="Arial" w:hAnsi="Arial" w:cs="Arial"/>
        </w:rPr>
        <w:t xml:space="preserve"> su</w:t>
      </w:r>
      <w:r w:rsidRPr="009A4941">
        <w:rPr>
          <w:rFonts w:ascii="Arial" w:hAnsi="Arial" w:cs="Arial"/>
        </w:rPr>
        <w:t>pport dynamic environments, D* [14]</w:t>
      </w:r>
      <w:r>
        <w:rPr>
          <w:rFonts w:ascii="Arial" w:hAnsi="Arial" w:cs="Arial"/>
        </w:rPr>
        <w:t xml:space="preserve">, D* lite </w:t>
      </w:r>
      <w:r w:rsidRPr="009A4941">
        <w:rPr>
          <w:rFonts w:ascii="Arial" w:hAnsi="Arial" w:cs="Arial"/>
        </w:rPr>
        <w:t>and its variants were developed. However, D* [14] and its variants [21,</w:t>
      </w:r>
      <w:r>
        <w:rPr>
          <w:rFonts w:ascii="Arial" w:hAnsi="Arial" w:cs="Arial"/>
        </w:rPr>
        <w:t xml:space="preserve"> </w:t>
      </w:r>
      <w:r w:rsidRPr="009A4941">
        <w:rPr>
          <w:rFonts w:ascii="Arial" w:hAnsi="Arial" w:cs="Arial"/>
        </w:rPr>
        <w:t>22</w:t>
      </w:r>
      <w:r>
        <w:rPr>
          <w:rFonts w:ascii="Arial" w:hAnsi="Arial" w:cs="Arial"/>
        </w:rPr>
        <w:t>,</w:t>
      </w:r>
      <w:r>
        <w:rPr>
          <w:rFonts w:ascii="Arial" w:hAnsi="Arial" w:cs="Arial"/>
        </w:rPr>
        <w:t xml:space="preserve"> </w:t>
      </w:r>
      <w:r>
        <w:rPr>
          <w:rFonts w:ascii="Arial" w:hAnsi="Arial" w:cs="Arial"/>
        </w:rPr>
        <w:t>65</w:t>
      </w:r>
      <w:r w:rsidRPr="009A4941">
        <w:rPr>
          <w:rFonts w:ascii="Arial" w:hAnsi="Arial" w:cs="Arial"/>
        </w:rPr>
        <w:t>] do not guarantee solution quality in a large dynamic environment.</w:t>
      </w:r>
      <w:r>
        <w:rPr>
          <w:rFonts w:ascii="Arial" w:hAnsi="Arial" w:cs="Arial"/>
        </w:rPr>
        <w:t xml:space="preserve"> </w:t>
      </w:r>
      <w:r w:rsidRPr="00842B78">
        <w:rPr>
          <w:rFonts w:ascii="Arial" w:hAnsi="Arial" w:cs="Arial"/>
        </w:rPr>
        <w:t>Overall, increasing the number of degrees of freedom increases th</w:t>
      </w:r>
      <w:r w:rsidRPr="00842B78">
        <w:rPr>
          <w:rFonts w:ascii="Arial" w:hAnsi="Arial" w:cs="Arial"/>
        </w:rPr>
        <w:t xml:space="preserve">e memory requirement, and the amount of time it takes to search the graph. </w:t>
      </w:r>
      <w:r w:rsidRPr="00F30895">
        <w:rPr>
          <w:rFonts w:ascii="Arial" w:hAnsi="Arial" w:cs="Arial"/>
          <w:color w:val="000000" w:themeColor="text1"/>
        </w:rPr>
        <w:t xml:space="preserve">This will lead to failure when grid search algorithms apply to high-dimensional search problems. The system halted due to the huge consumption of memory or search time. </w:t>
      </w:r>
      <w:r w:rsidRPr="00F30895">
        <w:rPr>
          <w:rFonts w:ascii="Arial" w:hAnsi="Arial" w:cs="Arial"/>
          <w:color w:val="000000" w:themeColor="text1"/>
        </w:rPr>
        <w:t>So,</w:t>
      </w:r>
      <w:r w:rsidRPr="00F30895">
        <w:rPr>
          <w:rFonts w:ascii="Arial" w:hAnsi="Arial" w:cs="Arial"/>
          <w:color w:val="000000" w:themeColor="text1"/>
        </w:rPr>
        <w:t xml:space="preserve"> </w:t>
      </w:r>
      <w:r w:rsidRPr="00F30895">
        <w:rPr>
          <w:rFonts w:ascii="Arial" w:hAnsi="Arial" w:cs="Arial"/>
          <w:color w:val="000000" w:themeColor="text1"/>
        </w:rPr>
        <w:t>the</w:t>
      </w:r>
      <w:r w:rsidRPr="00F30895">
        <w:rPr>
          <w:rFonts w:ascii="Arial" w:hAnsi="Arial" w:cs="Arial"/>
          <w:color w:val="000000" w:themeColor="text1"/>
        </w:rPr>
        <w:t xml:space="preserve"> majo</w:t>
      </w:r>
      <w:r w:rsidRPr="00F30895">
        <w:rPr>
          <w:rFonts w:ascii="Arial" w:hAnsi="Arial" w:cs="Arial"/>
          <w:color w:val="000000" w:themeColor="text1"/>
        </w:rPr>
        <w:t>r drawback of grid-based methods is that this approach is not practical for high-dimensional space problems</w:t>
      </w:r>
      <w:r w:rsidRPr="00F30895">
        <w:rPr>
          <w:rFonts w:ascii="Arial" w:hAnsi="Arial" w:cs="Arial"/>
          <w:color w:val="000000" w:themeColor="text1"/>
        </w:rPr>
        <w:t xml:space="preserve"> due to the consumption of time and memory</w:t>
      </w:r>
      <w:r w:rsidRPr="00F30895">
        <w:rPr>
          <w:rFonts w:ascii="Arial" w:hAnsi="Arial" w:cs="Arial"/>
          <w:color w:val="000000" w:themeColor="text1"/>
        </w:rPr>
        <w:t>.</w:t>
      </w:r>
    </w:p>
    <w:p w14:paraId="62314EDA" w14:textId="77777777" w:rsidR="009E787D" w:rsidRDefault="00000000" w:rsidP="009E787D">
      <w:pPr>
        <w:keepNext/>
        <w:spacing w:line="480" w:lineRule="auto"/>
      </w:pPr>
      <w:r>
        <w:rPr>
          <w:noProof/>
        </w:rPr>
        <w:drawing>
          <wp:inline distT="0" distB="0" distL="0" distR="0" wp14:anchorId="1E52D27C" wp14:editId="0CB3E5BE">
            <wp:extent cx="5486400" cy="26714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2671445"/>
                    </a:xfrm>
                    <a:prstGeom prst="rect">
                      <a:avLst/>
                    </a:prstGeom>
                  </pic:spPr>
                </pic:pic>
              </a:graphicData>
            </a:graphic>
          </wp:inline>
        </w:drawing>
      </w:r>
    </w:p>
    <w:p w14:paraId="18AAE7B3" w14:textId="3B25C5CC" w:rsidR="009E787D" w:rsidRDefault="00000000" w:rsidP="009E787D">
      <w:bookmarkStart w:id="41" w:name="_Ref104685664"/>
      <w:bookmarkStart w:id="42" w:name="_Toc114674952"/>
      <w:r>
        <w:t xml:space="preserve">Figure </w:t>
      </w:r>
      <w:fldSimple w:instr=" SEQ Figure \* ARABIC ">
        <w:r>
          <w:rPr>
            <w:noProof/>
          </w:rPr>
          <w:t>13</w:t>
        </w:r>
      </w:fldSimple>
      <w:bookmarkEnd w:id="41"/>
      <w:r w:rsidRPr="009E787D">
        <w:rPr>
          <w:rFonts w:hint="eastAsia"/>
        </w:rPr>
        <w:t xml:space="preserve">. Left: the two-link, planar-arm robot with two circular obstacles in the 2D plane. </w:t>
      </w:r>
      <w:r w:rsidRPr="009E787D">
        <w:rPr>
          <w:rFonts w:hint="eastAsia"/>
        </w:rPr>
        <w:t>θ</w:t>
      </w:r>
      <w:r w:rsidRPr="009E787D">
        <w:rPr>
          <w:rFonts w:hint="eastAsia"/>
        </w:rPr>
        <w:t xml:space="preserve">1 and </w:t>
      </w:r>
      <w:r w:rsidRPr="009E787D">
        <w:rPr>
          <w:rFonts w:hint="eastAsia"/>
        </w:rPr>
        <w:t>θ</w:t>
      </w:r>
      <w:r w:rsidRPr="009E787D">
        <w:rPr>
          <w:rFonts w:hint="eastAsia"/>
        </w:rPr>
        <w:t xml:space="preserve">1 are the joint angles. </w:t>
      </w:r>
      <w:r w:rsidRPr="009E787D">
        <w:rPr>
          <w:rFonts w:hint="eastAsia"/>
        </w:rPr>
        <w:t>θ</w:t>
      </w:r>
      <w:r w:rsidRPr="009E787D">
        <w:rPr>
          <w:rFonts w:hint="eastAsia"/>
        </w:rPr>
        <w:t xml:space="preserve">1 </w:t>
      </w:r>
      <w:r w:rsidRPr="009E787D">
        <w:rPr>
          <w:rFonts w:hint="eastAsia"/>
        </w:rPr>
        <w:t>∈</w:t>
      </w:r>
      <w:r w:rsidRPr="009E787D">
        <w:rPr>
          <w:rFonts w:hint="eastAsia"/>
        </w:rPr>
        <w:t xml:space="preserve"> [ 0, 2</w:t>
      </w:r>
      <w:r w:rsidRPr="009E787D">
        <w:rPr>
          <w:rFonts w:hint="eastAsia"/>
        </w:rPr>
        <w:t>π</w:t>
      </w:r>
      <w:r w:rsidRPr="009E787D">
        <w:rPr>
          <w:rFonts w:hint="eastAsia"/>
        </w:rPr>
        <w:t xml:space="preserve">), </w:t>
      </w:r>
      <w:r w:rsidRPr="009E787D">
        <w:rPr>
          <w:rFonts w:hint="eastAsia"/>
        </w:rPr>
        <w:t>θ</w:t>
      </w:r>
      <w:r w:rsidRPr="009E787D">
        <w:rPr>
          <w:rFonts w:hint="eastAsia"/>
        </w:rPr>
        <w:t xml:space="preserve">2 </w:t>
      </w:r>
      <w:r w:rsidRPr="009E787D">
        <w:rPr>
          <w:rFonts w:hint="eastAsia"/>
        </w:rPr>
        <w:t>∈</w:t>
      </w:r>
      <w:r w:rsidRPr="009E787D">
        <w:rPr>
          <w:rFonts w:hint="eastAsia"/>
        </w:rPr>
        <w:t xml:space="preserve"> [ 0, 2</w:t>
      </w:r>
      <w:r w:rsidRPr="009E787D">
        <w:rPr>
          <w:rFonts w:hint="eastAsia"/>
        </w:rPr>
        <w:t>π</w:t>
      </w:r>
      <w:r w:rsidRPr="009E787D">
        <w:rPr>
          <w:rFonts w:hint="eastAsia"/>
        </w:rPr>
        <w:t>). Right: the configuration space of the two-link robot. The red-colored area is the infeasible configuration spa</w:t>
      </w:r>
      <w:r w:rsidRPr="009E787D">
        <w:t>ce formed by the obstacles. The gray area is the available space that the arm can move. The green line is the solution generated by BFS that can connect the initial and final configuration.</w:t>
      </w:r>
      <w:bookmarkEnd w:id="42"/>
    </w:p>
    <w:p w14:paraId="7724EA4D" w14:textId="29D44477" w:rsidR="00A25346" w:rsidRPr="00380E68" w:rsidRDefault="00000000" w:rsidP="008405AA">
      <w:bookmarkStart w:id="43" w:name="_Toc114675361"/>
      <w:r>
        <w:lastRenderedPageBreak/>
        <w:t xml:space="preserve">2.3 </w:t>
      </w:r>
      <w:r w:rsidRPr="00380E68">
        <w:t xml:space="preserve">Sampling </w:t>
      </w:r>
      <w:r>
        <w:t>B</w:t>
      </w:r>
      <w:r w:rsidRPr="00380E68">
        <w:t>ased</w:t>
      </w:r>
      <w:bookmarkEnd w:id="43"/>
    </w:p>
    <w:p w14:paraId="10759B1E" w14:textId="1B2E97E1" w:rsidR="00790CF1" w:rsidRPr="008C04B8" w:rsidRDefault="00000000" w:rsidP="005E2833">
      <w:pPr>
        <w:spacing w:line="480" w:lineRule="auto"/>
        <w:rPr>
          <w:rFonts w:ascii="Arial" w:hAnsi="Arial" w:cs="Arial"/>
          <w:color w:val="92D050"/>
        </w:rPr>
      </w:pPr>
      <w:proofErr w:type="gramStart"/>
      <w:r w:rsidRPr="00C228D1">
        <w:rPr>
          <w:rFonts w:ascii="Arial" w:eastAsia="Times New Roman" w:hAnsi="Arial" w:cs="Arial"/>
        </w:rPr>
        <w:t>Rapidly-exploring</w:t>
      </w:r>
      <w:proofErr w:type="gramEnd"/>
      <w:r w:rsidRPr="00C228D1">
        <w:rPr>
          <w:rFonts w:ascii="Arial" w:eastAsia="Times New Roman" w:hAnsi="Arial" w:cs="Arial"/>
        </w:rPr>
        <w:t xml:space="preserve"> random tree (RRT) [17] and it</w:t>
      </w:r>
      <w:r w:rsidRPr="00C228D1">
        <w:rPr>
          <w:rFonts w:ascii="Arial" w:eastAsia="Times New Roman" w:hAnsi="Arial" w:cs="Arial"/>
        </w:rPr>
        <w:t>s variants [18, 19, 20,</w:t>
      </w:r>
      <w:r>
        <w:rPr>
          <w:rFonts w:ascii="Arial" w:eastAsia="Times New Roman" w:hAnsi="Arial" w:cs="Arial"/>
        </w:rPr>
        <w:t xml:space="preserve"> 40,</w:t>
      </w:r>
      <w:r>
        <w:rPr>
          <w:rFonts w:ascii="Arial" w:eastAsia="Times New Roman" w:hAnsi="Arial" w:cs="Arial"/>
        </w:rPr>
        <w:t xml:space="preserve"> </w:t>
      </w:r>
      <w:r>
        <w:rPr>
          <w:rFonts w:ascii="Arial" w:eastAsia="Times New Roman" w:hAnsi="Arial" w:cs="Arial"/>
        </w:rPr>
        <w:t xml:space="preserve">42, 43, </w:t>
      </w:r>
      <w:r>
        <w:rPr>
          <w:rFonts w:ascii="Arial" w:eastAsia="Times New Roman" w:hAnsi="Arial" w:cs="Arial"/>
        </w:rPr>
        <w:t>48,</w:t>
      </w:r>
      <w:r w:rsidRPr="00C228D1">
        <w:rPr>
          <w:rFonts w:ascii="Arial" w:eastAsia="Times New Roman" w:hAnsi="Arial" w:cs="Arial"/>
        </w:rPr>
        <w:t xml:space="preserve"> 49</w:t>
      </w:r>
      <w:r>
        <w:rPr>
          <w:rFonts w:ascii="Arial" w:eastAsia="Times New Roman" w:hAnsi="Arial" w:cs="Arial"/>
        </w:rPr>
        <w:t>, 64</w:t>
      </w:r>
      <w:r w:rsidRPr="00C228D1">
        <w:rPr>
          <w:rFonts w:ascii="Arial" w:eastAsia="Times New Roman" w:hAnsi="Arial" w:cs="Arial"/>
        </w:rPr>
        <w:t xml:space="preserve">] are one of the most popular sampling-based algorithms in motion planning. These methods take samples from the obstacle-free configuration space and then connect all the sample nodes. Finally, it finds a </w:t>
      </w:r>
      <w:r w:rsidRPr="00C228D1">
        <w:rPr>
          <w:rFonts w:ascii="Arial" w:eastAsia="Times New Roman" w:hAnsi="Arial" w:cs="Arial"/>
        </w:rPr>
        <w:t>path from the start configuration to the goal configuration</w:t>
      </w:r>
      <w:r>
        <w:rPr>
          <w:rFonts w:ascii="Arial" w:eastAsia="Times New Roman" w:hAnsi="Arial" w:cs="Arial"/>
        </w:rPr>
        <w:t xml:space="preserve"> by using the graph search algorithm</w:t>
      </w:r>
      <w:r w:rsidRPr="00C228D1">
        <w:rPr>
          <w:rFonts w:ascii="Arial" w:eastAsia="Times New Roman" w:hAnsi="Arial" w:cs="Arial"/>
        </w:rPr>
        <w:t xml:space="preserve">. RRT and its variants </w:t>
      </w:r>
      <w:r w:rsidRPr="00C228D1">
        <w:rPr>
          <w:rFonts w:ascii="Arial" w:eastAsia="Times New Roman" w:hAnsi="Arial" w:cs="Arial"/>
        </w:rPr>
        <w:t>can</w:t>
      </w:r>
      <w:r w:rsidRPr="00C228D1">
        <w:rPr>
          <w:rFonts w:ascii="Arial" w:eastAsia="Times New Roman" w:hAnsi="Arial" w:cs="Arial"/>
        </w:rPr>
        <w:t xml:space="preserve"> find the solution fast in high-dimensional space if the solution exists. </w:t>
      </w:r>
      <w:r>
        <w:rPr>
          <w:rFonts w:ascii="Arial" w:eastAsia="Times New Roman" w:hAnsi="Arial" w:cs="Arial"/>
        </w:rPr>
        <w:fldChar w:fldCharType="begin"/>
      </w:r>
      <w:r>
        <w:rPr>
          <w:rFonts w:ascii="Arial" w:eastAsia="Times New Roman" w:hAnsi="Arial" w:cs="Arial"/>
        </w:rPr>
        <w:instrText xml:space="preserve"> REF _Ref104685710 \h </w:instrText>
      </w:r>
      <w:r>
        <w:rPr>
          <w:rFonts w:ascii="Arial" w:eastAsia="Times New Roman" w:hAnsi="Arial" w:cs="Arial"/>
        </w:rPr>
      </w:r>
      <w:r>
        <w:rPr>
          <w:rFonts w:ascii="Arial" w:eastAsia="Times New Roman" w:hAnsi="Arial" w:cs="Arial"/>
        </w:rPr>
        <w:fldChar w:fldCharType="separate"/>
      </w:r>
      <w:r>
        <w:t xml:space="preserve">Figure </w:t>
      </w:r>
      <w:r>
        <w:rPr>
          <w:noProof/>
        </w:rPr>
        <w:t>14</w:t>
      </w:r>
      <w:r>
        <w:rPr>
          <w:rFonts w:ascii="Arial" w:eastAsia="Times New Roman" w:hAnsi="Arial" w:cs="Arial"/>
        </w:rPr>
        <w:fldChar w:fldCharType="end"/>
      </w:r>
      <w:r>
        <w:rPr>
          <w:rFonts w:ascii="Arial" w:eastAsia="Times New Roman" w:hAnsi="Arial" w:cs="Arial"/>
        </w:rPr>
        <w:t xml:space="preserve"> </w:t>
      </w:r>
      <w:r w:rsidRPr="00C228D1">
        <w:rPr>
          <w:rFonts w:ascii="Arial" w:eastAsia="Times New Roman" w:hAnsi="Arial" w:cs="Arial"/>
        </w:rPr>
        <w:t xml:space="preserve">and </w:t>
      </w:r>
      <w:r>
        <w:rPr>
          <w:rFonts w:ascii="Arial" w:eastAsia="Times New Roman" w:hAnsi="Arial" w:cs="Arial"/>
        </w:rPr>
        <w:fldChar w:fldCharType="begin"/>
      </w:r>
      <w:r>
        <w:rPr>
          <w:rFonts w:ascii="Arial" w:eastAsia="Times New Roman" w:hAnsi="Arial" w:cs="Arial"/>
        </w:rPr>
        <w:instrText xml:space="preserve"> REF _Ref104685746 \h </w:instrText>
      </w:r>
      <w:r>
        <w:rPr>
          <w:rFonts w:ascii="Arial" w:eastAsia="Times New Roman" w:hAnsi="Arial" w:cs="Arial"/>
        </w:rPr>
      </w:r>
      <w:r>
        <w:rPr>
          <w:rFonts w:ascii="Arial" w:eastAsia="Times New Roman" w:hAnsi="Arial" w:cs="Arial"/>
        </w:rPr>
        <w:fldChar w:fldCharType="separate"/>
      </w:r>
      <w:r>
        <w:t xml:space="preserve">Figure </w:t>
      </w:r>
      <w:r>
        <w:rPr>
          <w:noProof/>
        </w:rPr>
        <w:t>15</w:t>
      </w:r>
      <w:r>
        <w:rPr>
          <w:rFonts w:ascii="Arial" w:eastAsia="Times New Roman" w:hAnsi="Arial" w:cs="Arial"/>
        </w:rPr>
        <w:fldChar w:fldCharType="end"/>
      </w:r>
      <w:r>
        <w:rPr>
          <w:rFonts w:ascii="Arial" w:eastAsia="Times New Roman" w:hAnsi="Arial" w:cs="Arial"/>
        </w:rPr>
        <w:t xml:space="preserve"> </w:t>
      </w:r>
      <w:r w:rsidRPr="00C228D1">
        <w:rPr>
          <w:rFonts w:ascii="Arial" w:eastAsia="Times New Roman" w:hAnsi="Arial" w:cs="Arial"/>
        </w:rPr>
        <w:t>are examples of using RRT and RRT*. In the RRT algorithm, first a goal point is selected, then edges are added fr</w:t>
      </w:r>
      <w:r w:rsidRPr="00C228D1">
        <w:rPr>
          <w:rFonts w:ascii="Arial" w:eastAsia="Times New Roman" w:hAnsi="Arial" w:cs="Arial"/>
        </w:rPr>
        <w:t xml:space="preserve">om the closest node within the tree toward the goal point. RRT* </w:t>
      </w:r>
      <w:r>
        <w:rPr>
          <w:rFonts w:ascii="Arial" w:hAnsi="Arial" w:cs="Arial"/>
          <w:color w:val="000000" w:themeColor="text1"/>
        </w:rPr>
        <w:t xml:space="preserve">[20] </w:t>
      </w:r>
      <w:r w:rsidRPr="00C228D1">
        <w:rPr>
          <w:rFonts w:ascii="Arial" w:eastAsia="Times New Roman" w:hAnsi="Arial" w:cs="Arial"/>
        </w:rPr>
        <w:t xml:space="preserve">improves on this by restructuring the tree so that the shortest paths are formed. </w:t>
      </w:r>
      <w:r w:rsidRPr="008C04B8">
        <w:rPr>
          <w:rFonts w:ascii="Arial" w:hAnsi="Arial" w:cs="Arial"/>
          <w:color w:val="000000" w:themeColor="text1"/>
        </w:rPr>
        <w:t>The RRT* is the asymptotically optimal algorithm with time complexity of O(</w:t>
      </w:r>
      <w:proofErr w:type="spellStart"/>
      <w:r w:rsidRPr="008C04B8">
        <w:rPr>
          <w:rFonts w:ascii="Arial" w:hAnsi="Arial" w:cs="Arial"/>
          <w:color w:val="000000" w:themeColor="text1"/>
        </w:rPr>
        <w:t>logn</w:t>
      </w:r>
      <w:proofErr w:type="spellEnd"/>
      <w:r w:rsidRPr="008C04B8">
        <w:rPr>
          <w:rFonts w:ascii="Arial" w:hAnsi="Arial" w:cs="Arial"/>
          <w:color w:val="000000" w:themeColor="text1"/>
        </w:rPr>
        <w:t xml:space="preserve">) under the assumption of </w:t>
      </w:r>
      <w:r w:rsidRPr="008C04B8">
        <w:rPr>
          <w:rFonts w:ascii="Arial" w:hAnsi="Arial" w:cs="Arial"/>
          <w:color w:val="000000" w:themeColor="text1"/>
        </w:rPr>
        <w:t>O (</w:t>
      </w:r>
      <w:r w:rsidRPr="008C04B8">
        <w:rPr>
          <w:rFonts w:ascii="Arial" w:hAnsi="Arial" w:cs="Arial"/>
          <w:color w:val="000000" w:themeColor="text1"/>
        </w:rPr>
        <w:t>1) for collision check</w:t>
      </w:r>
      <w:r>
        <w:rPr>
          <w:rFonts w:ascii="Arial" w:hAnsi="Arial" w:cs="Arial"/>
          <w:color w:val="000000" w:themeColor="text1"/>
        </w:rPr>
        <w:t xml:space="preserve"> [20]</w:t>
      </w:r>
      <w:r w:rsidRPr="008C04B8">
        <w:rPr>
          <w:rFonts w:ascii="Arial" w:hAnsi="Arial" w:cs="Arial"/>
          <w:color w:val="000000" w:themeColor="text1"/>
        </w:rPr>
        <w:t xml:space="preserve">. </w:t>
      </w:r>
      <w:r w:rsidRPr="00C503F7">
        <w:rPr>
          <w:rFonts w:ascii="Arial" w:eastAsia="Times New Roman" w:hAnsi="Arial" w:cs="Arial"/>
        </w:rPr>
        <w:t>It is extremely helpful in finding an optimal path when faced with obstacles in dense fields that are full of obstacles.</w:t>
      </w:r>
      <w:r>
        <w:rPr>
          <w:rFonts w:ascii="Arial" w:eastAsia="Times New Roman" w:hAnsi="Arial" w:cs="Arial"/>
        </w:rPr>
        <w:t xml:space="preserve"> </w:t>
      </w:r>
      <w:r w:rsidRPr="00C228D1">
        <w:rPr>
          <w:rFonts w:ascii="Arial" w:eastAsia="Times New Roman" w:hAnsi="Arial" w:cs="Arial"/>
        </w:rPr>
        <w:t>RRTs are designed to explore high-dimensional spaces efficiently.</w:t>
      </w:r>
      <w:r>
        <w:rPr>
          <w:rFonts w:ascii="Arial" w:eastAsia="Times New Roman" w:hAnsi="Arial" w:cs="Arial"/>
        </w:rPr>
        <w:t xml:space="preserve"> </w:t>
      </w:r>
      <w:r w:rsidRPr="00C228D1">
        <w:rPr>
          <w:rFonts w:ascii="Arial" w:eastAsia="Times New Roman" w:hAnsi="Arial" w:cs="Arial"/>
        </w:rPr>
        <w:t xml:space="preserve">However, RRT and its variants couldn’t handle the </w:t>
      </w:r>
      <w:r w:rsidRPr="00C228D1">
        <w:rPr>
          <w:rFonts w:ascii="Arial" w:eastAsia="Times New Roman" w:hAnsi="Arial" w:cs="Arial"/>
        </w:rPr>
        <w:t xml:space="preserve">high-dimensional </w:t>
      </w:r>
      <w:r w:rsidRPr="00C228D1">
        <w:rPr>
          <w:rFonts w:ascii="Arial" w:eastAsia="Times New Roman" w:hAnsi="Arial" w:cs="Arial"/>
        </w:rPr>
        <w:t>problem in dynamic environments because they were slow compared to the learning method.</w:t>
      </w:r>
    </w:p>
    <w:p w14:paraId="65619998" w14:textId="77777777" w:rsidR="009E787D" w:rsidRDefault="00000000" w:rsidP="009E787D">
      <w:pPr>
        <w:keepNext/>
        <w:spacing w:line="480" w:lineRule="auto"/>
      </w:pPr>
      <w:r>
        <w:rPr>
          <w:noProof/>
        </w:rPr>
        <w:lastRenderedPageBreak/>
        <w:drawing>
          <wp:inline distT="0" distB="0" distL="0" distR="0" wp14:anchorId="6A1E553C" wp14:editId="203AE142">
            <wp:extent cx="5442421" cy="56578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44940" cy="5660469"/>
                    </a:xfrm>
                    <a:prstGeom prst="rect">
                      <a:avLst/>
                    </a:prstGeom>
                  </pic:spPr>
                </pic:pic>
              </a:graphicData>
            </a:graphic>
          </wp:inline>
        </w:drawing>
      </w:r>
    </w:p>
    <w:p w14:paraId="6C4E3D40" w14:textId="22C2E252" w:rsidR="009E787D" w:rsidRDefault="00000000" w:rsidP="009E787D">
      <w:bookmarkStart w:id="44" w:name="_Ref104685710"/>
      <w:bookmarkStart w:id="45" w:name="_Toc114674953"/>
      <w:r>
        <w:t xml:space="preserve">Figure </w:t>
      </w:r>
      <w:fldSimple w:instr=" SEQ Figure \* ARABIC ">
        <w:r>
          <w:rPr>
            <w:noProof/>
          </w:rPr>
          <w:t>14</w:t>
        </w:r>
      </w:fldSimple>
      <w:bookmarkEnd w:id="44"/>
      <w:r w:rsidRPr="009E787D">
        <w:t>. In a 2D environment, the starting position is the center at (0,</w:t>
      </w:r>
      <w:r w:rsidRPr="009E787D">
        <w:t>0), and the green point is the goal position. A rapidly exploring random tree (RRT) grows a tree rooted at a start node. The green line along the edges is the solution found by the RRT algorithm.</w:t>
      </w:r>
      <w:bookmarkEnd w:id="45"/>
    </w:p>
    <w:p w14:paraId="77115114" w14:textId="77777777" w:rsidR="009E787D" w:rsidRDefault="00000000" w:rsidP="009E787D">
      <w:pPr>
        <w:keepNext/>
        <w:spacing w:line="480" w:lineRule="auto"/>
      </w:pPr>
      <w:r>
        <w:rPr>
          <w:noProof/>
        </w:rPr>
        <w:lastRenderedPageBreak/>
        <w:drawing>
          <wp:inline distT="0" distB="0" distL="0" distR="0" wp14:anchorId="4F8B0FDB" wp14:editId="4C11D4CA">
            <wp:extent cx="5486400" cy="5694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5694045"/>
                    </a:xfrm>
                    <a:prstGeom prst="rect">
                      <a:avLst/>
                    </a:prstGeom>
                  </pic:spPr>
                </pic:pic>
              </a:graphicData>
            </a:graphic>
          </wp:inline>
        </w:drawing>
      </w:r>
    </w:p>
    <w:p w14:paraId="3505E4E8" w14:textId="7EAC292E" w:rsidR="00AF1872" w:rsidRPr="009E787D" w:rsidRDefault="00000000" w:rsidP="009E787D">
      <w:bookmarkStart w:id="46" w:name="_Ref104685746"/>
      <w:bookmarkStart w:id="47" w:name="_Toc114674954"/>
      <w:r>
        <w:t xml:space="preserve">Figure </w:t>
      </w:r>
      <w:fldSimple w:instr=" SEQ Figure \* ARABIC ">
        <w:r>
          <w:rPr>
            <w:noProof/>
          </w:rPr>
          <w:t>15</w:t>
        </w:r>
      </w:fldSimple>
      <w:bookmarkEnd w:id="46"/>
      <w:r w:rsidRPr="009E787D">
        <w:t xml:space="preserve">. The green line is </w:t>
      </w:r>
      <w:r w:rsidRPr="009E787D">
        <w:t>the path generated by RRT* algorithm with the same starting and goal positions shown in Figure 12.</w:t>
      </w:r>
      <w:bookmarkEnd w:id="47"/>
    </w:p>
    <w:p w14:paraId="472D6E82" w14:textId="0BB7208F" w:rsidR="006338AA" w:rsidRPr="006341A2" w:rsidRDefault="00000000" w:rsidP="005E2833">
      <w:pPr>
        <w:spacing w:line="480" w:lineRule="auto"/>
        <w:rPr>
          <w:rFonts w:ascii="Arial" w:hAnsi="Arial" w:cs="Arial"/>
          <w:color w:val="92D050"/>
        </w:rPr>
      </w:pPr>
      <w:r w:rsidRPr="006338AA">
        <w:rPr>
          <w:rFonts w:ascii="Arial" w:eastAsia="Times New Roman" w:hAnsi="Arial" w:cs="Arial"/>
        </w:rPr>
        <w:t>The probabilistic roadmap (PRM) [26] and its variants [</w:t>
      </w:r>
      <w:r>
        <w:rPr>
          <w:rFonts w:ascii="Arial" w:eastAsia="Times New Roman" w:hAnsi="Arial" w:cs="Arial"/>
        </w:rPr>
        <w:t xml:space="preserve">20, </w:t>
      </w:r>
      <w:r w:rsidRPr="006338AA">
        <w:rPr>
          <w:rFonts w:ascii="Arial" w:eastAsia="Times New Roman" w:hAnsi="Arial" w:cs="Arial"/>
        </w:rPr>
        <w:t>27</w:t>
      </w:r>
      <w:r>
        <w:rPr>
          <w:rFonts w:ascii="Arial" w:eastAsia="Times New Roman" w:hAnsi="Arial" w:cs="Arial"/>
        </w:rPr>
        <w:t xml:space="preserve">, </w:t>
      </w:r>
      <w:r>
        <w:rPr>
          <w:rFonts w:ascii="Arial" w:eastAsia="Times New Roman" w:hAnsi="Arial" w:cs="Arial"/>
        </w:rPr>
        <w:t>47</w:t>
      </w:r>
      <w:r w:rsidRPr="006338AA">
        <w:rPr>
          <w:rFonts w:ascii="Arial" w:eastAsia="Times New Roman" w:hAnsi="Arial" w:cs="Arial"/>
        </w:rPr>
        <w:t>] planners work fine when starting or goal configurations change but keep the environment un</w:t>
      </w:r>
      <w:r w:rsidRPr="006338AA">
        <w:rPr>
          <w:rFonts w:ascii="Arial" w:eastAsia="Times New Roman" w:hAnsi="Arial" w:cs="Arial"/>
        </w:rPr>
        <w:t>changed. The PRM method will construct the roadmap first and then perform the graph search on the built roadmap. This method was designed to solve the multiple query problem. PRM and its variants will re-use and expand the previously built roadmap. And the</w:t>
      </w:r>
      <w:r w:rsidRPr="006338AA">
        <w:rPr>
          <w:rFonts w:ascii="Arial" w:eastAsia="Times New Roman" w:hAnsi="Arial" w:cs="Arial"/>
        </w:rPr>
        <w:t xml:space="preserve">n it performs the search algorithm on the same </w:t>
      </w:r>
      <w:r w:rsidRPr="006338AA">
        <w:rPr>
          <w:rFonts w:ascii="Arial" w:eastAsia="Times New Roman" w:hAnsi="Arial" w:cs="Arial"/>
        </w:rPr>
        <w:lastRenderedPageBreak/>
        <w:t>roadmap with different start or goal configurations.</w:t>
      </w:r>
      <w:r>
        <w:rPr>
          <w:rFonts w:ascii="Arial" w:eastAsia="Times New Roman" w:hAnsi="Arial" w:cs="Arial"/>
        </w:rPr>
        <w:t xml:space="preserve"> </w:t>
      </w:r>
      <w:r w:rsidRPr="005C5D93">
        <w:rPr>
          <w:rFonts w:ascii="Arial" w:hAnsi="Arial" w:cs="Arial"/>
          <w:color w:val="000000" w:themeColor="text1"/>
        </w:rPr>
        <w:t>PR</w:t>
      </w:r>
      <w:r>
        <w:rPr>
          <w:rFonts w:ascii="Arial" w:hAnsi="Arial" w:cs="Arial"/>
          <w:color w:val="000000" w:themeColor="text1"/>
        </w:rPr>
        <w:t>M*</w:t>
      </w:r>
      <w:r>
        <w:rPr>
          <w:rFonts w:ascii="Arial" w:hAnsi="Arial" w:cs="Arial"/>
          <w:color w:val="000000" w:themeColor="text1"/>
        </w:rPr>
        <w:t xml:space="preserve"> </w:t>
      </w:r>
      <w:r>
        <w:rPr>
          <w:rFonts w:ascii="Arial" w:hAnsi="Arial" w:cs="Arial"/>
          <w:color w:val="000000" w:themeColor="text1"/>
        </w:rPr>
        <w:t>[</w:t>
      </w:r>
      <w:r>
        <w:rPr>
          <w:rFonts w:ascii="Arial" w:hAnsi="Arial" w:cs="Arial"/>
          <w:color w:val="000000" w:themeColor="text1"/>
        </w:rPr>
        <w:t>20</w:t>
      </w:r>
      <w:r>
        <w:rPr>
          <w:rFonts w:ascii="Arial" w:hAnsi="Arial" w:cs="Arial"/>
          <w:color w:val="000000" w:themeColor="text1"/>
        </w:rPr>
        <w:t xml:space="preserve">] </w:t>
      </w:r>
      <w:r w:rsidRPr="005C5D93">
        <w:rPr>
          <w:rFonts w:ascii="Arial" w:hAnsi="Arial" w:cs="Arial"/>
          <w:color w:val="000000" w:themeColor="text1"/>
        </w:rPr>
        <w:t>is a batch variable-radius PRM. The PRM* achieves asymptotic optimality and computational efficiency in multiple-query problems by scaling the rad</w:t>
      </w:r>
      <w:r w:rsidRPr="005C5D93">
        <w:rPr>
          <w:rFonts w:ascii="Arial" w:hAnsi="Arial" w:cs="Arial"/>
          <w:color w:val="000000" w:themeColor="text1"/>
        </w:rPr>
        <w:t>ius with the number of samples.</w:t>
      </w:r>
    </w:p>
    <w:p w14:paraId="5712510A" w14:textId="210AA563" w:rsidR="00A25346" w:rsidRPr="00DF052C" w:rsidRDefault="00000000" w:rsidP="005E2833">
      <w:pPr>
        <w:spacing w:line="480" w:lineRule="auto"/>
        <w:rPr>
          <w:rFonts w:ascii="Arial" w:eastAsia="Times New Roman" w:hAnsi="Arial" w:cs="Arial"/>
          <w:color w:val="92D050"/>
        </w:rPr>
      </w:pPr>
      <w:r>
        <w:rPr>
          <w:rFonts w:ascii="Arial" w:eastAsia="Times New Roman" w:hAnsi="Arial" w:cs="Arial"/>
        </w:rPr>
        <w:fldChar w:fldCharType="begin"/>
      </w:r>
      <w:r>
        <w:rPr>
          <w:rFonts w:ascii="Arial" w:eastAsia="Times New Roman" w:hAnsi="Arial" w:cs="Arial"/>
        </w:rPr>
        <w:instrText xml:space="preserve"> REF _Ref104685828 \h </w:instrText>
      </w:r>
      <w:r>
        <w:rPr>
          <w:rFonts w:ascii="Arial" w:eastAsia="Times New Roman" w:hAnsi="Arial" w:cs="Arial"/>
        </w:rPr>
      </w:r>
      <w:r>
        <w:rPr>
          <w:rFonts w:ascii="Arial" w:eastAsia="Times New Roman" w:hAnsi="Arial" w:cs="Arial"/>
        </w:rPr>
        <w:fldChar w:fldCharType="separate"/>
      </w:r>
      <w:r>
        <w:t xml:space="preserve">Figure </w:t>
      </w:r>
      <w:r>
        <w:rPr>
          <w:noProof/>
        </w:rPr>
        <w:t>16</w:t>
      </w:r>
      <w:r>
        <w:rPr>
          <w:rFonts w:ascii="Arial" w:eastAsia="Times New Roman" w:hAnsi="Arial" w:cs="Arial"/>
        </w:rPr>
        <w:fldChar w:fldCharType="end"/>
      </w:r>
      <w:r>
        <w:rPr>
          <w:rFonts w:ascii="Arial" w:eastAsia="Times New Roman" w:hAnsi="Arial" w:cs="Arial"/>
        </w:rPr>
        <w:t xml:space="preserve"> </w:t>
      </w:r>
      <w:r w:rsidRPr="006E1943">
        <w:rPr>
          <w:rFonts w:ascii="Arial" w:eastAsia="Times New Roman" w:hAnsi="Arial" w:cs="Arial"/>
        </w:rPr>
        <w:t xml:space="preserve">and </w:t>
      </w:r>
      <w:r>
        <w:rPr>
          <w:rFonts w:ascii="Arial" w:eastAsia="Times New Roman" w:hAnsi="Arial" w:cs="Arial"/>
        </w:rPr>
        <w:fldChar w:fldCharType="begin"/>
      </w:r>
      <w:r>
        <w:rPr>
          <w:rFonts w:ascii="Arial" w:eastAsia="Times New Roman" w:hAnsi="Arial" w:cs="Arial"/>
        </w:rPr>
        <w:instrText xml:space="preserve"> REF _Ref104685841 \h </w:instrText>
      </w:r>
      <w:r>
        <w:rPr>
          <w:rFonts w:ascii="Arial" w:eastAsia="Times New Roman" w:hAnsi="Arial" w:cs="Arial"/>
        </w:rPr>
      </w:r>
      <w:r>
        <w:rPr>
          <w:rFonts w:ascii="Arial" w:eastAsia="Times New Roman" w:hAnsi="Arial" w:cs="Arial"/>
        </w:rPr>
        <w:fldChar w:fldCharType="separate"/>
      </w:r>
      <w:r>
        <w:t xml:space="preserve">Figure </w:t>
      </w:r>
      <w:r>
        <w:rPr>
          <w:noProof/>
        </w:rPr>
        <w:t>17</w:t>
      </w:r>
      <w:r>
        <w:rPr>
          <w:rFonts w:ascii="Arial" w:eastAsia="Times New Roman" w:hAnsi="Arial" w:cs="Arial"/>
        </w:rPr>
        <w:fldChar w:fldCharType="end"/>
      </w:r>
      <w:r>
        <w:rPr>
          <w:rFonts w:ascii="Arial" w:eastAsia="Times New Roman" w:hAnsi="Arial" w:cs="Arial"/>
        </w:rPr>
        <w:t xml:space="preserve"> </w:t>
      </w:r>
      <w:r w:rsidRPr="006E1943">
        <w:rPr>
          <w:rFonts w:ascii="Arial" w:eastAsia="Times New Roman" w:hAnsi="Arial" w:cs="Arial"/>
        </w:rPr>
        <w:t xml:space="preserve">are examples of PRM in a 2D environment. </w:t>
      </w:r>
      <w:r w:rsidRPr="006E1943">
        <w:rPr>
          <w:rFonts w:ascii="Arial" w:eastAsia="Times New Roman" w:hAnsi="Arial" w:cs="Arial"/>
        </w:rPr>
        <w:t>First</w:t>
      </w:r>
      <w:r w:rsidRPr="006E1943">
        <w:rPr>
          <w:rFonts w:ascii="Arial" w:eastAsia="Times New Roman" w:hAnsi="Arial" w:cs="Arial"/>
        </w:rPr>
        <w:t>, the PRM algorithm generated some random</w:t>
      </w:r>
      <w:r w:rsidRPr="006E1943">
        <w:rPr>
          <w:rFonts w:ascii="Arial" w:eastAsia="Times New Roman" w:hAnsi="Arial" w:cs="Arial"/>
        </w:rPr>
        <w:t xml:space="preserve"> points within the robot’s free workspace and then attempted to connect these points to develop a collision-free roadmap in the workspace. This step is shown in </w:t>
      </w:r>
      <w:r>
        <w:rPr>
          <w:rFonts w:ascii="Arial" w:eastAsia="Times New Roman" w:hAnsi="Arial" w:cs="Arial"/>
        </w:rPr>
        <w:fldChar w:fldCharType="begin"/>
      </w:r>
      <w:r>
        <w:rPr>
          <w:rFonts w:ascii="Arial" w:eastAsia="Times New Roman" w:hAnsi="Arial" w:cs="Arial"/>
        </w:rPr>
        <w:instrText xml:space="preserve"> REF _Ref104685828 \h </w:instrText>
      </w:r>
      <w:r>
        <w:rPr>
          <w:rFonts w:ascii="Arial" w:eastAsia="Times New Roman" w:hAnsi="Arial" w:cs="Arial"/>
        </w:rPr>
      </w:r>
      <w:r>
        <w:rPr>
          <w:rFonts w:ascii="Arial" w:eastAsia="Times New Roman" w:hAnsi="Arial" w:cs="Arial"/>
        </w:rPr>
        <w:fldChar w:fldCharType="separate"/>
      </w:r>
      <w:r>
        <w:t xml:space="preserve">Figure </w:t>
      </w:r>
      <w:r>
        <w:rPr>
          <w:noProof/>
        </w:rPr>
        <w:t>16</w:t>
      </w:r>
      <w:r>
        <w:rPr>
          <w:rFonts w:ascii="Arial" w:eastAsia="Times New Roman" w:hAnsi="Arial" w:cs="Arial"/>
        </w:rPr>
        <w:fldChar w:fldCharType="end"/>
      </w:r>
      <w:r w:rsidRPr="006E1943">
        <w:rPr>
          <w:rFonts w:ascii="Arial" w:eastAsia="Times New Roman" w:hAnsi="Arial" w:cs="Arial"/>
        </w:rPr>
        <w:t xml:space="preserve">. In </w:t>
      </w:r>
      <w:r>
        <w:rPr>
          <w:rFonts w:ascii="Arial" w:eastAsia="Times New Roman" w:hAnsi="Arial" w:cs="Arial"/>
        </w:rPr>
        <w:fldChar w:fldCharType="begin"/>
      </w:r>
      <w:r>
        <w:rPr>
          <w:rFonts w:ascii="Arial" w:eastAsia="Times New Roman" w:hAnsi="Arial" w:cs="Arial"/>
        </w:rPr>
        <w:instrText xml:space="preserve"> REF _Ref104685828 \h </w:instrText>
      </w:r>
      <w:r>
        <w:rPr>
          <w:rFonts w:ascii="Arial" w:eastAsia="Times New Roman" w:hAnsi="Arial" w:cs="Arial"/>
        </w:rPr>
      </w:r>
      <w:r>
        <w:rPr>
          <w:rFonts w:ascii="Arial" w:eastAsia="Times New Roman" w:hAnsi="Arial" w:cs="Arial"/>
        </w:rPr>
        <w:fldChar w:fldCharType="separate"/>
      </w:r>
      <w:r>
        <w:t xml:space="preserve">Figure </w:t>
      </w:r>
      <w:r>
        <w:rPr>
          <w:noProof/>
        </w:rPr>
        <w:t>16</w:t>
      </w:r>
      <w:r>
        <w:rPr>
          <w:rFonts w:ascii="Arial" w:eastAsia="Times New Roman" w:hAnsi="Arial" w:cs="Arial"/>
        </w:rPr>
        <w:fldChar w:fldCharType="end"/>
      </w:r>
      <w:r w:rsidRPr="006E1943">
        <w:rPr>
          <w:rFonts w:ascii="Arial" w:eastAsia="Times New Roman" w:hAnsi="Arial" w:cs="Arial"/>
        </w:rPr>
        <w:t>, it generates 100 nodes (points) in the 2D environment and then connects the nodes to build a roadmap. Secondly, the planner uses the map generated</w:t>
      </w:r>
      <w:r w:rsidRPr="006E1943">
        <w:rPr>
          <w:rFonts w:ascii="Arial" w:eastAsia="Times New Roman" w:hAnsi="Arial" w:cs="Arial"/>
        </w:rPr>
        <w:t xml:space="preserve"> in the previous step to find the shortest collision-free path connecting the two target points. This step is shown in </w:t>
      </w:r>
      <w:r>
        <w:rPr>
          <w:rFonts w:ascii="Arial" w:eastAsia="Times New Roman" w:hAnsi="Arial" w:cs="Arial"/>
        </w:rPr>
        <w:fldChar w:fldCharType="begin"/>
      </w:r>
      <w:r>
        <w:rPr>
          <w:rFonts w:ascii="Arial" w:eastAsia="Times New Roman" w:hAnsi="Arial" w:cs="Arial"/>
        </w:rPr>
        <w:instrText xml:space="preserve"> REF _Ref104685841 \h </w:instrText>
      </w:r>
      <w:r>
        <w:rPr>
          <w:rFonts w:ascii="Arial" w:eastAsia="Times New Roman" w:hAnsi="Arial" w:cs="Arial"/>
        </w:rPr>
      </w:r>
      <w:r>
        <w:rPr>
          <w:rFonts w:ascii="Arial" w:eastAsia="Times New Roman" w:hAnsi="Arial" w:cs="Arial"/>
        </w:rPr>
        <w:fldChar w:fldCharType="separate"/>
      </w:r>
      <w:r>
        <w:t xml:space="preserve">Figure </w:t>
      </w:r>
      <w:r>
        <w:rPr>
          <w:noProof/>
        </w:rPr>
        <w:t>17</w:t>
      </w:r>
      <w:r>
        <w:rPr>
          <w:rFonts w:ascii="Arial" w:eastAsia="Times New Roman" w:hAnsi="Arial" w:cs="Arial"/>
        </w:rPr>
        <w:fldChar w:fldCharType="end"/>
      </w:r>
      <w:r w:rsidRPr="006E1943">
        <w:rPr>
          <w:rFonts w:ascii="Arial" w:eastAsia="Times New Roman" w:hAnsi="Arial" w:cs="Arial"/>
        </w:rPr>
        <w:t xml:space="preserve">. </w:t>
      </w:r>
      <w:r>
        <w:rPr>
          <w:rFonts w:ascii="Arial" w:eastAsia="Times New Roman" w:hAnsi="Arial" w:cs="Arial"/>
        </w:rPr>
        <w:fldChar w:fldCharType="begin"/>
      </w:r>
      <w:r>
        <w:rPr>
          <w:rFonts w:ascii="Arial" w:eastAsia="Times New Roman" w:hAnsi="Arial" w:cs="Arial"/>
        </w:rPr>
        <w:instrText xml:space="preserve"> REF _Ref104685841 \h </w:instrText>
      </w:r>
      <w:r>
        <w:rPr>
          <w:rFonts w:ascii="Arial" w:eastAsia="Times New Roman" w:hAnsi="Arial" w:cs="Arial"/>
        </w:rPr>
      </w:r>
      <w:r>
        <w:rPr>
          <w:rFonts w:ascii="Arial" w:eastAsia="Times New Roman" w:hAnsi="Arial" w:cs="Arial"/>
        </w:rPr>
        <w:fldChar w:fldCharType="separate"/>
      </w:r>
      <w:r>
        <w:t xml:space="preserve">Figure </w:t>
      </w:r>
      <w:r>
        <w:rPr>
          <w:noProof/>
        </w:rPr>
        <w:t>17</w:t>
      </w:r>
      <w:r>
        <w:rPr>
          <w:rFonts w:ascii="Arial" w:eastAsia="Times New Roman" w:hAnsi="Arial" w:cs="Arial"/>
        </w:rPr>
        <w:fldChar w:fldCharType="end"/>
      </w:r>
      <w:r>
        <w:rPr>
          <w:rFonts w:ascii="Arial" w:eastAsia="Times New Roman" w:hAnsi="Arial" w:cs="Arial"/>
        </w:rPr>
        <w:t xml:space="preserve"> </w:t>
      </w:r>
      <w:r w:rsidRPr="006E1943">
        <w:rPr>
          <w:rFonts w:ascii="Arial" w:eastAsia="Times New Roman" w:hAnsi="Arial" w:cs="Arial"/>
        </w:rPr>
        <w:t xml:space="preserve">shows the feasible path from the starting points to the goal point. Increasing the number of nodes can increase the efficiency of the path by providing more </w:t>
      </w:r>
      <w:r w:rsidRPr="006E1943">
        <w:rPr>
          <w:rFonts w:ascii="Arial" w:eastAsia="Times New Roman" w:hAnsi="Arial" w:cs="Arial"/>
        </w:rPr>
        <w:t xml:space="preserve">feasible routes. On the other hand, increasing the number of nodes also increases computation time and complexity. </w:t>
      </w:r>
      <w:r w:rsidRPr="006E1943">
        <w:rPr>
          <w:rFonts w:ascii="Arial" w:eastAsia="Times New Roman" w:hAnsi="Arial" w:cs="Arial"/>
        </w:rPr>
        <w:t>To</w:t>
      </w:r>
      <w:r w:rsidRPr="006E1943">
        <w:rPr>
          <w:rFonts w:ascii="Arial" w:eastAsia="Times New Roman" w:hAnsi="Arial" w:cs="Arial"/>
        </w:rPr>
        <w:t xml:space="preserve"> get good coverage of the map, you might need many nodes.</w:t>
      </w:r>
      <w:r>
        <w:rPr>
          <w:rFonts w:ascii="Arial" w:eastAsia="Times New Roman" w:hAnsi="Arial" w:cs="Arial"/>
        </w:rPr>
        <w:t xml:space="preserve"> </w:t>
      </w:r>
      <w:r w:rsidRPr="002D1E4E">
        <w:rPr>
          <w:rFonts w:ascii="Arial" w:eastAsia="Times New Roman" w:hAnsi="Arial" w:cs="Arial"/>
        </w:rPr>
        <w:t xml:space="preserve">As nodes are randomly placed on the map, some areas may not have enough nodes to </w:t>
      </w:r>
      <w:r w:rsidRPr="002D1E4E">
        <w:rPr>
          <w:rFonts w:ascii="Arial" w:eastAsia="Times New Roman" w:hAnsi="Arial" w:cs="Arial"/>
        </w:rPr>
        <w:t xml:space="preserve">connect to the rest of the map. </w:t>
      </w:r>
      <w:r>
        <w:rPr>
          <w:rFonts w:ascii="Arial" w:eastAsia="Times New Roman" w:hAnsi="Arial" w:cs="Arial"/>
        </w:rPr>
        <w:fldChar w:fldCharType="begin"/>
      </w:r>
      <w:r>
        <w:rPr>
          <w:rFonts w:ascii="Arial" w:eastAsia="Times New Roman" w:hAnsi="Arial" w:cs="Arial"/>
        </w:rPr>
        <w:instrText xml:space="preserve"> REF _Ref104685941 \h </w:instrText>
      </w:r>
      <w:r>
        <w:rPr>
          <w:rFonts w:ascii="Arial" w:eastAsia="Times New Roman" w:hAnsi="Arial" w:cs="Arial"/>
        </w:rPr>
      </w:r>
      <w:r>
        <w:rPr>
          <w:rFonts w:ascii="Arial" w:eastAsia="Times New Roman" w:hAnsi="Arial" w:cs="Arial"/>
        </w:rPr>
        <w:fldChar w:fldCharType="separate"/>
      </w:r>
      <w:r>
        <w:t xml:space="preserve">Figure </w:t>
      </w:r>
      <w:r>
        <w:rPr>
          <w:noProof/>
        </w:rPr>
        <w:t>18</w:t>
      </w:r>
      <w:r>
        <w:rPr>
          <w:rFonts w:ascii="Arial" w:eastAsia="Times New Roman" w:hAnsi="Arial" w:cs="Arial"/>
        </w:rPr>
        <w:fldChar w:fldCharType="end"/>
      </w:r>
      <w:r>
        <w:rPr>
          <w:rFonts w:ascii="Arial" w:eastAsia="Times New Roman" w:hAnsi="Arial" w:cs="Arial"/>
        </w:rPr>
        <w:t xml:space="preserve"> </w:t>
      </w:r>
      <w:r w:rsidRPr="002D1E4E">
        <w:rPr>
          <w:rFonts w:ascii="Arial" w:eastAsia="Times New Roman" w:hAnsi="Arial" w:cs="Arial"/>
        </w:rPr>
        <w:t>shows how the PRM algorithm works for real-world robots. First, the PRM algorithm generates 20 random nodes in the workspace, and then it forms the roadmap by connecting all the nodes. Finally, the search algorithm will be used to find the shortest path (t</w:t>
      </w:r>
      <w:r w:rsidRPr="002D1E4E">
        <w:rPr>
          <w:rFonts w:ascii="Arial" w:eastAsia="Times New Roman" w:hAnsi="Arial" w:cs="Arial"/>
        </w:rPr>
        <w:t xml:space="preserve">he yellow line in </w:t>
      </w:r>
      <w:r>
        <w:rPr>
          <w:rFonts w:ascii="Arial" w:eastAsia="Times New Roman" w:hAnsi="Arial" w:cs="Arial"/>
        </w:rPr>
        <w:fldChar w:fldCharType="begin"/>
      </w:r>
      <w:r>
        <w:rPr>
          <w:rFonts w:ascii="Arial" w:eastAsia="Times New Roman" w:hAnsi="Arial" w:cs="Arial"/>
        </w:rPr>
        <w:instrText xml:space="preserve"> REF _Ref104685941 \h </w:instrText>
      </w:r>
      <w:r>
        <w:rPr>
          <w:rFonts w:ascii="Arial" w:eastAsia="Times New Roman" w:hAnsi="Arial" w:cs="Arial"/>
        </w:rPr>
      </w:r>
      <w:r>
        <w:rPr>
          <w:rFonts w:ascii="Arial" w:eastAsia="Times New Roman" w:hAnsi="Arial" w:cs="Arial"/>
        </w:rPr>
        <w:fldChar w:fldCharType="separate"/>
      </w:r>
      <w:r>
        <w:t xml:space="preserve">Figure </w:t>
      </w:r>
      <w:r>
        <w:rPr>
          <w:noProof/>
        </w:rPr>
        <w:t>18</w:t>
      </w:r>
      <w:r>
        <w:rPr>
          <w:rFonts w:ascii="Arial" w:eastAsia="Times New Roman" w:hAnsi="Arial" w:cs="Arial"/>
        </w:rPr>
        <w:fldChar w:fldCharType="end"/>
      </w:r>
      <w:r w:rsidRPr="002D1E4E">
        <w:rPr>
          <w:rFonts w:ascii="Arial" w:eastAsia="Times New Roman" w:hAnsi="Arial" w:cs="Arial"/>
        </w:rPr>
        <w:t xml:space="preserve">) that connects the two target points, as shown in </w:t>
      </w:r>
      <w:r>
        <w:rPr>
          <w:rFonts w:ascii="Arial" w:eastAsia="Times New Roman" w:hAnsi="Arial" w:cs="Arial"/>
        </w:rPr>
        <w:fldChar w:fldCharType="begin"/>
      </w:r>
      <w:r>
        <w:rPr>
          <w:rFonts w:ascii="Arial" w:eastAsia="Times New Roman" w:hAnsi="Arial" w:cs="Arial"/>
        </w:rPr>
        <w:instrText xml:space="preserve"> REF _Ref104685941 \h </w:instrText>
      </w:r>
      <w:r>
        <w:rPr>
          <w:rFonts w:ascii="Arial" w:eastAsia="Times New Roman" w:hAnsi="Arial" w:cs="Arial"/>
        </w:rPr>
      </w:r>
      <w:r>
        <w:rPr>
          <w:rFonts w:ascii="Arial" w:eastAsia="Times New Roman" w:hAnsi="Arial" w:cs="Arial"/>
        </w:rPr>
        <w:fldChar w:fldCharType="separate"/>
      </w:r>
      <w:r>
        <w:t xml:space="preserve">Figure </w:t>
      </w:r>
      <w:r>
        <w:rPr>
          <w:noProof/>
        </w:rPr>
        <w:t>18</w:t>
      </w:r>
      <w:r>
        <w:rPr>
          <w:rFonts w:ascii="Arial" w:eastAsia="Times New Roman" w:hAnsi="Arial" w:cs="Arial"/>
        </w:rPr>
        <w:fldChar w:fldCharType="end"/>
      </w:r>
      <w:r w:rsidRPr="002D1E4E">
        <w:rPr>
          <w:rFonts w:ascii="Arial" w:eastAsia="Times New Roman" w:hAnsi="Arial" w:cs="Arial"/>
        </w:rPr>
        <w:t xml:space="preserve">. These PRMs methods may not work in </w:t>
      </w:r>
      <w:r w:rsidRPr="002D1E4E">
        <w:rPr>
          <w:rFonts w:ascii="Arial" w:eastAsia="Times New Roman" w:hAnsi="Arial" w:cs="Arial"/>
        </w:rPr>
        <w:lastRenderedPageBreak/>
        <w:t xml:space="preserve">dynamic environments because the environment is </w:t>
      </w:r>
      <w:r w:rsidRPr="002D1E4E">
        <w:rPr>
          <w:rFonts w:ascii="Arial" w:eastAsia="Times New Roman" w:hAnsi="Arial" w:cs="Arial"/>
        </w:rPr>
        <w:t>changing,</w:t>
      </w:r>
      <w:r w:rsidRPr="002D1E4E">
        <w:rPr>
          <w:rFonts w:ascii="Arial" w:eastAsia="Times New Roman" w:hAnsi="Arial" w:cs="Arial"/>
        </w:rPr>
        <w:t xml:space="preserve"> and it cannot build a stable roadmap.</w:t>
      </w:r>
    </w:p>
    <w:p w14:paraId="4395CFE3" w14:textId="77777777" w:rsidR="007E4655" w:rsidRDefault="00000000" w:rsidP="007E4655">
      <w:pPr>
        <w:keepNext/>
        <w:spacing w:line="480" w:lineRule="auto"/>
      </w:pPr>
      <w:r>
        <w:rPr>
          <w:noProof/>
        </w:rPr>
        <w:drawing>
          <wp:inline distT="0" distB="0" distL="0" distR="0" wp14:anchorId="77024AA5" wp14:editId="2DF6A0CA">
            <wp:extent cx="5486400" cy="5150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5150485"/>
                    </a:xfrm>
                    <a:prstGeom prst="rect">
                      <a:avLst/>
                    </a:prstGeom>
                  </pic:spPr>
                </pic:pic>
              </a:graphicData>
            </a:graphic>
          </wp:inline>
        </w:drawing>
      </w:r>
    </w:p>
    <w:p w14:paraId="65551C64" w14:textId="3ED73973" w:rsidR="007E4655" w:rsidRDefault="00000000" w:rsidP="007E4655">
      <w:bookmarkStart w:id="48" w:name="_Ref104685828"/>
      <w:bookmarkStart w:id="49" w:name="_Toc114674955"/>
      <w:r>
        <w:t xml:space="preserve">Figure </w:t>
      </w:r>
      <w:fldSimple w:instr=" SEQ Figure \* ARABIC ">
        <w:r>
          <w:rPr>
            <w:noProof/>
          </w:rPr>
          <w:t>16</w:t>
        </w:r>
      </w:fldSimple>
      <w:bookmarkEnd w:id="48"/>
      <w:r w:rsidRPr="007E4655">
        <w:t>. The PRM in 2D environment with 100 nodes.</w:t>
      </w:r>
      <w:bookmarkEnd w:id="49"/>
    </w:p>
    <w:p w14:paraId="7EDE2FA5" w14:textId="77777777" w:rsidR="007E4655" w:rsidRDefault="00000000" w:rsidP="007E4655">
      <w:pPr>
        <w:keepNext/>
        <w:spacing w:line="480" w:lineRule="auto"/>
      </w:pPr>
      <w:r>
        <w:rPr>
          <w:noProof/>
        </w:rPr>
        <w:lastRenderedPageBreak/>
        <w:drawing>
          <wp:inline distT="0" distB="0" distL="0" distR="0" wp14:anchorId="7BA04F24" wp14:editId="50090253">
            <wp:extent cx="5486400" cy="53848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5384800"/>
                    </a:xfrm>
                    <a:prstGeom prst="rect">
                      <a:avLst/>
                    </a:prstGeom>
                  </pic:spPr>
                </pic:pic>
              </a:graphicData>
            </a:graphic>
          </wp:inline>
        </w:drawing>
      </w:r>
    </w:p>
    <w:p w14:paraId="2CD6C1AE" w14:textId="7345C5F5" w:rsidR="007E4655" w:rsidRDefault="00000000" w:rsidP="007E4655">
      <w:bookmarkStart w:id="50" w:name="_Ref104685841"/>
      <w:bookmarkStart w:id="51" w:name="_Toc114674956"/>
      <w:r>
        <w:t xml:space="preserve">Figure </w:t>
      </w:r>
      <w:fldSimple w:instr=" SEQ Figure \* ARABIC ">
        <w:r>
          <w:rPr>
            <w:noProof/>
          </w:rPr>
          <w:t>17</w:t>
        </w:r>
      </w:fldSimple>
      <w:bookmarkEnd w:id="50"/>
      <w:r w:rsidRPr="007E4655">
        <w:t>. The starting point is (2,2) and the goal point is (12,11). The orange line is the path generated by PRM algorithm.</w:t>
      </w:r>
      <w:bookmarkEnd w:id="51"/>
    </w:p>
    <w:p w14:paraId="4365C8F2" w14:textId="3E6B3F59" w:rsidR="00C34476" w:rsidRDefault="00000000" w:rsidP="005E2833">
      <w:pPr>
        <w:spacing w:line="480" w:lineRule="auto"/>
        <w:rPr>
          <w:rFonts w:ascii="Arial" w:hAnsi="Arial" w:cs="Arial"/>
        </w:rPr>
      </w:pPr>
      <w:r>
        <w:rPr>
          <w:rFonts w:ascii="Arial" w:hAnsi="Arial" w:cs="Arial"/>
        </w:rPr>
        <w:t xml:space="preserve"> </w:t>
      </w:r>
    </w:p>
    <w:p w14:paraId="33B6E36B" w14:textId="77777777" w:rsidR="006A5115" w:rsidRDefault="00000000" w:rsidP="006A5115">
      <w:pPr>
        <w:keepNext/>
        <w:spacing w:line="480" w:lineRule="auto"/>
      </w:pPr>
      <w:r w:rsidRPr="009F44EA">
        <w:rPr>
          <w:rFonts w:ascii="Arial" w:hAnsi="Arial" w:cs="Arial"/>
          <w:noProof/>
        </w:rPr>
        <w:lastRenderedPageBreak/>
        <w:drawing>
          <wp:inline distT="0" distB="0" distL="0" distR="0" wp14:anchorId="1E279BC2" wp14:editId="1BF57484">
            <wp:extent cx="548640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4581525"/>
                    </a:xfrm>
                    <a:prstGeom prst="rect">
                      <a:avLst/>
                    </a:prstGeom>
                  </pic:spPr>
                </pic:pic>
              </a:graphicData>
            </a:graphic>
          </wp:inline>
        </w:drawing>
      </w:r>
    </w:p>
    <w:p w14:paraId="0A3F6135" w14:textId="75648841" w:rsidR="006A5115" w:rsidRDefault="00000000" w:rsidP="006A5115">
      <w:bookmarkStart w:id="52" w:name="_Ref104685941"/>
      <w:bookmarkStart w:id="53" w:name="_Toc114674957"/>
      <w:r>
        <w:t xml:space="preserve">Figure </w:t>
      </w:r>
      <w:fldSimple w:instr=" SEQ Figure \* ARABIC ">
        <w:r>
          <w:rPr>
            <w:noProof/>
          </w:rPr>
          <w:t>18</w:t>
        </w:r>
      </w:fldSimple>
      <w:bookmarkEnd w:id="52"/>
      <w:r w:rsidRPr="006A5115">
        <w:t xml:space="preserve">. The roadmap has 20 sample nodes. The yellow line is the path generated by </w:t>
      </w:r>
      <w:r w:rsidRPr="006A5115">
        <w:t xml:space="preserve">PRM algorithm. The end point of </w:t>
      </w:r>
      <w:proofErr w:type="spellStart"/>
      <w:r w:rsidRPr="006A5115">
        <w:t>Kinova</w:t>
      </w:r>
      <w:proofErr w:type="spellEnd"/>
      <w:r w:rsidRPr="006A5115">
        <w:t xml:space="preserve"> Gen3 robot is going to move from target1 to target2, and the robot will follow the yellow path.</w:t>
      </w:r>
      <w:bookmarkEnd w:id="53"/>
    </w:p>
    <w:p w14:paraId="14C345D8" w14:textId="77777777" w:rsidR="000F2264" w:rsidRDefault="00000000" w:rsidP="005E2833">
      <w:pPr>
        <w:spacing w:line="480" w:lineRule="auto"/>
        <w:rPr>
          <w:rFonts w:ascii="Arial" w:hAnsi="Arial" w:cs="Arial"/>
          <w:color w:val="92D050"/>
        </w:rPr>
      </w:pPr>
    </w:p>
    <w:p w14:paraId="63AB56C3" w14:textId="36CD8211" w:rsidR="00A25346" w:rsidRPr="00380E68" w:rsidRDefault="00000000" w:rsidP="008405AA">
      <w:bookmarkStart w:id="54" w:name="_Toc114675362"/>
      <w:r>
        <w:t xml:space="preserve">2.4 </w:t>
      </w:r>
      <w:r w:rsidRPr="00380E68">
        <w:t xml:space="preserve">Geometric </w:t>
      </w:r>
      <w:r>
        <w:t>M</w:t>
      </w:r>
      <w:r w:rsidRPr="00380E68">
        <w:t xml:space="preserve">ethod </w:t>
      </w:r>
      <w:r>
        <w:t>B</w:t>
      </w:r>
      <w:r w:rsidRPr="00380E68">
        <w:t>ased</w:t>
      </w:r>
      <w:bookmarkEnd w:id="54"/>
    </w:p>
    <w:p w14:paraId="35D764F1" w14:textId="2348513C" w:rsidR="00D31E18" w:rsidRPr="00270641" w:rsidRDefault="00000000" w:rsidP="005E2833">
      <w:pPr>
        <w:spacing w:line="480" w:lineRule="auto"/>
        <w:rPr>
          <w:rFonts w:ascii="Arial" w:eastAsia="Times New Roman" w:hAnsi="Arial" w:cs="Arial"/>
          <w:color w:val="000000" w:themeColor="text1"/>
        </w:rPr>
      </w:pPr>
      <w:r w:rsidRPr="001E59BA">
        <w:rPr>
          <w:rFonts w:ascii="Arial" w:eastAsia="Times New Roman" w:hAnsi="Arial" w:cs="Arial"/>
        </w:rPr>
        <w:t>The Geometric method such as Visibility graph [23], Voronoi diagrams [24]</w:t>
      </w:r>
      <w:r>
        <w:rPr>
          <w:rFonts w:ascii="Arial" w:eastAsia="Times New Roman" w:hAnsi="Arial" w:cs="Arial"/>
        </w:rPr>
        <w:t xml:space="preserve"> work great in low dimensional path planning problems. </w:t>
      </w:r>
      <w:r w:rsidRPr="00270641">
        <w:rPr>
          <w:rFonts w:ascii="Arial" w:eastAsia="Times New Roman" w:hAnsi="Arial" w:cs="Arial"/>
          <w:color w:val="000000" w:themeColor="text1"/>
        </w:rPr>
        <w:t xml:space="preserve">These types of algorithms, however, tends to be difficult to implement in higher dimensions involving complex constraints. </w:t>
      </w:r>
    </w:p>
    <w:p w14:paraId="13AB6079" w14:textId="3092B062" w:rsidR="00270641" w:rsidRDefault="00000000" w:rsidP="005E2833">
      <w:pPr>
        <w:spacing w:line="480" w:lineRule="auto"/>
        <w:rPr>
          <w:rFonts w:ascii="Arial" w:eastAsia="Times New Roman" w:hAnsi="Arial" w:cs="Arial"/>
          <w:color w:val="000000" w:themeColor="text1"/>
        </w:rPr>
      </w:pPr>
      <w:r w:rsidRPr="00270641">
        <w:rPr>
          <w:rFonts w:ascii="Arial" w:eastAsia="Times New Roman" w:hAnsi="Arial" w:cs="Arial"/>
          <w:color w:val="000000" w:themeColor="text1"/>
        </w:rPr>
        <w:t>The artificial potential field’s (APF) method</w:t>
      </w:r>
      <w:r>
        <w:rPr>
          <w:rFonts w:ascii="Arial" w:eastAsia="Times New Roman" w:hAnsi="Arial" w:cs="Arial"/>
          <w:color w:val="000000" w:themeColor="text1"/>
        </w:rPr>
        <w:t>s</w:t>
      </w:r>
      <w:r w:rsidRPr="00270641">
        <w:rPr>
          <w:rFonts w:ascii="Arial" w:eastAsia="Times New Roman" w:hAnsi="Arial" w:cs="Arial"/>
          <w:color w:val="000000" w:themeColor="text1"/>
        </w:rPr>
        <w:t xml:space="preserve"> </w:t>
      </w:r>
      <w:r>
        <w:rPr>
          <w:rFonts w:ascii="Arial" w:eastAsia="Times New Roman" w:hAnsi="Arial" w:cs="Arial"/>
          <w:color w:val="000000" w:themeColor="text1"/>
        </w:rPr>
        <w:t>[</w:t>
      </w:r>
      <w:r>
        <w:rPr>
          <w:rFonts w:ascii="Arial" w:eastAsia="Times New Roman" w:hAnsi="Arial" w:cs="Arial"/>
          <w:color w:val="000000" w:themeColor="text1"/>
        </w:rPr>
        <w:t xml:space="preserve">44, 45, 46, </w:t>
      </w:r>
      <w:r>
        <w:rPr>
          <w:rFonts w:ascii="Arial" w:eastAsia="Times New Roman" w:hAnsi="Arial" w:cs="Arial"/>
          <w:color w:val="000000" w:themeColor="text1"/>
        </w:rPr>
        <w:t xml:space="preserve">53, </w:t>
      </w:r>
      <w:r>
        <w:rPr>
          <w:rFonts w:ascii="Arial" w:eastAsia="Times New Roman" w:hAnsi="Arial" w:cs="Arial"/>
          <w:color w:val="000000" w:themeColor="text1"/>
        </w:rPr>
        <w:t>54, 55,</w:t>
      </w:r>
      <w:r>
        <w:rPr>
          <w:rFonts w:ascii="Arial" w:eastAsia="Times New Roman" w:hAnsi="Arial" w:cs="Arial"/>
          <w:color w:val="000000" w:themeColor="text1"/>
        </w:rPr>
        <w:t xml:space="preserve"> </w:t>
      </w:r>
      <w:r>
        <w:rPr>
          <w:rFonts w:ascii="Arial" w:eastAsia="Times New Roman" w:hAnsi="Arial" w:cs="Arial"/>
          <w:color w:val="000000" w:themeColor="text1"/>
        </w:rPr>
        <w:t>56,</w:t>
      </w:r>
      <w:r>
        <w:rPr>
          <w:rFonts w:ascii="Arial" w:eastAsia="Times New Roman" w:hAnsi="Arial" w:cs="Arial"/>
          <w:color w:val="000000" w:themeColor="text1"/>
        </w:rPr>
        <w:t xml:space="preserve"> </w:t>
      </w:r>
      <w:r>
        <w:rPr>
          <w:rFonts w:ascii="Arial" w:eastAsia="Times New Roman" w:hAnsi="Arial" w:cs="Arial"/>
          <w:color w:val="000000" w:themeColor="text1"/>
        </w:rPr>
        <w:t>5</w:t>
      </w:r>
      <w:r>
        <w:rPr>
          <w:rFonts w:ascii="Arial" w:eastAsia="Times New Roman" w:hAnsi="Arial" w:cs="Arial"/>
          <w:color w:val="000000" w:themeColor="text1"/>
        </w:rPr>
        <w:t>7,</w:t>
      </w:r>
      <w:r>
        <w:rPr>
          <w:rFonts w:ascii="Arial" w:eastAsia="Times New Roman" w:hAnsi="Arial" w:cs="Arial"/>
          <w:color w:val="000000" w:themeColor="text1"/>
        </w:rPr>
        <w:t xml:space="preserve"> </w:t>
      </w:r>
      <w:r>
        <w:rPr>
          <w:rFonts w:ascii="Arial" w:eastAsia="Times New Roman" w:hAnsi="Arial" w:cs="Arial"/>
          <w:color w:val="000000" w:themeColor="text1"/>
        </w:rPr>
        <w:t>58</w:t>
      </w:r>
      <w:r>
        <w:rPr>
          <w:rFonts w:ascii="Arial" w:eastAsia="Times New Roman" w:hAnsi="Arial" w:cs="Arial"/>
          <w:color w:val="000000" w:themeColor="text1"/>
        </w:rPr>
        <w:t>]</w:t>
      </w:r>
      <w:r>
        <w:rPr>
          <w:rFonts w:ascii="Arial" w:eastAsia="Times New Roman" w:hAnsi="Arial" w:cs="Arial"/>
          <w:color w:val="000000" w:themeColor="text1"/>
        </w:rPr>
        <w:t xml:space="preserve"> </w:t>
      </w:r>
      <w:r>
        <w:rPr>
          <w:rFonts w:ascii="Arial" w:eastAsia="Times New Roman" w:hAnsi="Arial" w:cs="Arial"/>
          <w:color w:val="000000" w:themeColor="text1"/>
        </w:rPr>
        <w:t>are</w:t>
      </w:r>
      <w:r w:rsidRPr="00270641">
        <w:rPr>
          <w:rFonts w:ascii="Arial" w:eastAsia="Times New Roman" w:hAnsi="Arial" w:cs="Arial"/>
          <w:color w:val="000000" w:themeColor="text1"/>
        </w:rPr>
        <w:t xml:space="preserve"> another geometric approach. Every point in the workspace is assigned a potential field based on the potential field functions. The artificial potential field </w:t>
      </w:r>
      <w:r w:rsidRPr="00270641">
        <w:rPr>
          <w:rFonts w:ascii="Arial" w:eastAsia="Times New Roman" w:hAnsi="Arial" w:cs="Arial"/>
          <w:color w:val="000000" w:themeColor="text1"/>
        </w:rPr>
        <w:lastRenderedPageBreak/>
        <w:t>has potential values assigned to each position that determine its energy level. And the</w:t>
      </w:r>
      <w:r w:rsidRPr="00270641">
        <w:rPr>
          <w:rFonts w:ascii="Arial" w:eastAsia="Times New Roman" w:hAnsi="Arial" w:cs="Arial"/>
          <w:color w:val="000000" w:themeColor="text1"/>
        </w:rPr>
        <w:t xml:space="preserve"> starting point will have the greatest potential, while the goal point has the lowest. By inserting a robot or planning agent into the artificial potential field, it moves toward decreasing the potential field.</w:t>
      </w:r>
      <w:r>
        <w:rPr>
          <w:rFonts w:ascii="Arial" w:eastAsia="Times New Roman" w:hAnsi="Arial" w:cs="Arial"/>
          <w:color w:val="000000" w:themeColor="text1"/>
        </w:rPr>
        <w:t xml:space="preserve"> </w:t>
      </w:r>
      <w:r>
        <w:rPr>
          <w:rFonts w:ascii="Arial" w:eastAsia="Times New Roman" w:hAnsi="Arial" w:cs="Arial"/>
          <w:color w:val="000000" w:themeColor="text1"/>
        </w:rPr>
        <w:fldChar w:fldCharType="begin"/>
      </w:r>
      <w:r>
        <w:rPr>
          <w:rFonts w:ascii="Arial" w:eastAsia="Times New Roman" w:hAnsi="Arial" w:cs="Arial"/>
          <w:color w:val="000000" w:themeColor="text1"/>
        </w:rPr>
        <w:instrText xml:space="preserve"> REF _Ref104685981 \h </w:instrText>
      </w:r>
      <w:r>
        <w:rPr>
          <w:rFonts w:ascii="Arial" w:eastAsia="Times New Roman" w:hAnsi="Arial" w:cs="Arial"/>
          <w:color w:val="000000" w:themeColor="text1"/>
        </w:rPr>
      </w:r>
      <w:r>
        <w:rPr>
          <w:rFonts w:ascii="Arial" w:eastAsia="Times New Roman" w:hAnsi="Arial" w:cs="Arial"/>
          <w:color w:val="000000" w:themeColor="text1"/>
        </w:rPr>
        <w:fldChar w:fldCharType="separate"/>
      </w:r>
      <w:r>
        <w:t xml:space="preserve">Figure </w:t>
      </w:r>
      <w:r>
        <w:rPr>
          <w:noProof/>
        </w:rPr>
        <w:t>19</w:t>
      </w:r>
      <w:r>
        <w:rPr>
          <w:rFonts w:ascii="Arial" w:eastAsia="Times New Roman" w:hAnsi="Arial" w:cs="Arial"/>
          <w:color w:val="000000" w:themeColor="text1"/>
        </w:rPr>
        <w:fldChar w:fldCharType="end"/>
      </w:r>
      <w:r>
        <w:rPr>
          <w:rFonts w:ascii="Arial" w:eastAsia="Times New Roman" w:hAnsi="Arial" w:cs="Arial"/>
          <w:color w:val="000000" w:themeColor="text1"/>
        </w:rPr>
        <w:t xml:space="preserve"> </w:t>
      </w:r>
      <w:r w:rsidRPr="009A5805">
        <w:rPr>
          <w:rFonts w:ascii="Arial" w:eastAsia="Times New Roman" w:hAnsi="Arial" w:cs="Arial"/>
          <w:color w:val="000000" w:themeColor="text1"/>
        </w:rPr>
        <w:t>shows how the manipulator works in the artificial potential field. The blue circle is an obstacle. It will repel the robot. The red circle is the goal position, and it will attract the robot.</w:t>
      </w:r>
    </w:p>
    <w:p w14:paraId="33006738" w14:textId="7929C795" w:rsidR="001B723F" w:rsidRDefault="00000000" w:rsidP="001B723F">
      <w:pPr>
        <w:keepNext/>
        <w:spacing w:line="480" w:lineRule="auto"/>
      </w:pPr>
      <w:r>
        <w:rPr>
          <w:noProof/>
        </w:rPr>
        <w:drawing>
          <wp:inline distT="0" distB="0" distL="0" distR="0" wp14:anchorId="52DAA03B" wp14:editId="63237109">
            <wp:extent cx="5486400" cy="3427095"/>
            <wp:effectExtent l="0" t="0" r="0" b="1905"/>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a:stretch>
                      <a:fillRect/>
                    </a:stretch>
                  </pic:blipFill>
                  <pic:spPr>
                    <a:xfrm>
                      <a:off x="0" y="0"/>
                      <a:ext cx="5486400" cy="3427095"/>
                    </a:xfrm>
                    <a:prstGeom prst="rect">
                      <a:avLst/>
                    </a:prstGeom>
                  </pic:spPr>
                </pic:pic>
              </a:graphicData>
            </a:graphic>
          </wp:inline>
        </w:drawing>
      </w:r>
    </w:p>
    <w:p w14:paraId="7834D110" w14:textId="1D2B32B0" w:rsidR="00D06BD3" w:rsidRDefault="00000000" w:rsidP="001B723F">
      <w:bookmarkStart w:id="55" w:name="_Toc114674958"/>
      <w:r>
        <w:t xml:space="preserve">Figure </w:t>
      </w:r>
      <w:fldSimple w:instr=" SEQ Figure \* ARABIC ">
        <w:r>
          <w:rPr>
            <w:noProof/>
          </w:rPr>
          <w:t>19</w:t>
        </w:r>
      </w:fldSimple>
      <w:r w:rsidRPr="00D06BD3">
        <w:t>. The 3-joints robot in the artificial potential field. The goal will attract the robot while the obstacle will repel the robot.</w:t>
      </w:r>
      <w:bookmarkEnd w:id="55"/>
    </w:p>
    <w:p w14:paraId="1DA4003E" w14:textId="69ED2C55" w:rsidR="000C58F2" w:rsidRPr="000C58F2" w:rsidRDefault="00000000" w:rsidP="005E2833">
      <w:pPr>
        <w:spacing w:line="480" w:lineRule="auto"/>
        <w:rPr>
          <w:rFonts w:ascii="Arial" w:eastAsia="Times New Roman" w:hAnsi="Arial" w:cs="Arial"/>
        </w:rPr>
      </w:pPr>
      <w:r w:rsidRPr="00D31E18">
        <w:rPr>
          <w:rFonts w:ascii="Arial" w:eastAsia="Times New Roman" w:hAnsi="Arial" w:cs="Arial"/>
        </w:rPr>
        <w:t xml:space="preserve">In higher dimensions with complex constraints, however, </w:t>
      </w:r>
      <w:r>
        <w:rPr>
          <w:rFonts w:ascii="Arial" w:eastAsia="Times New Roman" w:hAnsi="Arial" w:cs="Arial"/>
        </w:rPr>
        <w:t>the</w:t>
      </w:r>
      <w:r w:rsidRPr="00D31E18">
        <w:rPr>
          <w:rFonts w:ascii="Arial" w:eastAsia="Times New Roman" w:hAnsi="Arial" w:cs="Arial"/>
        </w:rPr>
        <w:t xml:space="preserve"> </w:t>
      </w:r>
      <w:r>
        <w:rPr>
          <w:rFonts w:ascii="Arial" w:eastAsia="Times New Roman" w:hAnsi="Arial" w:cs="Arial"/>
        </w:rPr>
        <w:t>APF</w:t>
      </w:r>
      <w:r>
        <w:rPr>
          <w:rFonts w:ascii="Arial" w:eastAsia="Times New Roman" w:hAnsi="Arial" w:cs="Arial"/>
        </w:rPr>
        <w:t xml:space="preserve"> </w:t>
      </w:r>
      <w:r w:rsidRPr="00D31E18">
        <w:rPr>
          <w:rFonts w:ascii="Arial" w:eastAsia="Times New Roman" w:hAnsi="Arial" w:cs="Arial"/>
        </w:rPr>
        <w:t>algorithms tend to be computationally intractable.</w:t>
      </w:r>
      <w:r>
        <w:rPr>
          <w:rFonts w:ascii="Arial" w:eastAsia="Times New Roman" w:hAnsi="Arial" w:cs="Arial"/>
        </w:rPr>
        <w:t xml:space="preserve"> </w:t>
      </w:r>
      <w:r>
        <w:rPr>
          <w:rFonts w:ascii="Arial" w:eastAsia="Times New Roman" w:hAnsi="Arial" w:cs="Arial"/>
        </w:rPr>
        <w:t>So,</w:t>
      </w:r>
      <w:r>
        <w:rPr>
          <w:rFonts w:ascii="Arial" w:eastAsia="Times New Roman" w:hAnsi="Arial" w:cs="Arial"/>
        </w:rPr>
        <w:t xml:space="preserve"> t</w:t>
      </w:r>
      <w:r>
        <w:rPr>
          <w:rFonts w:ascii="Arial" w:eastAsia="Times New Roman" w:hAnsi="Arial" w:cs="Arial"/>
        </w:rPr>
        <w:t>hese</w:t>
      </w:r>
      <w:r w:rsidRPr="001E59BA">
        <w:rPr>
          <w:rFonts w:ascii="Arial" w:eastAsia="Times New Roman" w:hAnsi="Arial" w:cs="Arial"/>
        </w:rPr>
        <w:t xml:space="preserve"> </w:t>
      </w:r>
      <w:r>
        <w:rPr>
          <w:rFonts w:ascii="Arial" w:eastAsia="Times New Roman" w:hAnsi="Arial" w:cs="Arial"/>
        </w:rPr>
        <w:t>APF</w:t>
      </w:r>
      <w:r>
        <w:rPr>
          <w:rFonts w:ascii="Arial" w:eastAsia="Times New Roman" w:hAnsi="Arial" w:cs="Arial"/>
        </w:rPr>
        <w:t xml:space="preserve"> based</w:t>
      </w:r>
      <w:r w:rsidRPr="001E59BA">
        <w:rPr>
          <w:rFonts w:ascii="Arial" w:eastAsia="Times New Roman" w:hAnsi="Arial" w:cs="Arial"/>
        </w:rPr>
        <w:t xml:space="preserve"> method</w:t>
      </w:r>
      <w:r>
        <w:rPr>
          <w:rFonts w:ascii="Arial" w:eastAsia="Times New Roman" w:hAnsi="Arial" w:cs="Arial"/>
        </w:rPr>
        <w:t>s</w:t>
      </w:r>
      <w:r w:rsidRPr="001E59BA">
        <w:rPr>
          <w:rFonts w:ascii="Arial" w:eastAsia="Times New Roman" w:hAnsi="Arial" w:cs="Arial"/>
        </w:rPr>
        <w:t xml:space="preserve"> will </w:t>
      </w:r>
      <w:r>
        <w:rPr>
          <w:rFonts w:ascii="Arial" w:eastAsia="Times New Roman" w:hAnsi="Arial" w:cs="Arial"/>
        </w:rPr>
        <w:t xml:space="preserve">also </w:t>
      </w:r>
      <w:r w:rsidRPr="001E59BA">
        <w:rPr>
          <w:rFonts w:ascii="Arial" w:eastAsia="Times New Roman" w:hAnsi="Arial" w:cs="Arial"/>
        </w:rPr>
        <w:t xml:space="preserve">not work in high dimensional space or dynamic environment. </w:t>
      </w:r>
    </w:p>
    <w:p w14:paraId="27B1B4BD" w14:textId="77777777" w:rsidR="00A25346" w:rsidRPr="001E59BA" w:rsidRDefault="00000000" w:rsidP="005E2833">
      <w:pPr>
        <w:spacing w:line="480" w:lineRule="auto"/>
        <w:rPr>
          <w:rFonts w:ascii="Arial" w:eastAsia="Times New Roman" w:hAnsi="Arial" w:cs="Arial"/>
        </w:rPr>
      </w:pPr>
    </w:p>
    <w:p w14:paraId="0AF98B52" w14:textId="757F1318" w:rsidR="00B109EE" w:rsidRPr="00814521" w:rsidRDefault="00000000" w:rsidP="008405AA">
      <w:bookmarkStart w:id="56" w:name="_Toc114675363"/>
      <w:r>
        <w:t xml:space="preserve">2.5 </w:t>
      </w:r>
      <w:r w:rsidRPr="00380E68">
        <w:t xml:space="preserve">Machine </w:t>
      </w:r>
      <w:r>
        <w:t>L</w:t>
      </w:r>
      <w:r w:rsidRPr="00380E68">
        <w:t xml:space="preserve">earning </w:t>
      </w:r>
      <w:r>
        <w:t>B</w:t>
      </w:r>
      <w:r w:rsidRPr="00380E68">
        <w:t>ased</w:t>
      </w:r>
      <w:bookmarkEnd w:id="56"/>
    </w:p>
    <w:p w14:paraId="5286BAED" w14:textId="751C5624" w:rsidR="00B109EE" w:rsidRDefault="00000000" w:rsidP="002F501F">
      <w:pPr>
        <w:spacing w:line="480" w:lineRule="auto"/>
        <w:rPr>
          <w:rFonts w:ascii="Arial" w:eastAsia="Times New Roman" w:hAnsi="Arial" w:cs="Arial"/>
          <w:bCs/>
          <w:color w:val="000000" w:themeColor="text1"/>
        </w:rPr>
      </w:pPr>
      <w:r w:rsidRPr="000B1061">
        <w:rPr>
          <w:rFonts w:ascii="Arial" w:eastAsia="Times New Roman" w:hAnsi="Arial" w:cs="Arial"/>
          <w:bCs/>
          <w:color w:val="000000" w:themeColor="text1"/>
        </w:rPr>
        <w:t xml:space="preserve">The computational capability of motion planning, particularly for systems with dynamics, is hindered by the time required to compute solutions to complex </w:t>
      </w:r>
      <w:r w:rsidRPr="000B1061">
        <w:rPr>
          <w:rFonts w:ascii="Arial" w:eastAsia="Times New Roman" w:hAnsi="Arial" w:cs="Arial"/>
          <w:bCs/>
          <w:color w:val="000000" w:themeColor="text1"/>
        </w:rPr>
        <w:lastRenderedPageBreak/>
        <w:t xml:space="preserve">constraints and obtain them fast enough </w:t>
      </w:r>
      <w:r w:rsidRPr="000B1061">
        <w:rPr>
          <w:rFonts w:ascii="Arial" w:eastAsia="Times New Roman" w:hAnsi="Arial" w:cs="Arial"/>
          <w:bCs/>
          <w:color w:val="000000" w:themeColor="text1"/>
        </w:rPr>
        <w:t>to</w:t>
      </w:r>
      <w:r w:rsidRPr="000B1061">
        <w:rPr>
          <w:rFonts w:ascii="Arial" w:eastAsia="Times New Roman" w:hAnsi="Arial" w:cs="Arial"/>
          <w:bCs/>
          <w:color w:val="000000" w:themeColor="text1"/>
        </w:rPr>
        <w:t xml:space="preserve"> be used in real-time dynamic environment. The machine learn</w:t>
      </w:r>
      <w:r w:rsidRPr="000B1061">
        <w:rPr>
          <w:rFonts w:ascii="Arial" w:eastAsia="Times New Roman" w:hAnsi="Arial" w:cs="Arial"/>
          <w:bCs/>
          <w:color w:val="000000" w:themeColor="text1"/>
        </w:rPr>
        <w:t>ing method can handle these kinds of problem very well.</w:t>
      </w:r>
      <w:r w:rsidRPr="000B1061">
        <w:rPr>
          <w:rFonts w:ascii="Arial" w:eastAsia="Times New Roman" w:hAnsi="Arial" w:cs="Arial"/>
          <w:bCs/>
          <w:color w:val="000000" w:themeColor="text1"/>
        </w:rPr>
        <w:t xml:space="preserve"> </w:t>
      </w:r>
    </w:p>
    <w:p w14:paraId="7F49D52C" w14:textId="3EB54877" w:rsidR="009027A0" w:rsidRDefault="00000000" w:rsidP="002F501F">
      <w:pPr>
        <w:spacing w:line="480" w:lineRule="auto"/>
        <w:rPr>
          <w:rFonts w:ascii="Arial" w:eastAsia="Times New Roman" w:hAnsi="Arial" w:cs="Arial"/>
        </w:rPr>
      </w:pPr>
      <w:r w:rsidRPr="00A60756">
        <w:rPr>
          <w:rFonts w:ascii="Arial" w:eastAsia="Times New Roman" w:hAnsi="Arial" w:cs="Arial"/>
        </w:rPr>
        <w:t>In recent years, many machine learning based algorithms have been developed to solve motion planning problems. To guide the robot's movement, they use either the pre-designed reward function or learn</w:t>
      </w:r>
      <w:r w:rsidRPr="00A60756">
        <w:rPr>
          <w:rFonts w:ascii="Arial" w:eastAsia="Times New Roman" w:hAnsi="Arial" w:cs="Arial"/>
        </w:rPr>
        <w:t xml:space="preserve"> from previously successful planning experiences. In general, machine learning based methodologies applied to robot motion planning can be classified as supervised, unsupervised, or reinforcement learning.</w:t>
      </w:r>
    </w:p>
    <w:p w14:paraId="32906174" w14:textId="17E0CD7B" w:rsidR="00A60756" w:rsidRDefault="00000000" w:rsidP="002F501F">
      <w:pPr>
        <w:spacing w:line="480" w:lineRule="auto"/>
        <w:rPr>
          <w:rFonts w:ascii="Arial" w:eastAsia="Times New Roman" w:hAnsi="Arial" w:cs="Arial"/>
        </w:rPr>
      </w:pPr>
      <w:r w:rsidRPr="003505DE">
        <w:rPr>
          <w:rFonts w:ascii="Arial" w:eastAsia="Times New Roman" w:hAnsi="Arial" w:cs="Arial"/>
        </w:rPr>
        <w:t xml:space="preserve">The following paragraphs will </w:t>
      </w:r>
      <w:r>
        <w:rPr>
          <w:rFonts w:ascii="Arial" w:eastAsia="Times New Roman" w:hAnsi="Arial" w:cs="Arial"/>
        </w:rPr>
        <w:t>present</w:t>
      </w:r>
      <w:r w:rsidRPr="003505DE">
        <w:rPr>
          <w:rFonts w:ascii="Arial" w:eastAsia="Times New Roman" w:hAnsi="Arial" w:cs="Arial"/>
        </w:rPr>
        <w:t xml:space="preserve"> </w:t>
      </w:r>
      <w:r>
        <w:rPr>
          <w:rFonts w:ascii="Arial" w:eastAsia="Times New Roman" w:hAnsi="Arial" w:cs="Arial"/>
        </w:rPr>
        <w:t>the existing</w:t>
      </w:r>
      <w:r>
        <w:rPr>
          <w:rFonts w:ascii="Arial" w:eastAsia="Times New Roman" w:hAnsi="Arial" w:cs="Arial"/>
        </w:rPr>
        <w:t xml:space="preserve"> </w:t>
      </w:r>
      <w:r w:rsidRPr="003505DE">
        <w:rPr>
          <w:rFonts w:ascii="Arial" w:eastAsia="Times New Roman" w:hAnsi="Arial" w:cs="Arial"/>
        </w:rPr>
        <w:t>supervised, unsupervised, and reinforcement learning</w:t>
      </w:r>
      <w:r>
        <w:rPr>
          <w:rFonts w:ascii="Arial" w:eastAsia="Times New Roman" w:hAnsi="Arial" w:cs="Arial"/>
        </w:rPr>
        <w:t xml:space="preserve"> </w:t>
      </w:r>
      <w:r w:rsidRPr="003505DE">
        <w:rPr>
          <w:rFonts w:ascii="Arial" w:eastAsia="Times New Roman" w:hAnsi="Arial" w:cs="Arial"/>
        </w:rPr>
        <w:t>based motion planning methods for robotic manipulators, respectively.</w:t>
      </w:r>
    </w:p>
    <w:p w14:paraId="2637A26E" w14:textId="77777777" w:rsidR="00790F01" w:rsidRDefault="00000000" w:rsidP="002F501F">
      <w:pPr>
        <w:spacing w:line="480" w:lineRule="auto"/>
        <w:rPr>
          <w:rFonts w:ascii="Arial" w:eastAsia="Times New Roman" w:hAnsi="Arial" w:cs="Arial"/>
        </w:rPr>
      </w:pPr>
    </w:p>
    <w:p w14:paraId="198AAA6F" w14:textId="329B9677" w:rsidR="003505DE" w:rsidRDefault="00000000" w:rsidP="008405AA">
      <w:bookmarkStart w:id="57" w:name="_Toc114675364"/>
      <w:r>
        <w:t xml:space="preserve">2.5.1 </w:t>
      </w:r>
      <w:r w:rsidRPr="003505DE">
        <w:t>Supervised</w:t>
      </w:r>
      <w:r>
        <w:t xml:space="preserve"> </w:t>
      </w:r>
      <w:r>
        <w:t>L</w:t>
      </w:r>
      <w:r w:rsidRPr="003505DE">
        <w:t>earning</w:t>
      </w:r>
      <w:r>
        <w:t xml:space="preserve"> </w:t>
      </w:r>
      <w:r>
        <w:t>B</w:t>
      </w:r>
      <w:r w:rsidRPr="003505DE">
        <w:t>ased</w:t>
      </w:r>
      <w:bookmarkEnd w:id="57"/>
      <w:r>
        <w:t xml:space="preserve"> </w:t>
      </w:r>
    </w:p>
    <w:p w14:paraId="1C0CE8E0" w14:textId="521F1BEB" w:rsidR="00723953" w:rsidRPr="001100F4" w:rsidRDefault="00000000" w:rsidP="001100F4">
      <w:pPr>
        <w:spacing w:line="480" w:lineRule="auto"/>
        <w:rPr>
          <w:rFonts w:ascii="Arial" w:hAnsi="Arial" w:cs="Arial"/>
        </w:rPr>
      </w:pPr>
      <w:r w:rsidRPr="001100F4">
        <w:rPr>
          <w:rFonts w:ascii="Arial" w:hAnsi="Arial" w:cs="Arial"/>
        </w:rPr>
        <w:t>In general, the supervised learning algorithm</w:t>
      </w:r>
      <w:r w:rsidRPr="001100F4">
        <w:rPr>
          <w:rFonts w:ascii="Arial" w:hAnsi="Arial" w:cs="Arial"/>
        </w:rPr>
        <w:t>s</w:t>
      </w:r>
      <w:r w:rsidRPr="001100F4">
        <w:rPr>
          <w:rFonts w:ascii="Arial" w:hAnsi="Arial" w:cs="Arial"/>
        </w:rPr>
        <w:t xml:space="preserve"> teach the system to classify data or predict outcomes based on training data.</w:t>
      </w:r>
      <w:r w:rsidRPr="001100F4">
        <w:rPr>
          <w:rFonts w:ascii="Arial" w:hAnsi="Arial" w:cs="Arial"/>
        </w:rPr>
        <w:t xml:space="preserve"> </w:t>
      </w:r>
      <w:r w:rsidRPr="001100F4">
        <w:rPr>
          <w:rFonts w:ascii="Arial" w:hAnsi="Arial" w:cs="Arial"/>
        </w:rPr>
        <w:t>Suppose we have the input variables(X) and output variable (Y). Supervised learning is to learn the mapping function from input to output</w:t>
      </w:r>
      <w:r w:rsidRPr="001100F4">
        <w:rPr>
          <w:rFonts w:ascii="Arial" w:hAnsi="Arial" w:cs="Arial"/>
        </w:rPr>
        <w:t>:</w:t>
      </w:r>
    </w:p>
    <w:p w14:paraId="6DB59F25" w14:textId="44EF3033" w:rsidR="001100F4" w:rsidRPr="001100F4" w:rsidRDefault="00000000" w:rsidP="001100F4">
      <w:pPr>
        <w:spacing w:line="480" w:lineRule="auto"/>
        <w:rPr>
          <w:rFonts w:ascii="Arial" w:hAnsi="Arial" w:cs="Arial"/>
        </w:rPr>
      </w:pPr>
      <m:oMathPara>
        <m:oMath>
          <m:r>
            <w:rPr>
              <w:rFonts w:ascii="Cambria Math" w:hAnsi="Cambria Math" w:cs="Arial"/>
            </w:rPr>
            <m:t>Y</m:t>
          </m:r>
          <m:r>
            <w:rPr>
              <w:rFonts w:ascii="Cambria Math" w:hAnsi="Cambria Math" w:cs="Arial"/>
            </w:rPr>
            <m:t>=</m:t>
          </m:r>
          <m:r>
            <w:rPr>
              <w:rFonts w:ascii="Cambria Math" w:hAnsi="Cambria Math" w:cs="Arial"/>
            </w:rPr>
            <m:t>f</m:t>
          </m:r>
          <m:r>
            <w:rPr>
              <w:rFonts w:ascii="Cambria Math" w:hAnsi="Cambria Math" w:cs="Arial"/>
            </w:rPr>
            <m:t>(</m:t>
          </m:r>
          <m:r>
            <w:rPr>
              <w:rFonts w:ascii="Cambria Math" w:hAnsi="Cambria Math" w:cs="Arial"/>
            </w:rPr>
            <m:t>X</m:t>
          </m:r>
          <m:r>
            <w:rPr>
              <w:rFonts w:ascii="Cambria Math" w:hAnsi="Cambria Math" w:cs="Arial"/>
            </w:rPr>
            <m:t>)</m:t>
          </m:r>
        </m:oMath>
      </m:oMathPara>
    </w:p>
    <w:p w14:paraId="00218179" w14:textId="6FE676B0" w:rsidR="00662024" w:rsidRDefault="00000000" w:rsidP="001100F4">
      <w:pPr>
        <w:spacing w:line="480" w:lineRule="auto"/>
        <w:rPr>
          <w:rFonts w:ascii="Arial" w:hAnsi="Arial" w:cs="Arial"/>
        </w:rPr>
      </w:pPr>
      <w:r w:rsidRPr="001100F4">
        <w:rPr>
          <w:rFonts w:ascii="Arial" w:hAnsi="Arial" w:cs="Arial"/>
        </w:rPr>
        <w:t>Essentially the supervised l</w:t>
      </w:r>
      <w:r w:rsidRPr="001100F4">
        <w:rPr>
          <w:rFonts w:ascii="Arial" w:hAnsi="Arial" w:cs="Arial"/>
        </w:rPr>
        <w:t>earning algorithms aiming to approximate the mapping function such that, when you have new input data</w:t>
      </w:r>
      <w:r>
        <w:rPr>
          <w:rFonts w:ascii="Arial" w:hAnsi="Arial" w:cs="Arial"/>
        </w:rPr>
        <w:t xml:space="preserve"> X, </w:t>
      </w:r>
      <w:r w:rsidRPr="001100F4">
        <w:rPr>
          <w:rFonts w:ascii="Arial" w:hAnsi="Arial" w:cs="Arial"/>
        </w:rPr>
        <w:t xml:space="preserve">you can predict the output variables </w:t>
      </w:r>
      <w:r>
        <w:rPr>
          <w:rFonts w:ascii="Arial" w:hAnsi="Arial" w:cs="Arial"/>
        </w:rPr>
        <w:t>Y.</w:t>
      </w:r>
      <w:r>
        <w:rPr>
          <w:rFonts w:ascii="Arial" w:hAnsi="Arial" w:cs="Arial"/>
        </w:rPr>
        <w:t xml:space="preserve"> </w:t>
      </w:r>
      <w:r w:rsidRPr="007A2E5F">
        <w:rPr>
          <w:rFonts w:ascii="Arial" w:hAnsi="Arial" w:cs="Arial"/>
        </w:rPr>
        <w:t xml:space="preserve">A vector is typically used to represent a set of inputs, with different dimensions representing </w:t>
      </w:r>
      <w:r>
        <w:rPr>
          <w:rFonts w:ascii="Arial" w:hAnsi="Arial" w:cs="Arial"/>
        </w:rPr>
        <w:t xml:space="preserve">the </w:t>
      </w:r>
      <w:r w:rsidRPr="007A2E5F">
        <w:rPr>
          <w:rFonts w:ascii="Arial" w:hAnsi="Arial" w:cs="Arial"/>
        </w:rPr>
        <w:t>different a</w:t>
      </w:r>
      <w:r w:rsidRPr="007A2E5F">
        <w:rPr>
          <w:rFonts w:ascii="Arial" w:hAnsi="Arial" w:cs="Arial"/>
        </w:rPr>
        <w:t>ttributes or features.</w:t>
      </w:r>
      <w:r>
        <w:rPr>
          <w:rFonts w:ascii="Arial" w:hAnsi="Arial" w:cs="Arial"/>
        </w:rPr>
        <w:t xml:space="preserve"> The output </w:t>
      </w:r>
      <w:r>
        <w:rPr>
          <w:rFonts w:ascii="Arial" w:hAnsi="Arial" w:cs="Arial"/>
        </w:rPr>
        <w:lastRenderedPageBreak/>
        <w:t xml:space="preserve">is the vector </w:t>
      </w:r>
      <w:proofErr w:type="gramStart"/>
      <w:r>
        <w:rPr>
          <w:rFonts w:ascii="Arial" w:hAnsi="Arial" w:cs="Arial"/>
        </w:rPr>
        <w:t>too</w:t>
      </w:r>
      <w:r>
        <w:rPr>
          <w:rFonts w:ascii="Arial" w:hAnsi="Arial" w:cs="Arial"/>
        </w:rPr>
        <w:t>,</w:t>
      </w:r>
      <w:proofErr w:type="gramEnd"/>
      <w:r>
        <w:rPr>
          <w:rFonts w:ascii="Arial" w:hAnsi="Arial" w:cs="Arial"/>
        </w:rPr>
        <w:t xml:space="preserve"> however </w:t>
      </w:r>
      <w:r>
        <w:rPr>
          <w:rFonts w:ascii="Arial" w:hAnsi="Arial" w:cs="Arial"/>
        </w:rPr>
        <w:t>each dimension</w:t>
      </w:r>
      <w:r>
        <w:rPr>
          <w:rFonts w:ascii="Arial" w:hAnsi="Arial" w:cs="Arial"/>
        </w:rPr>
        <w:t xml:space="preserve"> </w:t>
      </w:r>
      <w:r>
        <w:rPr>
          <w:rFonts w:ascii="Arial" w:hAnsi="Arial" w:cs="Arial"/>
        </w:rPr>
        <w:t>can</w:t>
      </w:r>
      <w:r>
        <w:rPr>
          <w:rFonts w:ascii="Arial" w:hAnsi="Arial" w:cs="Arial"/>
        </w:rPr>
        <w:t xml:space="preserve"> be the </w:t>
      </w:r>
      <w:r>
        <w:rPr>
          <w:rFonts w:ascii="Arial" w:hAnsi="Arial" w:cs="Arial"/>
        </w:rPr>
        <w:t xml:space="preserve">continuous real numbers or the class label.  </w:t>
      </w:r>
    </w:p>
    <w:p w14:paraId="7CBE25C7" w14:textId="0AB3FA16" w:rsidR="000C500A" w:rsidRPr="00F8710A" w:rsidRDefault="00000000" w:rsidP="001100F4">
      <w:pPr>
        <w:spacing w:line="480" w:lineRule="auto"/>
        <w:rPr>
          <w:rFonts w:ascii="Arial" w:hAnsi="Arial" w:cs="Arial"/>
          <w:color w:val="000000" w:themeColor="text1"/>
        </w:rPr>
      </w:pPr>
      <w:r w:rsidRPr="00C0794D">
        <w:rPr>
          <w:rFonts w:ascii="Arial" w:hAnsi="Arial" w:cs="Arial"/>
          <w:color w:val="000000" w:themeColor="text1"/>
        </w:rPr>
        <w:t>Qureshi et al</w:t>
      </w:r>
      <w:r>
        <w:rPr>
          <w:rFonts w:ascii="Arial" w:hAnsi="Arial" w:cs="Arial"/>
          <w:color w:val="000000" w:themeColor="text1"/>
        </w:rPr>
        <w:t>.</w:t>
      </w:r>
      <w:r>
        <w:rPr>
          <w:rFonts w:ascii="Arial" w:hAnsi="Arial" w:cs="Arial"/>
          <w:color w:val="000000" w:themeColor="text1"/>
        </w:rPr>
        <w:t xml:space="preserve"> [5]</w:t>
      </w:r>
      <w:r w:rsidRPr="00F8710A">
        <w:rPr>
          <w:rFonts w:ascii="Arial" w:hAnsi="Arial" w:cs="Arial"/>
          <w:color w:val="000000" w:themeColor="text1"/>
        </w:rPr>
        <w:t xml:space="preserve"> proposed a </w:t>
      </w:r>
      <w:r w:rsidRPr="00F8710A">
        <w:rPr>
          <w:rFonts w:ascii="Arial" w:hAnsi="Arial" w:cs="Arial"/>
          <w:color w:val="000000" w:themeColor="text1"/>
        </w:rPr>
        <w:t>Deep Neural Network</w:t>
      </w:r>
      <w:r>
        <w:rPr>
          <w:rFonts w:ascii="Arial" w:hAnsi="Arial" w:cs="Arial"/>
          <w:color w:val="000000" w:themeColor="text1"/>
        </w:rPr>
        <w:t xml:space="preserve"> </w:t>
      </w:r>
      <w:r w:rsidRPr="00F8710A">
        <w:rPr>
          <w:rFonts w:ascii="Arial" w:hAnsi="Arial" w:cs="Arial"/>
          <w:color w:val="000000" w:themeColor="text1"/>
        </w:rPr>
        <w:t xml:space="preserve">(DNN) </w:t>
      </w:r>
      <w:r w:rsidRPr="00F8710A">
        <w:rPr>
          <w:rFonts w:ascii="Arial" w:hAnsi="Arial" w:cs="Arial"/>
          <w:color w:val="000000" w:themeColor="text1"/>
        </w:rPr>
        <w:t>based iterative motion</w:t>
      </w:r>
      <w:r w:rsidRPr="00F8710A">
        <w:rPr>
          <w:rFonts w:ascii="Arial" w:hAnsi="Arial" w:cs="Arial"/>
          <w:color w:val="000000" w:themeColor="text1"/>
        </w:rPr>
        <w:t xml:space="preserve"> </w:t>
      </w:r>
      <w:r w:rsidRPr="00F8710A">
        <w:rPr>
          <w:rFonts w:ascii="Arial" w:hAnsi="Arial" w:cs="Arial"/>
          <w:color w:val="000000" w:themeColor="text1"/>
        </w:rPr>
        <w:t xml:space="preserve">planning </w:t>
      </w:r>
      <w:r w:rsidRPr="00F8710A">
        <w:rPr>
          <w:rFonts w:ascii="Arial" w:hAnsi="Arial" w:cs="Arial"/>
          <w:color w:val="000000" w:themeColor="text1"/>
        </w:rPr>
        <w:t>structure</w:t>
      </w:r>
      <w:r w:rsidRPr="00F8710A">
        <w:rPr>
          <w:rFonts w:ascii="Arial" w:hAnsi="Arial" w:cs="Arial"/>
          <w:color w:val="000000" w:themeColor="text1"/>
        </w:rPr>
        <w:t xml:space="preserve"> called "Motion-Planning Networks" to evaluate multiple motion</w:t>
      </w:r>
      <w:r w:rsidRPr="00F8710A">
        <w:rPr>
          <w:rFonts w:ascii="Arial" w:hAnsi="Arial" w:cs="Arial"/>
          <w:color w:val="000000" w:themeColor="text1"/>
        </w:rPr>
        <w:t xml:space="preserve"> </w:t>
      </w:r>
      <w:r w:rsidRPr="00F8710A">
        <w:rPr>
          <w:rFonts w:ascii="Arial" w:hAnsi="Arial" w:cs="Arial"/>
          <w:color w:val="000000" w:themeColor="text1"/>
        </w:rPr>
        <w:t xml:space="preserve">planning scenarios, </w:t>
      </w:r>
      <w:r w:rsidRPr="00F8710A">
        <w:rPr>
          <w:rFonts w:ascii="Arial" w:hAnsi="Arial" w:cs="Arial"/>
          <w:color w:val="000000" w:themeColor="text1"/>
        </w:rPr>
        <w:t>including</w:t>
      </w:r>
      <w:r w:rsidRPr="00F8710A">
        <w:rPr>
          <w:rFonts w:ascii="Arial" w:hAnsi="Arial" w:cs="Arial"/>
          <w:color w:val="000000" w:themeColor="text1"/>
        </w:rPr>
        <w:t xml:space="preserve"> </w:t>
      </w:r>
      <w:r w:rsidRPr="00F8710A">
        <w:rPr>
          <w:rFonts w:ascii="Arial" w:hAnsi="Arial" w:cs="Arial"/>
          <w:color w:val="000000" w:themeColor="text1"/>
        </w:rPr>
        <w:t>the 7 DOF redundant</w:t>
      </w:r>
      <w:r w:rsidRPr="00F8710A">
        <w:rPr>
          <w:rFonts w:ascii="Arial" w:hAnsi="Arial" w:cs="Arial"/>
          <w:color w:val="000000" w:themeColor="text1"/>
        </w:rPr>
        <w:t xml:space="preserve"> manipulator.</w:t>
      </w:r>
      <w:r w:rsidRPr="00F8710A">
        <w:rPr>
          <w:rFonts w:ascii="Arial" w:hAnsi="Arial" w:cs="Arial"/>
          <w:color w:val="000000" w:themeColor="text1"/>
        </w:rPr>
        <w:t xml:space="preserve"> Their architecture consists of an encoder network and a planning network. The point cloud depicting the surroundings obstacles</w:t>
      </w:r>
      <w:r w:rsidRPr="00F8710A">
        <w:rPr>
          <w:rFonts w:ascii="Arial" w:hAnsi="Arial" w:cs="Arial"/>
          <w:color w:val="000000" w:themeColor="text1"/>
        </w:rPr>
        <w:t xml:space="preserve"> in </w:t>
      </w:r>
      <w:r w:rsidRPr="00F8710A">
        <w:rPr>
          <w:rFonts w:ascii="Arial" w:hAnsi="Arial" w:cs="Arial"/>
          <w:color w:val="000000" w:themeColor="text1"/>
        </w:rPr>
        <w:t>the environment</w:t>
      </w:r>
      <w:r w:rsidRPr="00F8710A">
        <w:rPr>
          <w:rFonts w:ascii="Arial" w:hAnsi="Arial" w:cs="Arial"/>
          <w:color w:val="000000" w:themeColor="text1"/>
        </w:rPr>
        <w:t xml:space="preserve"> is encoded via </w:t>
      </w:r>
      <w:r w:rsidRPr="00F8710A">
        <w:rPr>
          <w:rFonts w:ascii="Arial" w:hAnsi="Arial" w:cs="Arial"/>
          <w:color w:val="000000" w:themeColor="text1"/>
        </w:rPr>
        <w:t>the</w:t>
      </w:r>
      <w:r w:rsidRPr="00F8710A">
        <w:rPr>
          <w:rFonts w:ascii="Arial" w:hAnsi="Arial" w:cs="Arial"/>
          <w:color w:val="000000" w:themeColor="text1"/>
        </w:rPr>
        <w:t xml:space="preserve"> encoder network and fed into a planning system for generating predicted </w:t>
      </w:r>
      <w:r w:rsidRPr="00F8710A">
        <w:rPr>
          <w:rFonts w:ascii="Arial" w:hAnsi="Arial" w:cs="Arial"/>
          <w:color w:val="000000" w:themeColor="text1"/>
        </w:rPr>
        <w:t>the</w:t>
      </w:r>
      <w:r w:rsidRPr="00F8710A">
        <w:rPr>
          <w:rFonts w:ascii="Arial" w:hAnsi="Arial" w:cs="Arial"/>
          <w:color w:val="000000" w:themeColor="text1"/>
        </w:rPr>
        <w:t xml:space="preserve"> collision-free paths from the </w:t>
      </w:r>
      <w:r w:rsidRPr="00F8710A">
        <w:rPr>
          <w:rFonts w:ascii="Arial" w:hAnsi="Arial" w:cs="Arial"/>
          <w:color w:val="000000" w:themeColor="text1"/>
        </w:rPr>
        <w:t>initial</w:t>
      </w:r>
      <w:r w:rsidRPr="00F8710A">
        <w:rPr>
          <w:rFonts w:ascii="Arial" w:hAnsi="Arial" w:cs="Arial"/>
          <w:color w:val="000000" w:themeColor="text1"/>
        </w:rPr>
        <w:t xml:space="preserve"> configuration to the target configuration.</w:t>
      </w:r>
      <w:r w:rsidRPr="00F8710A">
        <w:rPr>
          <w:rFonts w:ascii="Arial" w:hAnsi="Arial" w:cs="Arial"/>
          <w:color w:val="000000" w:themeColor="text1"/>
        </w:rPr>
        <w:t xml:space="preserve"> Their results show that their proposed structure can output the feasible trajectories</w:t>
      </w:r>
      <w:r w:rsidRPr="00F8710A">
        <w:rPr>
          <w:rFonts w:ascii="Arial" w:hAnsi="Arial" w:cs="Arial"/>
          <w:color w:val="000000" w:themeColor="text1"/>
        </w:rPr>
        <w:t xml:space="preserve"> within 1s with average success rate of 85%.</w:t>
      </w:r>
      <w:r w:rsidRPr="00F8710A">
        <w:rPr>
          <w:rFonts w:ascii="Arial" w:hAnsi="Arial" w:cs="Arial"/>
          <w:color w:val="000000" w:themeColor="text1"/>
        </w:rPr>
        <w:t xml:space="preserve"> After that, </w:t>
      </w:r>
      <w:r w:rsidRPr="00C0794D">
        <w:rPr>
          <w:rFonts w:ascii="Arial" w:hAnsi="Arial" w:cs="Arial"/>
          <w:color w:val="000000" w:themeColor="text1"/>
        </w:rPr>
        <w:t>Qureshi et al</w:t>
      </w:r>
      <w:r>
        <w:rPr>
          <w:rFonts w:ascii="Arial" w:hAnsi="Arial" w:cs="Arial"/>
          <w:color w:val="000000" w:themeColor="text1"/>
        </w:rPr>
        <w:t xml:space="preserve">. </w:t>
      </w:r>
      <w:r w:rsidRPr="00F8710A">
        <w:rPr>
          <w:rFonts w:ascii="Arial" w:hAnsi="Arial" w:cs="Arial"/>
          <w:color w:val="000000" w:themeColor="text1"/>
        </w:rPr>
        <w:t>[</w:t>
      </w:r>
      <w:r>
        <w:rPr>
          <w:rFonts w:ascii="Arial" w:hAnsi="Arial" w:cs="Arial"/>
          <w:color w:val="000000" w:themeColor="text1"/>
        </w:rPr>
        <w:t>51</w:t>
      </w:r>
      <w:r w:rsidRPr="00F8710A">
        <w:rPr>
          <w:rFonts w:ascii="Arial" w:hAnsi="Arial" w:cs="Arial"/>
          <w:color w:val="000000" w:themeColor="text1"/>
        </w:rPr>
        <w:t xml:space="preserve">] </w:t>
      </w:r>
      <w:r w:rsidRPr="00F8710A">
        <w:rPr>
          <w:rFonts w:ascii="Arial" w:hAnsi="Arial" w:cs="Arial"/>
          <w:color w:val="000000" w:themeColor="text1"/>
        </w:rPr>
        <w:t>expanded the previous work in more challenging environments and demonstrated better performan</w:t>
      </w:r>
      <w:r w:rsidRPr="00F8710A">
        <w:rPr>
          <w:rFonts w:ascii="Arial" w:hAnsi="Arial" w:cs="Arial"/>
          <w:color w:val="000000" w:themeColor="text1"/>
        </w:rPr>
        <w:t xml:space="preserve">ce metrics for </w:t>
      </w:r>
      <w:proofErr w:type="spellStart"/>
      <w:r w:rsidRPr="00F8710A">
        <w:rPr>
          <w:rFonts w:ascii="Arial" w:hAnsi="Arial" w:cs="Arial"/>
          <w:color w:val="000000" w:themeColor="text1"/>
        </w:rPr>
        <w:t>MPNet</w:t>
      </w:r>
      <w:proofErr w:type="spellEnd"/>
      <w:r w:rsidRPr="00F8710A">
        <w:rPr>
          <w:rFonts w:ascii="Arial" w:hAnsi="Arial" w:cs="Arial"/>
          <w:color w:val="000000" w:themeColor="text1"/>
        </w:rPr>
        <w:t xml:space="preserve">. </w:t>
      </w:r>
      <w:r w:rsidRPr="00F8710A">
        <w:rPr>
          <w:rFonts w:ascii="Arial" w:hAnsi="Arial" w:cs="Arial"/>
          <w:color w:val="000000" w:themeColor="text1"/>
        </w:rPr>
        <w:t>In [</w:t>
      </w:r>
      <w:r>
        <w:rPr>
          <w:rFonts w:ascii="Arial" w:hAnsi="Arial" w:cs="Arial"/>
          <w:color w:val="000000" w:themeColor="text1"/>
        </w:rPr>
        <w:t>52</w:t>
      </w:r>
      <w:r w:rsidRPr="00F8710A">
        <w:rPr>
          <w:rFonts w:ascii="Arial" w:hAnsi="Arial" w:cs="Arial"/>
          <w:color w:val="000000" w:themeColor="text1"/>
        </w:rPr>
        <w:t xml:space="preserve">], </w:t>
      </w:r>
      <w:proofErr w:type="spellStart"/>
      <w:r w:rsidRPr="001C2043">
        <w:rPr>
          <w:rFonts w:ascii="Arial" w:hAnsi="Arial" w:cs="Arial"/>
          <w:color w:val="000000" w:themeColor="text1"/>
          <w:shd w:val="clear" w:color="auto" w:fill="FFFFFF"/>
        </w:rPr>
        <w:t>Bency</w:t>
      </w:r>
      <w:proofErr w:type="spellEnd"/>
      <w:r w:rsidRPr="00F8710A">
        <w:rPr>
          <w:rFonts w:ascii="Arial" w:hAnsi="Arial" w:cs="Arial"/>
          <w:color w:val="000000" w:themeColor="text1"/>
        </w:rPr>
        <w:t xml:space="preserve"> </w:t>
      </w:r>
      <w:r>
        <w:rPr>
          <w:rFonts w:ascii="Arial" w:hAnsi="Arial" w:cs="Arial"/>
          <w:color w:val="000000" w:themeColor="text1"/>
        </w:rPr>
        <w:t xml:space="preserve">et al. </w:t>
      </w:r>
      <w:r w:rsidRPr="00F8710A">
        <w:rPr>
          <w:rFonts w:ascii="Arial" w:hAnsi="Arial" w:cs="Arial"/>
          <w:color w:val="000000" w:themeColor="text1"/>
        </w:rPr>
        <w:t xml:space="preserve">developed the </w:t>
      </w:r>
      <w:proofErr w:type="spellStart"/>
      <w:r w:rsidRPr="00F8710A">
        <w:rPr>
          <w:rFonts w:ascii="Arial" w:hAnsi="Arial" w:cs="Arial"/>
          <w:color w:val="000000" w:themeColor="text1"/>
        </w:rPr>
        <w:t>OracleNet</w:t>
      </w:r>
      <w:proofErr w:type="spellEnd"/>
      <w:r w:rsidRPr="00F8710A">
        <w:rPr>
          <w:rFonts w:ascii="Arial" w:hAnsi="Arial" w:cs="Arial"/>
          <w:color w:val="000000" w:themeColor="text1"/>
        </w:rPr>
        <w:t>, a Recurrent Neural Networks (RNN) based motion planning algorithm that can generate near-optimal collision-free trajectories paths for static environments iteratively.</w:t>
      </w:r>
      <w:r w:rsidRPr="00F8710A">
        <w:rPr>
          <w:rFonts w:ascii="Arial" w:hAnsi="Arial" w:cs="Arial"/>
          <w:color w:val="000000" w:themeColor="text1"/>
        </w:rPr>
        <w:t xml:space="preserve"> </w:t>
      </w:r>
    </w:p>
    <w:p w14:paraId="419F55F9" w14:textId="6B005569" w:rsidR="001B23D3" w:rsidRPr="00C44637" w:rsidRDefault="00000000" w:rsidP="00C72782">
      <w:pPr>
        <w:spacing w:line="480" w:lineRule="auto"/>
        <w:rPr>
          <w:rFonts w:ascii="Arial" w:hAnsi="Arial" w:cs="Arial"/>
          <w:color w:val="000000" w:themeColor="text1"/>
        </w:rPr>
      </w:pPr>
      <w:r w:rsidRPr="00F8710A">
        <w:rPr>
          <w:rFonts w:ascii="Arial" w:hAnsi="Arial" w:cs="Arial"/>
          <w:color w:val="000000" w:themeColor="text1"/>
        </w:rPr>
        <w:t>In paper [</w:t>
      </w:r>
      <w:r>
        <w:rPr>
          <w:rFonts w:ascii="Arial" w:hAnsi="Arial" w:cs="Arial"/>
          <w:color w:val="000000" w:themeColor="text1"/>
        </w:rPr>
        <w:t>59</w:t>
      </w:r>
      <w:r w:rsidRPr="00F8710A">
        <w:rPr>
          <w:rFonts w:ascii="Arial" w:hAnsi="Arial" w:cs="Arial"/>
          <w:color w:val="000000" w:themeColor="text1"/>
        </w:rPr>
        <w:t xml:space="preserve">], they propose </w:t>
      </w:r>
      <w:r w:rsidRPr="00F8710A">
        <w:rPr>
          <w:rFonts w:ascii="Arial" w:hAnsi="Arial" w:cs="Arial"/>
          <w:color w:val="000000" w:themeColor="text1"/>
        </w:rPr>
        <w:t>the</w:t>
      </w:r>
      <w:r w:rsidRPr="00F8710A">
        <w:rPr>
          <w:rFonts w:ascii="Arial" w:hAnsi="Arial" w:cs="Arial"/>
          <w:color w:val="000000" w:themeColor="text1"/>
        </w:rPr>
        <w:t xml:space="preserve"> latent sampling-based motion planning network structure, which </w:t>
      </w:r>
      <w:r w:rsidRPr="00F8710A">
        <w:rPr>
          <w:rFonts w:ascii="Arial" w:hAnsi="Arial" w:cs="Arial"/>
          <w:color w:val="000000" w:themeColor="text1"/>
        </w:rPr>
        <w:t>can output the motion plans</w:t>
      </w:r>
      <w:r w:rsidRPr="00F8710A">
        <w:rPr>
          <w:rFonts w:ascii="Arial" w:hAnsi="Arial" w:cs="Arial"/>
          <w:color w:val="000000" w:themeColor="text1"/>
        </w:rPr>
        <w:t xml:space="preserve"> for </w:t>
      </w:r>
      <w:r w:rsidRPr="00F8710A">
        <w:rPr>
          <w:rFonts w:ascii="Arial" w:hAnsi="Arial" w:cs="Arial"/>
          <w:color w:val="000000" w:themeColor="text1"/>
        </w:rPr>
        <w:t xml:space="preserve">complex </w:t>
      </w:r>
      <w:r w:rsidRPr="00F8710A">
        <w:rPr>
          <w:rFonts w:ascii="Arial" w:hAnsi="Arial" w:cs="Arial"/>
          <w:color w:val="000000" w:themeColor="text1"/>
        </w:rPr>
        <w:t>robot</w:t>
      </w:r>
      <w:r w:rsidRPr="00F8710A">
        <w:rPr>
          <w:rFonts w:ascii="Arial" w:hAnsi="Arial" w:cs="Arial"/>
          <w:color w:val="000000" w:themeColor="text1"/>
        </w:rPr>
        <w:t xml:space="preserve"> system by learning a plannable latent representation. A learn</w:t>
      </w:r>
      <w:r w:rsidRPr="00F8710A">
        <w:rPr>
          <w:rFonts w:ascii="Arial" w:hAnsi="Arial" w:cs="Arial"/>
          <w:color w:val="000000" w:themeColor="text1"/>
        </w:rPr>
        <w:t>ed</w:t>
      </w:r>
      <w:r w:rsidRPr="00F8710A">
        <w:rPr>
          <w:rFonts w:ascii="Arial" w:hAnsi="Arial" w:cs="Arial"/>
          <w:color w:val="000000" w:themeColor="text1"/>
        </w:rPr>
        <w:t xml:space="preserve"> latent space is constructed via auto</w:t>
      </w:r>
      <w:r w:rsidRPr="00F8710A">
        <w:rPr>
          <w:rFonts w:ascii="Arial" w:hAnsi="Arial" w:cs="Arial"/>
          <w:color w:val="000000" w:themeColor="text1"/>
        </w:rPr>
        <w:t>-</w:t>
      </w:r>
      <w:r w:rsidRPr="00F8710A">
        <w:rPr>
          <w:rFonts w:ascii="Arial" w:hAnsi="Arial" w:cs="Arial"/>
          <w:color w:val="000000" w:themeColor="text1"/>
        </w:rPr>
        <w:t xml:space="preserve">encoding, dynamic, and </w:t>
      </w:r>
      <w:r w:rsidRPr="00F8710A">
        <w:rPr>
          <w:rFonts w:ascii="Arial" w:hAnsi="Arial" w:cs="Arial"/>
          <w:color w:val="000000" w:themeColor="text1"/>
        </w:rPr>
        <w:t>collision checking networks, which could be regarded as sampling, local connecting, as well as collision checking for classical sampling-based motion planning.</w:t>
      </w:r>
      <w:r w:rsidRPr="00F8710A">
        <w:rPr>
          <w:rFonts w:ascii="Arial" w:hAnsi="Arial" w:cs="Arial"/>
          <w:color w:val="000000" w:themeColor="text1"/>
        </w:rPr>
        <w:t xml:space="preserve"> </w:t>
      </w:r>
      <w:r w:rsidRPr="00F8710A">
        <w:rPr>
          <w:rFonts w:ascii="Arial" w:hAnsi="Arial" w:cs="Arial"/>
          <w:color w:val="000000" w:themeColor="text1"/>
        </w:rPr>
        <w:t>In [</w:t>
      </w:r>
      <w:r>
        <w:rPr>
          <w:rFonts w:ascii="Arial" w:hAnsi="Arial" w:cs="Arial"/>
          <w:color w:val="000000" w:themeColor="text1"/>
        </w:rPr>
        <w:t>60</w:t>
      </w:r>
      <w:r w:rsidRPr="00F8710A">
        <w:rPr>
          <w:rFonts w:ascii="Arial" w:hAnsi="Arial" w:cs="Arial"/>
          <w:color w:val="000000" w:themeColor="text1"/>
        </w:rPr>
        <w:t xml:space="preserve">], the generative adversarial </w:t>
      </w:r>
      <w:r w:rsidRPr="00F8710A">
        <w:rPr>
          <w:rFonts w:ascii="Arial" w:hAnsi="Arial" w:cs="Arial"/>
          <w:color w:val="000000" w:themeColor="text1"/>
        </w:rPr>
        <w:t>network (</w:t>
      </w:r>
      <w:r w:rsidRPr="00F8710A">
        <w:rPr>
          <w:rFonts w:ascii="Arial" w:hAnsi="Arial" w:cs="Arial"/>
          <w:color w:val="000000" w:themeColor="text1"/>
        </w:rPr>
        <w:t>GAN) [</w:t>
      </w:r>
      <w:r>
        <w:rPr>
          <w:rFonts w:ascii="Arial" w:hAnsi="Arial" w:cs="Arial"/>
          <w:color w:val="000000" w:themeColor="text1"/>
        </w:rPr>
        <w:t>76</w:t>
      </w:r>
      <w:r w:rsidRPr="00F8710A">
        <w:rPr>
          <w:rFonts w:ascii="Arial" w:hAnsi="Arial" w:cs="Arial"/>
          <w:color w:val="000000" w:themeColor="text1"/>
        </w:rPr>
        <w:t xml:space="preserve">] based model called Causal </w:t>
      </w:r>
      <w:proofErr w:type="spellStart"/>
      <w:r w:rsidRPr="00F8710A">
        <w:rPr>
          <w:rFonts w:ascii="Arial" w:hAnsi="Arial" w:cs="Arial"/>
          <w:color w:val="000000" w:themeColor="text1"/>
        </w:rPr>
        <w:t>InfoGAN</w:t>
      </w:r>
      <w:proofErr w:type="spellEnd"/>
      <w:r w:rsidRPr="00F8710A">
        <w:rPr>
          <w:rFonts w:ascii="Arial" w:hAnsi="Arial" w:cs="Arial"/>
          <w:color w:val="000000" w:themeColor="text1"/>
        </w:rPr>
        <w:t xml:space="preserve"> is pres</w:t>
      </w:r>
      <w:r w:rsidRPr="00F8710A">
        <w:rPr>
          <w:rFonts w:ascii="Arial" w:hAnsi="Arial" w:cs="Arial"/>
          <w:color w:val="000000" w:themeColor="text1"/>
        </w:rPr>
        <w:t>ented</w:t>
      </w:r>
      <w:r w:rsidRPr="00F8710A">
        <w:rPr>
          <w:rFonts w:ascii="Arial" w:hAnsi="Arial" w:cs="Arial"/>
          <w:color w:val="000000" w:themeColor="text1"/>
        </w:rPr>
        <w:t xml:space="preserve"> to guide the robot </w:t>
      </w:r>
      <w:r w:rsidRPr="00F8710A">
        <w:rPr>
          <w:rFonts w:ascii="Arial" w:hAnsi="Arial" w:cs="Arial"/>
          <w:color w:val="000000" w:themeColor="text1"/>
        </w:rPr>
        <w:lastRenderedPageBreak/>
        <w:t>move from initial configuration to goal configuration</w:t>
      </w:r>
      <w:r w:rsidRPr="00F8710A">
        <w:rPr>
          <w:rFonts w:ascii="Arial" w:hAnsi="Arial" w:cs="Arial"/>
          <w:color w:val="000000" w:themeColor="text1"/>
        </w:rPr>
        <w:t xml:space="preserve">. </w:t>
      </w:r>
      <w:r w:rsidRPr="00F8710A">
        <w:rPr>
          <w:rFonts w:ascii="Arial" w:hAnsi="Arial" w:cs="Arial"/>
          <w:color w:val="000000" w:themeColor="text1"/>
        </w:rPr>
        <w:t>In [</w:t>
      </w:r>
      <w:r>
        <w:rPr>
          <w:rFonts w:ascii="Arial" w:hAnsi="Arial" w:cs="Arial"/>
          <w:color w:val="000000" w:themeColor="text1"/>
        </w:rPr>
        <w:t>66</w:t>
      </w:r>
      <w:r w:rsidRPr="00F8710A">
        <w:rPr>
          <w:rFonts w:ascii="Arial" w:hAnsi="Arial" w:cs="Arial"/>
          <w:color w:val="000000" w:themeColor="text1"/>
        </w:rPr>
        <w:t>], they present Constrained Motion Planning Networks X, which is based on a conditional deep neural generator and discriminator with a neural gradients-based fast project</w:t>
      </w:r>
      <w:r w:rsidRPr="00F8710A">
        <w:rPr>
          <w:rFonts w:ascii="Arial" w:hAnsi="Arial" w:cs="Arial"/>
          <w:color w:val="000000" w:themeColor="text1"/>
        </w:rPr>
        <w:t xml:space="preserve">ion operator. </w:t>
      </w:r>
      <w:r w:rsidRPr="00C44637">
        <w:rPr>
          <w:rFonts w:ascii="Arial" w:hAnsi="Arial" w:cs="Arial"/>
          <w:color w:val="000000" w:themeColor="text1"/>
        </w:rPr>
        <w:t xml:space="preserve">All the above </w:t>
      </w:r>
      <w:r w:rsidRPr="00C44637">
        <w:rPr>
          <w:rFonts w:ascii="Arial" w:hAnsi="Arial" w:cs="Arial"/>
          <w:color w:val="000000" w:themeColor="text1"/>
        </w:rPr>
        <w:t xml:space="preserve">supervised learning </w:t>
      </w:r>
      <w:r w:rsidRPr="00C44637">
        <w:rPr>
          <w:rFonts w:ascii="Arial" w:hAnsi="Arial" w:cs="Arial"/>
          <w:color w:val="000000" w:themeColor="text1"/>
        </w:rPr>
        <w:t>algorithms can learn from the input data and can generate a sequence of configuration that connect the initial and goal configurations.</w:t>
      </w:r>
      <w:r w:rsidRPr="00C44637">
        <w:rPr>
          <w:rFonts w:ascii="Arial" w:hAnsi="Arial" w:cs="Arial"/>
          <w:color w:val="000000" w:themeColor="text1"/>
        </w:rPr>
        <w:t xml:space="preserve"> </w:t>
      </w:r>
      <w:r w:rsidRPr="00C44637">
        <w:rPr>
          <w:rFonts w:ascii="Arial" w:hAnsi="Arial" w:cs="Arial"/>
          <w:color w:val="000000" w:themeColor="text1"/>
        </w:rPr>
        <w:t xml:space="preserve">However, </w:t>
      </w:r>
      <w:r w:rsidRPr="00C44637">
        <w:rPr>
          <w:rFonts w:ascii="Arial" w:hAnsi="Arial" w:cs="Arial"/>
          <w:color w:val="000000" w:themeColor="text1"/>
        </w:rPr>
        <w:t xml:space="preserve">the existing works did </w:t>
      </w:r>
      <w:r w:rsidRPr="00C44637">
        <w:rPr>
          <w:rFonts w:ascii="Arial" w:hAnsi="Arial" w:cs="Arial"/>
          <w:color w:val="000000" w:themeColor="text1"/>
        </w:rPr>
        <w:t xml:space="preserve">not consider the speed information of the robot and obstacles, which may not be suitable for </w:t>
      </w:r>
      <w:r w:rsidRPr="00C44637">
        <w:rPr>
          <w:rFonts w:ascii="Arial" w:hAnsi="Arial" w:cs="Arial"/>
          <w:color w:val="000000" w:themeColor="text1"/>
        </w:rPr>
        <w:t xml:space="preserve">manipulators’ </w:t>
      </w:r>
      <w:r w:rsidRPr="00C44637">
        <w:rPr>
          <w:rFonts w:ascii="Arial" w:hAnsi="Arial" w:cs="Arial"/>
          <w:color w:val="000000" w:themeColor="text1"/>
        </w:rPr>
        <w:t xml:space="preserve">motion planning in </w:t>
      </w:r>
      <w:r w:rsidRPr="00C44637">
        <w:rPr>
          <w:rFonts w:ascii="Arial" w:hAnsi="Arial" w:cs="Arial"/>
          <w:color w:val="000000" w:themeColor="text1"/>
        </w:rPr>
        <w:t>complex dynamic environments with moving obstacles.</w:t>
      </w:r>
    </w:p>
    <w:p w14:paraId="69A0130A" w14:textId="77777777" w:rsidR="001100F4" w:rsidRPr="003505DE" w:rsidRDefault="00000000" w:rsidP="003505DE"/>
    <w:p w14:paraId="38939711" w14:textId="211D4425" w:rsidR="003505DE" w:rsidRDefault="00000000" w:rsidP="008405AA">
      <w:bookmarkStart w:id="58" w:name="_Toc114675365"/>
      <w:r>
        <w:t xml:space="preserve">2.5.2 </w:t>
      </w:r>
      <w:r>
        <w:t>U</w:t>
      </w:r>
      <w:r w:rsidRPr="003505DE">
        <w:t xml:space="preserve">nsupervised </w:t>
      </w:r>
      <w:r>
        <w:t>L</w:t>
      </w:r>
      <w:r w:rsidRPr="003505DE">
        <w:t>earning</w:t>
      </w:r>
      <w:r>
        <w:t xml:space="preserve"> </w:t>
      </w:r>
      <w:r>
        <w:t>B</w:t>
      </w:r>
      <w:r w:rsidRPr="003505DE">
        <w:t>ased</w:t>
      </w:r>
      <w:bookmarkEnd w:id="58"/>
      <w:r>
        <w:t xml:space="preserve"> </w:t>
      </w:r>
    </w:p>
    <w:p w14:paraId="50C82005" w14:textId="4C425761" w:rsidR="00F60916" w:rsidRDefault="00000000" w:rsidP="00874E2E">
      <w:pPr>
        <w:spacing w:line="480" w:lineRule="auto"/>
        <w:rPr>
          <w:rFonts w:ascii="Arial" w:hAnsi="Arial" w:cs="Arial"/>
        </w:rPr>
      </w:pPr>
      <w:r w:rsidRPr="00F60916">
        <w:rPr>
          <w:rFonts w:ascii="Arial" w:hAnsi="Arial" w:cs="Arial"/>
        </w:rPr>
        <w:t xml:space="preserve">Data that has not been labeled is modeled </w:t>
      </w:r>
      <w:r w:rsidRPr="00F60916">
        <w:rPr>
          <w:rFonts w:ascii="Arial" w:hAnsi="Arial" w:cs="Arial"/>
        </w:rPr>
        <w:t>by unsupervised learning, often by grouping similar things together.</w:t>
      </w:r>
      <w:r>
        <w:rPr>
          <w:rFonts w:ascii="Arial" w:hAnsi="Arial" w:cs="Arial"/>
        </w:rPr>
        <w:t xml:space="preserve"> </w:t>
      </w:r>
      <w:r w:rsidRPr="00F60916">
        <w:rPr>
          <w:rFonts w:ascii="Arial" w:hAnsi="Arial" w:cs="Arial"/>
        </w:rPr>
        <w:t xml:space="preserve">Clustering, topic modeling, and latent semantic analysis </w:t>
      </w:r>
      <w:r>
        <w:rPr>
          <w:rFonts w:ascii="Arial" w:hAnsi="Arial" w:cs="Arial"/>
        </w:rPr>
        <w:t xml:space="preserve">[65] </w:t>
      </w:r>
      <w:r w:rsidRPr="00F60916">
        <w:rPr>
          <w:rFonts w:ascii="Arial" w:hAnsi="Arial" w:cs="Arial"/>
        </w:rPr>
        <w:t>are other terms for unsupervised learning.</w:t>
      </w:r>
    </w:p>
    <w:p w14:paraId="4600AE37" w14:textId="68A7D5AF" w:rsidR="00F60916" w:rsidRDefault="00000000" w:rsidP="00F60916">
      <w:pPr>
        <w:spacing w:line="480" w:lineRule="auto"/>
        <w:rPr>
          <w:rFonts w:ascii="Arial" w:hAnsi="Arial" w:cs="Arial"/>
        </w:rPr>
      </w:pPr>
      <w:r w:rsidRPr="00874E2E">
        <w:rPr>
          <w:rFonts w:ascii="Arial" w:hAnsi="Arial" w:cs="Arial"/>
        </w:rPr>
        <w:t>Compared with motion planning algorithms based on supervised learning, methods bas</w:t>
      </w:r>
      <w:r w:rsidRPr="00874E2E">
        <w:rPr>
          <w:rFonts w:ascii="Arial" w:hAnsi="Arial" w:cs="Arial"/>
        </w:rPr>
        <w:t>ed on unsupervised learning are rarely used for motion planning</w:t>
      </w:r>
      <w:r>
        <w:rPr>
          <w:rFonts w:ascii="Arial" w:hAnsi="Arial" w:cs="Arial"/>
        </w:rPr>
        <w:t xml:space="preserve"> </w:t>
      </w:r>
      <w:r>
        <w:rPr>
          <w:rFonts w:ascii="Arial" w:hAnsi="Arial" w:cs="Arial"/>
        </w:rPr>
        <w:t xml:space="preserve">problems </w:t>
      </w:r>
      <w:r>
        <w:rPr>
          <w:rFonts w:ascii="Arial" w:hAnsi="Arial" w:cs="Arial"/>
        </w:rPr>
        <w:t>[65]</w:t>
      </w:r>
      <w:r w:rsidRPr="00874E2E">
        <w:rPr>
          <w:rFonts w:ascii="Arial" w:hAnsi="Arial" w:cs="Arial"/>
        </w:rPr>
        <w:t xml:space="preserve">. We </w:t>
      </w:r>
      <w:r>
        <w:rPr>
          <w:rFonts w:ascii="Arial" w:hAnsi="Arial" w:cs="Arial"/>
        </w:rPr>
        <w:t xml:space="preserve">cannot </w:t>
      </w:r>
      <w:r w:rsidRPr="00874E2E">
        <w:rPr>
          <w:rFonts w:ascii="Arial" w:hAnsi="Arial" w:cs="Arial"/>
        </w:rPr>
        <w:t>find</w:t>
      </w:r>
      <w:r>
        <w:rPr>
          <w:rFonts w:ascii="Arial" w:hAnsi="Arial" w:cs="Arial"/>
        </w:rPr>
        <w:t xml:space="preserve"> too many</w:t>
      </w:r>
      <w:r w:rsidRPr="00874E2E">
        <w:rPr>
          <w:rFonts w:ascii="Arial" w:hAnsi="Arial" w:cs="Arial"/>
        </w:rPr>
        <w:t xml:space="preserve"> unsupervised </w:t>
      </w:r>
      <w:proofErr w:type="gramStart"/>
      <w:r w:rsidRPr="00874E2E">
        <w:rPr>
          <w:rFonts w:ascii="Arial" w:hAnsi="Arial" w:cs="Arial"/>
        </w:rPr>
        <w:t>learning based</w:t>
      </w:r>
      <w:proofErr w:type="gramEnd"/>
      <w:r w:rsidRPr="00874E2E">
        <w:rPr>
          <w:rFonts w:ascii="Arial" w:hAnsi="Arial" w:cs="Arial"/>
        </w:rPr>
        <w:t xml:space="preserve"> algorithms for motion planning problems.</w:t>
      </w:r>
      <w:r>
        <w:rPr>
          <w:rFonts w:ascii="Arial" w:hAnsi="Arial" w:cs="Arial"/>
        </w:rPr>
        <w:t xml:space="preserve"> </w:t>
      </w:r>
      <w:r>
        <w:rPr>
          <w:rFonts w:ascii="Arial" w:hAnsi="Arial" w:cs="Arial"/>
        </w:rPr>
        <w:t>So,</w:t>
      </w:r>
      <w:r>
        <w:rPr>
          <w:rFonts w:ascii="Arial" w:hAnsi="Arial" w:cs="Arial"/>
        </w:rPr>
        <w:t xml:space="preserve"> w</w:t>
      </w:r>
      <w:r>
        <w:rPr>
          <w:rFonts w:ascii="Arial" w:hAnsi="Arial" w:cs="Arial"/>
        </w:rPr>
        <w:t>e won’t cover too much in this section.</w:t>
      </w:r>
    </w:p>
    <w:p w14:paraId="0BC33911" w14:textId="3174BE6A" w:rsidR="006D53D9" w:rsidRDefault="00000000" w:rsidP="00874E2E">
      <w:pPr>
        <w:spacing w:line="480" w:lineRule="auto"/>
        <w:rPr>
          <w:rFonts w:ascii="Arial" w:hAnsi="Arial" w:cs="Arial"/>
          <w:color w:val="000000" w:themeColor="text1"/>
        </w:rPr>
      </w:pPr>
      <w:r w:rsidRPr="008B0E4D">
        <w:rPr>
          <w:rFonts w:ascii="Arial" w:hAnsi="Arial" w:cs="Arial"/>
          <w:color w:val="000000" w:themeColor="text1"/>
        </w:rPr>
        <w:t>In [</w:t>
      </w:r>
      <w:r>
        <w:rPr>
          <w:rFonts w:ascii="Arial" w:hAnsi="Arial" w:cs="Arial"/>
          <w:color w:val="000000" w:themeColor="text1"/>
        </w:rPr>
        <w:t>67</w:t>
      </w:r>
      <w:r w:rsidRPr="008B0E4D">
        <w:rPr>
          <w:rFonts w:ascii="Arial" w:hAnsi="Arial" w:cs="Arial"/>
          <w:color w:val="000000" w:themeColor="text1"/>
        </w:rPr>
        <w:t xml:space="preserve">], inspired by reinforcement learning, an unsupervised learning path planning algorithm, Plan2vec, is proposed. In Plan2vec, a weighted graph is constructed using adjacent distances in the image dataset, and this measure is then extrapolated to the global </w:t>
      </w:r>
      <w:r w:rsidRPr="008B0E4D">
        <w:rPr>
          <w:rFonts w:ascii="Arial" w:hAnsi="Arial" w:cs="Arial"/>
          <w:color w:val="000000" w:themeColor="text1"/>
        </w:rPr>
        <w:t xml:space="preserve">embedding by extracting path integrals over the planned paths. The </w:t>
      </w:r>
      <w:r w:rsidRPr="008B0E4D">
        <w:rPr>
          <w:rFonts w:ascii="Arial" w:hAnsi="Arial" w:cs="Arial"/>
          <w:color w:val="000000" w:themeColor="text1"/>
        </w:rPr>
        <w:t>result</w:t>
      </w:r>
      <w:r w:rsidRPr="008B0E4D">
        <w:rPr>
          <w:rFonts w:ascii="Arial" w:hAnsi="Arial" w:cs="Arial"/>
          <w:color w:val="000000" w:themeColor="text1"/>
        </w:rPr>
        <w:t xml:space="preserve"> of their study reveals that it can significantly amortize the planning costs as well as improve reactive planning.</w:t>
      </w:r>
    </w:p>
    <w:p w14:paraId="635C2FF5" w14:textId="77777777" w:rsidR="008D69BD" w:rsidRPr="008B0E4D" w:rsidRDefault="00000000" w:rsidP="00874E2E">
      <w:pPr>
        <w:spacing w:line="480" w:lineRule="auto"/>
        <w:rPr>
          <w:rFonts w:ascii="Arial" w:hAnsi="Arial" w:cs="Arial"/>
          <w:color w:val="000000" w:themeColor="text1"/>
        </w:rPr>
      </w:pPr>
    </w:p>
    <w:p w14:paraId="4962C0FA" w14:textId="623C57E4" w:rsidR="00AB4D90" w:rsidRPr="005B13D6" w:rsidRDefault="00000000" w:rsidP="008405AA">
      <w:bookmarkStart w:id="59" w:name="_Toc114675366"/>
      <w:r>
        <w:t xml:space="preserve">2.5.3 </w:t>
      </w:r>
      <w:r>
        <w:t>R</w:t>
      </w:r>
      <w:r w:rsidRPr="003505DE">
        <w:t xml:space="preserve">einforcement </w:t>
      </w:r>
      <w:r>
        <w:t>L</w:t>
      </w:r>
      <w:r w:rsidRPr="003505DE">
        <w:t>earning</w:t>
      </w:r>
      <w:r>
        <w:t xml:space="preserve"> </w:t>
      </w:r>
      <w:r>
        <w:t>B</w:t>
      </w:r>
      <w:r w:rsidRPr="003505DE">
        <w:t>ased</w:t>
      </w:r>
      <w:bookmarkEnd w:id="59"/>
      <w:r>
        <w:t xml:space="preserve"> </w:t>
      </w:r>
    </w:p>
    <w:p w14:paraId="38291100" w14:textId="0D26822A" w:rsidR="00AB4D90" w:rsidRPr="00102C51" w:rsidRDefault="00000000" w:rsidP="003505DE">
      <w:pPr>
        <w:spacing w:line="480" w:lineRule="auto"/>
        <w:rPr>
          <w:rFonts w:ascii="Arial" w:eastAsia="Times New Roman" w:hAnsi="Arial" w:cs="Arial"/>
          <w:color w:val="92D050"/>
        </w:rPr>
      </w:pPr>
      <w:r w:rsidRPr="008D3F3B">
        <w:rPr>
          <w:rFonts w:ascii="Arial" w:eastAsia="Times New Roman" w:hAnsi="Arial" w:cs="Arial"/>
        </w:rPr>
        <w:t>Reinforcement Learning</w:t>
      </w:r>
      <w:r>
        <w:rPr>
          <w:rFonts w:ascii="Arial" w:eastAsia="Times New Roman" w:hAnsi="Arial" w:cs="Arial"/>
        </w:rPr>
        <w:t xml:space="preserve"> </w:t>
      </w:r>
      <w:r w:rsidRPr="008D3F3B">
        <w:rPr>
          <w:rFonts w:ascii="Arial" w:eastAsia="Times New Roman" w:hAnsi="Arial" w:cs="Arial"/>
        </w:rPr>
        <w:t xml:space="preserve">is a machine learning algorithm that teaches a model to take appropriate actions by using the concepts of rewards and </w:t>
      </w:r>
      <w:r w:rsidRPr="00777757">
        <w:rPr>
          <w:rFonts w:ascii="Arial" w:eastAsia="Times New Roman" w:hAnsi="Arial" w:cs="Arial"/>
        </w:rPr>
        <w:t>punishment</w:t>
      </w:r>
      <w:r w:rsidRPr="008D3F3B">
        <w:rPr>
          <w:rFonts w:ascii="Arial" w:eastAsia="Times New Roman" w:hAnsi="Arial" w:cs="Arial"/>
        </w:rPr>
        <w:t xml:space="preserve">. In general, reinforcement learning agents understand and interpret their environment, make decisions, and learn through trial </w:t>
      </w:r>
      <w:r w:rsidRPr="008D3F3B">
        <w:rPr>
          <w:rFonts w:ascii="Arial" w:eastAsia="Times New Roman" w:hAnsi="Arial" w:cs="Arial"/>
        </w:rPr>
        <w:t xml:space="preserve">and error. </w:t>
      </w:r>
      <w:r w:rsidRPr="00102C51">
        <w:rPr>
          <w:rFonts w:ascii="Arial" w:eastAsia="Times New Roman" w:hAnsi="Arial" w:cs="Arial"/>
          <w:color w:val="000000" w:themeColor="text1"/>
        </w:rPr>
        <w:t>To maximize long-term benefits, determining the best sequence of actions is the ultimate objective.</w:t>
      </w:r>
      <w:r>
        <w:rPr>
          <w:rFonts w:ascii="Arial" w:eastAsia="Times New Roman" w:hAnsi="Arial" w:cs="Arial"/>
          <w:color w:val="92D050"/>
        </w:rPr>
        <w:t xml:space="preserve"> </w:t>
      </w:r>
      <w:r w:rsidRPr="00C91FF2">
        <w:rPr>
          <w:rFonts w:ascii="Arial" w:eastAsia="Times New Roman" w:hAnsi="Arial" w:cs="Arial"/>
          <w:color w:val="000000" w:themeColor="text1"/>
        </w:rPr>
        <w:t>Reinforcement learning approaches can be classified as value-based, policy-based, or participant-criticized approaches. Actor-critic is derived f</w:t>
      </w:r>
      <w:r w:rsidRPr="00C91FF2">
        <w:rPr>
          <w:rFonts w:ascii="Arial" w:eastAsia="Times New Roman" w:hAnsi="Arial" w:cs="Arial"/>
          <w:color w:val="000000" w:themeColor="text1"/>
        </w:rPr>
        <w:t>rom policy-based methods that use critics to estimate action value.</w:t>
      </w:r>
      <w:r w:rsidRPr="00C91FF2">
        <w:rPr>
          <w:rFonts w:ascii="Arial" w:eastAsia="Times New Roman" w:hAnsi="Arial" w:cs="Arial"/>
          <w:color w:val="000000" w:themeColor="text1"/>
        </w:rPr>
        <w:t xml:space="preserve"> </w:t>
      </w:r>
    </w:p>
    <w:p w14:paraId="331A675A" w14:textId="6F0D67AB" w:rsidR="001921A8" w:rsidRPr="001921A8" w:rsidRDefault="00000000" w:rsidP="003505DE">
      <w:pPr>
        <w:spacing w:line="480" w:lineRule="auto"/>
        <w:rPr>
          <w:rFonts w:ascii="Arial" w:eastAsia="Times New Roman" w:hAnsi="Arial" w:cs="Arial"/>
        </w:rPr>
      </w:pPr>
      <w:r>
        <w:rPr>
          <w:rFonts w:ascii="Arial" w:eastAsia="Times New Roman" w:hAnsi="Arial" w:cs="Arial"/>
        </w:rPr>
        <w:t>In [</w:t>
      </w:r>
      <w:r>
        <w:rPr>
          <w:rFonts w:ascii="Arial" w:eastAsia="Times New Roman" w:hAnsi="Arial" w:cs="Arial"/>
        </w:rPr>
        <w:t>77</w:t>
      </w:r>
      <w:r>
        <w:rPr>
          <w:rFonts w:ascii="Arial" w:eastAsia="Times New Roman" w:hAnsi="Arial" w:cs="Arial"/>
        </w:rPr>
        <w:t>],</w:t>
      </w:r>
      <w:r>
        <w:rPr>
          <w:rFonts w:ascii="Arial" w:eastAsia="Times New Roman" w:hAnsi="Arial" w:cs="Arial"/>
        </w:rPr>
        <w:t xml:space="preserve"> the author</w:t>
      </w:r>
      <w:r>
        <w:rPr>
          <w:rFonts w:ascii="Arial" w:eastAsia="Times New Roman" w:hAnsi="Arial" w:cs="Arial"/>
        </w:rPr>
        <w:t>s</w:t>
      </w:r>
      <w:r>
        <w:rPr>
          <w:rFonts w:ascii="Arial" w:eastAsia="Times New Roman" w:hAnsi="Arial" w:cs="Arial"/>
        </w:rPr>
        <w:t xml:space="preserve"> proposed a </w:t>
      </w:r>
      <w:proofErr w:type="gramStart"/>
      <w:r>
        <w:rPr>
          <w:rFonts w:ascii="Arial" w:eastAsia="Times New Roman" w:hAnsi="Arial" w:cs="Arial"/>
        </w:rPr>
        <w:t>Soft</w:t>
      </w:r>
      <w:proofErr w:type="gramEnd"/>
      <w:r>
        <w:rPr>
          <w:rFonts w:ascii="Arial" w:eastAsia="Times New Roman" w:hAnsi="Arial" w:cs="Arial"/>
        </w:rPr>
        <w:t xml:space="preserve"> actor-critic based </w:t>
      </w:r>
      <w:r w:rsidRPr="00F46DF8">
        <w:rPr>
          <w:rFonts w:ascii="Arial" w:eastAsia="Times New Roman" w:hAnsi="Arial" w:cs="Arial"/>
        </w:rPr>
        <w:t>path planning algorithm</w:t>
      </w:r>
      <w:r>
        <w:rPr>
          <w:rFonts w:ascii="Arial" w:eastAsia="Times New Roman" w:hAnsi="Arial" w:cs="Arial"/>
        </w:rPr>
        <w:t xml:space="preserve"> for </w:t>
      </w:r>
      <w:r w:rsidRPr="00F46DF8">
        <w:rPr>
          <w:rFonts w:ascii="Arial" w:eastAsia="Times New Roman" w:hAnsi="Arial" w:cs="Arial"/>
        </w:rPr>
        <w:t xml:space="preserve">manipulators </w:t>
      </w:r>
      <w:r>
        <w:rPr>
          <w:rFonts w:ascii="Arial" w:eastAsia="Times New Roman" w:hAnsi="Arial" w:cs="Arial"/>
        </w:rPr>
        <w:t>in environment</w:t>
      </w:r>
      <w:r>
        <w:rPr>
          <w:rFonts w:ascii="Arial" w:eastAsia="Times New Roman" w:hAnsi="Arial" w:cs="Arial"/>
        </w:rPr>
        <w:t>s</w:t>
      </w:r>
      <w:r>
        <w:rPr>
          <w:rFonts w:ascii="Arial" w:eastAsia="Times New Roman" w:hAnsi="Arial" w:cs="Arial"/>
        </w:rPr>
        <w:t xml:space="preserve"> that ha</w:t>
      </w:r>
      <w:r>
        <w:rPr>
          <w:rFonts w:ascii="Arial" w:eastAsia="Times New Roman" w:hAnsi="Arial" w:cs="Arial"/>
        </w:rPr>
        <w:t>ve</w:t>
      </w:r>
      <w:r>
        <w:rPr>
          <w:rFonts w:ascii="Arial" w:eastAsia="Times New Roman" w:hAnsi="Arial" w:cs="Arial"/>
        </w:rPr>
        <w:t xml:space="preserve"> </w:t>
      </w:r>
      <w:r w:rsidRPr="00F46DF8">
        <w:rPr>
          <w:rFonts w:ascii="Arial" w:eastAsia="Times New Roman" w:hAnsi="Arial" w:cs="Arial"/>
        </w:rPr>
        <w:t>periodically moving obstacles</w:t>
      </w:r>
      <w:r>
        <w:rPr>
          <w:rFonts w:ascii="Arial" w:eastAsia="Times New Roman" w:hAnsi="Arial" w:cs="Arial"/>
        </w:rPr>
        <w:t>.</w:t>
      </w:r>
      <w:r>
        <w:rPr>
          <w:rFonts w:ascii="Arial" w:eastAsia="Times New Roman" w:hAnsi="Arial" w:cs="Arial"/>
        </w:rPr>
        <w:t xml:space="preserve"> </w:t>
      </w:r>
      <w:r w:rsidRPr="00A84DA5">
        <w:rPr>
          <w:rFonts w:ascii="Arial" w:eastAsia="Times New Roman" w:hAnsi="Arial" w:cs="Arial"/>
          <w:color w:val="000000" w:themeColor="text1"/>
        </w:rPr>
        <w:t xml:space="preserve">Specifically, deep neural networks are created so that they </w:t>
      </w:r>
      <w:r w:rsidRPr="00A84DA5">
        <w:rPr>
          <w:rFonts w:ascii="Arial" w:eastAsia="Times New Roman" w:hAnsi="Arial" w:cs="Arial"/>
          <w:color w:val="000000" w:themeColor="text1"/>
        </w:rPr>
        <w:t>can</w:t>
      </w:r>
      <w:r w:rsidRPr="00A84DA5">
        <w:rPr>
          <w:rFonts w:ascii="Arial" w:eastAsia="Times New Roman" w:hAnsi="Arial" w:cs="Arial"/>
          <w:color w:val="000000" w:themeColor="text1"/>
        </w:rPr>
        <w:t xml:space="preserve"> utilize</w:t>
      </w:r>
      <w:r>
        <w:rPr>
          <w:rFonts w:ascii="Arial" w:eastAsia="Times New Roman" w:hAnsi="Arial" w:cs="Arial"/>
          <w:color w:val="000000" w:themeColor="text1"/>
        </w:rPr>
        <w:t xml:space="preserve"> </w:t>
      </w:r>
      <w:r w:rsidRPr="00A84DA5">
        <w:rPr>
          <w:rFonts w:ascii="Arial" w:eastAsia="Times New Roman" w:hAnsi="Arial" w:cs="Arial"/>
          <w:color w:val="000000" w:themeColor="text1"/>
        </w:rPr>
        <w:t xml:space="preserve">position information of moving obstacles over a finite </w:t>
      </w:r>
      <w:proofErr w:type="gramStart"/>
      <w:r w:rsidRPr="00A84DA5">
        <w:rPr>
          <w:rFonts w:ascii="Arial" w:eastAsia="Times New Roman" w:hAnsi="Arial" w:cs="Arial"/>
          <w:color w:val="000000" w:themeColor="text1"/>
        </w:rPr>
        <w:t>time period</w:t>
      </w:r>
      <w:proofErr w:type="gramEnd"/>
      <w:r w:rsidRPr="00A84DA5">
        <w:rPr>
          <w:rFonts w:ascii="Arial" w:eastAsia="Times New Roman" w:hAnsi="Arial" w:cs="Arial"/>
          <w:color w:val="000000" w:themeColor="text1"/>
        </w:rPr>
        <w:t>. Furthermore, the hindsight experience replay technique</w:t>
      </w:r>
      <w:r w:rsidRPr="00A84DA5">
        <w:rPr>
          <w:rFonts w:ascii="Arial" w:eastAsia="Times New Roman" w:hAnsi="Arial" w:cs="Arial"/>
          <w:color w:val="000000" w:themeColor="text1"/>
        </w:rPr>
        <w:t xml:space="preserve"> [</w:t>
      </w:r>
      <w:r w:rsidRPr="00A84DA5">
        <w:rPr>
          <w:rFonts w:ascii="Arial" w:eastAsia="Times New Roman" w:hAnsi="Arial" w:cs="Arial"/>
          <w:color w:val="000000" w:themeColor="text1"/>
        </w:rPr>
        <w:t>78</w:t>
      </w:r>
      <w:r w:rsidRPr="00A84DA5">
        <w:rPr>
          <w:rFonts w:ascii="Arial" w:eastAsia="Times New Roman" w:hAnsi="Arial" w:cs="Arial"/>
          <w:color w:val="000000" w:themeColor="text1"/>
        </w:rPr>
        <w:t>]</w:t>
      </w:r>
      <w:r w:rsidRPr="00A84DA5">
        <w:rPr>
          <w:rFonts w:ascii="Arial" w:eastAsia="Times New Roman" w:hAnsi="Arial" w:cs="Arial"/>
          <w:color w:val="000000" w:themeColor="text1"/>
        </w:rPr>
        <w:t xml:space="preserve"> is used to make efficient use of the training data.</w:t>
      </w:r>
    </w:p>
    <w:p w14:paraId="09A69DF5" w14:textId="1DE961E8" w:rsidR="003505DE" w:rsidRDefault="00000000" w:rsidP="002F501F">
      <w:pPr>
        <w:spacing w:line="480" w:lineRule="auto"/>
        <w:rPr>
          <w:rFonts w:ascii="Arial" w:eastAsia="Times New Roman" w:hAnsi="Arial" w:cs="Arial"/>
        </w:rPr>
      </w:pPr>
      <w:r>
        <w:rPr>
          <w:rFonts w:ascii="Arial" w:eastAsia="Times New Roman" w:hAnsi="Arial" w:cs="Arial"/>
        </w:rPr>
        <w:t>In [</w:t>
      </w:r>
      <w:r>
        <w:rPr>
          <w:rFonts w:ascii="Arial" w:eastAsia="Times New Roman" w:hAnsi="Arial" w:cs="Arial"/>
        </w:rPr>
        <w:t>79</w:t>
      </w:r>
      <w:r>
        <w:rPr>
          <w:rFonts w:ascii="Arial" w:eastAsia="Times New Roman" w:hAnsi="Arial" w:cs="Arial"/>
        </w:rPr>
        <w:t xml:space="preserve">], </w:t>
      </w:r>
      <w:r>
        <w:rPr>
          <w:rFonts w:ascii="Arial" w:eastAsia="Times New Roman" w:hAnsi="Arial" w:cs="Arial"/>
        </w:rPr>
        <w:t xml:space="preserve">they presented the actor-critic based </w:t>
      </w:r>
      <w:r w:rsidRPr="00F46DF8">
        <w:rPr>
          <w:rFonts w:ascii="Arial" w:eastAsia="Times New Roman" w:hAnsi="Arial" w:cs="Arial"/>
        </w:rPr>
        <w:t>algorithm</w:t>
      </w:r>
      <w:r>
        <w:rPr>
          <w:rFonts w:ascii="Arial" w:eastAsia="Times New Roman" w:hAnsi="Arial" w:cs="Arial"/>
        </w:rPr>
        <w:t xml:space="preserve"> that is based on deterministic policy gradients and can operate over continuous action spaces.</w:t>
      </w:r>
      <w:r>
        <w:rPr>
          <w:rFonts w:ascii="Arial" w:eastAsia="Times New Roman" w:hAnsi="Arial" w:cs="Arial"/>
        </w:rPr>
        <w:t xml:space="preserve"> </w:t>
      </w:r>
      <w:r w:rsidRPr="00C135CB">
        <w:rPr>
          <w:rFonts w:ascii="Arial" w:eastAsia="Times New Roman" w:hAnsi="Arial" w:cs="Arial"/>
        </w:rPr>
        <w:t>Their experimental results have shown that their al</w:t>
      </w:r>
      <w:r w:rsidRPr="00C135CB">
        <w:rPr>
          <w:rFonts w:ascii="Arial" w:eastAsia="Times New Roman" w:hAnsi="Arial" w:cs="Arial"/>
        </w:rPr>
        <w:t>gorithm can solve challenging problems in various domains, including manipulation.</w:t>
      </w:r>
    </w:p>
    <w:p w14:paraId="55B9A089" w14:textId="2EB88A7A" w:rsidR="00FC70C6" w:rsidRDefault="00000000" w:rsidP="002F501F">
      <w:pPr>
        <w:spacing w:line="480" w:lineRule="auto"/>
        <w:rPr>
          <w:rFonts w:ascii="Arial" w:eastAsia="Times New Roman" w:hAnsi="Arial" w:cs="Arial"/>
        </w:rPr>
      </w:pPr>
      <w:r w:rsidRPr="00FC70C6">
        <w:rPr>
          <w:rFonts w:ascii="Arial" w:eastAsia="Times New Roman" w:hAnsi="Arial" w:cs="Arial"/>
        </w:rPr>
        <w:t>In [</w:t>
      </w:r>
      <w:r>
        <w:rPr>
          <w:rFonts w:ascii="Arial" w:eastAsia="Times New Roman" w:hAnsi="Arial" w:cs="Arial"/>
        </w:rPr>
        <w:t>80</w:t>
      </w:r>
      <w:r w:rsidRPr="00FC70C6">
        <w:rPr>
          <w:rFonts w:ascii="Arial" w:eastAsia="Times New Roman" w:hAnsi="Arial" w:cs="Arial"/>
        </w:rPr>
        <w:t xml:space="preserve">], they presented a method in which multiple robots can learn a policy-based robotic strategy cooperatively with deep reinforcement learning. </w:t>
      </w:r>
      <w:r w:rsidRPr="00FC70C6">
        <w:rPr>
          <w:rFonts w:ascii="Arial" w:eastAsia="Times New Roman" w:hAnsi="Arial" w:cs="Arial"/>
        </w:rPr>
        <w:t xml:space="preserve">Specifically, using a deep reinforcement learning approach based on off-policy training of deep Q-functions, they demonstrated that a recent deep reinforcement </w:t>
      </w:r>
      <w:r w:rsidRPr="00FC70C6">
        <w:rPr>
          <w:rFonts w:ascii="Arial" w:eastAsia="Times New Roman" w:hAnsi="Arial" w:cs="Arial"/>
        </w:rPr>
        <w:lastRenderedPageBreak/>
        <w:t>learning algorithm can perform complex 3D manipulation tasks, and that deep neural network polic</w:t>
      </w:r>
      <w:r w:rsidRPr="00FC70C6">
        <w:rPr>
          <w:rFonts w:ascii="Arial" w:eastAsia="Times New Roman" w:hAnsi="Arial" w:cs="Arial"/>
        </w:rPr>
        <w:t>ies can be efficiently learned.</w:t>
      </w:r>
    </w:p>
    <w:p w14:paraId="58D7878A" w14:textId="5057D375" w:rsidR="00A25346" w:rsidRPr="008405AA" w:rsidRDefault="00000000" w:rsidP="008405AA">
      <w:bookmarkStart w:id="60" w:name="_Toc114675367"/>
      <w:r w:rsidRPr="008405AA">
        <w:t xml:space="preserve">3.1 </w:t>
      </w:r>
      <w:r w:rsidRPr="008405AA">
        <w:t>Approach</w:t>
      </w:r>
      <w:r w:rsidRPr="008405AA">
        <w:t xml:space="preserve"> of </w:t>
      </w:r>
      <w:r w:rsidRPr="008405AA">
        <w:t>T</w:t>
      </w:r>
      <w:r w:rsidRPr="008405AA">
        <w:t xml:space="preserve">his </w:t>
      </w:r>
      <w:r w:rsidRPr="008405AA">
        <w:t>S</w:t>
      </w:r>
      <w:r w:rsidRPr="008405AA">
        <w:t>tudy</w:t>
      </w:r>
      <w:bookmarkEnd w:id="60"/>
    </w:p>
    <w:p w14:paraId="209B93B7" w14:textId="680AE3D7" w:rsidR="00685EAF" w:rsidRPr="001E59BA" w:rsidRDefault="00000000" w:rsidP="005E2833">
      <w:pPr>
        <w:spacing w:line="480" w:lineRule="auto"/>
        <w:rPr>
          <w:rFonts w:ascii="Arial" w:eastAsia="Times New Roman" w:hAnsi="Arial" w:cs="Arial"/>
          <w:color w:val="000000"/>
        </w:rPr>
      </w:pPr>
      <w:r w:rsidRPr="001E59BA">
        <w:rPr>
          <w:rFonts w:ascii="Arial" w:eastAsia="Times New Roman" w:hAnsi="Arial" w:cs="Arial"/>
          <w:color w:val="000000"/>
        </w:rPr>
        <w:t>In most cases, the robot arm manipulators require rapid computing of efficient and smooth robot arm motions between the start and desired goal configurations</w:t>
      </w:r>
      <w:r>
        <w:rPr>
          <w:rFonts w:ascii="Arial" w:eastAsia="Times New Roman" w:hAnsi="Arial" w:cs="Arial"/>
          <w:color w:val="000000"/>
        </w:rPr>
        <w:t xml:space="preserve"> </w:t>
      </w:r>
      <w:r w:rsidRPr="00C44637">
        <w:rPr>
          <w:rFonts w:ascii="Arial" w:eastAsia="Times New Roman" w:hAnsi="Arial" w:cs="Arial"/>
          <w:color w:val="000000" w:themeColor="text1"/>
        </w:rPr>
        <w:t>in the dynamic environment</w:t>
      </w:r>
      <w:r w:rsidRPr="001E59BA">
        <w:rPr>
          <w:rFonts w:ascii="Arial" w:eastAsia="Times New Roman" w:hAnsi="Arial" w:cs="Arial"/>
          <w:color w:val="000000"/>
        </w:rPr>
        <w:t>. The deep le</w:t>
      </w:r>
      <w:r w:rsidRPr="001E59BA">
        <w:rPr>
          <w:rFonts w:ascii="Arial" w:eastAsia="Times New Roman" w:hAnsi="Arial" w:cs="Arial"/>
          <w:color w:val="000000"/>
        </w:rPr>
        <w:t xml:space="preserve">arning method is one approach for high-dimensional motion planning problems in the </w:t>
      </w:r>
      <w:r>
        <w:rPr>
          <w:rFonts w:ascii="Arial" w:eastAsia="Times New Roman" w:hAnsi="Arial" w:cs="Arial"/>
          <w:color w:val="000000"/>
        </w:rPr>
        <w:t xml:space="preserve">complex </w:t>
      </w:r>
      <w:r w:rsidRPr="001E59BA">
        <w:rPr>
          <w:rFonts w:ascii="Arial" w:eastAsia="Times New Roman" w:hAnsi="Arial" w:cs="Arial"/>
          <w:color w:val="000000"/>
        </w:rPr>
        <w:t xml:space="preserve">dynamic environment. </w:t>
      </w:r>
      <w:r>
        <w:rPr>
          <w:rFonts w:ascii="Arial" w:eastAsia="Times New Roman" w:hAnsi="Arial" w:cs="Arial"/>
          <w:color w:val="000000"/>
        </w:rPr>
        <w:t>We</w:t>
      </w:r>
      <w:r w:rsidRPr="001E59BA">
        <w:rPr>
          <w:rFonts w:ascii="Arial" w:eastAsia="Times New Roman" w:hAnsi="Arial" w:cs="Arial"/>
          <w:color w:val="000000"/>
        </w:rPr>
        <w:t xml:space="preserve"> are planning to </w:t>
      </w:r>
      <w:r>
        <w:rPr>
          <w:rFonts w:ascii="Arial" w:eastAsia="Times New Roman" w:hAnsi="Arial" w:cs="Arial"/>
          <w:color w:val="000000"/>
        </w:rPr>
        <w:t xml:space="preserve">employ the </w:t>
      </w:r>
      <w:r w:rsidRPr="00490620">
        <w:rPr>
          <w:rFonts w:ascii="Arial" w:eastAsia="Times New Roman" w:hAnsi="Arial" w:cs="Arial"/>
          <w:color w:val="000000"/>
        </w:rPr>
        <w:t xml:space="preserve">supervised </w:t>
      </w:r>
      <w:r>
        <w:rPr>
          <w:rFonts w:ascii="Arial" w:eastAsia="Times New Roman" w:hAnsi="Arial" w:cs="Arial"/>
          <w:color w:val="000000"/>
        </w:rPr>
        <w:t xml:space="preserve">learning method for this research. </w:t>
      </w:r>
      <w:r w:rsidRPr="001E59BA">
        <w:rPr>
          <w:rFonts w:ascii="Arial" w:eastAsia="Times New Roman" w:hAnsi="Arial" w:cs="Arial"/>
          <w:color w:val="000000"/>
        </w:rPr>
        <w:t xml:space="preserve">Most specifically, </w:t>
      </w:r>
      <w:r>
        <w:rPr>
          <w:rFonts w:ascii="Arial" w:eastAsia="Times New Roman" w:hAnsi="Arial" w:cs="Arial"/>
          <w:color w:val="000000"/>
        </w:rPr>
        <w:t xml:space="preserve">we are planning to </w:t>
      </w:r>
      <w:r w:rsidRPr="001E59BA">
        <w:rPr>
          <w:rFonts w:ascii="Arial" w:eastAsia="Times New Roman" w:hAnsi="Arial" w:cs="Arial"/>
          <w:color w:val="000000"/>
        </w:rPr>
        <w:t xml:space="preserve">develop a new deep artificial neural network (ANN) </w:t>
      </w:r>
      <w:r>
        <w:rPr>
          <w:rFonts w:ascii="Arial" w:eastAsia="Times New Roman" w:hAnsi="Arial" w:cs="Arial"/>
          <w:color w:val="000000"/>
        </w:rPr>
        <w:t xml:space="preserve">or </w:t>
      </w:r>
      <w:r w:rsidRPr="001E59BA">
        <w:rPr>
          <w:rFonts w:ascii="Arial" w:eastAsia="Times New Roman" w:hAnsi="Arial" w:cs="Arial"/>
          <w:color w:val="000000"/>
        </w:rPr>
        <w:t xml:space="preserve">deep neural network </w:t>
      </w:r>
      <w:r>
        <w:rPr>
          <w:rFonts w:ascii="Arial" w:eastAsia="Times New Roman" w:hAnsi="Arial" w:cs="Arial"/>
          <w:color w:val="000000"/>
        </w:rPr>
        <w:t xml:space="preserve">(DNN) </w:t>
      </w:r>
      <w:r w:rsidRPr="001E59BA">
        <w:rPr>
          <w:rFonts w:ascii="Arial" w:eastAsia="Times New Roman" w:hAnsi="Arial" w:cs="Arial"/>
          <w:color w:val="000000"/>
        </w:rPr>
        <w:t xml:space="preserve">structure [9] for </w:t>
      </w:r>
      <w:r w:rsidRPr="00C44637">
        <w:rPr>
          <w:rFonts w:ascii="Arial" w:eastAsia="Times New Roman" w:hAnsi="Arial" w:cs="Arial"/>
          <w:color w:val="000000" w:themeColor="text1"/>
        </w:rPr>
        <w:t xml:space="preserve">motion planning problems of the manipulators </w:t>
      </w:r>
      <w:r w:rsidRPr="00C44637">
        <w:rPr>
          <w:rFonts w:ascii="Arial" w:eastAsia="Times New Roman" w:hAnsi="Arial" w:cs="Arial"/>
          <w:color w:val="000000" w:themeColor="text1"/>
        </w:rPr>
        <w:t>in dynamic environments</w:t>
      </w:r>
      <w:r w:rsidRPr="00C44637">
        <w:rPr>
          <w:rFonts w:ascii="Arial" w:eastAsia="Times New Roman" w:hAnsi="Arial" w:cs="Arial"/>
          <w:color w:val="000000" w:themeColor="text1"/>
        </w:rPr>
        <w:t xml:space="preserve">. </w:t>
      </w:r>
    </w:p>
    <w:p w14:paraId="001A13DE" w14:textId="0893B78E" w:rsidR="00A25346" w:rsidRPr="001E59BA" w:rsidRDefault="00000000" w:rsidP="005E2833">
      <w:pPr>
        <w:spacing w:line="480" w:lineRule="auto"/>
        <w:rPr>
          <w:rFonts w:ascii="Arial" w:eastAsia="Times New Roman" w:hAnsi="Arial" w:cs="Arial"/>
          <w:color w:val="000000"/>
        </w:rPr>
      </w:pPr>
      <w:r w:rsidRPr="00142C67">
        <w:rPr>
          <w:rFonts w:ascii="Arial" w:eastAsia="Times New Roman" w:hAnsi="Arial" w:cs="Arial"/>
          <w:color w:val="000000"/>
        </w:rPr>
        <w:t>There are several types of neural networks in deep learning. such as convolutional neur</w:t>
      </w:r>
      <w:r w:rsidRPr="00142C67">
        <w:rPr>
          <w:rFonts w:ascii="Arial" w:eastAsia="Times New Roman" w:hAnsi="Arial" w:cs="Arial"/>
          <w:color w:val="000000"/>
        </w:rPr>
        <w:t>al networks (CNN), recurrent neural networks (RNN), fully connected neural networks (FCNN), etc. Those deep learning ANN structures have been changing the way we interact with the world. Because those ANN can solve many problems successfully with a high ac</w:t>
      </w:r>
      <w:r w:rsidRPr="00142C67">
        <w:rPr>
          <w:rFonts w:ascii="Arial" w:eastAsia="Times New Roman" w:hAnsi="Arial" w:cs="Arial"/>
          <w:color w:val="000000"/>
        </w:rPr>
        <w:t>curacy rate. These different types of neural network structures are at the core of the deep learning revolution. They work well in many applications like image recognition, classification, speech recognition, auto-control etc. For applications that contain</w:t>
      </w:r>
      <w:r w:rsidRPr="00142C67">
        <w:rPr>
          <w:rFonts w:ascii="Arial" w:eastAsia="Times New Roman" w:hAnsi="Arial" w:cs="Arial"/>
          <w:color w:val="000000"/>
        </w:rPr>
        <w:t xml:space="preserve"> images or videos, CNNs work </w:t>
      </w:r>
      <w:proofErr w:type="gramStart"/>
      <w:r w:rsidRPr="00142C67">
        <w:rPr>
          <w:rFonts w:ascii="Arial" w:eastAsia="Times New Roman" w:hAnsi="Arial" w:cs="Arial"/>
          <w:color w:val="000000"/>
        </w:rPr>
        <w:t>pretty well</w:t>
      </w:r>
      <w:proofErr w:type="gramEnd"/>
      <w:r w:rsidRPr="00142C67">
        <w:rPr>
          <w:rFonts w:ascii="Arial" w:eastAsia="Times New Roman" w:hAnsi="Arial" w:cs="Arial"/>
          <w:color w:val="000000"/>
        </w:rPr>
        <w:t xml:space="preserve"> [29,30,31,32]. RNNs are a kind of neural network that specializes in processing sequences. RNNs are often used in Natural Language Processing (NLP) tasks since they often deal with sequence data. However, in our pro</w:t>
      </w:r>
      <w:r w:rsidRPr="00142C67">
        <w:rPr>
          <w:rFonts w:ascii="Arial" w:eastAsia="Times New Roman" w:hAnsi="Arial" w:cs="Arial"/>
          <w:color w:val="000000"/>
        </w:rPr>
        <w:t xml:space="preserve">ject, moving the robot arm from the starting configuration to the goal </w:t>
      </w:r>
      <w:r w:rsidRPr="00142C67">
        <w:rPr>
          <w:rFonts w:ascii="Arial" w:eastAsia="Times New Roman" w:hAnsi="Arial" w:cs="Arial"/>
          <w:color w:val="000000"/>
        </w:rPr>
        <w:lastRenderedPageBreak/>
        <w:t xml:space="preserve">configuration can be considered as the time series action. </w:t>
      </w:r>
      <w:r w:rsidRPr="00142C67">
        <w:rPr>
          <w:rFonts w:ascii="Arial" w:eastAsia="Times New Roman" w:hAnsi="Arial" w:cs="Arial"/>
          <w:color w:val="000000"/>
        </w:rPr>
        <w:t>So,</w:t>
      </w:r>
      <w:r w:rsidRPr="00142C67">
        <w:rPr>
          <w:rFonts w:ascii="Arial" w:eastAsia="Times New Roman" w:hAnsi="Arial" w:cs="Arial"/>
          <w:color w:val="000000"/>
        </w:rPr>
        <w:t xml:space="preserve"> we can use the RNN as the neural network structure.</w:t>
      </w:r>
    </w:p>
    <w:p w14:paraId="46F79196" w14:textId="008A1D00" w:rsidR="004B713B" w:rsidRDefault="00000000" w:rsidP="005E2833">
      <w:pPr>
        <w:spacing w:line="480" w:lineRule="auto"/>
        <w:rPr>
          <w:rFonts w:ascii="Arial" w:hAnsi="Arial" w:cs="Arial"/>
          <w:color w:val="000000"/>
        </w:rPr>
      </w:pPr>
      <w:r w:rsidRPr="001E59BA">
        <w:rPr>
          <w:rFonts w:ascii="Arial" w:eastAsia="Times New Roman" w:hAnsi="Arial" w:cs="Arial"/>
          <w:color w:val="000000"/>
        </w:rPr>
        <w:t>In general,</w:t>
      </w:r>
      <w:r w:rsidRPr="001E59BA">
        <w:rPr>
          <w:rFonts w:ascii="Arial" w:hAnsi="Arial" w:cs="Arial"/>
          <w:color w:val="000000"/>
        </w:rPr>
        <w:t xml:space="preserve"> it's an online execution of O (1) time and space complexity [5] for testing the ANN, which would solve the problem effectively. Due to the time and space complexity of the ANN structure, we decided to employ the RNN structure for this research.</w:t>
      </w:r>
    </w:p>
    <w:p w14:paraId="4D873AC0" w14:textId="5F101197" w:rsidR="00271219" w:rsidRDefault="00000000" w:rsidP="00271219">
      <w:bookmarkStart w:id="61" w:name="_Toc114675368"/>
      <w:r>
        <w:t>3.1.1 Limi</w:t>
      </w:r>
      <w:r>
        <w:t>tation of existing supervised learning methods</w:t>
      </w:r>
      <w:bookmarkEnd w:id="61"/>
    </w:p>
    <w:p w14:paraId="36EC5A65" w14:textId="223F5487" w:rsidR="00873013" w:rsidRPr="006F6B17" w:rsidRDefault="00000000" w:rsidP="00E40B67">
      <w:pPr>
        <w:spacing w:line="480" w:lineRule="auto"/>
        <w:rPr>
          <w:rFonts w:ascii="Arial" w:hAnsi="Arial" w:cs="Arial"/>
          <w:color w:val="000000" w:themeColor="text1"/>
        </w:rPr>
      </w:pPr>
      <w:r w:rsidRPr="006F6B17">
        <w:rPr>
          <w:rFonts w:ascii="Arial" w:hAnsi="Arial" w:cs="Arial"/>
          <w:color w:val="000000" w:themeColor="text1"/>
        </w:rPr>
        <w:t>Compar</w:t>
      </w:r>
      <w:r w:rsidRPr="006F6B17">
        <w:rPr>
          <w:rFonts w:ascii="Arial" w:hAnsi="Arial" w:cs="Arial"/>
          <w:color w:val="000000" w:themeColor="text1"/>
        </w:rPr>
        <w:t>ed</w:t>
      </w:r>
      <w:r w:rsidRPr="006F6B17">
        <w:rPr>
          <w:rFonts w:ascii="Arial" w:hAnsi="Arial" w:cs="Arial"/>
          <w:color w:val="000000" w:themeColor="text1"/>
        </w:rPr>
        <w:t xml:space="preserve"> </w:t>
      </w:r>
      <w:r w:rsidRPr="006F6B17">
        <w:rPr>
          <w:rFonts w:ascii="Arial" w:hAnsi="Arial" w:cs="Arial"/>
          <w:color w:val="000000" w:themeColor="text1"/>
        </w:rPr>
        <w:t>with</w:t>
      </w:r>
      <w:r w:rsidRPr="006F6B17">
        <w:rPr>
          <w:rFonts w:ascii="Arial" w:hAnsi="Arial" w:cs="Arial"/>
          <w:color w:val="000000" w:themeColor="text1"/>
        </w:rPr>
        <w:t xml:space="preserve"> </w:t>
      </w:r>
      <w:r w:rsidRPr="006F6B17">
        <w:rPr>
          <w:rFonts w:ascii="Arial" w:hAnsi="Arial" w:cs="Arial"/>
          <w:color w:val="000000" w:themeColor="text1"/>
        </w:rPr>
        <w:t xml:space="preserve">[51] and </w:t>
      </w:r>
      <w:r w:rsidRPr="006F6B17">
        <w:rPr>
          <w:rFonts w:ascii="Arial" w:hAnsi="Arial" w:cs="Arial"/>
          <w:color w:val="000000" w:themeColor="text1"/>
        </w:rPr>
        <w:t>[52], we consider more in our neural network structure</w:t>
      </w:r>
      <w:r w:rsidRPr="006F6B17">
        <w:rPr>
          <w:rFonts w:ascii="Arial" w:hAnsi="Arial" w:cs="Arial"/>
          <w:color w:val="000000" w:themeColor="text1"/>
        </w:rPr>
        <w:t xml:space="preserve"> which can handle motion planning problem</w:t>
      </w:r>
      <w:r w:rsidRPr="006F6B17">
        <w:rPr>
          <w:rFonts w:ascii="Arial" w:hAnsi="Arial" w:cs="Arial"/>
          <w:color w:val="000000" w:themeColor="text1"/>
        </w:rPr>
        <w:t>s</w:t>
      </w:r>
      <w:r w:rsidRPr="006F6B17">
        <w:rPr>
          <w:rFonts w:ascii="Arial" w:hAnsi="Arial" w:cs="Arial"/>
          <w:color w:val="000000" w:themeColor="text1"/>
        </w:rPr>
        <w:t xml:space="preserve"> in dynamic environments</w:t>
      </w:r>
      <w:r w:rsidRPr="006F6B17">
        <w:rPr>
          <w:rFonts w:ascii="Arial" w:hAnsi="Arial" w:cs="Arial"/>
          <w:color w:val="000000" w:themeColor="text1"/>
        </w:rPr>
        <w:t xml:space="preserve"> with moving obstacles</w:t>
      </w:r>
      <w:r w:rsidRPr="006F6B17">
        <w:rPr>
          <w:rFonts w:ascii="Arial" w:hAnsi="Arial" w:cs="Arial"/>
          <w:color w:val="000000" w:themeColor="text1"/>
        </w:rPr>
        <w:t xml:space="preserve">. </w:t>
      </w:r>
      <w:r w:rsidRPr="006F6B17">
        <w:rPr>
          <w:rFonts w:ascii="Arial" w:hAnsi="Arial" w:cs="Arial"/>
          <w:color w:val="000000" w:themeColor="text1"/>
        </w:rPr>
        <w:t xml:space="preserve">[51] and </w:t>
      </w:r>
      <w:r w:rsidRPr="006F6B17">
        <w:rPr>
          <w:rFonts w:ascii="Arial" w:hAnsi="Arial" w:cs="Arial"/>
          <w:color w:val="000000" w:themeColor="text1"/>
        </w:rPr>
        <w:t xml:space="preserve">[52] </w:t>
      </w:r>
      <w:r w:rsidRPr="006F6B17">
        <w:rPr>
          <w:rFonts w:ascii="Arial" w:hAnsi="Arial" w:cs="Arial"/>
          <w:color w:val="000000" w:themeColor="text1"/>
        </w:rPr>
        <w:t xml:space="preserve">do not actually address the moving obstacles </w:t>
      </w:r>
      <w:r w:rsidRPr="006F6B17">
        <w:rPr>
          <w:rFonts w:ascii="Arial" w:hAnsi="Arial" w:cs="Arial"/>
          <w:color w:val="000000" w:themeColor="text1"/>
        </w:rPr>
        <w:t>in their example.</w:t>
      </w:r>
      <w:r w:rsidRPr="006F6B17">
        <w:rPr>
          <w:rFonts w:ascii="Arial" w:hAnsi="Arial" w:cs="Arial"/>
          <w:color w:val="000000" w:themeColor="text1"/>
        </w:rPr>
        <w:t xml:space="preserve"> Our work </w:t>
      </w:r>
      <w:r w:rsidRPr="006F6B17">
        <w:rPr>
          <w:rFonts w:ascii="Arial" w:hAnsi="Arial" w:cs="Arial"/>
          <w:color w:val="000000" w:themeColor="text1"/>
        </w:rPr>
        <w:t xml:space="preserve">is </w:t>
      </w:r>
      <w:r w:rsidRPr="006F6B17">
        <w:rPr>
          <w:rFonts w:ascii="Arial" w:hAnsi="Arial" w:cs="Arial"/>
          <w:color w:val="000000" w:themeColor="text1"/>
        </w:rPr>
        <w:t xml:space="preserve">to close the gap of </w:t>
      </w:r>
      <w:r w:rsidRPr="006F6B17">
        <w:rPr>
          <w:rFonts w:ascii="Arial" w:hAnsi="Arial" w:cs="Arial"/>
          <w:color w:val="000000" w:themeColor="text1"/>
        </w:rPr>
        <w:t xml:space="preserve">[51] and </w:t>
      </w:r>
      <w:r w:rsidRPr="006F6B17">
        <w:rPr>
          <w:rFonts w:ascii="Arial" w:hAnsi="Arial" w:cs="Arial"/>
          <w:color w:val="000000" w:themeColor="text1"/>
        </w:rPr>
        <w:t>[52] for</w:t>
      </w:r>
      <w:r w:rsidRPr="006F6B17">
        <w:rPr>
          <w:rFonts w:ascii="Arial" w:hAnsi="Arial" w:cs="Arial"/>
          <w:color w:val="000000" w:themeColor="text1"/>
        </w:rPr>
        <w:t xml:space="preserve"> motion planning problem</w:t>
      </w:r>
      <w:r w:rsidRPr="006F6B17">
        <w:rPr>
          <w:rFonts w:ascii="Arial" w:hAnsi="Arial" w:cs="Arial"/>
          <w:color w:val="000000" w:themeColor="text1"/>
        </w:rPr>
        <w:t>s</w:t>
      </w:r>
      <w:r w:rsidRPr="006F6B17">
        <w:rPr>
          <w:rFonts w:ascii="Arial" w:hAnsi="Arial" w:cs="Arial"/>
          <w:color w:val="000000" w:themeColor="text1"/>
        </w:rPr>
        <w:t xml:space="preserve"> in dynamic environments.</w:t>
      </w:r>
      <w:r w:rsidRPr="006F6B17">
        <w:rPr>
          <w:rFonts w:ascii="Arial" w:hAnsi="Arial" w:cs="Arial"/>
          <w:color w:val="000000" w:themeColor="text1"/>
        </w:rPr>
        <w:t xml:space="preserve"> </w:t>
      </w:r>
      <w:r w:rsidRPr="006F6B17">
        <w:rPr>
          <w:rFonts w:ascii="Arial" w:hAnsi="Arial" w:cs="Arial"/>
          <w:color w:val="000000" w:themeColor="text1"/>
        </w:rPr>
        <w:t>Moreover, [52] does not consider the</w:t>
      </w:r>
      <w:r w:rsidRPr="006F6B17">
        <w:rPr>
          <w:rFonts w:ascii="Arial" w:hAnsi="Arial" w:cs="Arial"/>
          <w:color w:val="000000" w:themeColor="text1"/>
        </w:rPr>
        <w:t xml:space="preserve"> stand-alone</w:t>
      </w:r>
      <w:r w:rsidRPr="006F6B17">
        <w:rPr>
          <w:rFonts w:ascii="Arial" w:hAnsi="Arial" w:cs="Arial"/>
          <w:color w:val="000000" w:themeColor="text1"/>
        </w:rPr>
        <w:t xml:space="preserve"> shape information during training and testing their ANN structure.</w:t>
      </w:r>
      <w:r w:rsidRPr="006F6B17">
        <w:rPr>
          <w:rFonts w:ascii="Arial" w:hAnsi="Arial" w:cs="Arial"/>
          <w:color w:val="000000" w:themeColor="text1"/>
        </w:rPr>
        <w:t xml:space="preserve"> </w:t>
      </w:r>
      <w:r w:rsidRPr="006F6B17">
        <w:rPr>
          <w:rFonts w:ascii="Arial" w:hAnsi="Arial" w:cs="Arial"/>
          <w:color w:val="000000" w:themeColor="text1"/>
        </w:rPr>
        <w:t>The shape</w:t>
      </w:r>
      <w:r w:rsidRPr="006F6B17">
        <w:rPr>
          <w:rFonts w:ascii="Arial" w:hAnsi="Arial" w:cs="Arial"/>
          <w:color w:val="000000" w:themeColor="text1"/>
        </w:rPr>
        <w:t xml:space="preserve"> information</w:t>
      </w:r>
      <w:r w:rsidRPr="006F6B17">
        <w:rPr>
          <w:rFonts w:ascii="Arial" w:hAnsi="Arial" w:cs="Arial"/>
          <w:color w:val="000000" w:themeColor="text1"/>
        </w:rPr>
        <w:t xml:space="preserve"> of</w:t>
      </w:r>
      <w:r w:rsidRPr="006F6B17">
        <w:rPr>
          <w:rFonts w:ascii="Arial" w:hAnsi="Arial" w:cs="Arial"/>
          <w:color w:val="000000" w:themeColor="text1"/>
        </w:rPr>
        <w:t xml:space="preserve"> a</w:t>
      </w:r>
      <w:r w:rsidRPr="006F6B17">
        <w:rPr>
          <w:rFonts w:ascii="Arial" w:hAnsi="Arial" w:cs="Arial"/>
          <w:color w:val="000000" w:themeColor="text1"/>
        </w:rPr>
        <w:t xml:space="preserve"> robot is less important in simple environments.</w:t>
      </w:r>
      <w:r w:rsidRPr="006F6B17">
        <w:rPr>
          <w:rFonts w:ascii="Arial" w:hAnsi="Arial" w:cs="Arial"/>
          <w:color w:val="000000" w:themeColor="text1"/>
        </w:rPr>
        <w:t xml:space="preserve"> This</w:t>
      </w:r>
      <w:r w:rsidRPr="006F6B17">
        <w:rPr>
          <w:rFonts w:ascii="Arial" w:hAnsi="Arial" w:cs="Arial"/>
          <w:color w:val="000000" w:themeColor="text1"/>
        </w:rPr>
        <w:t xml:space="preserve"> may</w:t>
      </w:r>
      <w:r w:rsidRPr="006F6B17">
        <w:rPr>
          <w:rFonts w:ascii="Arial" w:hAnsi="Arial" w:cs="Arial"/>
          <w:color w:val="000000" w:themeColor="text1"/>
        </w:rPr>
        <w:t xml:space="preserve"> be</w:t>
      </w:r>
      <w:r w:rsidRPr="006F6B17">
        <w:rPr>
          <w:rFonts w:ascii="Arial" w:hAnsi="Arial" w:cs="Arial"/>
          <w:color w:val="000000" w:themeColor="text1"/>
        </w:rPr>
        <w:t xml:space="preserve"> </w:t>
      </w:r>
      <w:r w:rsidRPr="006F6B17">
        <w:rPr>
          <w:rFonts w:ascii="Arial" w:hAnsi="Arial" w:cs="Arial"/>
          <w:color w:val="000000" w:themeColor="text1"/>
        </w:rPr>
        <w:t xml:space="preserve">the reason </w:t>
      </w:r>
      <w:r w:rsidRPr="006F6B17">
        <w:rPr>
          <w:rFonts w:ascii="Arial" w:hAnsi="Arial" w:cs="Arial"/>
          <w:color w:val="000000" w:themeColor="text1"/>
        </w:rPr>
        <w:t xml:space="preserve">that </w:t>
      </w:r>
      <w:r w:rsidRPr="006F6B17">
        <w:rPr>
          <w:rFonts w:ascii="Arial" w:hAnsi="Arial" w:cs="Arial"/>
          <w:color w:val="000000" w:themeColor="text1"/>
        </w:rPr>
        <w:t xml:space="preserve">led </w:t>
      </w:r>
      <w:r w:rsidRPr="006F6B17">
        <w:rPr>
          <w:rFonts w:ascii="Arial" w:hAnsi="Arial" w:cs="Arial"/>
          <w:color w:val="000000" w:themeColor="text1"/>
        </w:rPr>
        <w:t xml:space="preserve">to </w:t>
      </w:r>
      <w:r w:rsidRPr="006F6B17">
        <w:rPr>
          <w:rFonts w:ascii="Arial" w:hAnsi="Arial" w:cs="Arial"/>
          <w:color w:val="000000" w:themeColor="text1"/>
        </w:rPr>
        <w:t>the success of [52] in</w:t>
      </w:r>
      <w:r w:rsidRPr="006F6B17">
        <w:rPr>
          <w:rFonts w:ascii="Arial" w:hAnsi="Arial" w:cs="Arial"/>
          <w:color w:val="000000" w:themeColor="text1"/>
        </w:rPr>
        <w:t xml:space="preserve"> </w:t>
      </w:r>
      <w:r w:rsidRPr="006F6B17">
        <w:rPr>
          <w:rFonts w:ascii="Arial" w:hAnsi="Arial" w:cs="Arial"/>
          <w:color w:val="000000" w:themeColor="text1"/>
        </w:rPr>
        <w:t>simple environment</w:t>
      </w:r>
      <w:r w:rsidRPr="006F6B17">
        <w:rPr>
          <w:rFonts w:ascii="Arial" w:hAnsi="Arial" w:cs="Arial"/>
          <w:color w:val="000000" w:themeColor="text1"/>
        </w:rPr>
        <w:t>s</w:t>
      </w:r>
      <w:r w:rsidRPr="006F6B17">
        <w:rPr>
          <w:rFonts w:ascii="Arial" w:hAnsi="Arial" w:cs="Arial"/>
          <w:color w:val="000000" w:themeColor="text1"/>
        </w:rPr>
        <w:t>.</w:t>
      </w:r>
      <w:r w:rsidRPr="006F6B17">
        <w:rPr>
          <w:rFonts w:ascii="Arial" w:hAnsi="Arial" w:cs="Arial"/>
          <w:color w:val="000000" w:themeColor="text1"/>
        </w:rPr>
        <w:t xml:space="preserve"> </w:t>
      </w:r>
      <w:r w:rsidRPr="006F6B17">
        <w:rPr>
          <w:rFonts w:ascii="Arial" w:hAnsi="Arial" w:cs="Arial"/>
          <w:color w:val="000000" w:themeColor="text1"/>
        </w:rPr>
        <w:t xml:space="preserve">But suppose we apply the same robot to complex environments. In that case, the shape information will become very important. </w:t>
      </w:r>
      <w:r w:rsidRPr="006F6B17">
        <w:rPr>
          <w:rFonts w:ascii="Arial" w:hAnsi="Arial" w:cs="Arial"/>
          <w:color w:val="000000" w:themeColor="text1"/>
        </w:rPr>
        <w:t xml:space="preserve">If we do not consider the shape info, the ANN may fail to predict the output path in the complex environment. </w:t>
      </w:r>
      <w:r w:rsidRPr="006F6B17">
        <w:rPr>
          <w:rFonts w:ascii="Arial" w:hAnsi="Arial" w:cs="Arial"/>
          <w:color w:val="000000" w:themeColor="text1"/>
        </w:rPr>
        <w:t xml:space="preserve">The training </w:t>
      </w:r>
      <w:r w:rsidRPr="006F6B17">
        <w:rPr>
          <w:rFonts w:ascii="Arial" w:hAnsi="Arial" w:cs="Arial"/>
          <w:color w:val="000000" w:themeColor="text1"/>
        </w:rPr>
        <w:t>process</w:t>
      </w:r>
      <w:r w:rsidRPr="006F6B17">
        <w:rPr>
          <w:rFonts w:ascii="Arial" w:hAnsi="Arial" w:cs="Arial"/>
          <w:color w:val="000000" w:themeColor="text1"/>
        </w:rPr>
        <w:t xml:space="preserve"> </w:t>
      </w:r>
      <w:r w:rsidRPr="006F6B17">
        <w:rPr>
          <w:rFonts w:ascii="Arial" w:hAnsi="Arial" w:cs="Arial"/>
          <w:color w:val="000000" w:themeColor="text1"/>
        </w:rPr>
        <w:t>of</w:t>
      </w:r>
      <w:r w:rsidRPr="006F6B17">
        <w:rPr>
          <w:rFonts w:ascii="Arial" w:hAnsi="Arial" w:cs="Arial"/>
          <w:color w:val="000000" w:themeColor="text1"/>
        </w:rPr>
        <w:t xml:space="preserve"> ANN with joint angles information(configurations) will not guarantee the ANN learn</w:t>
      </w:r>
      <w:r w:rsidRPr="006F6B17">
        <w:rPr>
          <w:rFonts w:ascii="Arial" w:hAnsi="Arial" w:cs="Arial"/>
          <w:color w:val="000000" w:themeColor="text1"/>
        </w:rPr>
        <w:t>s</w:t>
      </w:r>
      <w:r w:rsidRPr="006F6B17">
        <w:rPr>
          <w:rFonts w:ascii="Arial" w:hAnsi="Arial" w:cs="Arial"/>
          <w:color w:val="000000" w:themeColor="text1"/>
        </w:rPr>
        <w:t xml:space="preserve"> the </w:t>
      </w:r>
      <w:r w:rsidRPr="006F6B17">
        <w:rPr>
          <w:rFonts w:ascii="Arial" w:hAnsi="Arial" w:cs="Arial"/>
          <w:color w:val="000000" w:themeColor="text1"/>
        </w:rPr>
        <w:t xml:space="preserve">actual </w:t>
      </w:r>
      <w:r w:rsidRPr="006F6B17">
        <w:rPr>
          <w:rFonts w:ascii="Arial" w:hAnsi="Arial" w:cs="Arial"/>
          <w:color w:val="000000" w:themeColor="text1"/>
        </w:rPr>
        <w:t xml:space="preserve">shape info of the robot. </w:t>
      </w:r>
      <w:r w:rsidRPr="006F6B17">
        <w:rPr>
          <w:rFonts w:ascii="Arial" w:hAnsi="Arial" w:cs="Arial"/>
          <w:color w:val="000000" w:themeColor="text1"/>
        </w:rPr>
        <w:t>However,</w:t>
      </w:r>
      <w:r w:rsidRPr="006F6B17">
        <w:rPr>
          <w:rFonts w:ascii="Arial" w:hAnsi="Arial" w:cs="Arial"/>
          <w:color w:val="000000" w:themeColor="text1"/>
        </w:rPr>
        <w:t xml:space="preserve"> training the ANN will DH parameters and moment of inertia can guarantee the ANN learn</w:t>
      </w:r>
      <w:r w:rsidRPr="006F6B17">
        <w:rPr>
          <w:rFonts w:ascii="Arial" w:hAnsi="Arial" w:cs="Arial"/>
          <w:color w:val="000000" w:themeColor="text1"/>
        </w:rPr>
        <w:t>s</w:t>
      </w:r>
      <w:r w:rsidRPr="006F6B17">
        <w:rPr>
          <w:rFonts w:ascii="Arial" w:hAnsi="Arial" w:cs="Arial"/>
          <w:color w:val="000000" w:themeColor="text1"/>
        </w:rPr>
        <w:t xml:space="preserve"> the shape info of the robot</w:t>
      </w:r>
      <w:r w:rsidRPr="006F6B17">
        <w:rPr>
          <w:rFonts w:ascii="Arial" w:hAnsi="Arial" w:cs="Arial"/>
          <w:color w:val="000000" w:themeColor="text1"/>
        </w:rPr>
        <w:t>, which</w:t>
      </w:r>
      <w:r w:rsidRPr="006F6B17">
        <w:rPr>
          <w:rFonts w:ascii="Arial" w:hAnsi="Arial" w:cs="Arial"/>
          <w:color w:val="000000" w:themeColor="text1"/>
        </w:rPr>
        <w:t xml:space="preserve"> can improve the performance of the ANN.</w:t>
      </w:r>
    </w:p>
    <w:p w14:paraId="5919924F" w14:textId="77777777" w:rsidR="00FE64B5" w:rsidRPr="006F6B17" w:rsidRDefault="00000000" w:rsidP="00E40B67">
      <w:pPr>
        <w:spacing w:line="480" w:lineRule="auto"/>
        <w:rPr>
          <w:rFonts w:ascii="Arial" w:hAnsi="Arial" w:cs="Arial"/>
          <w:color w:val="000000" w:themeColor="text1"/>
          <w:shd w:val="clear" w:color="auto" w:fill="FFFFFF"/>
        </w:rPr>
      </w:pPr>
      <w:r w:rsidRPr="006F6B17">
        <w:rPr>
          <w:rFonts w:ascii="Arial" w:hAnsi="Arial" w:cs="Arial"/>
          <w:color w:val="000000" w:themeColor="text1"/>
          <w:shd w:val="clear" w:color="auto" w:fill="FFFFFF"/>
        </w:rPr>
        <w:lastRenderedPageBreak/>
        <w:t>So, the algorithm in [52] may fail in dynamic environments. The obstacles flowing around will lead the problem to be much more complicated because the dynamic environment contains a series of scenario one environmen</w:t>
      </w:r>
      <w:r w:rsidRPr="006F6B17">
        <w:rPr>
          <w:rFonts w:ascii="Arial" w:hAnsi="Arial" w:cs="Arial"/>
          <w:color w:val="000000" w:themeColor="text1"/>
          <w:shd w:val="clear" w:color="auto" w:fill="FFFFFF"/>
        </w:rPr>
        <w:t>ts mentioned above.</w:t>
      </w:r>
    </w:p>
    <w:p w14:paraId="2D51BC3F" w14:textId="532F4FE9" w:rsidR="00E40B67" w:rsidRPr="006F6B17" w:rsidRDefault="00000000" w:rsidP="00E40B67">
      <w:pPr>
        <w:spacing w:line="480" w:lineRule="auto"/>
        <w:rPr>
          <w:rFonts w:ascii="Arial" w:hAnsi="Arial" w:cs="Arial"/>
          <w:color w:val="000000" w:themeColor="text1"/>
        </w:rPr>
      </w:pPr>
      <w:r w:rsidRPr="006F6B17">
        <w:rPr>
          <w:rFonts w:ascii="Arial" w:hAnsi="Arial" w:cs="Arial"/>
          <w:color w:val="000000" w:themeColor="text1"/>
        </w:rPr>
        <w:t xml:space="preserve">Due to the </w:t>
      </w:r>
      <w:r w:rsidRPr="006F6B17">
        <w:rPr>
          <w:rFonts w:ascii="Arial" w:hAnsi="Arial" w:cs="Arial"/>
          <w:color w:val="000000" w:themeColor="text1"/>
        </w:rPr>
        <w:t>limitations</w:t>
      </w:r>
      <w:r w:rsidRPr="006F6B17">
        <w:rPr>
          <w:rFonts w:ascii="Arial" w:hAnsi="Arial" w:cs="Arial"/>
          <w:color w:val="000000" w:themeColor="text1"/>
        </w:rPr>
        <w:t xml:space="preserve"> of [52] in </w:t>
      </w:r>
      <w:r w:rsidRPr="006F6B17">
        <w:rPr>
          <w:rFonts w:ascii="Arial" w:hAnsi="Arial" w:cs="Arial"/>
          <w:color w:val="000000" w:themeColor="text1"/>
        </w:rPr>
        <w:t xml:space="preserve">the </w:t>
      </w:r>
      <w:r w:rsidRPr="006F6B17">
        <w:rPr>
          <w:rFonts w:ascii="Arial" w:hAnsi="Arial" w:cs="Arial"/>
          <w:color w:val="000000" w:themeColor="text1"/>
        </w:rPr>
        <w:t>above paragraph,</w:t>
      </w:r>
      <w:r w:rsidRPr="006F6B17">
        <w:rPr>
          <w:rFonts w:ascii="Arial" w:hAnsi="Arial" w:cs="Arial"/>
          <w:color w:val="000000" w:themeColor="text1"/>
        </w:rPr>
        <w:t xml:space="preserve"> we consider </w:t>
      </w:r>
      <w:r w:rsidRPr="006F6B17">
        <w:rPr>
          <w:rFonts w:ascii="Arial" w:hAnsi="Arial" w:cs="Arial"/>
          <w:color w:val="000000" w:themeColor="text1"/>
        </w:rPr>
        <w:t>two</w:t>
      </w:r>
      <w:r w:rsidRPr="006F6B17">
        <w:rPr>
          <w:rFonts w:ascii="Arial" w:hAnsi="Arial" w:cs="Arial"/>
          <w:color w:val="000000" w:themeColor="text1"/>
        </w:rPr>
        <w:t xml:space="preserve"> </w:t>
      </w:r>
      <w:r w:rsidRPr="006F6B17">
        <w:rPr>
          <w:rFonts w:ascii="Arial" w:hAnsi="Arial" w:cs="Arial"/>
          <w:color w:val="000000" w:themeColor="text1"/>
        </w:rPr>
        <w:t xml:space="preserve">more </w:t>
      </w:r>
      <w:r w:rsidRPr="006F6B17">
        <w:rPr>
          <w:rFonts w:ascii="Arial" w:hAnsi="Arial" w:cs="Arial"/>
          <w:color w:val="000000" w:themeColor="text1"/>
        </w:rPr>
        <w:t>points:</w:t>
      </w:r>
    </w:p>
    <w:p w14:paraId="7D62A8BF" w14:textId="73E5B84A" w:rsidR="002F36E9" w:rsidRPr="006F6B17" w:rsidRDefault="00000000" w:rsidP="00D83293">
      <w:pPr>
        <w:spacing w:line="480" w:lineRule="auto"/>
        <w:ind w:firstLine="720"/>
        <w:rPr>
          <w:rFonts w:ascii="Arial" w:eastAsia="Times New Roman" w:hAnsi="Arial" w:cs="Arial"/>
          <w:color w:val="000000" w:themeColor="text1"/>
        </w:rPr>
      </w:pPr>
      <w:r w:rsidRPr="006F6B17">
        <w:rPr>
          <w:rFonts w:ascii="Arial" w:eastAsia="Times New Roman" w:hAnsi="Arial" w:cs="Arial"/>
          <w:color w:val="000000" w:themeColor="text1"/>
        </w:rPr>
        <w:t>1</w:t>
      </w:r>
      <w:r w:rsidRPr="006F6B17">
        <w:rPr>
          <w:rFonts w:ascii="Arial" w:eastAsia="Times New Roman" w:hAnsi="Arial" w:cs="Arial"/>
          <w:color w:val="000000" w:themeColor="text1"/>
        </w:rPr>
        <w:t xml:space="preserve">. We consider the velocity of robot and obstacles in our ANN structures. So that it can output a path that can predict </w:t>
      </w:r>
      <w:r w:rsidRPr="006F6B17">
        <w:rPr>
          <w:rFonts w:ascii="Arial" w:eastAsia="Times New Roman" w:hAnsi="Arial" w:cs="Arial"/>
          <w:color w:val="000000" w:themeColor="text1"/>
        </w:rPr>
        <w:t xml:space="preserve">the movement of obstacles </w:t>
      </w:r>
      <w:r w:rsidRPr="006F6B17">
        <w:rPr>
          <w:rFonts w:ascii="Arial" w:eastAsia="Times New Roman" w:hAnsi="Arial" w:cs="Arial"/>
          <w:color w:val="000000" w:themeColor="text1"/>
        </w:rPr>
        <w:t xml:space="preserve">and avoid the </w:t>
      </w:r>
      <w:r w:rsidRPr="006F6B17">
        <w:rPr>
          <w:rFonts w:ascii="Arial" w:eastAsia="Times New Roman" w:hAnsi="Arial" w:cs="Arial"/>
          <w:color w:val="000000" w:themeColor="text1"/>
        </w:rPr>
        <w:t>moving obstacles.</w:t>
      </w:r>
      <w:r w:rsidRPr="006F6B17">
        <w:rPr>
          <w:rFonts w:ascii="Arial" w:eastAsia="Times New Roman" w:hAnsi="Arial" w:cs="Arial"/>
          <w:color w:val="000000" w:themeColor="text1"/>
        </w:rPr>
        <w:t xml:space="preserve"> </w:t>
      </w:r>
    </w:p>
    <w:p w14:paraId="4CF0954E" w14:textId="183CD492" w:rsidR="002F36E9" w:rsidRPr="006F6B17" w:rsidRDefault="00000000" w:rsidP="002F36E9">
      <w:pPr>
        <w:spacing w:line="480" w:lineRule="auto"/>
        <w:rPr>
          <w:rFonts w:ascii="Arial" w:eastAsia="Times New Roman" w:hAnsi="Arial" w:cs="Arial"/>
          <w:color w:val="000000" w:themeColor="text1"/>
        </w:rPr>
      </w:pPr>
      <w:r w:rsidRPr="006F6B17">
        <w:rPr>
          <w:rFonts w:ascii="Arial" w:eastAsia="Times New Roman" w:hAnsi="Arial" w:cs="Arial"/>
          <w:color w:val="000000" w:themeColor="text1"/>
        </w:rPr>
        <w:t>We believe that, given the previous configuration and current configuration in</w:t>
      </w:r>
      <w:r w:rsidRPr="006F6B17">
        <w:rPr>
          <w:rFonts w:ascii="Arial" w:eastAsia="Times New Roman" w:hAnsi="Arial" w:cs="Arial"/>
          <w:color w:val="000000" w:themeColor="text1"/>
        </w:rPr>
        <w:t xml:space="preserve">formation as input, the ANN can enrich the knowledge of the ANN to generalize the learning ability to infer speed information. The time interval between two consequent sample configurations during data acquisition is assumed to be a constant </w:t>
      </w:r>
      <w:proofErr w:type="spellStart"/>
      <w:r w:rsidRPr="006F6B17">
        <w:rPr>
          <w:rFonts w:ascii="Arial" w:eastAsia="Times New Roman" w:hAnsi="Arial" w:cs="Arial"/>
          <w:color w:val="000000" w:themeColor="text1"/>
        </w:rPr>
        <w:t>Δt</w:t>
      </w:r>
      <w:proofErr w:type="spellEnd"/>
      <w:r w:rsidRPr="006F6B17">
        <w:rPr>
          <w:rFonts w:ascii="Arial" w:eastAsia="Times New Roman" w:hAnsi="Arial" w:cs="Arial"/>
          <w:color w:val="000000" w:themeColor="text1"/>
        </w:rPr>
        <w:t>. The ANN st</w:t>
      </w:r>
      <w:r w:rsidRPr="006F6B17">
        <w:rPr>
          <w:rFonts w:ascii="Arial" w:eastAsia="Times New Roman" w:hAnsi="Arial" w:cs="Arial"/>
          <w:color w:val="000000" w:themeColor="text1"/>
        </w:rPr>
        <w:t xml:space="preserve">ructure can infer the speed of the robot and obstacles during the training process. As the result, the ANN structure can predict the position of the robot and obstacles at the future time t+∆t given necessary information of the current time t </w:t>
      </w:r>
      <w:r w:rsidRPr="006F6B17">
        <w:rPr>
          <w:rFonts w:ascii="Arial" w:eastAsia="Times New Roman" w:hAnsi="Arial" w:cs="Arial"/>
          <w:color w:val="000000" w:themeColor="text1"/>
        </w:rPr>
        <w:t xml:space="preserve">and </w:t>
      </w:r>
      <w:r w:rsidRPr="006F6B17">
        <w:rPr>
          <w:rFonts w:ascii="Arial" w:eastAsia="Times New Roman" w:hAnsi="Arial" w:cs="Arial"/>
          <w:color w:val="000000" w:themeColor="text1"/>
        </w:rPr>
        <w:t xml:space="preserve">previous </w:t>
      </w:r>
      <w:r w:rsidRPr="006F6B17">
        <w:rPr>
          <w:rFonts w:ascii="Arial" w:eastAsia="Times New Roman" w:hAnsi="Arial" w:cs="Arial"/>
          <w:color w:val="000000" w:themeColor="text1"/>
        </w:rPr>
        <w:t xml:space="preserve">time </w:t>
      </w:r>
      <w:r w:rsidRPr="006F6B17">
        <w:rPr>
          <w:rFonts w:ascii="Arial" w:eastAsia="Times New Roman" w:hAnsi="Arial" w:cs="Arial"/>
          <w:color w:val="000000" w:themeColor="text1"/>
        </w:rPr>
        <w:t xml:space="preserve">t-∆t </w:t>
      </w:r>
      <w:r w:rsidRPr="006F6B17">
        <w:rPr>
          <w:rFonts w:ascii="Arial" w:eastAsia="Times New Roman" w:hAnsi="Arial" w:cs="Arial"/>
          <w:color w:val="000000" w:themeColor="text1"/>
        </w:rPr>
        <w:t>as input. Consider the following example: the robot needs to go to the goal position as shown in the following picture. The blue color rectangle shape blocks are the static obstacles. The orange circle is the moving obstacle will move back and fo</w:t>
      </w:r>
      <w:r w:rsidRPr="006F6B17">
        <w:rPr>
          <w:rFonts w:ascii="Arial" w:eastAsia="Times New Roman" w:hAnsi="Arial" w:cs="Arial"/>
          <w:color w:val="000000" w:themeColor="text1"/>
        </w:rPr>
        <w:t>rth periodically. The arrows are the moving direction</w:t>
      </w:r>
      <w:r w:rsidRPr="006F6B17">
        <w:rPr>
          <w:rFonts w:ascii="Arial" w:eastAsia="Times New Roman" w:hAnsi="Arial" w:cs="Arial"/>
          <w:color w:val="000000" w:themeColor="text1"/>
        </w:rPr>
        <w:t xml:space="preserve"> </w:t>
      </w:r>
      <w:r w:rsidRPr="006F6B17">
        <w:rPr>
          <w:rFonts w:ascii="Arial" w:eastAsia="Times New Roman" w:hAnsi="Arial" w:cs="Arial"/>
          <w:color w:val="000000" w:themeColor="text1"/>
        </w:rPr>
        <w:t>of the objects</w:t>
      </w:r>
      <w:r w:rsidRPr="006F6B17">
        <w:rPr>
          <w:rFonts w:ascii="Arial" w:eastAsia="Times New Roman" w:hAnsi="Arial" w:cs="Arial"/>
          <w:color w:val="000000" w:themeColor="text1"/>
        </w:rPr>
        <w:t>. The green color square is the robot</w:t>
      </w:r>
      <w:r w:rsidRPr="006F6B17">
        <w:rPr>
          <w:rFonts w:ascii="Arial" w:eastAsia="Times New Roman" w:hAnsi="Arial" w:cs="Arial"/>
          <w:color w:val="000000" w:themeColor="text1"/>
        </w:rPr>
        <w:t>. And it</w:t>
      </w:r>
      <w:r w:rsidRPr="006F6B17">
        <w:rPr>
          <w:rFonts w:ascii="Arial" w:eastAsia="Times New Roman" w:hAnsi="Arial" w:cs="Arial"/>
          <w:color w:val="000000" w:themeColor="text1"/>
        </w:rPr>
        <w:t xml:space="preserve"> located at the initial position at time t. </w:t>
      </w:r>
      <w:r w:rsidRPr="006F6B17">
        <w:rPr>
          <w:rFonts w:ascii="Arial" w:eastAsia="Times New Roman" w:hAnsi="Arial" w:cs="Arial"/>
          <w:color w:val="000000" w:themeColor="text1"/>
        </w:rPr>
        <w:t xml:space="preserve">The light green color square is the goal. </w:t>
      </w:r>
      <w:r w:rsidRPr="006F6B17">
        <w:rPr>
          <w:rFonts w:ascii="Arial" w:eastAsia="Times New Roman" w:hAnsi="Arial" w:cs="Arial"/>
          <w:color w:val="000000" w:themeColor="text1"/>
        </w:rPr>
        <w:t xml:space="preserve">The robot needs to move to the goal position without colliding with all the obstacles. </w:t>
      </w:r>
    </w:p>
    <w:p w14:paraId="449CBD28" w14:textId="222ACA8E" w:rsidR="002F36E9" w:rsidRPr="006F6B17" w:rsidRDefault="00000000" w:rsidP="002F36E9">
      <w:pPr>
        <w:spacing w:line="480" w:lineRule="auto"/>
        <w:rPr>
          <w:rFonts w:ascii="Arial" w:eastAsia="Times New Roman" w:hAnsi="Arial" w:cs="Arial"/>
          <w:color w:val="000000" w:themeColor="text1"/>
        </w:rPr>
      </w:pPr>
      <w:r w:rsidRPr="006F6B17">
        <w:rPr>
          <w:noProof/>
          <w:color w:val="000000" w:themeColor="text1"/>
        </w:rPr>
        <w:lastRenderedPageBreak/>
        <w:drawing>
          <wp:inline distT="0" distB="0" distL="0" distR="0" wp14:anchorId="11BCD335" wp14:editId="13FF53D3">
            <wp:extent cx="5486400" cy="340550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a:stretch>
                      <a:fillRect/>
                    </a:stretch>
                  </pic:blipFill>
                  <pic:spPr>
                    <a:xfrm>
                      <a:off x="0" y="0"/>
                      <a:ext cx="5486400" cy="3405505"/>
                    </a:xfrm>
                    <a:prstGeom prst="rect">
                      <a:avLst/>
                    </a:prstGeom>
                  </pic:spPr>
                </pic:pic>
              </a:graphicData>
            </a:graphic>
          </wp:inline>
        </w:drawing>
      </w:r>
    </w:p>
    <w:p w14:paraId="4C118FFB" w14:textId="77777777" w:rsidR="002F36E9" w:rsidRPr="006F6B17" w:rsidRDefault="00000000" w:rsidP="002F36E9">
      <w:pPr>
        <w:spacing w:line="480" w:lineRule="auto"/>
        <w:rPr>
          <w:rFonts w:ascii="Arial" w:eastAsia="Times New Roman" w:hAnsi="Arial" w:cs="Arial"/>
          <w:color w:val="000000" w:themeColor="text1"/>
        </w:rPr>
      </w:pPr>
    </w:p>
    <w:p w14:paraId="58CD71F7" w14:textId="77777777" w:rsidR="002F36E9" w:rsidRPr="006F6B17" w:rsidRDefault="00000000" w:rsidP="002F36E9">
      <w:pPr>
        <w:spacing w:line="480" w:lineRule="auto"/>
        <w:rPr>
          <w:rFonts w:ascii="Arial" w:eastAsia="Times New Roman" w:hAnsi="Arial" w:cs="Arial"/>
          <w:color w:val="000000" w:themeColor="text1"/>
        </w:rPr>
      </w:pPr>
    </w:p>
    <w:p w14:paraId="5C99EC24" w14:textId="4A5F70E6" w:rsidR="002F36E9" w:rsidRPr="006F6B17" w:rsidRDefault="00000000" w:rsidP="002F36E9">
      <w:pPr>
        <w:spacing w:line="480" w:lineRule="auto"/>
        <w:rPr>
          <w:rFonts w:ascii="Arial" w:eastAsia="Times New Roman" w:hAnsi="Arial" w:cs="Arial"/>
          <w:color w:val="000000" w:themeColor="text1"/>
        </w:rPr>
      </w:pPr>
      <w:r w:rsidRPr="006F6B17">
        <w:rPr>
          <w:rFonts w:ascii="Arial" w:eastAsia="Times New Roman" w:hAnsi="Arial" w:cs="Arial"/>
          <w:color w:val="000000" w:themeColor="text1"/>
        </w:rPr>
        <w:t>If the ANN does not consider the previous environmental information</w:t>
      </w:r>
      <w:r w:rsidRPr="006F6B17">
        <w:rPr>
          <w:rFonts w:ascii="Arial" w:eastAsia="Times New Roman" w:hAnsi="Arial" w:cs="Arial"/>
          <w:color w:val="000000" w:themeColor="text1"/>
        </w:rPr>
        <w:t>,</w:t>
      </w:r>
      <w:r w:rsidRPr="006F6B17">
        <w:rPr>
          <w:rFonts w:ascii="Arial" w:eastAsia="Times New Roman" w:hAnsi="Arial" w:cs="Arial"/>
          <w:color w:val="000000" w:themeColor="text1"/>
        </w:rPr>
        <w:t xml:space="preserve"> it may output a path as shown in the figure below, causing the robot to collide with a moving o</w:t>
      </w:r>
      <w:r w:rsidRPr="006F6B17">
        <w:rPr>
          <w:rFonts w:ascii="Arial" w:eastAsia="Times New Roman" w:hAnsi="Arial" w:cs="Arial"/>
          <w:color w:val="000000" w:themeColor="text1"/>
        </w:rPr>
        <w:t>bstacle.</w:t>
      </w:r>
      <w:r w:rsidRPr="006F6B17">
        <w:rPr>
          <w:rFonts w:ascii="Arial" w:eastAsia="Times New Roman" w:hAnsi="Arial" w:cs="Arial"/>
          <w:color w:val="000000" w:themeColor="text1"/>
        </w:rPr>
        <w:t xml:space="preserve"> </w:t>
      </w:r>
      <w:r w:rsidRPr="006F6B17">
        <w:rPr>
          <w:rFonts w:ascii="Arial" w:eastAsia="Times New Roman" w:hAnsi="Arial" w:cs="Arial"/>
          <w:color w:val="000000" w:themeColor="text1"/>
        </w:rPr>
        <w:t>This happened because the</w:t>
      </w:r>
      <w:r w:rsidRPr="006F6B17">
        <w:rPr>
          <w:rFonts w:ascii="Arial" w:eastAsia="Times New Roman" w:hAnsi="Arial" w:cs="Arial"/>
          <w:color w:val="000000" w:themeColor="text1"/>
        </w:rPr>
        <w:t xml:space="preserve"> ANN does not understand the </w:t>
      </w:r>
      <w:r w:rsidRPr="006F6B17">
        <w:rPr>
          <w:rFonts w:ascii="Arial" w:eastAsia="Times New Roman" w:hAnsi="Arial" w:cs="Arial"/>
          <w:color w:val="000000" w:themeColor="text1"/>
        </w:rPr>
        <w:t>motion</w:t>
      </w:r>
      <w:r w:rsidRPr="006F6B17">
        <w:rPr>
          <w:rFonts w:ascii="Arial" w:eastAsia="Times New Roman" w:hAnsi="Arial" w:cs="Arial"/>
          <w:color w:val="000000" w:themeColor="text1"/>
        </w:rPr>
        <w:t xml:space="preserve"> of the circular shape obstacle</w:t>
      </w:r>
      <w:r w:rsidRPr="006F6B17">
        <w:rPr>
          <w:rFonts w:ascii="Arial" w:eastAsia="Times New Roman" w:hAnsi="Arial" w:cs="Arial"/>
          <w:color w:val="000000" w:themeColor="text1"/>
        </w:rPr>
        <w:t xml:space="preserve"> or the robot itself</w:t>
      </w:r>
      <w:r w:rsidRPr="006F6B17">
        <w:rPr>
          <w:rFonts w:ascii="Arial" w:eastAsia="Times New Roman" w:hAnsi="Arial" w:cs="Arial"/>
          <w:color w:val="000000" w:themeColor="text1"/>
        </w:rPr>
        <w:t>.</w:t>
      </w:r>
      <w:r w:rsidRPr="006F6B17">
        <w:rPr>
          <w:rFonts w:ascii="Arial" w:eastAsia="Times New Roman" w:hAnsi="Arial" w:cs="Arial"/>
          <w:color w:val="000000" w:themeColor="text1"/>
        </w:rPr>
        <w:t xml:space="preserve"> </w:t>
      </w:r>
    </w:p>
    <w:p w14:paraId="180511FF" w14:textId="77777777" w:rsidR="002F36E9" w:rsidRPr="006F6B17" w:rsidRDefault="00000000" w:rsidP="002F36E9">
      <w:pPr>
        <w:spacing w:line="480" w:lineRule="auto"/>
        <w:rPr>
          <w:rFonts w:ascii="Arial" w:eastAsia="Times New Roman" w:hAnsi="Arial" w:cs="Arial"/>
          <w:color w:val="000000" w:themeColor="text1"/>
        </w:rPr>
      </w:pPr>
      <w:r w:rsidRPr="006F6B17">
        <w:rPr>
          <w:noProof/>
          <w:color w:val="000000" w:themeColor="text1"/>
        </w:rPr>
        <w:lastRenderedPageBreak/>
        <w:drawing>
          <wp:inline distT="0" distB="0" distL="0" distR="0" wp14:anchorId="453F88A3" wp14:editId="3169BDE4">
            <wp:extent cx="5486400" cy="316611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a:stretch>
                      <a:fillRect/>
                    </a:stretch>
                  </pic:blipFill>
                  <pic:spPr>
                    <a:xfrm>
                      <a:off x="0" y="0"/>
                      <a:ext cx="5486400" cy="3166110"/>
                    </a:xfrm>
                    <a:prstGeom prst="rect">
                      <a:avLst/>
                    </a:prstGeom>
                  </pic:spPr>
                </pic:pic>
              </a:graphicData>
            </a:graphic>
          </wp:inline>
        </w:drawing>
      </w:r>
      <w:r w:rsidRPr="006F6B17">
        <w:rPr>
          <w:rFonts w:ascii="Arial" w:eastAsia="Times New Roman" w:hAnsi="Arial" w:cs="Arial"/>
          <w:color w:val="000000" w:themeColor="text1"/>
        </w:rPr>
        <w:t xml:space="preserve"> </w:t>
      </w:r>
    </w:p>
    <w:p w14:paraId="15903337" w14:textId="160E639C" w:rsidR="002F36E9" w:rsidRPr="006F6B17" w:rsidRDefault="00000000" w:rsidP="002F36E9">
      <w:pPr>
        <w:spacing w:line="480" w:lineRule="auto"/>
        <w:rPr>
          <w:rFonts w:ascii="Arial" w:eastAsia="Times New Roman" w:hAnsi="Arial" w:cs="Arial"/>
          <w:color w:val="000000" w:themeColor="text1"/>
        </w:rPr>
      </w:pPr>
      <w:r w:rsidRPr="006F6B17">
        <w:rPr>
          <w:rFonts w:ascii="Arial" w:eastAsia="Times New Roman" w:hAnsi="Arial" w:cs="Arial"/>
          <w:color w:val="000000" w:themeColor="text1"/>
        </w:rPr>
        <w:t xml:space="preserve">In contrast, if the ANN has the previous information at t- </w:t>
      </w:r>
      <w:proofErr w:type="spellStart"/>
      <w:r w:rsidRPr="006F6B17">
        <w:rPr>
          <w:rFonts w:ascii="Arial" w:eastAsia="Times New Roman" w:hAnsi="Arial" w:cs="Arial"/>
          <w:color w:val="000000" w:themeColor="text1"/>
        </w:rPr>
        <w:t>Δt</w:t>
      </w:r>
      <w:proofErr w:type="spellEnd"/>
      <w:r w:rsidRPr="006F6B17">
        <w:rPr>
          <w:rFonts w:ascii="Arial" w:eastAsia="Times New Roman" w:hAnsi="Arial" w:cs="Arial"/>
          <w:color w:val="000000" w:themeColor="text1"/>
        </w:rPr>
        <w:t xml:space="preserve"> about the environment</w:t>
      </w:r>
      <w:r w:rsidRPr="006F6B17">
        <w:rPr>
          <w:rFonts w:ascii="Arial" w:eastAsia="Times New Roman" w:hAnsi="Arial" w:cs="Arial"/>
          <w:color w:val="000000" w:themeColor="text1"/>
        </w:rPr>
        <w:t xml:space="preserve"> and </w:t>
      </w:r>
      <w:r w:rsidRPr="006F6B17">
        <w:rPr>
          <w:rFonts w:ascii="Arial" w:eastAsia="Times New Roman" w:hAnsi="Arial" w:cs="Arial"/>
          <w:color w:val="000000" w:themeColor="text1"/>
        </w:rPr>
        <w:t>is</w:t>
      </w:r>
      <w:r w:rsidRPr="006F6B17">
        <w:rPr>
          <w:rFonts w:ascii="Arial" w:eastAsia="Times New Roman" w:hAnsi="Arial" w:cs="Arial"/>
          <w:color w:val="000000" w:themeColor="text1"/>
        </w:rPr>
        <w:t xml:space="preserve"> trained</w:t>
      </w:r>
      <w:r w:rsidRPr="006F6B17">
        <w:rPr>
          <w:rFonts w:ascii="Arial" w:eastAsia="Times New Roman" w:hAnsi="Arial" w:cs="Arial"/>
          <w:color w:val="000000" w:themeColor="text1"/>
        </w:rPr>
        <w:t xml:space="preserve">, it can output the feasible path </w:t>
      </w:r>
      <w:r w:rsidRPr="006F6B17">
        <w:rPr>
          <w:rFonts w:ascii="Arial" w:eastAsia="Times New Roman" w:hAnsi="Arial" w:cs="Arial"/>
          <w:color w:val="000000" w:themeColor="text1"/>
        </w:rPr>
        <w:t xml:space="preserve">which will avoid the moving obstacle </w:t>
      </w:r>
      <w:r w:rsidRPr="006F6B17">
        <w:rPr>
          <w:rFonts w:ascii="Arial" w:eastAsia="Times New Roman" w:hAnsi="Arial" w:cs="Arial"/>
          <w:color w:val="000000" w:themeColor="text1"/>
        </w:rPr>
        <w:t>like the following picture:</w:t>
      </w:r>
    </w:p>
    <w:p w14:paraId="580974B5" w14:textId="22736109" w:rsidR="002F36E9" w:rsidRPr="006F6B17" w:rsidRDefault="00000000" w:rsidP="002F36E9">
      <w:pPr>
        <w:spacing w:line="480" w:lineRule="auto"/>
        <w:rPr>
          <w:rFonts w:ascii="Arial" w:eastAsia="Times New Roman" w:hAnsi="Arial" w:cs="Arial"/>
          <w:color w:val="000000" w:themeColor="text1"/>
        </w:rPr>
      </w:pPr>
      <w:r w:rsidRPr="006F6B17">
        <w:rPr>
          <w:noProof/>
          <w:color w:val="000000" w:themeColor="text1"/>
        </w:rPr>
        <w:drawing>
          <wp:inline distT="0" distB="0" distL="0" distR="0" wp14:anchorId="40A6A427" wp14:editId="53F43B37">
            <wp:extent cx="5486400" cy="3368040"/>
            <wp:effectExtent l="0" t="0" r="0" b="381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a:stretch>
                      <a:fillRect/>
                    </a:stretch>
                  </pic:blipFill>
                  <pic:spPr>
                    <a:xfrm>
                      <a:off x="0" y="0"/>
                      <a:ext cx="5486400" cy="3368040"/>
                    </a:xfrm>
                    <a:prstGeom prst="rect">
                      <a:avLst/>
                    </a:prstGeom>
                  </pic:spPr>
                </pic:pic>
              </a:graphicData>
            </a:graphic>
          </wp:inline>
        </w:drawing>
      </w:r>
    </w:p>
    <w:p w14:paraId="4783E9BD" w14:textId="77777777" w:rsidR="00B94F49" w:rsidRPr="006F6B17" w:rsidRDefault="00000000" w:rsidP="005E2833">
      <w:pPr>
        <w:spacing w:line="480" w:lineRule="auto"/>
        <w:rPr>
          <w:rFonts w:ascii="Arial" w:hAnsi="Arial" w:cs="Arial"/>
          <w:color w:val="000000" w:themeColor="text1"/>
        </w:rPr>
      </w:pPr>
    </w:p>
    <w:p w14:paraId="75E650A9" w14:textId="77777777" w:rsidR="00B94F49" w:rsidRPr="006F6B17" w:rsidRDefault="00000000" w:rsidP="005E2833">
      <w:pPr>
        <w:spacing w:line="480" w:lineRule="auto"/>
        <w:rPr>
          <w:rFonts w:ascii="Arial" w:hAnsi="Arial" w:cs="Arial"/>
          <w:color w:val="000000" w:themeColor="text1"/>
        </w:rPr>
      </w:pPr>
    </w:p>
    <w:p w14:paraId="6D22E0F9" w14:textId="02711050" w:rsidR="00B94F49" w:rsidRPr="006F6B17" w:rsidRDefault="00000000" w:rsidP="00B94F49">
      <w:pPr>
        <w:spacing w:line="480" w:lineRule="auto"/>
        <w:ind w:firstLine="720"/>
        <w:rPr>
          <w:rFonts w:ascii="Arial" w:hAnsi="Arial" w:cs="Arial"/>
          <w:color w:val="000000" w:themeColor="text1"/>
        </w:rPr>
      </w:pPr>
      <w:r w:rsidRPr="006F6B17">
        <w:rPr>
          <w:rFonts w:ascii="Arial" w:hAnsi="Arial" w:cs="Arial"/>
          <w:color w:val="000000" w:themeColor="text1"/>
        </w:rPr>
        <w:t xml:space="preserve">2. We </w:t>
      </w:r>
      <w:r w:rsidRPr="006F6B17">
        <w:rPr>
          <w:rFonts w:ascii="Arial" w:eastAsia="Times New Roman" w:hAnsi="Arial" w:cs="Arial"/>
          <w:color w:val="000000" w:themeColor="text1"/>
        </w:rPr>
        <w:t xml:space="preserve">consider the </w:t>
      </w:r>
      <w:r w:rsidRPr="006F6B17">
        <w:rPr>
          <w:rFonts w:ascii="Arial" w:eastAsia="Times New Roman" w:hAnsi="Arial" w:cs="Arial"/>
          <w:color w:val="000000" w:themeColor="text1"/>
        </w:rPr>
        <w:t xml:space="preserve">stand-alone </w:t>
      </w:r>
      <w:r w:rsidRPr="006F6B17">
        <w:rPr>
          <w:rFonts w:ascii="Arial" w:eastAsia="Times New Roman" w:hAnsi="Arial" w:cs="Arial"/>
          <w:color w:val="000000" w:themeColor="text1"/>
        </w:rPr>
        <w:t xml:space="preserve">shape and mechanical structure information of the robot in our ANN structures. Robot shape information is important when planning in complex environment. We assume the DH </w:t>
      </w:r>
      <w:r w:rsidRPr="006F6B17">
        <w:rPr>
          <w:rFonts w:ascii="Arial" w:hAnsi="Arial" w:cs="Arial"/>
          <w:color w:val="000000" w:themeColor="text1"/>
        </w:rPr>
        <w:t>parameters [68] and moment of inertia</w:t>
      </w:r>
      <w:r w:rsidRPr="006F6B17">
        <w:rPr>
          <w:rFonts w:ascii="Arial" w:hAnsi="Arial" w:cs="Arial"/>
          <w:color w:val="000000" w:themeColor="text1"/>
        </w:rPr>
        <w:t xml:space="preserve"> can represent the shape information of the robo</w:t>
      </w:r>
      <w:r w:rsidRPr="006F6B17">
        <w:rPr>
          <w:rFonts w:ascii="Arial" w:hAnsi="Arial" w:cs="Arial"/>
          <w:color w:val="000000" w:themeColor="text1"/>
        </w:rPr>
        <w:t>t.</w:t>
      </w:r>
    </w:p>
    <w:p w14:paraId="3582F581" w14:textId="77777777" w:rsidR="00C53D66" w:rsidRPr="006F6B17" w:rsidRDefault="00000000" w:rsidP="005E2833">
      <w:pPr>
        <w:spacing w:line="480" w:lineRule="auto"/>
        <w:rPr>
          <w:rFonts w:ascii="Arial" w:hAnsi="Arial" w:cs="Arial"/>
          <w:color w:val="000000" w:themeColor="text1"/>
          <w:shd w:val="clear" w:color="auto" w:fill="FFFFFF"/>
        </w:rPr>
      </w:pPr>
      <w:r w:rsidRPr="006F6B17">
        <w:rPr>
          <w:rFonts w:ascii="Arial" w:hAnsi="Arial" w:cs="Arial"/>
          <w:color w:val="000000" w:themeColor="text1"/>
          <w:shd w:val="clear" w:color="auto" w:fill="FFFFFF"/>
        </w:rPr>
        <w:t xml:space="preserve">The joint angles information can represent the shape info of the robot in some cases. But training the ANN only with joint angles info may not guarantee the ANN learns the entire shape information of the robot. Whereas taking the stand-alone shape info </w:t>
      </w:r>
      <w:r w:rsidRPr="006F6B17">
        <w:rPr>
          <w:rFonts w:ascii="Arial" w:hAnsi="Arial" w:cs="Arial"/>
          <w:color w:val="000000" w:themeColor="text1"/>
          <w:shd w:val="clear" w:color="auto" w:fill="FFFFFF"/>
        </w:rPr>
        <w:t xml:space="preserve">and fitting them in the ANN will remove the uncertainty of getting the shape info of robot. So, in our project, we will consider the shape or mechanical structure of the robot when building the </w:t>
      </w:r>
      <w:proofErr w:type="gramStart"/>
      <w:r w:rsidRPr="006F6B17">
        <w:rPr>
          <w:rFonts w:ascii="Arial" w:hAnsi="Arial" w:cs="Arial"/>
          <w:color w:val="000000" w:themeColor="text1"/>
          <w:shd w:val="clear" w:color="auto" w:fill="FFFFFF"/>
        </w:rPr>
        <w:t>ANN, and</w:t>
      </w:r>
      <w:proofErr w:type="gramEnd"/>
      <w:r w:rsidRPr="006F6B17">
        <w:rPr>
          <w:rFonts w:ascii="Arial" w:hAnsi="Arial" w:cs="Arial"/>
          <w:color w:val="000000" w:themeColor="text1"/>
          <w:shd w:val="clear" w:color="auto" w:fill="FFFFFF"/>
        </w:rPr>
        <w:t xml:space="preserve"> test its effect on the accuracy of the plan.</w:t>
      </w:r>
    </w:p>
    <w:p w14:paraId="3E4FC476" w14:textId="1BAC2137" w:rsidR="00790F01" w:rsidRPr="00247DD6" w:rsidRDefault="00000000" w:rsidP="005E2833">
      <w:pPr>
        <w:spacing w:line="480" w:lineRule="auto"/>
        <w:rPr>
          <w:rFonts w:ascii="Arial" w:hAnsi="Arial" w:cs="Arial"/>
          <w:color w:val="000000" w:themeColor="text1"/>
        </w:rPr>
      </w:pPr>
      <w:r w:rsidRPr="00247DD6">
        <w:rPr>
          <w:rFonts w:ascii="Arial" w:hAnsi="Arial" w:cs="Arial"/>
          <w:color w:val="000000" w:themeColor="text1"/>
        </w:rPr>
        <w:t>The foll</w:t>
      </w:r>
      <w:r w:rsidRPr="00247DD6">
        <w:rPr>
          <w:rFonts w:ascii="Arial" w:hAnsi="Arial" w:cs="Arial"/>
          <w:color w:val="000000" w:themeColor="text1"/>
        </w:rPr>
        <w:t xml:space="preserve">owing preliminary materials will be used in this research: including the </w:t>
      </w:r>
      <w:proofErr w:type="spellStart"/>
      <w:r w:rsidRPr="00855C12">
        <w:rPr>
          <w:rFonts w:ascii="Arial" w:hAnsi="Arial" w:cs="Arial"/>
          <w:color w:val="000000" w:themeColor="text1"/>
        </w:rPr>
        <w:t>Dienavit-Hartenberg</w:t>
      </w:r>
      <w:proofErr w:type="spellEnd"/>
      <w:r>
        <w:rPr>
          <w:rFonts w:ascii="Arial" w:hAnsi="Arial" w:cs="Arial"/>
          <w:color w:val="000000" w:themeColor="text1"/>
        </w:rPr>
        <w:t xml:space="preserve"> (DH)</w:t>
      </w:r>
      <w:r w:rsidRPr="00247DD6">
        <w:rPr>
          <w:rFonts w:ascii="Arial" w:hAnsi="Arial" w:cs="Arial"/>
          <w:color w:val="000000" w:themeColor="text1"/>
        </w:rPr>
        <w:t xml:space="preserve"> parameters</w:t>
      </w:r>
      <w:r>
        <w:rPr>
          <w:rFonts w:ascii="Arial" w:hAnsi="Arial" w:cs="Arial"/>
          <w:color w:val="000000" w:themeColor="text1"/>
        </w:rPr>
        <w:t xml:space="preserve"> [68]</w:t>
      </w:r>
      <w:r w:rsidRPr="00247DD6">
        <w:rPr>
          <w:rFonts w:ascii="Arial" w:hAnsi="Arial" w:cs="Arial"/>
          <w:color w:val="000000" w:themeColor="text1"/>
        </w:rPr>
        <w:t xml:space="preserve"> and moment of inertia.</w:t>
      </w:r>
    </w:p>
    <w:p w14:paraId="3232E4E7" w14:textId="6A824AE8" w:rsidR="00755D67" w:rsidRDefault="00000000" w:rsidP="008405AA">
      <w:bookmarkStart w:id="62" w:name="_Toc114675369"/>
      <w:r>
        <w:t xml:space="preserve">3.2 </w:t>
      </w:r>
      <w:proofErr w:type="spellStart"/>
      <w:r>
        <w:t>Denavit</w:t>
      </w:r>
      <w:proofErr w:type="spellEnd"/>
      <w:r>
        <w:t>–</w:t>
      </w:r>
      <w:proofErr w:type="spellStart"/>
      <w:r>
        <w:t>Hartenberg</w:t>
      </w:r>
      <w:proofErr w:type="spellEnd"/>
      <w:r>
        <w:t xml:space="preserve"> </w:t>
      </w:r>
      <w:r>
        <w:t>P</w:t>
      </w:r>
      <w:r>
        <w:t>arameters</w:t>
      </w:r>
      <w:bookmarkEnd w:id="62"/>
      <w:r>
        <w:t xml:space="preserve"> </w:t>
      </w:r>
    </w:p>
    <w:p w14:paraId="65844F94" w14:textId="77777777" w:rsidR="00755D67" w:rsidRPr="00855C12" w:rsidRDefault="00000000" w:rsidP="00755D67">
      <w:pPr>
        <w:spacing w:line="480" w:lineRule="auto"/>
        <w:rPr>
          <w:rFonts w:ascii="Arial" w:hAnsi="Arial" w:cs="Arial"/>
          <w:color w:val="000000" w:themeColor="text1"/>
        </w:rPr>
      </w:pPr>
      <w:r w:rsidRPr="00855C12">
        <w:rPr>
          <w:rFonts w:ascii="Arial" w:hAnsi="Arial" w:cs="Arial"/>
          <w:color w:val="000000" w:themeColor="text1"/>
        </w:rPr>
        <w:t xml:space="preserve">As a first step in analyzing the collision avoidance problem of the robotic arm or manipulator, its kinematics must be examined </w:t>
      </w:r>
      <w:proofErr w:type="gramStart"/>
      <w:r w:rsidRPr="00855C12">
        <w:rPr>
          <w:rFonts w:ascii="Arial" w:hAnsi="Arial" w:cs="Arial"/>
          <w:color w:val="000000" w:themeColor="text1"/>
        </w:rPr>
        <w:t>in order to</w:t>
      </w:r>
      <w:proofErr w:type="gramEnd"/>
      <w:r w:rsidRPr="00855C12">
        <w:rPr>
          <w:rFonts w:ascii="Arial" w:hAnsi="Arial" w:cs="Arial"/>
          <w:color w:val="000000" w:themeColor="text1"/>
        </w:rPr>
        <w:t xml:space="preserve"> establish the posture relationships between its joints and links. </w:t>
      </w:r>
    </w:p>
    <w:p w14:paraId="1FEDBC8E" w14:textId="55972AE5" w:rsidR="00755D67" w:rsidRPr="00855C12" w:rsidRDefault="00000000" w:rsidP="00755D67">
      <w:pPr>
        <w:spacing w:line="480" w:lineRule="auto"/>
        <w:rPr>
          <w:rFonts w:ascii="Arial" w:hAnsi="Arial" w:cs="Arial"/>
          <w:color w:val="000000" w:themeColor="text1"/>
        </w:rPr>
      </w:pPr>
      <w:r w:rsidRPr="00855C12">
        <w:rPr>
          <w:rFonts w:ascii="Arial" w:hAnsi="Arial" w:cs="Arial"/>
          <w:color w:val="000000" w:themeColor="text1"/>
        </w:rPr>
        <w:t>In a robotic arm, the forward kinematics is deter</w:t>
      </w:r>
      <w:r w:rsidRPr="00855C12">
        <w:rPr>
          <w:rFonts w:ascii="Arial" w:hAnsi="Arial" w:cs="Arial"/>
          <w:color w:val="000000" w:themeColor="text1"/>
        </w:rPr>
        <w:t xml:space="preserve">mined by connecting a frame of reference to each link of an open chain and then calculating the forward kinematics from the relative displacement between adjacent links. The </w:t>
      </w:r>
      <w:proofErr w:type="spellStart"/>
      <w:r w:rsidRPr="00855C12">
        <w:rPr>
          <w:rFonts w:ascii="Arial" w:hAnsi="Arial" w:cs="Arial"/>
          <w:color w:val="000000" w:themeColor="text1"/>
        </w:rPr>
        <w:t>Dienavit-Hartenberg</w:t>
      </w:r>
      <w:proofErr w:type="spellEnd"/>
      <w:r w:rsidRPr="00855C12">
        <w:rPr>
          <w:rFonts w:ascii="Arial" w:hAnsi="Arial" w:cs="Arial"/>
          <w:color w:val="000000" w:themeColor="text1"/>
        </w:rPr>
        <w:t xml:space="preserve"> (DH) convention </w:t>
      </w:r>
      <w:r>
        <w:rPr>
          <w:rFonts w:ascii="Arial" w:hAnsi="Arial" w:cs="Arial"/>
          <w:color w:val="000000" w:themeColor="text1"/>
        </w:rPr>
        <w:t xml:space="preserve">[68] </w:t>
      </w:r>
      <w:r w:rsidRPr="00855C12">
        <w:rPr>
          <w:rFonts w:ascii="Arial" w:hAnsi="Arial" w:cs="Arial"/>
          <w:color w:val="000000" w:themeColor="text1"/>
        </w:rPr>
        <w:t>allows for the derivation of variables an</w:t>
      </w:r>
      <w:r w:rsidRPr="00855C12">
        <w:rPr>
          <w:rFonts w:ascii="Arial" w:hAnsi="Arial" w:cs="Arial"/>
          <w:color w:val="000000" w:themeColor="text1"/>
        </w:rPr>
        <w:t xml:space="preserve">d parameters from a kinematic chain of the robot manipulator. And the kinematic </w:t>
      </w:r>
      <w:r w:rsidRPr="00855C12">
        <w:rPr>
          <w:rFonts w:ascii="Arial" w:hAnsi="Arial" w:cs="Arial"/>
          <w:color w:val="000000" w:themeColor="text1"/>
        </w:rPr>
        <w:lastRenderedPageBreak/>
        <w:t>and dynamic model of a manipulator can be obtained after using these parameters and variables. These parameters and variables are called DH parameters</w:t>
      </w:r>
      <w:r>
        <w:rPr>
          <w:rFonts w:ascii="Arial" w:hAnsi="Arial" w:cs="Arial"/>
          <w:color w:val="000000" w:themeColor="text1"/>
        </w:rPr>
        <w:t xml:space="preserve"> [68]</w:t>
      </w:r>
      <w:r w:rsidRPr="00855C12">
        <w:rPr>
          <w:rFonts w:ascii="Arial" w:hAnsi="Arial" w:cs="Arial"/>
          <w:color w:val="000000" w:themeColor="text1"/>
        </w:rPr>
        <w:t>. The DH parameters a</w:t>
      </w:r>
      <w:r w:rsidRPr="00855C12">
        <w:rPr>
          <w:rFonts w:ascii="Arial" w:hAnsi="Arial" w:cs="Arial"/>
          <w:color w:val="000000" w:themeColor="text1"/>
        </w:rPr>
        <w:t>re usually provided by the manufacturer of serial robots as a way of describing the robot's architecture.</w:t>
      </w:r>
    </w:p>
    <w:p w14:paraId="7E675A9D" w14:textId="739698C8" w:rsidR="00755D67" w:rsidRPr="00855C12" w:rsidRDefault="00000000" w:rsidP="00755D67">
      <w:pPr>
        <w:spacing w:line="480" w:lineRule="auto"/>
        <w:rPr>
          <w:rFonts w:ascii="Arial" w:hAnsi="Arial" w:cs="Arial"/>
          <w:color w:val="000000" w:themeColor="text1"/>
        </w:rPr>
      </w:pPr>
      <w:r w:rsidRPr="00855C12">
        <w:rPr>
          <w:rFonts w:ascii="Arial" w:hAnsi="Arial" w:cs="Arial"/>
          <w:color w:val="000000" w:themeColor="text1"/>
        </w:rPr>
        <w:t>There are four variables that are used to define the coordinate frame for every link in a robotic arm using the DH convention: link length, link twist</w:t>
      </w:r>
      <w:r w:rsidRPr="00855C12">
        <w:rPr>
          <w:rFonts w:ascii="Arial" w:hAnsi="Arial" w:cs="Arial"/>
          <w:color w:val="000000" w:themeColor="text1"/>
        </w:rPr>
        <w:t>, link offset, and joint angle (</w:t>
      </w:r>
      <w:r w:rsidRPr="00855C12">
        <w:rPr>
          <w:rFonts w:ascii="Arial" w:hAnsi="Arial" w:cs="Arial"/>
          <w:color w:val="000000" w:themeColor="text1"/>
          <w:sz w:val="27"/>
          <w:szCs w:val="27"/>
          <w:shd w:val="clear" w:color="auto" w:fill="FFFFFF"/>
        </w:rPr>
        <w:t>a</w:t>
      </w:r>
      <w:r w:rsidRPr="00855C12">
        <w:rPr>
          <w:rFonts w:ascii="Arial" w:hAnsi="Arial" w:cs="Arial"/>
          <w:color w:val="000000" w:themeColor="text1"/>
          <w:sz w:val="20"/>
          <w:szCs w:val="20"/>
          <w:shd w:val="clear" w:color="auto" w:fill="FFFFFF"/>
          <w:vertAlign w:val="subscript"/>
        </w:rPr>
        <w:t>i</w:t>
      </w:r>
      <w:r w:rsidRPr="00855C12">
        <w:rPr>
          <w:rFonts w:ascii="Arial" w:hAnsi="Arial" w:cs="Arial"/>
          <w:color w:val="000000" w:themeColor="text1"/>
          <w:sz w:val="27"/>
          <w:szCs w:val="27"/>
          <w:shd w:val="clear" w:color="auto" w:fill="FFFFFF"/>
        </w:rPr>
        <w:t>, α</w:t>
      </w:r>
      <w:proofErr w:type="spellStart"/>
      <w:r w:rsidRPr="00855C12">
        <w:rPr>
          <w:rFonts w:ascii="Arial" w:hAnsi="Arial" w:cs="Arial"/>
          <w:color w:val="000000" w:themeColor="text1"/>
          <w:sz w:val="20"/>
          <w:szCs w:val="20"/>
          <w:shd w:val="clear" w:color="auto" w:fill="FFFFFF"/>
          <w:vertAlign w:val="subscript"/>
        </w:rPr>
        <w:t>i</w:t>
      </w:r>
      <w:proofErr w:type="spellEnd"/>
      <w:r w:rsidRPr="00855C12">
        <w:rPr>
          <w:rFonts w:ascii="Arial" w:hAnsi="Arial" w:cs="Arial"/>
          <w:color w:val="000000" w:themeColor="text1"/>
          <w:sz w:val="27"/>
          <w:szCs w:val="27"/>
          <w:shd w:val="clear" w:color="auto" w:fill="FFFFFF"/>
        </w:rPr>
        <w:t>, d</w:t>
      </w:r>
      <w:r w:rsidRPr="00855C12">
        <w:rPr>
          <w:rFonts w:ascii="Arial" w:hAnsi="Arial" w:cs="Arial"/>
          <w:color w:val="000000" w:themeColor="text1"/>
          <w:sz w:val="20"/>
          <w:szCs w:val="20"/>
          <w:shd w:val="clear" w:color="auto" w:fill="FFFFFF"/>
          <w:vertAlign w:val="subscript"/>
        </w:rPr>
        <w:t>i</w:t>
      </w:r>
      <w:r w:rsidRPr="00855C12">
        <w:rPr>
          <w:rFonts w:ascii="Arial" w:hAnsi="Arial" w:cs="Arial"/>
          <w:color w:val="000000" w:themeColor="text1"/>
          <w:sz w:val="27"/>
          <w:szCs w:val="27"/>
          <w:shd w:val="clear" w:color="auto" w:fill="FFFFFF"/>
        </w:rPr>
        <w:t xml:space="preserve">, </w:t>
      </w:r>
      <w:proofErr w:type="spellStart"/>
      <w:r w:rsidRPr="00855C12">
        <w:rPr>
          <w:rFonts w:ascii="Arial" w:hAnsi="Arial" w:cs="Arial"/>
          <w:color w:val="000000" w:themeColor="text1"/>
          <w:sz w:val="27"/>
          <w:szCs w:val="27"/>
          <w:shd w:val="clear" w:color="auto" w:fill="FFFFFF"/>
        </w:rPr>
        <w:t>θ</w:t>
      </w:r>
      <w:r w:rsidRPr="00855C12">
        <w:rPr>
          <w:rFonts w:ascii="Arial" w:hAnsi="Arial" w:cs="Arial"/>
          <w:color w:val="000000" w:themeColor="text1"/>
          <w:sz w:val="20"/>
          <w:szCs w:val="20"/>
          <w:shd w:val="clear" w:color="auto" w:fill="FFFFFF"/>
          <w:vertAlign w:val="subscript"/>
        </w:rPr>
        <w:t>i</w:t>
      </w:r>
      <w:proofErr w:type="spellEnd"/>
      <w:r w:rsidRPr="00855C12">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REF _Ref104777202 \h </w:instrText>
      </w:r>
      <w:r>
        <w:rPr>
          <w:rFonts w:ascii="Arial" w:hAnsi="Arial" w:cs="Arial"/>
          <w:color w:val="000000" w:themeColor="text1"/>
        </w:rPr>
      </w:r>
      <w:r>
        <w:rPr>
          <w:rFonts w:ascii="Arial" w:hAnsi="Arial" w:cs="Arial"/>
          <w:color w:val="000000" w:themeColor="text1"/>
        </w:rPr>
        <w:fldChar w:fldCharType="separate"/>
      </w:r>
      <w:r>
        <w:t xml:space="preserve">Table </w:t>
      </w:r>
      <w:r>
        <w:rPr>
          <w:noProof/>
        </w:rPr>
        <w:t>1</w:t>
      </w:r>
      <w:r>
        <w:rPr>
          <w:rFonts w:ascii="Arial" w:hAnsi="Arial" w:cs="Arial"/>
          <w:color w:val="000000" w:themeColor="text1"/>
        </w:rPr>
        <w:fldChar w:fldCharType="end"/>
      </w:r>
      <w:r>
        <w:rPr>
          <w:rFonts w:ascii="Arial" w:hAnsi="Arial" w:cs="Arial"/>
          <w:color w:val="000000" w:themeColor="text1"/>
        </w:rPr>
        <w:t xml:space="preserve"> </w:t>
      </w:r>
      <w:r w:rsidRPr="00855C12">
        <w:rPr>
          <w:rFonts w:ascii="Arial" w:hAnsi="Arial" w:cs="Arial"/>
          <w:color w:val="000000" w:themeColor="text1"/>
        </w:rPr>
        <w:t xml:space="preserve">is the </w:t>
      </w:r>
      <w:proofErr w:type="spellStart"/>
      <w:r w:rsidRPr="00855C12">
        <w:rPr>
          <w:rFonts w:ascii="Arial" w:hAnsi="Arial" w:cs="Arial"/>
          <w:color w:val="000000" w:themeColor="text1"/>
        </w:rPr>
        <w:t>Kinova</w:t>
      </w:r>
      <w:proofErr w:type="spellEnd"/>
      <w:r w:rsidRPr="00855C12">
        <w:rPr>
          <w:rFonts w:ascii="Arial" w:hAnsi="Arial" w:cs="Arial"/>
          <w:color w:val="000000" w:themeColor="text1"/>
        </w:rPr>
        <w:t xml:space="preserve"> Gen3 7 DOF spherical </w:t>
      </w:r>
      <w:r>
        <w:rPr>
          <w:rFonts w:ascii="Arial" w:hAnsi="Arial" w:cs="Arial"/>
          <w:color w:val="000000" w:themeColor="text1"/>
        </w:rPr>
        <w:t>c</w:t>
      </w:r>
      <w:r w:rsidRPr="00855C12">
        <w:rPr>
          <w:rFonts w:ascii="Arial" w:hAnsi="Arial" w:cs="Arial"/>
          <w:color w:val="000000" w:themeColor="text1"/>
        </w:rPr>
        <w:t xml:space="preserve">lassical DH parameters </w:t>
      </w:r>
      <w:r w:rsidRPr="00855C12">
        <w:rPr>
          <w:rFonts w:ascii="Arial" w:hAnsi="Arial" w:cs="Arial"/>
          <w:color w:val="000000" w:themeColor="text1"/>
        </w:rPr>
        <w:t>table</w:t>
      </w:r>
      <w:r>
        <w:rPr>
          <w:rFonts w:ascii="Arial" w:hAnsi="Arial" w:cs="Arial"/>
          <w:color w:val="000000" w:themeColor="text1"/>
        </w:rPr>
        <w:t xml:space="preserve"> [12]</w:t>
      </w:r>
      <w:r w:rsidRPr="00855C12">
        <w:rPr>
          <w:rFonts w:ascii="Arial" w:hAnsi="Arial" w:cs="Arial"/>
          <w:color w:val="000000" w:themeColor="text1"/>
        </w:rPr>
        <w:t>. The DH parameters will be used in the ANN as the constants</w:t>
      </w:r>
      <w:r>
        <w:rPr>
          <w:rFonts w:ascii="Arial" w:hAnsi="Arial" w:cs="Arial"/>
          <w:color w:val="000000" w:themeColor="text1"/>
        </w:rPr>
        <w:t xml:space="preserve"> in this study</w:t>
      </w:r>
      <w:r w:rsidRPr="00855C12">
        <w:rPr>
          <w:rFonts w:ascii="Arial" w:hAnsi="Arial" w:cs="Arial"/>
          <w:color w:val="000000" w:themeColor="text1"/>
        </w:rPr>
        <w:t>.</w:t>
      </w:r>
    </w:p>
    <w:p w14:paraId="5E0C40BB" w14:textId="0E1FF413" w:rsidR="00755D67" w:rsidRDefault="00000000" w:rsidP="00755D67">
      <w:pPr>
        <w:keepNext/>
      </w:pPr>
    </w:p>
    <w:p w14:paraId="11941057" w14:textId="0B113879" w:rsidR="006245F8" w:rsidRDefault="00000000" w:rsidP="006245F8">
      <w:pPr>
        <w:keepNext/>
      </w:pPr>
      <w:bookmarkStart w:id="63" w:name="_Ref104777202"/>
      <w:bookmarkStart w:id="64" w:name="_Toc109775048"/>
      <w:r>
        <w:t xml:space="preserve">Table </w:t>
      </w:r>
      <w:fldSimple w:instr=" SEQ Table \* ARABIC ">
        <w:r>
          <w:rPr>
            <w:noProof/>
          </w:rPr>
          <w:t>1</w:t>
        </w:r>
      </w:fldSimple>
      <w:bookmarkEnd w:id="63"/>
      <w:r>
        <w:t>.</w:t>
      </w:r>
      <w:r w:rsidRPr="002D4F46">
        <w:t xml:space="preserve"> The </w:t>
      </w:r>
      <w:proofErr w:type="spellStart"/>
      <w:r w:rsidRPr="002D4F46">
        <w:t>Kinova</w:t>
      </w:r>
      <w:proofErr w:type="spellEnd"/>
      <w:r w:rsidRPr="002D4F46">
        <w:t xml:space="preserve"> G</w:t>
      </w:r>
      <w:r w:rsidRPr="002D4F46">
        <w:t xml:space="preserve">en3 7 DOF </w:t>
      </w:r>
      <w:r>
        <w:t>s</w:t>
      </w:r>
      <w:r w:rsidRPr="002D4F46">
        <w:t xml:space="preserve">pherical </w:t>
      </w:r>
      <w:r>
        <w:t>c</w:t>
      </w:r>
      <w:r w:rsidRPr="002D4F46">
        <w:t xml:space="preserve">lassical DH </w:t>
      </w:r>
      <w:r>
        <w:t>p</w:t>
      </w:r>
      <w:r w:rsidRPr="002D4F46">
        <w:t>arameters</w:t>
      </w:r>
      <w:r>
        <w:t>.</w:t>
      </w:r>
      <w:bookmarkEnd w:id="64"/>
    </w:p>
    <w:tbl>
      <w:tblPr>
        <w:tblW w:w="5300" w:type="dxa"/>
        <w:tblInd w:w="10" w:type="dxa"/>
        <w:tblCellMar>
          <w:left w:w="10" w:type="dxa"/>
          <w:right w:w="10" w:type="dxa"/>
        </w:tblCellMar>
        <w:tblLook w:val="04A0" w:firstRow="1" w:lastRow="0" w:firstColumn="1" w:lastColumn="0" w:noHBand="0" w:noVBand="1"/>
      </w:tblPr>
      <w:tblGrid>
        <w:gridCol w:w="1705"/>
        <w:gridCol w:w="1005"/>
        <w:gridCol w:w="620"/>
        <w:gridCol w:w="1255"/>
        <w:gridCol w:w="881"/>
      </w:tblGrid>
      <w:tr w:rsidR="00755D67" w:rsidRPr="004D6010" w14:paraId="7EB881A0" w14:textId="77777777" w:rsidTr="00010F19">
        <w:tblPrEx>
          <w:tblCellMar>
            <w:top w:w="0" w:type="dxa"/>
            <w:bottom w:w="0" w:type="dxa"/>
          </w:tblCellMar>
        </w:tblPrEx>
        <w:trPr>
          <w:trHeight w:val="29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C1DFA" w14:textId="77777777" w:rsidR="00755D67" w:rsidRPr="004D6010" w:rsidRDefault="00000000" w:rsidP="00A236D9">
            <w:pPr>
              <w:jc w:val="center"/>
              <w:rPr>
                <w:rFonts w:ascii="Calibri" w:eastAsia="Times New Roman" w:hAnsi="Calibri" w:cs="Calibri"/>
                <w:color w:val="000000" w:themeColor="text1"/>
              </w:rPr>
            </w:pPr>
            <w:proofErr w:type="spellStart"/>
            <w:r w:rsidRPr="004D6010">
              <w:rPr>
                <w:rFonts w:ascii="Calibri" w:eastAsia="Times New Roman" w:hAnsi="Calibri" w:cs="Calibri"/>
                <w:color w:val="000000" w:themeColor="text1"/>
              </w:rPr>
              <w:t>i</w:t>
            </w:r>
            <w:proofErr w:type="spellEnd"/>
          </w:p>
        </w:tc>
        <w:tc>
          <w:tcPr>
            <w:tcW w:w="1005" w:type="dxa"/>
            <w:tcBorders>
              <w:top w:val="single" w:sz="4" w:space="0" w:color="auto"/>
              <w:left w:val="nil"/>
              <w:bottom w:val="single" w:sz="4" w:space="0" w:color="auto"/>
              <w:right w:val="single" w:sz="4" w:space="0" w:color="auto"/>
            </w:tcBorders>
            <w:shd w:val="clear" w:color="auto" w:fill="auto"/>
            <w:noWrap/>
            <w:vAlign w:val="center"/>
            <w:hideMark/>
          </w:tcPr>
          <w:p w14:paraId="2CB6C3B5"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α</w:t>
            </w:r>
            <w:proofErr w:type="spellStart"/>
            <w:r w:rsidRPr="006A6C6E">
              <w:rPr>
                <w:rFonts w:ascii="Calibri" w:eastAsia="Times New Roman" w:hAnsi="Calibri" w:cs="Calibri"/>
                <w:color w:val="000000" w:themeColor="text1"/>
                <w:vertAlign w:val="subscript"/>
              </w:rPr>
              <w:t>i</w:t>
            </w:r>
            <w:proofErr w:type="spellEnd"/>
            <w:r w:rsidRPr="006A6C6E">
              <w:rPr>
                <w:rFonts w:ascii="Calibri" w:eastAsia="Times New Roman" w:hAnsi="Calibri" w:cs="Calibri"/>
                <w:color w:val="000000" w:themeColor="text1"/>
                <w:vertAlign w:val="subscript"/>
              </w:rPr>
              <w:t xml:space="preserve"> </w:t>
            </w:r>
            <w:r w:rsidRPr="004D6010">
              <w:rPr>
                <w:rFonts w:ascii="Calibri" w:eastAsia="Times New Roman" w:hAnsi="Calibri" w:cs="Calibri"/>
                <w:color w:val="000000" w:themeColor="text1"/>
              </w:rPr>
              <w:t>(radians)</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A7EBFF5"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a</w:t>
            </w:r>
            <w:r w:rsidRPr="006A6C6E">
              <w:rPr>
                <w:rFonts w:ascii="Calibri" w:eastAsia="Times New Roman" w:hAnsi="Calibri" w:cs="Calibri"/>
                <w:color w:val="000000" w:themeColor="text1"/>
                <w:vertAlign w:val="subscript"/>
              </w:rPr>
              <w:t>i</w:t>
            </w:r>
            <w:r w:rsidRPr="004D6010">
              <w:rPr>
                <w:rFonts w:ascii="Calibri" w:eastAsia="Times New Roman" w:hAnsi="Calibri" w:cs="Calibri"/>
                <w:color w:val="000000" w:themeColor="text1"/>
              </w:rPr>
              <w:t xml:space="preserve"> (m)</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6B970599"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d</w:t>
            </w:r>
            <w:r w:rsidRPr="006A6C6E">
              <w:rPr>
                <w:rFonts w:ascii="Calibri" w:eastAsia="Times New Roman" w:hAnsi="Calibri" w:cs="Calibri"/>
                <w:color w:val="000000" w:themeColor="text1"/>
                <w:vertAlign w:val="subscript"/>
              </w:rPr>
              <w:t>i</w:t>
            </w:r>
            <w:r w:rsidRPr="004D6010">
              <w:rPr>
                <w:rFonts w:ascii="Calibri" w:eastAsia="Times New Roman" w:hAnsi="Calibri" w:cs="Calibri"/>
                <w:color w:val="000000" w:themeColor="text1"/>
              </w:rPr>
              <w:t xml:space="preserve"> (m)</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14:paraId="1BBEB87E" w14:textId="77777777" w:rsidR="00755D67" w:rsidRPr="004D6010" w:rsidRDefault="00000000" w:rsidP="00A236D9">
            <w:pPr>
              <w:jc w:val="center"/>
              <w:rPr>
                <w:rFonts w:ascii="Calibri" w:eastAsia="Times New Roman" w:hAnsi="Calibri" w:cs="Calibri"/>
                <w:color w:val="000000" w:themeColor="text1"/>
              </w:rPr>
            </w:pPr>
            <w:proofErr w:type="spellStart"/>
            <w:r w:rsidRPr="004D6010">
              <w:rPr>
                <w:rFonts w:ascii="Calibri" w:eastAsia="Times New Roman" w:hAnsi="Calibri" w:cs="Calibri"/>
                <w:color w:val="000000" w:themeColor="text1"/>
              </w:rPr>
              <w:t>θ</w:t>
            </w:r>
            <w:r w:rsidRPr="006A6C6E">
              <w:rPr>
                <w:rFonts w:ascii="Calibri" w:eastAsia="Times New Roman" w:hAnsi="Calibri" w:cs="Calibri"/>
                <w:color w:val="000000" w:themeColor="text1"/>
                <w:vertAlign w:val="subscript"/>
              </w:rPr>
              <w:t>i</w:t>
            </w:r>
            <w:proofErr w:type="spellEnd"/>
            <w:r w:rsidRPr="004D6010">
              <w:rPr>
                <w:rFonts w:ascii="Calibri" w:eastAsia="Times New Roman" w:hAnsi="Calibri" w:cs="Calibri"/>
                <w:color w:val="000000" w:themeColor="text1"/>
              </w:rPr>
              <w:t xml:space="preserve"> (radians)</w:t>
            </w:r>
          </w:p>
        </w:tc>
      </w:tr>
      <w:tr w:rsidR="00755D67" w:rsidRPr="004D6010" w14:paraId="56B73FF9" w14:textId="77777777" w:rsidTr="00010F19">
        <w:tblPrEx>
          <w:tblCellMar>
            <w:top w:w="0" w:type="dxa"/>
            <w:bottom w:w="0" w:type="dxa"/>
          </w:tblCellMar>
        </w:tblPrEx>
        <w:trPr>
          <w:trHeight w:val="29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0751DEC0"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 (from base)</w:t>
            </w:r>
          </w:p>
        </w:tc>
        <w:tc>
          <w:tcPr>
            <w:tcW w:w="1005" w:type="dxa"/>
            <w:tcBorders>
              <w:top w:val="nil"/>
              <w:left w:val="nil"/>
              <w:bottom w:val="single" w:sz="4" w:space="0" w:color="auto"/>
              <w:right w:val="single" w:sz="4" w:space="0" w:color="auto"/>
            </w:tcBorders>
            <w:shd w:val="clear" w:color="auto" w:fill="auto"/>
            <w:noWrap/>
            <w:vAlign w:val="center"/>
            <w:hideMark/>
          </w:tcPr>
          <w:p w14:paraId="6ADB1688"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π</w:t>
            </w:r>
          </w:p>
        </w:tc>
        <w:tc>
          <w:tcPr>
            <w:tcW w:w="620" w:type="dxa"/>
            <w:tcBorders>
              <w:top w:val="nil"/>
              <w:left w:val="nil"/>
              <w:bottom w:val="single" w:sz="4" w:space="0" w:color="auto"/>
              <w:right w:val="single" w:sz="4" w:space="0" w:color="auto"/>
            </w:tcBorders>
            <w:shd w:val="clear" w:color="auto" w:fill="auto"/>
            <w:noWrap/>
            <w:vAlign w:val="center"/>
            <w:hideMark/>
          </w:tcPr>
          <w:p w14:paraId="71FC54BE"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1255" w:type="dxa"/>
            <w:tcBorders>
              <w:top w:val="nil"/>
              <w:left w:val="nil"/>
              <w:bottom w:val="single" w:sz="4" w:space="0" w:color="auto"/>
              <w:right w:val="single" w:sz="4" w:space="0" w:color="auto"/>
            </w:tcBorders>
            <w:shd w:val="clear" w:color="auto" w:fill="auto"/>
            <w:noWrap/>
            <w:vAlign w:val="center"/>
            <w:hideMark/>
          </w:tcPr>
          <w:p w14:paraId="784BE83E"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715" w:type="dxa"/>
            <w:tcBorders>
              <w:top w:val="nil"/>
              <w:left w:val="nil"/>
              <w:bottom w:val="single" w:sz="4" w:space="0" w:color="auto"/>
              <w:right w:val="single" w:sz="4" w:space="0" w:color="auto"/>
            </w:tcBorders>
            <w:shd w:val="clear" w:color="auto" w:fill="auto"/>
            <w:noWrap/>
            <w:vAlign w:val="center"/>
            <w:hideMark/>
          </w:tcPr>
          <w:p w14:paraId="13199008"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r>
      <w:tr w:rsidR="00755D67" w:rsidRPr="004D6010" w14:paraId="63310B96" w14:textId="77777777" w:rsidTr="00010F19">
        <w:tblPrEx>
          <w:tblCellMar>
            <w:top w:w="0" w:type="dxa"/>
            <w:bottom w:w="0" w:type="dxa"/>
          </w:tblCellMar>
        </w:tblPrEx>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4F1E0EB8"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1</w:t>
            </w:r>
          </w:p>
        </w:tc>
        <w:tc>
          <w:tcPr>
            <w:tcW w:w="1005" w:type="dxa"/>
            <w:tcBorders>
              <w:top w:val="nil"/>
              <w:left w:val="nil"/>
              <w:bottom w:val="single" w:sz="4" w:space="0" w:color="auto"/>
              <w:right w:val="single" w:sz="4" w:space="0" w:color="auto"/>
            </w:tcBorders>
            <w:shd w:val="clear" w:color="auto" w:fill="auto"/>
            <w:noWrap/>
            <w:vAlign w:val="center"/>
            <w:hideMark/>
          </w:tcPr>
          <w:p w14:paraId="4F278BD3"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π/2</w:t>
            </w:r>
          </w:p>
        </w:tc>
        <w:tc>
          <w:tcPr>
            <w:tcW w:w="620" w:type="dxa"/>
            <w:tcBorders>
              <w:top w:val="nil"/>
              <w:left w:val="nil"/>
              <w:bottom w:val="single" w:sz="4" w:space="0" w:color="auto"/>
              <w:right w:val="single" w:sz="4" w:space="0" w:color="auto"/>
            </w:tcBorders>
            <w:shd w:val="clear" w:color="auto" w:fill="auto"/>
            <w:noWrap/>
            <w:vAlign w:val="center"/>
            <w:hideMark/>
          </w:tcPr>
          <w:p w14:paraId="3B2BF578"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1255" w:type="dxa"/>
            <w:tcBorders>
              <w:top w:val="nil"/>
              <w:left w:val="nil"/>
              <w:bottom w:val="single" w:sz="4" w:space="0" w:color="auto"/>
              <w:right w:val="single" w:sz="4" w:space="0" w:color="auto"/>
            </w:tcBorders>
            <w:shd w:val="clear" w:color="auto" w:fill="auto"/>
            <w:noWrap/>
            <w:vAlign w:val="center"/>
            <w:hideMark/>
          </w:tcPr>
          <w:p w14:paraId="2074D1F0"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-0.2848</w:t>
            </w:r>
          </w:p>
        </w:tc>
        <w:tc>
          <w:tcPr>
            <w:tcW w:w="715" w:type="dxa"/>
            <w:tcBorders>
              <w:top w:val="nil"/>
              <w:left w:val="nil"/>
              <w:bottom w:val="single" w:sz="4" w:space="0" w:color="auto"/>
              <w:right w:val="single" w:sz="4" w:space="0" w:color="auto"/>
            </w:tcBorders>
            <w:shd w:val="clear" w:color="auto" w:fill="auto"/>
            <w:noWrap/>
            <w:vAlign w:val="center"/>
            <w:hideMark/>
          </w:tcPr>
          <w:p w14:paraId="3CA6B9C2"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q</w:t>
            </w:r>
            <w:r w:rsidRPr="004D6010">
              <w:rPr>
                <w:rFonts w:ascii="Calibri" w:eastAsia="Times New Roman" w:hAnsi="Calibri" w:cs="Calibri"/>
                <w:color w:val="000000" w:themeColor="text1"/>
                <w:vertAlign w:val="subscript"/>
              </w:rPr>
              <w:t>1</w:t>
            </w:r>
          </w:p>
        </w:tc>
      </w:tr>
      <w:tr w:rsidR="00755D67" w:rsidRPr="004D6010" w14:paraId="3B0334DD" w14:textId="77777777" w:rsidTr="00010F19">
        <w:tblPrEx>
          <w:tblCellMar>
            <w:top w:w="0" w:type="dxa"/>
            <w:bottom w:w="0" w:type="dxa"/>
          </w:tblCellMar>
        </w:tblPrEx>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6B96579A"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2</w:t>
            </w:r>
          </w:p>
        </w:tc>
        <w:tc>
          <w:tcPr>
            <w:tcW w:w="1005" w:type="dxa"/>
            <w:tcBorders>
              <w:top w:val="nil"/>
              <w:left w:val="nil"/>
              <w:bottom w:val="single" w:sz="4" w:space="0" w:color="auto"/>
              <w:right w:val="single" w:sz="4" w:space="0" w:color="auto"/>
            </w:tcBorders>
            <w:shd w:val="clear" w:color="auto" w:fill="auto"/>
            <w:noWrap/>
            <w:vAlign w:val="center"/>
            <w:hideMark/>
          </w:tcPr>
          <w:p w14:paraId="01AB8E2F"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π/2</w:t>
            </w:r>
          </w:p>
        </w:tc>
        <w:tc>
          <w:tcPr>
            <w:tcW w:w="620" w:type="dxa"/>
            <w:tcBorders>
              <w:top w:val="nil"/>
              <w:left w:val="nil"/>
              <w:bottom w:val="single" w:sz="4" w:space="0" w:color="auto"/>
              <w:right w:val="single" w:sz="4" w:space="0" w:color="auto"/>
            </w:tcBorders>
            <w:shd w:val="clear" w:color="auto" w:fill="auto"/>
            <w:noWrap/>
            <w:vAlign w:val="center"/>
            <w:hideMark/>
          </w:tcPr>
          <w:p w14:paraId="2D7A4F75"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1255" w:type="dxa"/>
            <w:tcBorders>
              <w:top w:val="nil"/>
              <w:left w:val="nil"/>
              <w:bottom w:val="single" w:sz="4" w:space="0" w:color="auto"/>
              <w:right w:val="single" w:sz="4" w:space="0" w:color="auto"/>
            </w:tcBorders>
            <w:shd w:val="clear" w:color="auto" w:fill="auto"/>
            <w:noWrap/>
            <w:vAlign w:val="center"/>
            <w:hideMark/>
          </w:tcPr>
          <w:p w14:paraId="4846FFB1"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-0.0118</w:t>
            </w:r>
          </w:p>
        </w:tc>
        <w:tc>
          <w:tcPr>
            <w:tcW w:w="715" w:type="dxa"/>
            <w:tcBorders>
              <w:top w:val="nil"/>
              <w:left w:val="nil"/>
              <w:bottom w:val="single" w:sz="4" w:space="0" w:color="auto"/>
              <w:right w:val="single" w:sz="4" w:space="0" w:color="auto"/>
            </w:tcBorders>
            <w:shd w:val="clear" w:color="auto" w:fill="auto"/>
            <w:noWrap/>
            <w:vAlign w:val="center"/>
            <w:hideMark/>
          </w:tcPr>
          <w:p w14:paraId="66CBFF04"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q</w:t>
            </w:r>
            <w:r w:rsidRPr="004D6010">
              <w:rPr>
                <w:rFonts w:ascii="Calibri" w:eastAsia="Times New Roman" w:hAnsi="Calibri" w:cs="Calibri"/>
                <w:color w:val="000000" w:themeColor="text1"/>
                <w:vertAlign w:val="subscript"/>
              </w:rPr>
              <w:t>2</w:t>
            </w:r>
            <w:r w:rsidRPr="004D6010">
              <w:rPr>
                <w:rFonts w:ascii="Calibri" w:eastAsia="Times New Roman" w:hAnsi="Calibri" w:cs="Calibri"/>
                <w:color w:val="000000" w:themeColor="text1"/>
              </w:rPr>
              <w:t xml:space="preserve"> +π</w:t>
            </w:r>
          </w:p>
        </w:tc>
      </w:tr>
      <w:tr w:rsidR="00755D67" w:rsidRPr="004D6010" w14:paraId="73466496" w14:textId="77777777" w:rsidTr="00010F19">
        <w:tblPrEx>
          <w:tblCellMar>
            <w:top w:w="0" w:type="dxa"/>
            <w:bottom w:w="0" w:type="dxa"/>
          </w:tblCellMar>
        </w:tblPrEx>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050FD828"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3</w:t>
            </w:r>
          </w:p>
        </w:tc>
        <w:tc>
          <w:tcPr>
            <w:tcW w:w="1005" w:type="dxa"/>
            <w:tcBorders>
              <w:top w:val="nil"/>
              <w:left w:val="nil"/>
              <w:bottom w:val="single" w:sz="4" w:space="0" w:color="auto"/>
              <w:right w:val="single" w:sz="4" w:space="0" w:color="auto"/>
            </w:tcBorders>
            <w:shd w:val="clear" w:color="auto" w:fill="auto"/>
            <w:noWrap/>
            <w:vAlign w:val="center"/>
            <w:hideMark/>
          </w:tcPr>
          <w:p w14:paraId="4BE43027"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π/2</w:t>
            </w:r>
          </w:p>
        </w:tc>
        <w:tc>
          <w:tcPr>
            <w:tcW w:w="620" w:type="dxa"/>
            <w:tcBorders>
              <w:top w:val="nil"/>
              <w:left w:val="nil"/>
              <w:bottom w:val="single" w:sz="4" w:space="0" w:color="auto"/>
              <w:right w:val="single" w:sz="4" w:space="0" w:color="auto"/>
            </w:tcBorders>
            <w:shd w:val="clear" w:color="auto" w:fill="auto"/>
            <w:noWrap/>
            <w:vAlign w:val="center"/>
            <w:hideMark/>
          </w:tcPr>
          <w:p w14:paraId="0C1815CC"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1255" w:type="dxa"/>
            <w:tcBorders>
              <w:top w:val="nil"/>
              <w:left w:val="nil"/>
              <w:bottom w:val="single" w:sz="4" w:space="0" w:color="auto"/>
              <w:right w:val="single" w:sz="4" w:space="0" w:color="auto"/>
            </w:tcBorders>
            <w:shd w:val="clear" w:color="auto" w:fill="auto"/>
            <w:noWrap/>
            <w:vAlign w:val="center"/>
            <w:hideMark/>
          </w:tcPr>
          <w:p w14:paraId="1308ED7B"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-0.4208</w:t>
            </w:r>
          </w:p>
        </w:tc>
        <w:tc>
          <w:tcPr>
            <w:tcW w:w="715" w:type="dxa"/>
            <w:tcBorders>
              <w:top w:val="nil"/>
              <w:left w:val="nil"/>
              <w:bottom w:val="single" w:sz="4" w:space="0" w:color="auto"/>
              <w:right w:val="single" w:sz="4" w:space="0" w:color="auto"/>
            </w:tcBorders>
            <w:shd w:val="clear" w:color="auto" w:fill="auto"/>
            <w:noWrap/>
            <w:vAlign w:val="center"/>
            <w:hideMark/>
          </w:tcPr>
          <w:p w14:paraId="588B4E44"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q</w:t>
            </w:r>
            <w:r w:rsidRPr="004D6010">
              <w:rPr>
                <w:rFonts w:ascii="Calibri" w:eastAsia="Times New Roman" w:hAnsi="Calibri" w:cs="Calibri"/>
                <w:color w:val="000000" w:themeColor="text1"/>
                <w:vertAlign w:val="subscript"/>
              </w:rPr>
              <w:t>3</w:t>
            </w:r>
            <w:r w:rsidRPr="004D6010">
              <w:rPr>
                <w:rFonts w:ascii="Calibri" w:eastAsia="Times New Roman" w:hAnsi="Calibri" w:cs="Calibri"/>
                <w:color w:val="000000" w:themeColor="text1"/>
              </w:rPr>
              <w:t xml:space="preserve"> +π</w:t>
            </w:r>
          </w:p>
        </w:tc>
      </w:tr>
      <w:tr w:rsidR="00755D67" w:rsidRPr="004D6010" w14:paraId="02073E5E" w14:textId="77777777" w:rsidTr="00010F19">
        <w:tblPrEx>
          <w:tblCellMar>
            <w:top w:w="0" w:type="dxa"/>
            <w:bottom w:w="0" w:type="dxa"/>
          </w:tblCellMar>
        </w:tblPrEx>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6E8DBF2F"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4</w:t>
            </w:r>
          </w:p>
        </w:tc>
        <w:tc>
          <w:tcPr>
            <w:tcW w:w="1005" w:type="dxa"/>
            <w:tcBorders>
              <w:top w:val="nil"/>
              <w:left w:val="nil"/>
              <w:bottom w:val="single" w:sz="4" w:space="0" w:color="auto"/>
              <w:right w:val="single" w:sz="4" w:space="0" w:color="auto"/>
            </w:tcBorders>
            <w:shd w:val="clear" w:color="auto" w:fill="auto"/>
            <w:noWrap/>
            <w:vAlign w:val="center"/>
            <w:hideMark/>
          </w:tcPr>
          <w:p w14:paraId="4EEC4F1B"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π/2</w:t>
            </w:r>
          </w:p>
        </w:tc>
        <w:tc>
          <w:tcPr>
            <w:tcW w:w="620" w:type="dxa"/>
            <w:tcBorders>
              <w:top w:val="nil"/>
              <w:left w:val="nil"/>
              <w:bottom w:val="single" w:sz="4" w:space="0" w:color="auto"/>
              <w:right w:val="single" w:sz="4" w:space="0" w:color="auto"/>
            </w:tcBorders>
            <w:shd w:val="clear" w:color="auto" w:fill="auto"/>
            <w:noWrap/>
            <w:vAlign w:val="center"/>
            <w:hideMark/>
          </w:tcPr>
          <w:p w14:paraId="5AA3A157"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1255" w:type="dxa"/>
            <w:tcBorders>
              <w:top w:val="nil"/>
              <w:left w:val="nil"/>
              <w:bottom w:val="single" w:sz="4" w:space="0" w:color="auto"/>
              <w:right w:val="single" w:sz="4" w:space="0" w:color="auto"/>
            </w:tcBorders>
            <w:shd w:val="clear" w:color="auto" w:fill="auto"/>
            <w:noWrap/>
            <w:vAlign w:val="center"/>
            <w:hideMark/>
          </w:tcPr>
          <w:p w14:paraId="52715AF9"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-0.0128</w:t>
            </w:r>
          </w:p>
        </w:tc>
        <w:tc>
          <w:tcPr>
            <w:tcW w:w="715" w:type="dxa"/>
            <w:tcBorders>
              <w:top w:val="nil"/>
              <w:left w:val="nil"/>
              <w:bottom w:val="single" w:sz="4" w:space="0" w:color="auto"/>
              <w:right w:val="single" w:sz="4" w:space="0" w:color="auto"/>
            </w:tcBorders>
            <w:shd w:val="clear" w:color="auto" w:fill="auto"/>
            <w:noWrap/>
            <w:vAlign w:val="center"/>
            <w:hideMark/>
          </w:tcPr>
          <w:p w14:paraId="61BBF086"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q</w:t>
            </w:r>
            <w:r w:rsidRPr="004D6010">
              <w:rPr>
                <w:rFonts w:ascii="Calibri" w:eastAsia="Times New Roman" w:hAnsi="Calibri" w:cs="Calibri"/>
                <w:color w:val="000000" w:themeColor="text1"/>
                <w:vertAlign w:val="subscript"/>
              </w:rPr>
              <w:t>4</w:t>
            </w:r>
            <w:r w:rsidRPr="004D6010">
              <w:rPr>
                <w:rFonts w:ascii="Calibri" w:eastAsia="Times New Roman" w:hAnsi="Calibri" w:cs="Calibri"/>
                <w:color w:val="000000" w:themeColor="text1"/>
              </w:rPr>
              <w:t xml:space="preserve"> +π</w:t>
            </w:r>
          </w:p>
        </w:tc>
      </w:tr>
      <w:tr w:rsidR="00755D67" w:rsidRPr="004D6010" w14:paraId="4BAD9354" w14:textId="77777777" w:rsidTr="00010F19">
        <w:tblPrEx>
          <w:tblCellMar>
            <w:top w:w="0" w:type="dxa"/>
            <w:bottom w:w="0" w:type="dxa"/>
          </w:tblCellMar>
        </w:tblPrEx>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6AF04F06"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5</w:t>
            </w:r>
          </w:p>
        </w:tc>
        <w:tc>
          <w:tcPr>
            <w:tcW w:w="1005" w:type="dxa"/>
            <w:tcBorders>
              <w:top w:val="nil"/>
              <w:left w:val="nil"/>
              <w:bottom w:val="single" w:sz="4" w:space="0" w:color="auto"/>
              <w:right w:val="single" w:sz="4" w:space="0" w:color="auto"/>
            </w:tcBorders>
            <w:shd w:val="clear" w:color="auto" w:fill="auto"/>
            <w:noWrap/>
            <w:vAlign w:val="center"/>
            <w:hideMark/>
          </w:tcPr>
          <w:p w14:paraId="20147FD6"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π/2</w:t>
            </w:r>
          </w:p>
        </w:tc>
        <w:tc>
          <w:tcPr>
            <w:tcW w:w="620" w:type="dxa"/>
            <w:tcBorders>
              <w:top w:val="nil"/>
              <w:left w:val="nil"/>
              <w:bottom w:val="single" w:sz="4" w:space="0" w:color="auto"/>
              <w:right w:val="single" w:sz="4" w:space="0" w:color="auto"/>
            </w:tcBorders>
            <w:shd w:val="clear" w:color="auto" w:fill="auto"/>
            <w:noWrap/>
            <w:vAlign w:val="center"/>
            <w:hideMark/>
          </w:tcPr>
          <w:p w14:paraId="4D78F973"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1255" w:type="dxa"/>
            <w:tcBorders>
              <w:top w:val="nil"/>
              <w:left w:val="nil"/>
              <w:bottom w:val="single" w:sz="4" w:space="0" w:color="auto"/>
              <w:right w:val="single" w:sz="4" w:space="0" w:color="auto"/>
            </w:tcBorders>
            <w:shd w:val="clear" w:color="auto" w:fill="auto"/>
            <w:noWrap/>
            <w:vAlign w:val="center"/>
            <w:hideMark/>
          </w:tcPr>
          <w:p w14:paraId="3506A046"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-0.3143</w:t>
            </w:r>
          </w:p>
        </w:tc>
        <w:tc>
          <w:tcPr>
            <w:tcW w:w="715" w:type="dxa"/>
            <w:tcBorders>
              <w:top w:val="nil"/>
              <w:left w:val="nil"/>
              <w:bottom w:val="single" w:sz="4" w:space="0" w:color="auto"/>
              <w:right w:val="single" w:sz="4" w:space="0" w:color="auto"/>
            </w:tcBorders>
            <w:shd w:val="clear" w:color="auto" w:fill="auto"/>
            <w:noWrap/>
            <w:vAlign w:val="center"/>
            <w:hideMark/>
          </w:tcPr>
          <w:p w14:paraId="5A3F5BB2"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q</w:t>
            </w:r>
            <w:r w:rsidRPr="004D6010">
              <w:rPr>
                <w:rFonts w:ascii="Calibri" w:eastAsia="Times New Roman" w:hAnsi="Calibri" w:cs="Calibri"/>
                <w:color w:val="000000" w:themeColor="text1"/>
                <w:vertAlign w:val="subscript"/>
              </w:rPr>
              <w:t>5</w:t>
            </w:r>
            <w:r w:rsidRPr="004D6010">
              <w:rPr>
                <w:rFonts w:ascii="Calibri" w:eastAsia="Times New Roman" w:hAnsi="Calibri" w:cs="Calibri"/>
                <w:color w:val="000000" w:themeColor="text1"/>
              </w:rPr>
              <w:t xml:space="preserve"> +π</w:t>
            </w:r>
          </w:p>
        </w:tc>
      </w:tr>
      <w:tr w:rsidR="00755D67" w:rsidRPr="004D6010" w14:paraId="0E311742" w14:textId="77777777" w:rsidTr="00010F19">
        <w:tblPrEx>
          <w:tblCellMar>
            <w:top w:w="0" w:type="dxa"/>
            <w:bottom w:w="0" w:type="dxa"/>
          </w:tblCellMar>
        </w:tblPrEx>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5CF9EB49"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6</w:t>
            </w:r>
          </w:p>
        </w:tc>
        <w:tc>
          <w:tcPr>
            <w:tcW w:w="1005" w:type="dxa"/>
            <w:tcBorders>
              <w:top w:val="nil"/>
              <w:left w:val="nil"/>
              <w:bottom w:val="single" w:sz="4" w:space="0" w:color="auto"/>
              <w:right w:val="single" w:sz="4" w:space="0" w:color="auto"/>
            </w:tcBorders>
            <w:shd w:val="clear" w:color="auto" w:fill="auto"/>
            <w:noWrap/>
            <w:vAlign w:val="center"/>
            <w:hideMark/>
          </w:tcPr>
          <w:p w14:paraId="7AC42D54"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π/2</w:t>
            </w:r>
          </w:p>
        </w:tc>
        <w:tc>
          <w:tcPr>
            <w:tcW w:w="620" w:type="dxa"/>
            <w:tcBorders>
              <w:top w:val="nil"/>
              <w:left w:val="nil"/>
              <w:bottom w:val="single" w:sz="4" w:space="0" w:color="auto"/>
              <w:right w:val="single" w:sz="4" w:space="0" w:color="auto"/>
            </w:tcBorders>
            <w:shd w:val="clear" w:color="auto" w:fill="auto"/>
            <w:noWrap/>
            <w:vAlign w:val="center"/>
            <w:hideMark/>
          </w:tcPr>
          <w:p w14:paraId="530BD93D"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1255" w:type="dxa"/>
            <w:tcBorders>
              <w:top w:val="nil"/>
              <w:left w:val="nil"/>
              <w:bottom w:val="single" w:sz="4" w:space="0" w:color="auto"/>
              <w:right w:val="single" w:sz="4" w:space="0" w:color="auto"/>
            </w:tcBorders>
            <w:shd w:val="clear" w:color="auto" w:fill="auto"/>
            <w:noWrap/>
            <w:vAlign w:val="center"/>
            <w:hideMark/>
          </w:tcPr>
          <w:p w14:paraId="0899DE64"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715" w:type="dxa"/>
            <w:tcBorders>
              <w:top w:val="nil"/>
              <w:left w:val="nil"/>
              <w:bottom w:val="single" w:sz="4" w:space="0" w:color="auto"/>
              <w:right w:val="single" w:sz="4" w:space="0" w:color="auto"/>
            </w:tcBorders>
            <w:shd w:val="clear" w:color="auto" w:fill="auto"/>
            <w:noWrap/>
            <w:vAlign w:val="center"/>
            <w:hideMark/>
          </w:tcPr>
          <w:p w14:paraId="11F56504"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q</w:t>
            </w:r>
            <w:r w:rsidRPr="004D6010">
              <w:rPr>
                <w:rFonts w:ascii="Calibri" w:eastAsia="Times New Roman" w:hAnsi="Calibri" w:cs="Calibri"/>
                <w:color w:val="000000" w:themeColor="text1"/>
                <w:vertAlign w:val="subscript"/>
              </w:rPr>
              <w:t>6</w:t>
            </w:r>
            <w:r w:rsidRPr="004D6010">
              <w:rPr>
                <w:rFonts w:ascii="Calibri" w:eastAsia="Times New Roman" w:hAnsi="Calibri" w:cs="Calibri"/>
                <w:color w:val="000000" w:themeColor="text1"/>
              </w:rPr>
              <w:t xml:space="preserve"> +π</w:t>
            </w:r>
          </w:p>
        </w:tc>
      </w:tr>
      <w:tr w:rsidR="00755D67" w:rsidRPr="004D6010" w14:paraId="72F8E8B1" w14:textId="77777777" w:rsidTr="00010F19">
        <w:tblPrEx>
          <w:tblCellMar>
            <w:top w:w="0" w:type="dxa"/>
            <w:bottom w:w="0" w:type="dxa"/>
          </w:tblCellMar>
        </w:tblPrEx>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0C55F96D"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 xml:space="preserve">7(to </w:t>
            </w:r>
            <w:r w:rsidRPr="004D6010">
              <w:rPr>
                <w:rFonts w:ascii="Calibri" w:eastAsia="Times New Roman" w:hAnsi="Calibri" w:cs="Calibri"/>
                <w:color w:val="000000" w:themeColor="text1"/>
              </w:rPr>
              <w:t>interface)</w:t>
            </w:r>
          </w:p>
        </w:tc>
        <w:tc>
          <w:tcPr>
            <w:tcW w:w="1005" w:type="dxa"/>
            <w:tcBorders>
              <w:top w:val="nil"/>
              <w:left w:val="nil"/>
              <w:bottom w:val="single" w:sz="4" w:space="0" w:color="auto"/>
              <w:right w:val="single" w:sz="4" w:space="0" w:color="auto"/>
            </w:tcBorders>
            <w:shd w:val="clear" w:color="auto" w:fill="auto"/>
            <w:noWrap/>
            <w:vAlign w:val="center"/>
            <w:hideMark/>
          </w:tcPr>
          <w:p w14:paraId="594E71C9"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π</w:t>
            </w:r>
          </w:p>
        </w:tc>
        <w:tc>
          <w:tcPr>
            <w:tcW w:w="620" w:type="dxa"/>
            <w:tcBorders>
              <w:top w:val="nil"/>
              <w:left w:val="nil"/>
              <w:bottom w:val="single" w:sz="4" w:space="0" w:color="auto"/>
              <w:right w:val="single" w:sz="4" w:space="0" w:color="auto"/>
            </w:tcBorders>
            <w:shd w:val="clear" w:color="auto" w:fill="auto"/>
            <w:noWrap/>
            <w:vAlign w:val="center"/>
            <w:hideMark/>
          </w:tcPr>
          <w:p w14:paraId="317005C9"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w:t>
            </w:r>
          </w:p>
        </w:tc>
        <w:tc>
          <w:tcPr>
            <w:tcW w:w="1255" w:type="dxa"/>
            <w:tcBorders>
              <w:top w:val="nil"/>
              <w:left w:val="nil"/>
              <w:bottom w:val="single" w:sz="4" w:space="0" w:color="auto"/>
              <w:right w:val="single" w:sz="4" w:space="0" w:color="auto"/>
            </w:tcBorders>
            <w:shd w:val="clear" w:color="auto" w:fill="auto"/>
            <w:noWrap/>
            <w:vAlign w:val="center"/>
            <w:hideMark/>
          </w:tcPr>
          <w:p w14:paraId="319ABAB9"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-0.1674</w:t>
            </w:r>
          </w:p>
        </w:tc>
        <w:tc>
          <w:tcPr>
            <w:tcW w:w="715" w:type="dxa"/>
            <w:tcBorders>
              <w:top w:val="nil"/>
              <w:left w:val="nil"/>
              <w:bottom w:val="single" w:sz="4" w:space="0" w:color="auto"/>
              <w:right w:val="single" w:sz="4" w:space="0" w:color="auto"/>
            </w:tcBorders>
            <w:shd w:val="clear" w:color="auto" w:fill="auto"/>
            <w:noWrap/>
            <w:vAlign w:val="center"/>
            <w:hideMark/>
          </w:tcPr>
          <w:p w14:paraId="17FA28B8" w14:textId="77777777" w:rsidR="00755D67" w:rsidRPr="004D6010" w:rsidRDefault="00000000" w:rsidP="00A236D9">
            <w:pPr>
              <w:jc w:val="center"/>
              <w:rPr>
                <w:rFonts w:ascii="Calibri" w:eastAsia="Times New Roman" w:hAnsi="Calibri" w:cs="Calibri"/>
                <w:color w:val="000000" w:themeColor="text1"/>
              </w:rPr>
            </w:pPr>
            <w:r w:rsidRPr="004D6010">
              <w:rPr>
                <w:rFonts w:ascii="Calibri" w:eastAsia="Times New Roman" w:hAnsi="Calibri" w:cs="Calibri"/>
                <w:color w:val="000000" w:themeColor="text1"/>
              </w:rPr>
              <w:t>q</w:t>
            </w:r>
            <w:r w:rsidRPr="004D6010">
              <w:rPr>
                <w:rFonts w:ascii="Calibri" w:eastAsia="Times New Roman" w:hAnsi="Calibri" w:cs="Calibri"/>
                <w:color w:val="000000" w:themeColor="text1"/>
                <w:vertAlign w:val="subscript"/>
              </w:rPr>
              <w:t>7</w:t>
            </w:r>
            <w:r w:rsidRPr="004D6010">
              <w:rPr>
                <w:rFonts w:ascii="Calibri" w:eastAsia="Times New Roman" w:hAnsi="Calibri" w:cs="Calibri"/>
                <w:color w:val="000000" w:themeColor="text1"/>
              </w:rPr>
              <w:t xml:space="preserve"> +π</w:t>
            </w:r>
          </w:p>
        </w:tc>
      </w:tr>
    </w:tbl>
    <w:p w14:paraId="7580AEEB" w14:textId="62660FE2" w:rsidR="00755D67" w:rsidRDefault="00000000" w:rsidP="00755D67">
      <w:pPr>
        <w:spacing w:line="480" w:lineRule="auto"/>
        <w:rPr>
          <w:rFonts w:ascii="Arial" w:hAnsi="Arial" w:cs="Arial"/>
          <w:color w:val="000000" w:themeColor="text1"/>
        </w:rPr>
      </w:pPr>
      <w:r w:rsidRPr="00855C12">
        <w:rPr>
          <w:rFonts w:ascii="Arial" w:hAnsi="Arial" w:cs="Arial"/>
          <w:color w:val="000000" w:themeColor="text1"/>
        </w:rPr>
        <w:t>q</w:t>
      </w:r>
      <w:r w:rsidRPr="006A6C6E">
        <w:rPr>
          <w:rFonts w:ascii="Arial" w:hAnsi="Arial" w:cs="Arial"/>
          <w:color w:val="000000" w:themeColor="text1"/>
          <w:vertAlign w:val="subscript"/>
        </w:rPr>
        <w:t>1</w:t>
      </w:r>
      <w:r w:rsidRPr="00855C12">
        <w:rPr>
          <w:rFonts w:ascii="Arial" w:hAnsi="Arial" w:cs="Arial"/>
          <w:color w:val="000000" w:themeColor="text1"/>
        </w:rPr>
        <w:t>, q</w:t>
      </w:r>
      <w:r w:rsidRPr="006A6C6E">
        <w:rPr>
          <w:rFonts w:ascii="Arial" w:hAnsi="Arial" w:cs="Arial"/>
          <w:color w:val="000000" w:themeColor="text1"/>
          <w:vertAlign w:val="subscript"/>
        </w:rPr>
        <w:t>2</w:t>
      </w:r>
      <w:r w:rsidRPr="00855C12">
        <w:rPr>
          <w:rFonts w:ascii="Arial" w:hAnsi="Arial" w:cs="Arial"/>
          <w:color w:val="000000" w:themeColor="text1"/>
        </w:rPr>
        <w:t>... refers to the joint angles.</w:t>
      </w:r>
      <w:r>
        <w:rPr>
          <w:rFonts w:ascii="Arial" w:hAnsi="Arial" w:cs="Arial"/>
          <w:color w:val="000000" w:themeColor="text1"/>
        </w:rPr>
        <w:t xml:space="preserve"> </w:t>
      </w:r>
    </w:p>
    <w:p w14:paraId="007C4E3C" w14:textId="77777777" w:rsidR="00790F01" w:rsidRPr="00A6240F" w:rsidRDefault="00000000" w:rsidP="00755D67">
      <w:pPr>
        <w:spacing w:line="480" w:lineRule="auto"/>
        <w:rPr>
          <w:rFonts w:ascii="Arial" w:hAnsi="Arial" w:cs="Arial"/>
          <w:color w:val="000000" w:themeColor="text1"/>
        </w:rPr>
      </w:pPr>
    </w:p>
    <w:p w14:paraId="64C35A51" w14:textId="4456A9A4" w:rsidR="00755D67" w:rsidRPr="00474DF1" w:rsidRDefault="00000000" w:rsidP="008405AA">
      <w:bookmarkStart w:id="65" w:name="_Toc114675370"/>
      <w:r>
        <w:t xml:space="preserve">3.3 </w:t>
      </w:r>
      <w:r>
        <w:t>Moment of Inertia</w:t>
      </w:r>
      <w:bookmarkEnd w:id="65"/>
    </w:p>
    <w:p w14:paraId="356CB376" w14:textId="77777777" w:rsidR="00755D67" w:rsidRPr="004C708A" w:rsidRDefault="00000000" w:rsidP="00755D67">
      <w:pPr>
        <w:spacing w:line="480" w:lineRule="auto"/>
        <w:rPr>
          <w:rFonts w:ascii="Arial" w:hAnsi="Arial" w:cs="Arial"/>
          <w:color w:val="000000" w:themeColor="text1"/>
        </w:rPr>
      </w:pPr>
      <w:r w:rsidRPr="004C708A">
        <w:rPr>
          <w:rFonts w:ascii="Arial" w:hAnsi="Arial" w:cs="Arial"/>
          <w:color w:val="000000" w:themeColor="text1"/>
        </w:rPr>
        <w:t>The moment of inertia of an object, or moment of rotation, is a concept used to describe a rigid body that rotates about a fixed axis.</w:t>
      </w:r>
      <w:r>
        <w:rPr>
          <w:rFonts w:ascii="Arial" w:hAnsi="Arial" w:cs="Arial"/>
          <w:color w:val="000000" w:themeColor="text1"/>
        </w:rPr>
        <w:t xml:space="preserve"> </w:t>
      </w:r>
      <w:r w:rsidRPr="001653C6">
        <w:rPr>
          <w:rFonts w:ascii="Arial" w:eastAsiaTheme="majorEastAsia" w:hAnsi="Arial" w:cs="Arial"/>
          <w:color w:val="000000" w:themeColor="text1"/>
        </w:rPr>
        <w:t xml:space="preserve">The moment of inertia </w:t>
      </w:r>
      <m:oMath>
        <m:r>
          <w:rPr>
            <w:rFonts w:ascii="Cambria Math" w:eastAsiaTheme="majorEastAsia" w:hAnsi="Cambria Math" w:cs="Arial"/>
            <w:color w:val="000000" w:themeColor="text1"/>
          </w:rPr>
          <m:t>I</m:t>
        </m:r>
      </m:oMath>
      <w:r w:rsidRPr="001653C6">
        <w:rPr>
          <w:rFonts w:ascii="Arial" w:eastAsiaTheme="majorEastAsia" w:hAnsi="Arial" w:cs="Arial"/>
          <w:color w:val="000000" w:themeColor="text1"/>
        </w:rPr>
        <w:t xml:space="preserve"> of an object mass </w:t>
      </w:r>
      <m:oMath>
        <m:r>
          <w:rPr>
            <w:rFonts w:ascii="Cambria Math" w:eastAsiaTheme="majorEastAsia" w:hAnsi="Cambria Math" w:cs="Arial"/>
            <w:color w:val="000000" w:themeColor="text1"/>
          </w:rPr>
          <m:t>m</m:t>
        </m:r>
      </m:oMath>
      <w:r w:rsidRPr="001653C6">
        <w:rPr>
          <w:rFonts w:ascii="Arial" w:eastAsiaTheme="majorEastAsia" w:hAnsi="Arial" w:cs="Arial"/>
          <w:color w:val="000000" w:themeColor="text1"/>
        </w:rPr>
        <w:t xml:space="preserve"> located a distance </w:t>
      </w:r>
      <m:oMath>
        <m:r>
          <w:rPr>
            <w:rFonts w:ascii="Cambria Math" w:eastAsiaTheme="majorEastAsia" w:hAnsi="Cambria Math" w:cs="Arial"/>
            <w:color w:val="000000" w:themeColor="text1"/>
          </w:rPr>
          <m:t>r</m:t>
        </m:r>
      </m:oMath>
      <w:r w:rsidRPr="001653C6">
        <w:rPr>
          <w:rFonts w:ascii="Arial" w:eastAsiaTheme="majorEastAsia" w:hAnsi="Arial" w:cs="Arial"/>
          <w:color w:val="000000" w:themeColor="text1"/>
        </w:rPr>
        <w:t xml:space="preserve"> from the center of rotation is defined by:</w:t>
      </w:r>
    </w:p>
    <w:p w14:paraId="262D8E22" w14:textId="77777777" w:rsidR="00755D67" w:rsidRPr="00923E3C" w:rsidRDefault="00000000" w:rsidP="00755D67">
      <w:pPr>
        <w:spacing w:line="480" w:lineRule="auto"/>
        <w:rPr>
          <w:rFonts w:ascii="Arial" w:eastAsiaTheme="majorEastAsia" w:hAnsi="Arial" w:cs="Arial"/>
          <w:color w:val="000000" w:themeColor="text1"/>
        </w:rPr>
      </w:pPr>
      <m:oMathPara>
        <m:oMath>
          <m:r>
            <w:rPr>
              <w:rFonts w:ascii="Cambria Math" w:eastAsiaTheme="majorEastAsia" w:hAnsi="Cambria Math" w:cs="Arial"/>
              <w:color w:val="000000" w:themeColor="text1"/>
            </w:rPr>
            <m:t>I</m:t>
          </m:r>
          <m:r>
            <w:rPr>
              <w:rFonts w:ascii="Cambria Math" w:eastAsiaTheme="majorEastAsia" w:hAnsi="Cambria Math" w:cs="Arial"/>
              <w:color w:val="000000" w:themeColor="text1"/>
            </w:rPr>
            <m:t>=</m:t>
          </m:r>
          <m:r>
            <w:rPr>
              <w:rFonts w:ascii="Cambria Math" w:eastAsiaTheme="majorEastAsia" w:hAnsi="Cambria Math" w:cs="Arial"/>
              <w:color w:val="000000" w:themeColor="text1"/>
            </w:rPr>
            <m:t>m</m:t>
          </m:r>
          <m:r>
            <w:rPr>
              <w:rFonts w:ascii="Cambria Math" w:eastAsiaTheme="majorEastAsia" w:hAnsi="Cambria Math" w:cs="Arial"/>
              <w:color w:val="000000" w:themeColor="text1"/>
            </w:rPr>
            <m:t xml:space="preserve"> </m:t>
          </m:r>
          <m:sSup>
            <m:sSupPr>
              <m:ctrlPr>
                <w:rPr>
                  <w:rFonts w:ascii="Cambria Math" w:eastAsiaTheme="majorEastAsia" w:hAnsi="Cambria Math" w:cs="Arial"/>
                  <w:i/>
                  <w:color w:val="000000" w:themeColor="text1"/>
                </w:rPr>
              </m:ctrlPr>
            </m:sSupPr>
            <m:e>
              <m:r>
                <w:rPr>
                  <w:rFonts w:ascii="Cambria Math" w:eastAsiaTheme="majorEastAsia" w:hAnsi="Cambria Math" w:cs="Arial"/>
                  <w:color w:val="000000" w:themeColor="text1"/>
                </w:rPr>
                <m:t>r</m:t>
              </m:r>
            </m:e>
            <m:sup>
              <m:r>
                <w:rPr>
                  <w:rFonts w:ascii="Cambria Math" w:eastAsiaTheme="majorEastAsia" w:hAnsi="Cambria Math" w:cs="Arial"/>
                  <w:color w:val="000000" w:themeColor="text1"/>
                </w:rPr>
                <m:t>2</m:t>
              </m:r>
            </m:sup>
          </m:sSup>
        </m:oMath>
      </m:oMathPara>
    </w:p>
    <w:p w14:paraId="3CB28724" w14:textId="77777777" w:rsidR="00755D67" w:rsidRPr="00923E3C" w:rsidRDefault="00000000" w:rsidP="00755D67">
      <w:pPr>
        <w:spacing w:line="480" w:lineRule="auto"/>
        <w:rPr>
          <w:rFonts w:ascii="Arial" w:eastAsiaTheme="majorEastAsia" w:hAnsi="Arial" w:cs="Arial"/>
          <w:color w:val="000000" w:themeColor="text1"/>
        </w:rPr>
      </w:pPr>
      <w:r w:rsidRPr="00923E3C">
        <w:rPr>
          <w:rFonts w:ascii="Arial" w:eastAsiaTheme="majorEastAsia" w:hAnsi="Arial" w:cs="Arial"/>
          <w:color w:val="000000" w:themeColor="text1"/>
        </w:rPr>
        <w:t>And the point mass of inertia is:</w:t>
      </w:r>
    </w:p>
    <w:p w14:paraId="27F75349" w14:textId="77777777" w:rsidR="00755D67" w:rsidRPr="00923E3C" w:rsidRDefault="00000000" w:rsidP="00755D67">
      <w:pPr>
        <w:spacing w:line="480" w:lineRule="auto"/>
        <w:rPr>
          <w:rFonts w:ascii="Arial" w:eastAsiaTheme="majorEastAsia" w:hAnsi="Arial" w:cs="Arial"/>
          <w:color w:val="000000" w:themeColor="text1"/>
        </w:rPr>
      </w:pPr>
      <m:oMathPara>
        <m:oMath>
          <m:r>
            <w:rPr>
              <w:rFonts w:ascii="Cambria Math" w:eastAsiaTheme="majorEastAsia" w:hAnsi="Cambria Math" w:cs="Arial"/>
              <w:color w:val="000000" w:themeColor="text1"/>
            </w:rPr>
            <w:lastRenderedPageBreak/>
            <m:t>dI</m:t>
          </m:r>
          <m:r>
            <w:rPr>
              <w:rFonts w:ascii="Cambria Math" w:eastAsiaTheme="majorEastAsia" w:hAnsi="Cambria Math" w:cs="Arial"/>
              <w:color w:val="000000" w:themeColor="text1"/>
            </w:rPr>
            <m:t xml:space="preserve">= </m:t>
          </m:r>
          <m:sSup>
            <m:sSupPr>
              <m:ctrlPr>
                <w:rPr>
                  <w:rFonts w:ascii="Cambria Math" w:eastAsiaTheme="majorEastAsia" w:hAnsi="Cambria Math" w:cs="Arial"/>
                  <w:i/>
                  <w:color w:val="000000" w:themeColor="text1"/>
                </w:rPr>
              </m:ctrlPr>
            </m:sSupPr>
            <m:e>
              <m:r>
                <w:rPr>
                  <w:rFonts w:ascii="Cambria Math" w:eastAsiaTheme="majorEastAsia" w:hAnsi="Cambria Math" w:cs="Arial"/>
                  <w:color w:val="000000" w:themeColor="text1"/>
                </w:rPr>
                <m:t>r</m:t>
              </m:r>
            </m:e>
            <m:sup>
              <m:r>
                <w:rPr>
                  <w:rFonts w:ascii="Cambria Math" w:eastAsiaTheme="majorEastAsia" w:hAnsi="Cambria Math" w:cs="Arial"/>
                  <w:color w:val="000000" w:themeColor="text1"/>
                </w:rPr>
                <m:t>2</m:t>
              </m:r>
            </m:sup>
          </m:sSup>
          <m:r>
            <w:rPr>
              <w:rFonts w:ascii="Cambria Math" w:eastAsiaTheme="majorEastAsia" w:hAnsi="Cambria Math" w:cs="Arial"/>
              <w:color w:val="000000" w:themeColor="text1"/>
            </w:rPr>
            <m:t>dm</m:t>
          </m:r>
        </m:oMath>
      </m:oMathPara>
    </w:p>
    <w:p w14:paraId="5642DDE0" w14:textId="77777777" w:rsidR="00755D67" w:rsidRPr="00923E3C" w:rsidRDefault="00000000" w:rsidP="00755D67">
      <w:pPr>
        <w:spacing w:line="480" w:lineRule="auto"/>
        <w:rPr>
          <w:rFonts w:ascii="Arial" w:eastAsiaTheme="majorEastAsia" w:hAnsi="Arial" w:cs="Arial"/>
          <w:color w:val="000000" w:themeColor="text1"/>
        </w:rPr>
      </w:pPr>
      <w:r w:rsidRPr="006F6912">
        <w:rPr>
          <w:rFonts w:ascii="Arial" w:eastAsiaTheme="majorEastAsia" w:hAnsi="Arial" w:cs="Arial"/>
          <w:color w:val="000000" w:themeColor="text1"/>
        </w:rPr>
        <w:t>Because the moment of inertia</w:t>
      </w:r>
      <w:r>
        <w:rPr>
          <w:rFonts w:ascii="Arial" w:eastAsiaTheme="majorEastAsia" w:hAnsi="Arial" w:cs="Arial"/>
          <w:color w:val="000000" w:themeColor="text1"/>
        </w:rPr>
        <w:t xml:space="preserve"> </w:t>
      </w:r>
      <w:r w:rsidRPr="006F6912">
        <w:rPr>
          <w:rFonts w:ascii="Arial" w:eastAsiaTheme="majorEastAsia" w:hAnsi="Arial" w:cs="Arial"/>
          <w:color w:val="000000" w:themeColor="text1"/>
        </w:rPr>
        <w:t xml:space="preserve">of an ordinary object represents a continuous </w:t>
      </w:r>
      <w:r w:rsidRPr="006F6912">
        <w:rPr>
          <w:rFonts w:ascii="Arial" w:eastAsiaTheme="majorEastAsia" w:hAnsi="Arial" w:cs="Arial"/>
          <w:color w:val="000000" w:themeColor="text1"/>
        </w:rPr>
        <w:t>distribution of mass, it is usually calculated using calculus, which is capable of handling continuous variables.</w:t>
      </w:r>
      <w:r>
        <w:rPr>
          <w:rFonts w:ascii="Arial" w:eastAsiaTheme="majorEastAsia" w:hAnsi="Arial" w:cs="Arial"/>
          <w:color w:val="000000" w:themeColor="text1"/>
        </w:rPr>
        <w:t xml:space="preserve"> So, the </w:t>
      </w:r>
      <w:r w:rsidRPr="004C708A">
        <w:rPr>
          <w:rFonts w:ascii="Arial" w:hAnsi="Arial" w:cs="Arial"/>
          <w:color w:val="000000" w:themeColor="text1"/>
        </w:rPr>
        <w:t>moment of inertia</w:t>
      </w:r>
      <w:r>
        <w:rPr>
          <w:rFonts w:ascii="Arial" w:hAnsi="Arial" w:cs="Arial"/>
          <w:color w:val="000000" w:themeColor="text1"/>
        </w:rPr>
        <w:t xml:space="preserve"> of an </w:t>
      </w:r>
      <w:r w:rsidRPr="000242FA">
        <w:rPr>
          <w:rFonts w:ascii="Arial" w:hAnsi="Arial" w:cs="Arial"/>
          <w:color w:val="000000" w:themeColor="text1"/>
        </w:rPr>
        <w:t xml:space="preserve">ordinary </w:t>
      </w:r>
      <w:r>
        <w:rPr>
          <w:rFonts w:ascii="Arial" w:hAnsi="Arial" w:cs="Arial"/>
          <w:color w:val="000000" w:themeColor="text1"/>
        </w:rPr>
        <w:t xml:space="preserve">object can be written in the integral format: </w:t>
      </w:r>
    </w:p>
    <w:p w14:paraId="5E46C9B8" w14:textId="77777777" w:rsidR="00755D67" w:rsidRPr="00923E3C" w:rsidRDefault="00000000" w:rsidP="00755D67">
      <w:pPr>
        <w:spacing w:line="480" w:lineRule="auto"/>
        <w:rPr>
          <w:rFonts w:ascii="Arial" w:hAnsi="Arial" w:cs="Arial"/>
          <w:color w:val="000000" w:themeColor="text1"/>
        </w:rPr>
      </w:pPr>
      <m:oMathPara>
        <m:oMath>
          <m:r>
            <w:rPr>
              <w:rFonts w:ascii="Cambria Math" w:hAnsi="Cambria Math" w:cs="Arial"/>
              <w:color w:val="000000" w:themeColor="text1"/>
            </w:rPr>
            <m:t>I</m:t>
          </m:r>
          <m:r>
            <w:rPr>
              <w:rFonts w:ascii="Cambria Math" w:hAnsi="Cambria Math" w:cs="Arial"/>
              <w:color w:val="000000" w:themeColor="text1"/>
            </w:rPr>
            <m:t>=</m:t>
          </m:r>
          <m:nary>
            <m:naryPr>
              <m:limLoc m:val="undOvr"/>
              <m:subHide m:val="1"/>
              <m:supHide m:val="1"/>
              <m:ctrlPr>
                <w:rPr>
                  <w:rFonts w:ascii="Cambria Math" w:hAnsi="Cambria Math" w:cs="Arial"/>
                  <w:i/>
                  <w:color w:val="000000" w:themeColor="text1"/>
                </w:rPr>
              </m:ctrlPr>
            </m:naryPr>
            <m:sub/>
            <m:sup/>
            <m:e>
              <m:r>
                <w:rPr>
                  <w:rFonts w:ascii="Cambria Math" w:hAnsi="Cambria Math" w:cs="Arial"/>
                  <w:color w:val="000000" w:themeColor="text1"/>
                </w:rPr>
                <m:t>dI</m:t>
              </m:r>
            </m:e>
          </m:nary>
          <m:r>
            <w:rPr>
              <w:rFonts w:ascii="Cambria Math" w:hAnsi="Cambria Math" w:cs="Arial"/>
              <w:color w:val="000000" w:themeColor="text1"/>
            </w:rPr>
            <m:t>=</m:t>
          </m:r>
          <m:nary>
            <m:naryPr>
              <m:limLoc m:val="undOvr"/>
              <m:subHide m:val="1"/>
              <m:supHide m:val="1"/>
              <m:ctrlPr>
                <w:rPr>
                  <w:rFonts w:ascii="Cambria Math" w:hAnsi="Cambria Math" w:cs="Arial"/>
                  <w:i/>
                  <w:color w:val="000000" w:themeColor="text1"/>
                </w:rPr>
              </m:ctrlPr>
            </m:naryPr>
            <m:sub/>
            <m:sup/>
            <m:e>
              <m:sSup>
                <m:sSupPr>
                  <m:ctrlPr>
                    <w:rPr>
                      <w:rFonts w:ascii="Cambria Math" w:hAnsi="Cambria Math" w:cs="Arial"/>
                      <w:i/>
                      <w:color w:val="000000" w:themeColor="text1"/>
                    </w:rPr>
                  </m:ctrlPr>
                </m:sSupPr>
                <m:e>
                  <m:r>
                    <w:rPr>
                      <w:rFonts w:ascii="Cambria Math" w:hAnsi="Cambria Math" w:cs="Arial"/>
                      <w:color w:val="000000" w:themeColor="text1"/>
                    </w:rPr>
                    <m:t>r</m:t>
                  </m:r>
                </m:e>
                <m:sup>
                  <m:r>
                    <w:rPr>
                      <w:rFonts w:ascii="Cambria Math" w:hAnsi="Cambria Math" w:cs="Arial"/>
                      <w:color w:val="000000" w:themeColor="text1"/>
                    </w:rPr>
                    <m:t>2</m:t>
                  </m:r>
                </m:sup>
              </m:sSup>
              <m:r>
                <w:rPr>
                  <w:rFonts w:ascii="Cambria Math" w:hAnsi="Cambria Math" w:cs="Arial"/>
                  <w:color w:val="000000" w:themeColor="text1"/>
                </w:rPr>
                <m:t>dm</m:t>
              </m:r>
            </m:e>
          </m:nary>
        </m:oMath>
      </m:oMathPara>
    </w:p>
    <w:p w14:paraId="5CB56E89" w14:textId="69A5D7D0" w:rsidR="00755D67" w:rsidRDefault="00000000" w:rsidP="00755D67">
      <w:pPr>
        <w:spacing w:line="480" w:lineRule="auto"/>
        <w:rPr>
          <w:rFonts w:ascii="Arial" w:eastAsiaTheme="majorEastAsia" w:hAnsi="Arial" w:cs="Arial"/>
          <w:color w:val="000000" w:themeColor="text1"/>
        </w:rPr>
      </w:pPr>
      <w:r>
        <w:rPr>
          <w:rFonts w:ascii="Arial" w:eastAsiaTheme="majorEastAsia" w:hAnsi="Arial" w:cs="Arial"/>
          <w:color w:val="000000" w:themeColor="text1"/>
        </w:rPr>
        <w:t xml:space="preserve">The values of the </w:t>
      </w:r>
      <w:r w:rsidRPr="006F6912">
        <w:rPr>
          <w:rFonts w:ascii="Arial" w:eastAsiaTheme="majorEastAsia" w:hAnsi="Arial" w:cs="Arial"/>
          <w:color w:val="000000" w:themeColor="text1"/>
        </w:rPr>
        <w:t xml:space="preserve">moment of </w:t>
      </w:r>
      <w:r w:rsidRPr="006F6912">
        <w:rPr>
          <w:rFonts w:ascii="Arial" w:eastAsiaTheme="majorEastAsia" w:hAnsi="Arial" w:cs="Arial"/>
          <w:color w:val="000000" w:themeColor="text1"/>
        </w:rPr>
        <w:t>inertia</w:t>
      </w:r>
      <w:r>
        <w:rPr>
          <w:rFonts w:ascii="Arial" w:eastAsiaTheme="majorEastAsia" w:hAnsi="Arial" w:cs="Arial"/>
          <w:color w:val="000000" w:themeColor="text1"/>
        </w:rPr>
        <w:t xml:space="preserve"> for the common object shapes around specified axes can be calculated easily by using the formula</w:t>
      </w:r>
      <w:r>
        <w:rPr>
          <w:rFonts w:ascii="Arial" w:eastAsiaTheme="majorEastAsia" w:hAnsi="Arial" w:cs="Arial"/>
          <w:color w:val="000000" w:themeColor="text1"/>
        </w:rPr>
        <w:t>s</w:t>
      </w:r>
      <w:r>
        <w:rPr>
          <w:rFonts w:ascii="Arial" w:eastAsiaTheme="majorEastAsia" w:hAnsi="Arial" w:cs="Arial"/>
          <w:color w:val="000000" w:themeColor="text1"/>
        </w:rPr>
        <w:t xml:space="preserve">. </w:t>
      </w:r>
    </w:p>
    <w:p w14:paraId="375E5DAE" w14:textId="66A28724" w:rsidR="00755D67" w:rsidRPr="00E3107A" w:rsidRDefault="00000000" w:rsidP="00755D67">
      <w:pPr>
        <w:spacing w:line="480" w:lineRule="auto"/>
        <w:rPr>
          <w:rFonts w:ascii="Arial" w:hAnsi="Arial" w:cs="Arial"/>
          <w:color w:val="000000" w:themeColor="text1"/>
        </w:rPr>
      </w:pPr>
      <w:r>
        <w:rPr>
          <w:rFonts w:ascii="Arial" w:eastAsiaTheme="majorEastAsia" w:hAnsi="Arial" w:cs="Arial"/>
          <w:color w:val="000000" w:themeColor="text1"/>
        </w:rPr>
        <w:fldChar w:fldCharType="begin"/>
      </w:r>
      <w:r>
        <w:rPr>
          <w:rFonts w:ascii="Arial" w:eastAsiaTheme="majorEastAsia" w:hAnsi="Arial" w:cs="Arial"/>
          <w:color w:val="000000" w:themeColor="text1"/>
        </w:rPr>
        <w:instrText xml:space="preserve"> REF _Ref104686090 \h </w:instrText>
      </w:r>
      <w:r>
        <w:rPr>
          <w:rFonts w:ascii="Arial" w:eastAsiaTheme="majorEastAsia" w:hAnsi="Arial" w:cs="Arial"/>
          <w:color w:val="000000" w:themeColor="text1"/>
        </w:rPr>
      </w:r>
      <w:r>
        <w:rPr>
          <w:rFonts w:ascii="Arial" w:eastAsiaTheme="majorEastAsia" w:hAnsi="Arial" w:cs="Arial"/>
          <w:color w:val="000000" w:themeColor="text1"/>
        </w:rPr>
        <w:fldChar w:fldCharType="separate"/>
      </w:r>
      <w:r>
        <w:t xml:space="preserve">Table </w:t>
      </w:r>
      <w:r>
        <w:rPr>
          <w:noProof/>
        </w:rPr>
        <w:t>2</w:t>
      </w:r>
      <w:r>
        <w:rPr>
          <w:rFonts w:ascii="Arial" w:eastAsiaTheme="majorEastAsia" w:hAnsi="Arial" w:cs="Arial"/>
          <w:color w:val="000000" w:themeColor="text1"/>
        </w:rPr>
        <w:fldChar w:fldCharType="end"/>
      </w:r>
      <w:r>
        <w:rPr>
          <w:rFonts w:ascii="Arial" w:eastAsiaTheme="majorEastAsia" w:hAnsi="Arial" w:cs="Arial"/>
          <w:color w:val="000000" w:themeColor="text1"/>
        </w:rPr>
        <w:t xml:space="preserve"> shows the</w:t>
      </w:r>
      <w:r w:rsidRPr="006B23A8">
        <w:rPr>
          <w:rFonts w:ascii="Arial" w:eastAsiaTheme="majorEastAsia" w:hAnsi="Arial" w:cs="Arial"/>
          <w:color w:val="000000" w:themeColor="text1"/>
        </w:rPr>
        <w:t xml:space="preserve"> six distinct moments of inertia (</w:t>
      </w:r>
      <w:proofErr w:type="spellStart"/>
      <w:r w:rsidRPr="006B23A8">
        <w:rPr>
          <w:rFonts w:ascii="Arial" w:eastAsiaTheme="majorEastAsia" w:hAnsi="Arial" w:cs="Arial"/>
          <w:color w:val="000000" w:themeColor="text1"/>
        </w:rPr>
        <w:t>I</w:t>
      </w:r>
      <w:r w:rsidRPr="00C132BE">
        <w:rPr>
          <w:rFonts w:ascii="Arial" w:eastAsiaTheme="majorEastAsia" w:hAnsi="Arial" w:cs="Arial"/>
          <w:color w:val="000000" w:themeColor="text1"/>
          <w:vertAlign w:val="subscript"/>
        </w:rPr>
        <w:t>xx</w:t>
      </w:r>
      <w:proofErr w:type="spellEnd"/>
      <w:r w:rsidRPr="006B23A8">
        <w:rPr>
          <w:rFonts w:ascii="Arial" w:eastAsiaTheme="majorEastAsia" w:hAnsi="Arial" w:cs="Arial"/>
          <w:color w:val="000000" w:themeColor="text1"/>
        </w:rPr>
        <w:t xml:space="preserve">, </w:t>
      </w:r>
      <w:proofErr w:type="spellStart"/>
      <w:r w:rsidRPr="006B23A8">
        <w:rPr>
          <w:rFonts w:ascii="Arial" w:eastAsiaTheme="majorEastAsia" w:hAnsi="Arial" w:cs="Arial"/>
          <w:color w:val="000000" w:themeColor="text1"/>
        </w:rPr>
        <w:t>I</w:t>
      </w:r>
      <w:r w:rsidRPr="00C132BE">
        <w:rPr>
          <w:rFonts w:ascii="Arial" w:eastAsiaTheme="majorEastAsia" w:hAnsi="Arial" w:cs="Arial"/>
          <w:color w:val="000000" w:themeColor="text1"/>
          <w:vertAlign w:val="subscript"/>
        </w:rPr>
        <w:t>xy</w:t>
      </w:r>
      <w:proofErr w:type="spellEnd"/>
      <w:r w:rsidRPr="006B23A8">
        <w:rPr>
          <w:rFonts w:ascii="Arial" w:eastAsiaTheme="majorEastAsia" w:hAnsi="Arial" w:cs="Arial"/>
          <w:color w:val="000000" w:themeColor="text1"/>
        </w:rPr>
        <w:t xml:space="preserve">, </w:t>
      </w:r>
      <w:proofErr w:type="spellStart"/>
      <w:r w:rsidRPr="006B23A8">
        <w:rPr>
          <w:rFonts w:ascii="Arial" w:eastAsiaTheme="majorEastAsia" w:hAnsi="Arial" w:cs="Arial"/>
          <w:color w:val="000000" w:themeColor="text1"/>
        </w:rPr>
        <w:t>I</w:t>
      </w:r>
      <w:r w:rsidRPr="00C132BE">
        <w:rPr>
          <w:rFonts w:ascii="Arial" w:eastAsiaTheme="majorEastAsia" w:hAnsi="Arial" w:cs="Arial"/>
          <w:color w:val="000000" w:themeColor="text1"/>
          <w:vertAlign w:val="subscript"/>
        </w:rPr>
        <w:t>xz</w:t>
      </w:r>
      <w:proofErr w:type="spellEnd"/>
      <w:r w:rsidRPr="006B23A8">
        <w:rPr>
          <w:rFonts w:ascii="Arial" w:eastAsiaTheme="majorEastAsia" w:hAnsi="Arial" w:cs="Arial"/>
          <w:color w:val="000000" w:themeColor="text1"/>
        </w:rPr>
        <w:t xml:space="preserve">, </w:t>
      </w:r>
      <w:proofErr w:type="spellStart"/>
      <w:r w:rsidRPr="006B23A8">
        <w:rPr>
          <w:rFonts w:ascii="Arial" w:eastAsiaTheme="majorEastAsia" w:hAnsi="Arial" w:cs="Arial"/>
          <w:color w:val="000000" w:themeColor="text1"/>
        </w:rPr>
        <w:t>I</w:t>
      </w:r>
      <w:r w:rsidRPr="00C132BE">
        <w:rPr>
          <w:rFonts w:ascii="Arial" w:eastAsiaTheme="majorEastAsia" w:hAnsi="Arial" w:cs="Arial"/>
          <w:color w:val="000000" w:themeColor="text1"/>
          <w:vertAlign w:val="subscript"/>
        </w:rPr>
        <w:t>yy</w:t>
      </w:r>
      <w:proofErr w:type="spellEnd"/>
      <w:r w:rsidRPr="006B23A8">
        <w:rPr>
          <w:rFonts w:ascii="Arial" w:eastAsiaTheme="majorEastAsia" w:hAnsi="Arial" w:cs="Arial"/>
          <w:color w:val="000000" w:themeColor="text1"/>
        </w:rPr>
        <w:t xml:space="preserve">, </w:t>
      </w:r>
      <w:proofErr w:type="spellStart"/>
      <w:r w:rsidRPr="006B23A8">
        <w:rPr>
          <w:rFonts w:ascii="Arial" w:eastAsiaTheme="majorEastAsia" w:hAnsi="Arial" w:cs="Arial"/>
          <w:color w:val="000000" w:themeColor="text1"/>
        </w:rPr>
        <w:t>I</w:t>
      </w:r>
      <w:r w:rsidRPr="00C132BE">
        <w:rPr>
          <w:rFonts w:ascii="Arial" w:eastAsiaTheme="majorEastAsia" w:hAnsi="Arial" w:cs="Arial"/>
          <w:color w:val="000000" w:themeColor="text1"/>
          <w:vertAlign w:val="subscript"/>
        </w:rPr>
        <w:t>yz</w:t>
      </w:r>
      <w:proofErr w:type="spellEnd"/>
      <w:r w:rsidRPr="006B23A8">
        <w:rPr>
          <w:rFonts w:ascii="Arial" w:eastAsiaTheme="majorEastAsia" w:hAnsi="Arial" w:cs="Arial"/>
          <w:color w:val="000000" w:themeColor="text1"/>
        </w:rPr>
        <w:t xml:space="preserve">, </w:t>
      </w:r>
      <w:proofErr w:type="spellStart"/>
      <w:r w:rsidRPr="006B23A8">
        <w:rPr>
          <w:rFonts w:ascii="Arial" w:eastAsiaTheme="majorEastAsia" w:hAnsi="Arial" w:cs="Arial"/>
          <w:color w:val="000000" w:themeColor="text1"/>
        </w:rPr>
        <w:t>I</w:t>
      </w:r>
      <w:r w:rsidRPr="00C132BE">
        <w:rPr>
          <w:rFonts w:ascii="Arial" w:eastAsiaTheme="majorEastAsia" w:hAnsi="Arial" w:cs="Arial"/>
          <w:color w:val="000000" w:themeColor="text1"/>
          <w:vertAlign w:val="subscript"/>
        </w:rPr>
        <w:t>zz</w:t>
      </w:r>
      <w:proofErr w:type="spellEnd"/>
      <w:r w:rsidRPr="006B23A8">
        <w:rPr>
          <w:rFonts w:ascii="Arial" w:eastAsiaTheme="majorEastAsia" w:hAnsi="Arial" w:cs="Arial"/>
          <w:color w:val="000000" w:themeColor="text1"/>
        </w:rPr>
        <w:t xml:space="preserve">) </w:t>
      </w:r>
      <w:r>
        <w:rPr>
          <w:rFonts w:ascii="Arial" w:eastAsiaTheme="majorEastAsia" w:hAnsi="Arial" w:cs="Arial"/>
          <w:color w:val="000000" w:themeColor="text1"/>
        </w:rPr>
        <w:t xml:space="preserve">of the </w:t>
      </w:r>
      <w:proofErr w:type="spellStart"/>
      <w:r w:rsidRPr="00E3107A">
        <w:rPr>
          <w:rFonts w:ascii="Arial" w:hAnsi="Arial" w:cs="Arial"/>
          <w:color w:val="000000" w:themeColor="text1"/>
        </w:rPr>
        <w:t>Kinova</w:t>
      </w:r>
      <w:proofErr w:type="spellEnd"/>
      <w:r w:rsidRPr="00E3107A">
        <w:rPr>
          <w:rFonts w:ascii="Arial" w:hAnsi="Arial" w:cs="Arial"/>
          <w:color w:val="000000" w:themeColor="text1"/>
        </w:rPr>
        <w:t xml:space="preserve"> Gen3 7 DOF robot with vision module</w:t>
      </w:r>
      <w:r>
        <w:rPr>
          <w:rFonts w:ascii="Arial" w:hAnsi="Arial" w:cs="Arial"/>
          <w:color w:val="000000" w:themeColor="text1"/>
        </w:rPr>
        <w:t xml:space="preserve"> [12]</w:t>
      </w:r>
      <w:r w:rsidRPr="00E3107A">
        <w:rPr>
          <w:rFonts w:ascii="Arial" w:hAnsi="Arial" w:cs="Arial"/>
          <w:color w:val="000000" w:themeColor="text1"/>
        </w:rPr>
        <w:t>.</w:t>
      </w:r>
      <w:r>
        <w:rPr>
          <w:rFonts w:ascii="Arial" w:hAnsi="Arial" w:cs="Arial"/>
          <w:color w:val="000000" w:themeColor="text1"/>
        </w:rPr>
        <w:t xml:space="preserve"> The </w:t>
      </w:r>
      <w:r>
        <w:rPr>
          <w:rFonts w:ascii="Arial" w:hAnsi="Arial" w:cs="Arial"/>
          <w:color w:val="000000" w:themeColor="text1"/>
        </w:rPr>
        <w:fldChar w:fldCharType="begin"/>
      </w:r>
      <w:r>
        <w:rPr>
          <w:rFonts w:ascii="Arial" w:hAnsi="Arial" w:cs="Arial"/>
          <w:color w:val="000000" w:themeColor="text1"/>
        </w:rPr>
        <w:instrText xml:space="preserve"> REF _Ref104777221 \h </w:instrText>
      </w:r>
      <w:r>
        <w:rPr>
          <w:rFonts w:ascii="Arial" w:hAnsi="Arial" w:cs="Arial"/>
          <w:color w:val="000000" w:themeColor="text1"/>
        </w:rPr>
      </w:r>
      <w:r>
        <w:rPr>
          <w:rFonts w:ascii="Arial" w:hAnsi="Arial" w:cs="Arial"/>
          <w:color w:val="000000" w:themeColor="text1"/>
        </w:rPr>
        <w:fldChar w:fldCharType="separate"/>
      </w:r>
      <w:r>
        <w:t xml:space="preserve">Table </w:t>
      </w:r>
      <w:r>
        <w:rPr>
          <w:noProof/>
        </w:rPr>
        <w:t>2</w:t>
      </w:r>
      <w:r>
        <w:rPr>
          <w:rFonts w:ascii="Arial" w:hAnsi="Arial" w:cs="Arial"/>
          <w:color w:val="000000" w:themeColor="text1"/>
        </w:rPr>
        <w:fldChar w:fldCharType="end"/>
      </w:r>
      <w:r>
        <w:rPr>
          <w:rFonts w:ascii="Arial" w:hAnsi="Arial" w:cs="Arial"/>
          <w:color w:val="000000" w:themeColor="text1"/>
        </w:rPr>
        <w:t xml:space="preserve"> variables will convert as the </w:t>
      </w:r>
      <w:proofErr w:type="spellStart"/>
      <w:r>
        <w:rPr>
          <w:rFonts w:ascii="Arial" w:hAnsi="Arial" w:cs="Arial"/>
          <w:color w:val="000000" w:themeColor="text1"/>
        </w:rPr>
        <w:t>numpy</w:t>
      </w:r>
      <w:proofErr w:type="spellEnd"/>
      <w:r>
        <w:rPr>
          <w:rFonts w:ascii="Arial" w:hAnsi="Arial" w:cs="Arial"/>
          <w:color w:val="000000" w:themeColor="text1"/>
        </w:rPr>
        <w:t xml:space="preserve"> array</w:t>
      </w:r>
      <w:r>
        <w:rPr>
          <w:rFonts w:ascii="Arial" w:hAnsi="Arial" w:cs="Arial"/>
          <w:color w:val="000000" w:themeColor="text1"/>
        </w:rPr>
        <w:t xml:space="preserve"> [69]</w:t>
      </w:r>
      <w:r>
        <w:rPr>
          <w:rFonts w:ascii="Arial" w:hAnsi="Arial" w:cs="Arial"/>
          <w:color w:val="000000" w:themeColor="text1"/>
        </w:rPr>
        <w:t xml:space="preserve"> and feed in the </w:t>
      </w:r>
      <w:r>
        <w:rPr>
          <w:rFonts w:ascii="Arial" w:hAnsi="Arial" w:cs="Arial"/>
          <w:color w:val="000000" w:themeColor="text1"/>
        </w:rPr>
        <w:t>A</w:t>
      </w:r>
      <w:r>
        <w:rPr>
          <w:rFonts w:ascii="Arial" w:hAnsi="Arial" w:cs="Arial"/>
          <w:color w:val="000000" w:themeColor="text1"/>
        </w:rPr>
        <w:t>NN in this research.</w:t>
      </w:r>
    </w:p>
    <w:p w14:paraId="3A3CA2DE" w14:textId="4C90531B" w:rsidR="00755D67" w:rsidRDefault="00000000" w:rsidP="00755D67">
      <w:pPr>
        <w:keepNext/>
      </w:pPr>
    </w:p>
    <w:p w14:paraId="503680C2" w14:textId="56E0B3E9" w:rsidR="006245F8" w:rsidRDefault="00000000" w:rsidP="006245F8">
      <w:pPr>
        <w:keepNext/>
      </w:pPr>
      <w:bookmarkStart w:id="66" w:name="_Ref104777221"/>
      <w:bookmarkStart w:id="67" w:name="_Toc109775049"/>
      <w:r>
        <w:t xml:space="preserve">Table </w:t>
      </w:r>
      <w:fldSimple w:instr=" SEQ Table \* ARABIC ">
        <w:r>
          <w:rPr>
            <w:noProof/>
          </w:rPr>
          <w:t>2</w:t>
        </w:r>
      </w:fldSimple>
      <w:bookmarkEnd w:id="66"/>
      <w:r w:rsidRPr="004D0A9E">
        <w:t xml:space="preserve">. Moments of inertia of the </w:t>
      </w:r>
      <w:proofErr w:type="spellStart"/>
      <w:r w:rsidRPr="004D0A9E">
        <w:t>Kinova</w:t>
      </w:r>
      <w:proofErr w:type="spellEnd"/>
      <w:r w:rsidRPr="004D0A9E">
        <w:t xml:space="preserve"> Gen3 7 DOF robot with vision module.</w:t>
      </w:r>
      <w:bookmarkEnd w:id="67"/>
    </w:p>
    <w:tbl>
      <w:tblPr>
        <w:tblW w:w="8104" w:type="dxa"/>
        <w:tblInd w:w="10" w:type="dxa"/>
        <w:tblCellMar>
          <w:left w:w="10" w:type="dxa"/>
          <w:right w:w="10" w:type="dxa"/>
        </w:tblCellMar>
        <w:tblLook w:val="04A0" w:firstRow="1" w:lastRow="0" w:firstColumn="1" w:lastColumn="0" w:noHBand="0" w:noVBand="1"/>
      </w:tblPr>
      <w:tblGrid>
        <w:gridCol w:w="1640"/>
        <w:gridCol w:w="1053"/>
        <w:gridCol w:w="1172"/>
        <w:gridCol w:w="1170"/>
        <w:gridCol w:w="963"/>
        <w:gridCol w:w="1053"/>
        <w:gridCol w:w="1053"/>
      </w:tblGrid>
      <w:tr w:rsidR="00755D67" w:rsidRPr="00E3107A" w14:paraId="43FDBDF2" w14:textId="77777777" w:rsidTr="008C0AAA">
        <w:tblPrEx>
          <w:tblCellMar>
            <w:top w:w="0" w:type="dxa"/>
            <w:bottom w:w="0" w:type="dxa"/>
          </w:tblCellMar>
        </w:tblPrEx>
        <w:trPr>
          <w:trHeight w:val="290"/>
        </w:trPr>
        <w:tc>
          <w:tcPr>
            <w:tcW w:w="16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10381"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Physical quantity</w:t>
            </w:r>
          </w:p>
        </w:tc>
        <w:tc>
          <w:tcPr>
            <w:tcW w:w="6464" w:type="dxa"/>
            <w:gridSpan w:val="6"/>
            <w:tcBorders>
              <w:top w:val="single" w:sz="4" w:space="0" w:color="auto"/>
              <w:left w:val="nil"/>
              <w:bottom w:val="single" w:sz="4" w:space="0" w:color="auto"/>
              <w:right w:val="single" w:sz="4" w:space="0" w:color="auto"/>
            </w:tcBorders>
            <w:shd w:val="clear" w:color="auto" w:fill="auto"/>
            <w:noWrap/>
            <w:vAlign w:val="center"/>
            <w:hideMark/>
          </w:tcPr>
          <w:p w14:paraId="30303213"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moments of inertia (kg · m2)</w:t>
            </w:r>
          </w:p>
        </w:tc>
      </w:tr>
      <w:tr w:rsidR="00755D67" w:rsidRPr="00E3107A" w14:paraId="080DCAE5" w14:textId="77777777" w:rsidTr="008C0AAA">
        <w:tblPrEx>
          <w:tblCellMar>
            <w:top w:w="0" w:type="dxa"/>
            <w:bottom w:w="0" w:type="dxa"/>
          </w:tblCellMar>
        </w:tblPrEx>
        <w:trPr>
          <w:trHeight w:val="290"/>
        </w:trPr>
        <w:tc>
          <w:tcPr>
            <w:tcW w:w="1640" w:type="dxa"/>
            <w:vMerge/>
            <w:tcBorders>
              <w:top w:val="single" w:sz="4" w:space="0" w:color="auto"/>
              <w:left w:val="single" w:sz="4" w:space="0" w:color="auto"/>
              <w:bottom w:val="single" w:sz="4" w:space="0" w:color="auto"/>
              <w:right w:val="single" w:sz="4" w:space="0" w:color="auto"/>
            </w:tcBorders>
            <w:vAlign w:val="center"/>
            <w:hideMark/>
          </w:tcPr>
          <w:p w14:paraId="786CCBD8" w14:textId="77777777" w:rsidR="00755D67" w:rsidRPr="00E3107A" w:rsidRDefault="00000000" w:rsidP="00A236D9">
            <w:pPr>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center"/>
            <w:hideMark/>
          </w:tcPr>
          <w:p w14:paraId="00D522FF" w14:textId="77777777" w:rsidR="00755D67" w:rsidRPr="00E3107A" w:rsidRDefault="00000000" w:rsidP="00A236D9">
            <w:pPr>
              <w:jc w:val="center"/>
              <w:rPr>
                <w:rFonts w:ascii="Calibri" w:eastAsia="Times New Roman" w:hAnsi="Calibri" w:cs="Calibri"/>
                <w:color w:val="000000"/>
              </w:rPr>
            </w:pPr>
            <w:proofErr w:type="spellStart"/>
            <w:r w:rsidRPr="00E3107A">
              <w:rPr>
                <w:rFonts w:ascii="Calibri" w:eastAsia="Times New Roman" w:hAnsi="Calibri" w:cs="Calibri"/>
                <w:color w:val="000000"/>
              </w:rPr>
              <w:t>Ixx</w:t>
            </w:r>
            <w:proofErr w:type="spellEnd"/>
          </w:p>
        </w:tc>
        <w:tc>
          <w:tcPr>
            <w:tcW w:w="1172" w:type="dxa"/>
            <w:tcBorders>
              <w:top w:val="nil"/>
              <w:left w:val="nil"/>
              <w:bottom w:val="single" w:sz="4" w:space="0" w:color="auto"/>
              <w:right w:val="single" w:sz="4" w:space="0" w:color="auto"/>
            </w:tcBorders>
            <w:shd w:val="clear" w:color="auto" w:fill="auto"/>
            <w:noWrap/>
            <w:vAlign w:val="center"/>
            <w:hideMark/>
          </w:tcPr>
          <w:p w14:paraId="0BAC3821" w14:textId="77777777" w:rsidR="00755D67" w:rsidRPr="00E3107A" w:rsidRDefault="00000000" w:rsidP="00A236D9">
            <w:pPr>
              <w:jc w:val="center"/>
              <w:rPr>
                <w:rFonts w:ascii="Calibri" w:eastAsia="Times New Roman" w:hAnsi="Calibri" w:cs="Calibri"/>
                <w:color w:val="000000"/>
              </w:rPr>
            </w:pPr>
            <w:proofErr w:type="spellStart"/>
            <w:r w:rsidRPr="00E3107A">
              <w:rPr>
                <w:rFonts w:ascii="Calibri" w:eastAsia="Times New Roman" w:hAnsi="Calibri" w:cs="Calibri"/>
                <w:color w:val="000000"/>
              </w:rPr>
              <w:t>Ixy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8F1F2E6" w14:textId="77777777" w:rsidR="00755D67" w:rsidRPr="00E3107A" w:rsidRDefault="00000000" w:rsidP="00A236D9">
            <w:pPr>
              <w:jc w:val="center"/>
              <w:rPr>
                <w:rFonts w:ascii="Calibri" w:eastAsia="Times New Roman" w:hAnsi="Calibri" w:cs="Calibri"/>
                <w:color w:val="000000"/>
              </w:rPr>
            </w:pPr>
            <w:proofErr w:type="spellStart"/>
            <w:r w:rsidRPr="00E3107A">
              <w:rPr>
                <w:rFonts w:ascii="Calibri" w:eastAsia="Times New Roman" w:hAnsi="Calibri" w:cs="Calibri"/>
                <w:color w:val="000000"/>
              </w:rPr>
              <w:t>Ixz</w:t>
            </w:r>
            <w:proofErr w:type="spellEnd"/>
          </w:p>
        </w:tc>
        <w:tc>
          <w:tcPr>
            <w:tcW w:w="963" w:type="dxa"/>
            <w:tcBorders>
              <w:top w:val="nil"/>
              <w:left w:val="nil"/>
              <w:bottom w:val="single" w:sz="4" w:space="0" w:color="auto"/>
              <w:right w:val="single" w:sz="4" w:space="0" w:color="auto"/>
            </w:tcBorders>
            <w:shd w:val="clear" w:color="auto" w:fill="auto"/>
            <w:noWrap/>
            <w:vAlign w:val="center"/>
            <w:hideMark/>
          </w:tcPr>
          <w:p w14:paraId="25004DA4" w14:textId="77777777" w:rsidR="00755D67" w:rsidRPr="00E3107A" w:rsidRDefault="00000000" w:rsidP="00A236D9">
            <w:pPr>
              <w:jc w:val="center"/>
              <w:rPr>
                <w:rFonts w:ascii="Calibri" w:eastAsia="Times New Roman" w:hAnsi="Calibri" w:cs="Calibri"/>
                <w:color w:val="000000"/>
              </w:rPr>
            </w:pPr>
            <w:proofErr w:type="spellStart"/>
            <w:r w:rsidRPr="00E3107A">
              <w:rPr>
                <w:rFonts w:ascii="Calibri" w:eastAsia="Times New Roman" w:hAnsi="Calibri" w:cs="Calibri"/>
                <w:color w:val="000000"/>
              </w:rPr>
              <w:t>Iyy</w:t>
            </w:r>
            <w:proofErr w:type="spellEnd"/>
          </w:p>
        </w:tc>
        <w:tc>
          <w:tcPr>
            <w:tcW w:w="1053" w:type="dxa"/>
            <w:tcBorders>
              <w:top w:val="nil"/>
              <w:left w:val="nil"/>
              <w:bottom w:val="single" w:sz="4" w:space="0" w:color="auto"/>
              <w:right w:val="single" w:sz="4" w:space="0" w:color="auto"/>
            </w:tcBorders>
            <w:shd w:val="clear" w:color="auto" w:fill="auto"/>
            <w:noWrap/>
            <w:vAlign w:val="center"/>
            <w:hideMark/>
          </w:tcPr>
          <w:p w14:paraId="17AF53EA" w14:textId="77777777" w:rsidR="00755D67" w:rsidRPr="00E3107A" w:rsidRDefault="00000000" w:rsidP="00A236D9">
            <w:pPr>
              <w:jc w:val="center"/>
              <w:rPr>
                <w:rFonts w:ascii="Calibri" w:eastAsia="Times New Roman" w:hAnsi="Calibri" w:cs="Calibri"/>
                <w:color w:val="000000"/>
              </w:rPr>
            </w:pPr>
            <w:proofErr w:type="spellStart"/>
            <w:r w:rsidRPr="00E3107A">
              <w:rPr>
                <w:rFonts w:ascii="Calibri" w:eastAsia="Times New Roman" w:hAnsi="Calibri" w:cs="Calibri"/>
                <w:color w:val="000000"/>
              </w:rPr>
              <w:t>Iyz</w:t>
            </w:r>
            <w:proofErr w:type="spellEnd"/>
          </w:p>
        </w:tc>
        <w:tc>
          <w:tcPr>
            <w:tcW w:w="1053" w:type="dxa"/>
            <w:tcBorders>
              <w:top w:val="nil"/>
              <w:left w:val="nil"/>
              <w:bottom w:val="single" w:sz="4" w:space="0" w:color="auto"/>
              <w:right w:val="single" w:sz="4" w:space="0" w:color="auto"/>
            </w:tcBorders>
            <w:shd w:val="clear" w:color="auto" w:fill="auto"/>
            <w:noWrap/>
            <w:vAlign w:val="center"/>
            <w:hideMark/>
          </w:tcPr>
          <w:p w14:paraId="3C32E87D" w14:textId="77777777" w:rsidR="00755D67" w:rsidRPr="00E3107A" w:rsidRDefault="00000000" w:rsidP="00A236D9">
            <w:pPr>
              <w:jc w:val="center"/>
              <w:rPr>
                <w:rFonts w:ascii="Calibri" w:eastAsia="Times New Roman" w:hAnsi="Calibri" w:cs="Calibri"/>
                <w:color w:val="000000"/>
              </w:rPr>
            </w:pPr>
            <w:proofErr w:type="spellStart"/>
            <w:r w:rsidRPr="00E3107A">
              <w:rPr>
                <w:rFonts w:ascii="Calibri" w:eastAsia="Times New Roman" w:hAnsi="Calibri" w:cs="Calibri"/>
                <w:color w:val="000000"/>
              </w:rPr>
              <w:t>Izz</w:t>
            </w:r>
            <w:proofErr w:type="spellEnd"/>
          </w:p>
        </w:tc>
      </w:tr>
      <w:tr w:rsidR="00755D67" w:rsidRPr="00E3107A" w14:paraId="0BC8FD36" w14:textId="77777777" w:rsidTr="008C0AAA">
        <w:tblPrEx>
          <w:tblCellMar>
            <w:top w:w="0" w:type="dxa"/>
            <w:bottom w:w="0" w:type="dxa"/>
          </w:tblCellMar>
        </w:tblPrEx>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42D719C"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Base</w:t>
            </w:r>
          </w:p>
        </w:tc>
        <w:tc>
          <w:tcPr>
            <w:tcW w:w="1053" w:type="dxa"/>
            <w:tcBorders>
              <w:top w:val="nil"/>
              <w:left w:val="nil"/>
              <w:bottom w:val="single" w:sz="4" w:space="0" w:color="auto"/>
              <w:right w:val="single" w:sz="4" w:space="0" w:color="auto"/>
            </w:tcBorders>
            <w:shd w:val="clear" w:color="auto" w:fill="auto"/>
            <w:noWrap/>
            <w:vAlign w:val="center"/>
            <w:hideMark/>
          </w:tcPr>
          <w:p w14:paraId="2E6C2CEA"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0.004622</w:t>
            </w:r>
          </w:p>
        </w:tc>
        <w:tc>
          <w:tcPr>
            <w:tcW w:w="1172" w:type="dxa"/>
            <w:tcBorders>
              <w:top w:val="nil"/>
              <w:left w:val="nil"/>
              <w:bottom w:val="single" w:sz="4" w:space="0" w:color="auto"/>
              <w:right w:val="single" w:sz="4" w:space="0" w:color="auto"/>
            </w:tcBorders>
            <w:shd w:val="clear" w:color="auto" w:fill="auto"/>
            <w:noWrap/>
            <w:vAlign w:val="center"/>
            <w:hideMark/>
          </w:tcPr>
          <w:p w14:paraId="0703CC2D"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0.000009</w:t>
            </w:r>
          </w:p>
        </w:tc>
        <w:tc>
          <w:tcPr>
            <w:tcW w:w="1170" w:type="dxa"/>
            <w:tcBorders>
              <w:top w:val="nil"/>
              <w:left w:val="nil"/>
              <w:bottom w:val="single" w:sz="4" w:space="0" w:color="auto"/>
              <w:right w:val="single" w:sz="4" w:space="0" w:color="auto"/>
            </w:tcBorders>
            <w:shd w:val="clear" w:color="auto" w:fill="auto"/>
            <w:noWrap/>
            <w:vAlign w:val="center"/>
            <w:hideMark/>
          </w:tcPr>
          <w:p w14:paraId="37BC928B"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0.00006</w:t>
            </w:r>
          </w:p>
        </w:tc>
        <w:tc>
          <w:tcPr>
            <w:tcW w:w="963" w:type="dxa"/>
            <w:tcBorders>
              <w:top w:val="nil"/>
              <w:left w:val="nil"/>
              <w:bottom w:val="single" w:sz="4" w:space="0" w:color="auto"/>
              <w:right w:val="single" w:sz="4" w:space="0" w:color="auto"/>
            </w:tcBorders>
            <w:shd w:val="clear" w:color="auto" w:fill="auto"/>
            <w:noWrap/>
            <w:vAlign w:val="center"/>
            <w:hideMark/>
          </w:tcPr>
          <w:p w14:paraId="584EC12D"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0.004495</w:t>
            </w:r>
          </w:p>
        </w:tc>
        <w:tc>
          <w:tcPr>
            <w:tcW w:w="1053" w:type="dxa"/>
            <w:tcBorders>
              <w:top w:val="nil"/>
              <w:left w:val="nil"/>
              <w:bottom w:val="single" w:sz="4" w:space="0" w:color="auto"/>
              <w:right w:val="single" w:sz="4" w:space="0" w:color="auto"/>
            </w:tcBorders>
            <w:shd w:val="clear" w:color="auto" w:fill="auto"/>
            <w:noWrap/>
            <w:vAlign w:val="center"/>
            <w:hideMark/>
          </w:tcPr>
          <w:p w14:paraId="6055BDA7"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0.000009</w:t>
            </w:r>
          </w:p>
        </w:tc>
        <w:tc>
          <w:tcPr>
            <w:tcW w:w="1053" w:type="dxa"/>
            <w:tcBorders>
              <w:top w:val="nil"/>
              <w:left w:val="nil"/>
              <w:bottom w:val="single" w:sz="4" w:space="0" w:color="auto"/>
              <w:right w:val="single" w:sz="4" w:space="0" w:color="auto"/>
            </w:tcBorders>
            <w:shd w:val="clear" w:color="auto" w:fill="auto"/>
            <w:noWrap/>
            <w:vAlign w:val="center"/>
            <w:hideMark/>
          </w:tcPr>
          <w:p w14:paraId="5459957F"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0.002079</w:t>
            </w:r>
          </w:p>
        </w:tc>
      </w:tr>
      <w:tr w:rsidR="00755D67" w:rsidRPr="00E3107A" w14:paraId="501F205E" w14:textId="77777777" w:rsidTr="008C0AAA">
        <w:tblPrEx>
          <w:tblCellMar>
            <w:top w:w="0" w:type="dxa"/>
            <w:bottom w:w="0" w:type="dxa"/>
          </w:tblCellMar>
        </w:tblPrEx>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8A6AC73"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Link 1</w:t>
            </w:r>
          </w:p>
        </w:tc>
        <w:tc>
          <w:tcPr>
            <w:tcW w:w="1053" w:type="dxa"/>
            <w:tcBorders>
              <w:top w:val="nil"/>
              <w:left w:val="nil"/>
              <w:bottom w:val="single" w:sz="4" w:space="0" w:color="auto"/>
              <w:right w:val="single" w:sz="4" w:space="0" w:color="auto"/>
            </w:tcBorders>
            <w:shd w:val="clear" w:color="auto" w:fill="auto"/>
            <w:noWrap/>
            <w:vAlign w:val="center"/>
            <w:hideMark/>
          </w:tcPr>
          <w:p w14:paraId="6D329B94"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0.00457</w:t>
            </w:r>
          </w:p>
        </w:tc>
        <w:tc>
          <w:tcPr>
            <w:tcW w:w="1172" w:type="dxa"/>
            <w:tcBorders>
              <w:top w:val="nil"/>
              <w:left w:val="nil"/>
              <w:bottom w:val="single" w:sz="4" w:space="0" w:color="auto"/>
              <w:right w:val="single" w:sz="4" w:space="0" w:color="auto"/>
            </w:tcBorders>
            <w:shd w:val="clear" w:color="auto" w:fill="auto"/>
            <w:noWrap/>
            <w:vAlign w:val="center"/>
            <w:hideMark/>
          </w:tcPr>
          <w:p w14:paraId="49877ADF"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0.000001</w:t>
            </w:r>
          </w:p>
        </w:tc>
        <w:tc>
          <w:tcPr>
            <w:tcW w:w="1170" w:type="dxa"/>
            <w:tcBorders>
              <w:top w:val="nil"/>
              <w:left w:val="nil"/>
              <w:bottom w:val="single" w:sz="4" w:space="0" w:color="auto"/>
              <w:right w:val="single" w:sz="4" w:space="0" w:color="auto"/>
            </w:tcBorders>
            <w:shd w:val="clear" w:color="auto" w:fill="auto"/>
            <w:noWrap/>
            <w:vAlign w:val="center"/>
            <w:hideMark/>
          </w:tcPr>
          <w:p w14:paraId="6D818B76"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0.000002</w:t>
            </w:r>
          </w:p>
        </w:tc>
        <w:tc>
          <w:tcPr>
            <w:tcW w:w="963" w:type="dxa"/>
            <w:tcBorders>
              <w:top w:val="nil"/>
              <w:left w:val="nil"/>
              <w:bottom w:val="single" w:sz="4" w:space="0" w:color="auto"/>
              <w:right w:val="single" w:sz="4" w:space="0" w:color="auto"/>
            </w:tcBorders>
            <w:shd w:val="clear" w:color="auto" w:fill="auto"/>
            <w:noWrap/>
            <w:vAlign w:val="center"/>
            <w:hideMark/>
          </w:tcPr>
          <w:p w14:paraId="1DD00E87"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0.004831</w:t>
            </w:r>
          </w:p>
        </w:tc>
        <w:tc>
          <w:tcPr>
            <w:tcW w:w="1053" w:type="dxa"/>
            <w:tcBorders>
              <w:top w:val="nil"/>
              <w:left w:val="nil"/>
              <w:bottom w:val="single" w:sz="4" w:space="0" w:color="auto"/>
              <w:right w:val="single" w:sz="4" w:space="0" w:color="auto"/>
            </w:tcBorders>
            <w:shd w:val="clear" w:color="auto" w:fill="auto"/>
            <w:noWrap/>
            <w:vAlign w:val="center"/>
            <w:hideMark/>
          </w:tcPr>
          <w:p w14:paraId="51CA10CE"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0.000448</w:t>
            </w:r>
          </w:p>
        </w:tc>
        <w:tc>
          <w:tcPr>
            <w:tcW w:w="1053" w:type="dxa"/>
            <w:tcBorders>
              <w:top w:val="nil"/>
              <w:left w:val="nil"/>
              <w:bottom w:val="single" w:sz="4" w:space="0" w:color="auto"/>
              <w:right w:val="single" w:sz="4" w:space="0" w:color="auto"/>
            </w:tcBorders>
            <w:shd w:val="clear" w:color="auto" w:fill="auto"/>
            <w:noWrap/>
            <w:vAlign w:val="center"/>
            <w:hideMark/>
          </w:tcPr>
          <w:p w14:paraId="4FF39EC7"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0.001409</w:t>
            </w:r>
          </w:p>
        </w:tc>
      </w:tr>
      <w:tr w:rsidR="00755D67" w:rsidRPr="00E3107A" w14:paraId="09A66966" w14:textId="77777777" w:rsidTr="008C0AAA">
        <w:tblPrEx>
          <w:tblCellMar>
            <w:top w:w="0" w:type="dxa"/>
            <w:bottom w:w="0" w:type="dxa"/>
          </w:tblCellMar>
        </w:tblPrEx>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5299B73"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Link 2</w:t>
            </w:r>
          </w:p>
        </w:tc>
        <w:tc>
          <w:tcPr>
            <w:tcW w:w="1053" w:type="dxa"/>
            <w:tcBorders>
              <w:top w:val="nil"/>
              <w:left w:val="nil"/>
              <w:bottom w:val="single" w:sz="4" w:space="0" w:color="auto"/>
              <w:right w:val="single" w:sz="4" w:space="0" w:color="auto"/>
            </w:tcBorders>
            <w:shd w:val="clear" w:color="auto" w:fill="auto"/>
            <w:noWrap/>
            <w:vAlign w:val="center"/>
            <w:hideMark/>
          </w:tcPr>
          <w:p w14:paraId="383D7ACC"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0.011088</w:t>
            </w:r>
          </w:p>
        </w:tc>
        <w:tc>
          <w:tcPr>
            <w:tcW w:w="1172" w:type="dxa"/>
            <w:tcBorders>
              <w:top w:val="nil"/>
              <w:left w:val="nil"/>
              <w:bottom w:val="single" w:sz="4" w:space="0" w:color="auto"/>
              <w:right w:val="single" w:sz="4" w:space="0" w:color="auto"/>
            </w:tcBorders>
            <w:shd w:val="clear" w:color="auto" w:fill="auto"/>
            <w:noWrap/>
            <w:vAlign w:val="center"/>
            <w:hideMark/>
          </w:tcPr>
          <w:p w14:paraId="299CACCB"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0.000005</w:t>
            </w:r>
          </w:p>
        </w:tc>
        <w:tc>
          <w:tcPr>
            <w:tcW w:w="1170" w:type="dxa"/>
            <w:tcBorders>
              <w:top w:val="nil"/>
              <w:left w:val="nil"/>
              <w:bottom w:val="single" w:sz="4" w:space="0" w:color="auto"/>
              <w:right w:val="single" w:sz="4" w:space="0" w:color="auto"/>
            </w:tcBorders>
            <w:shd w:val="clear" w:color="auto" w:fill="auto"/>
            <w:noWrap/>
            <w:vAlign w:val="center"/>
            <w:hideMark/>
          </w:tcPr>
          <w:p w14:paraId="7A9DA290"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w:t>
            </w:r>
          </w:p>
        </w:tc>
        <w:tc>
          <w:tcPr>
            <w:tcW w:w="963" w:type="dxa"/>
            <w:tcBorders>
              <w:top w:val="nil"/>
              <w:left w:val="nil"/>
              <w:bottom w:val="single" w:sz="4" w:space="0" w:color="auto"/>
              <w:right w:val="single" w:sz="4" w:space="0" w:color="auto"/>
            </w:tcBorders>
            <w:shd w:val="clear" w:color="auto" w:fill="auto"/>
            <w:noWrap/>
            <w:vAlign w:val="center"/>
            <w:hideMark/>
          </w:tcPr>
          <w:p w14:paraId="0C725EB5"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0.001072</w:t>
            </w:r>
          </w:p>
        </w:tc>
        <w:tc>
          <w:tcPr>
            <w:tcW w:w="1053" w:type="dxa"/>
            <w:tcBorders>
              <w:top w:val="nil"/>
              <w:left w:val="nil"/>
              <w:bottom w:val="single" w:sz="4" w:space="0" w:color="auto"/>
              <w:right w:val="single" w:sz="4" w:space="0" w:color="auto"/>
            </w:tcBorders>
            <w:shd w:val="clear" w:color="auto" w:fill="auto"/>
            <w:noWrap/>
            <w:vAlign w:val="center"/>
            <w:hideMark/>
          </w:tcPr>
          <w:p w14:paraId="1AA80AEA"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-0.00069</w:t>
            </w:r>
          </w:p>
        </w:tc>
        <w:tc>
          <w:tcPr>
            <w:tcW w:w="1053" w:type="dxa"/>
            <w:tcBorders>
              <w:top w:val="nil"/>
              <w:left w:val="nil"/>
              <w:bottom w:val="single" w:sz="4" w:space="0" w:color="auto"/>
              <w:right w:val="single" w:sz="4" w:space="0" w:color="auto"/>
            </w:tcBorders>
            <w:shd w:val="clear" w:color="auto" w:fill="auto"/>
            <w:noWrap/>
            <w:vAlign w:val="center"/>
            <w:hideMark/>
          </w:tcPr>
          <w:p w14:paraId="3BB77F96"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0.011255</w:t>
            </w:r>
          </w:p>
        </w:tc>
      </w:tr>
      <w:tr w:rsidR="00755D67" w:rsidRPr="00E3107A" w14:paraId="0879927D" w14:textId="77777777" w:rsidTr="008C0AAA">
        <w:tblPrEx>
          <w:tblCellMar>
            <w:top w:w="0" w:type="dxa"/>
            <w:bottom w:w="0" w:type="dxa"/>
          </w:tblCellMar>
        </w:tblPrEx>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026219B"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Link 3</w:t>
            </w:r>
          </w:p>
        </w:tc>
        <w:tc>
          <w:tcPr>
            <w:tcW w:w="1053" w:type="dxa"/>
            <w:tcBorders>
              <w:top w:val="nil"/>
              <w:left w:val="nil"/>
              <w:bottom w:val="single" w:sz="4" w:space="0" w:color="auto"/>
              <w:right w:val="single" w:sz="4" w:space="0" w:color="auto"/>
            </w:tcBorders>
            <w:shd w:val="clear" w:color="auto" w:fill="auto"/>
            <w:noWrap/>
            <w:vAlign w:val="center"/>
            <w:hideMark/>
          </w:tcPr>
          <w:p w14:paraId="61E40FF2"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0.010932</w:t>
            </w:r>
          </w:p>
        </w:tc>
        <w:tc>
          <w:tcPr>
            <w:tcW w:w="1172" w:type="dxa"/>
            <w:tcBorders>
              <w:top w:val="nil"/>
              <w:left w:val="nil"/>
              <w:bottom w:val="single" w:sz="4" w:space="0" w:color="auto"/>
              <w:right w:val="single" w:sz="4" w:space="0" w:color="auto"/>
            </w:tcBorders>
            <w:shd w:val="clear" w:color="auto" w:fill="auto"/>
            <w:noWrap/>
            <w:vAlign w:val="center"/>
            <w:hideMark/>
          </w:tcPr>
          <w:p w14:paraId="0544B28D"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7827376"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-0.000007</w:t>
            </w:r>
          </w:p>
        </w:tc>
        <w:tc>
          <w:tcPr>
            <w:tcW w:w="963" w:type="dxa"/>
            <w:tcBorders>
              <w:top w:val="nil"/>
              <w:left w:val="nil"/>
              <w:bottom w:val="single" w:sz="4" w:space="0" w:color="auto"/>
              <w:right w:val="single" w:sz="4" w:space="0" w:color="auto"/>
            </w:tcBorders>
            <w:shd w:val="clear" w:color="auto" w:fill="auto"/>
            <w:noWrap/>
            <w:vAlign w:val="center"/>
            <w:hideMark/>
          </w:tcPr>
          <w:p w14:paraId="22943E1A"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0.011127</w:t>
            </w:r>
          </w:p>
        </w:tc>
        <w:tc>
          <w:tcPr>
            <w:tcW w:w="1053" w:type="dxa"/>
            <w:tcBorders>
              <w:top w:val="nil"/>
              <w:left w:val="nil"/>
              <w:bottom w:val="single" w:sz="4" w:space="0" w:color="auto"/>
              <w:right w:val="single" w:sz="4" w:space="0" w:color="auto"/>
            </w:tcBorders>
            <w:shd w:val="clear" w:color="auto" w:fill="auto"/>
            <w:noWrap/>
            <w:vAlign w:val="center"/>
            <w:hideMark/>
          </w:tcPr>
          <w:p w14:paraId="2C1F22D2"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0.000606</w:t>
            </w:r>
          </w:p>
        </w:tc>
        <w:tc>
          <w:tcPr>
            <w:tcW w:w="1053" w:type="dxa"/>
            <w:tcBorders>
              <w:top w:val="nil"/>
              <w:left w:val="nil"/>
              <w:bottom w:val="single" w:sz="4" w:space="0" w:color="auto"/>
              <w:right w:val="single" w:sz="4" w:space="0" w:color="auto"/>
            </w:tcBorders>
            <w:shd w:val="clear" w:color="auto" w:fill="auto"/>
            <w:noWrap/>
            <w:vAlign w:val="center"/>
            <w:hideMark/>
          </w:tcPr>
          <w:p w14:paraId="41878EAE"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0.001043</w:t>
            </w:r>
          </w:p>
        </w:tc>
      </w:tr>
      <w:tr w:rsidR="00755D67" w:rsidRPr="00E3107A" w14:paraId="1390C0B2" w14:textId="77777777" w:rsidTr="008C0AAA">
        <w:tblPrEx>
          <w:tblCellMar>
            <w:top w:w="0" w:type="dxa"/>
            <w:bottom w:w="0" w:type="dxa"/>
          </w:tblCellMar>
        </w:tblPrEx>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AF580C1"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Link 4</w:t>
            </w:r>
          </w:p>
        </w:tc>
        <w:tc>
          <w:tcPr>
            <w:tcW w:w="1053" w:type="dxa"/>
            <w:tcBorders>
              <w:top w:val="nil"/>
              <w:left w:val="nil"/>
              <w:bottom w:val="single" w:sz="4" w:space="0" w:color="auto"/>
              <w:right w:val="single" w:sz="4" w:space="0" w:color="auto"/>
            </w:tcBorders>
            <w:shd w:val="clear" w:color="auto" w:fill="auto"/>
            <w:noWrap/>
            <w:vAlign w:val="center"/>
            <w:hideMark/>
          </w:tcPr>
          <w:p w14:paraId="7759408E"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0.008147</w:t>
            </w:r>
          </w:p>
        </w:tc>
        <w:tc>
          <w:tcPr>
            <w:tcW w:w="1172" w:type="dxa"/>
            <w:tcBorders>
              <w:top w:val="nil"/>
              <w:left w:val="nil"/>
              <w:bottom w:val="single" w:sz="4" w:space="0" w:color="auto"/>
              <w:right w:val="single" w:sz="4" w:space="0" w:color="auto"/>
            </w:tcBorders>
            <w:shd w:val="clear" w:color="auto" w:fill="auto"/>
            <w:noWrap/>
            <w:vAlign w:val="center"/>
            <w:hideMark/>
          </w:tcPr>
          <w:p w14:paraId="360E7CA0"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-0.000001</w:t>
            </w:r>
          </w:p>
        </w:tc>
        <w:tc>
          <w:tcPr>
            <w:tcW w:w="1170" w:type="dxa"/>
            <w:tcBorders>
              <w:top w:val="nil"/>
              <w:left w:val="nil"/>
              <w:bottom w:val="single" w:sz="4" w:space="0" w:color="auto"/>
              <w:right w:val="single" w:sz="4" w:space="0" w:color="auto"/>
            </w:tcBorders>
            <w:shd w:val="clear" w:color="auto" w:fill="auto"/>
            <w:noWrap/>
            <w:vAlign w:val="center"/>
            <w:hideMark/>
          </w:tcPr>
          <w:p w14:paraId="64CFD579"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w:t>
            </w:r>
          </w:p>
        </w:tc>
        <w:tc>
          <w:tcPr>
            <w:tcW w:w="963" w:type="dxa"/>
            <w:tcBorders>
              <w:top w:val="nil"/>
              <w:left w:val="nil"/>
              <w:bottom w:val="single" w:sz="4" w:space="0" w:color="auto"/>
              <w:right w:val="single" w:sz="4" w:space="0" w:color="auto"/>
            </w:tcBorders>
            <w:shd w:val="clear" w:color="auto" w:fill="auto"/>
            <w:noWrap/>
            <w:vAlign w:val="center"/>
            <w:hideMark/>
          </w:tcPr>
          <w:p w14:paraId="143D6A83"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0.000631</w:t>
            </w:r>
          </w:p>
        </w:tc>
        <w:tc>
          <w:tcPr>
            <w:tcW w:w="1053" w:type="dxa"/>
            <w:tcBorders>
              <w:top w:val="nil"/>
              <w:left w:val="nil"/>
              <w:bottom w:val="single" w:sz="4" w:space="0" w:color="auto"/>
              <w:right w:val="single" w:sz="4" w:space="0" w:color="auto"/>
            </w:tcBorders>
            <w:shd w:val="clear" w:color="auto" w:fill="auto"/>
            <w:noWrap/>
            <w:vAlign w:val="center"/>
            <w:hideMark/>
          </w:tcPr>
          <w:p w14:paraId="132BD81E"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-0.0005</w:t>
            </w:r>
          </w:p>
        </w:tc>
        <w:tc>
          <w:tcPr>
            <w:tcW w:w="1053" w:type="dxa"/>
            <w:tcBorders>
              <w:top w:val="nil"/>
              <w:left w:val="nil"/>
              <w:bottom w:val="single" w:sz="4" w:space="0" w:color="auto"/>
              <w:right w:val="single" w:sz="4" w:space="0" w:color="auto"/>
            </w:tcBorders>
            <w:shd w:val="clear" w:color="auto" w:fill="auto"/>
            <w:noWrap/>
            <w:vAlign w:val="center"/>
            <w:hideMark/>
          </w:tcPr>
          <w:p w14:paraId="140EB70A"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0.008316</w:t>
            </w:r>
          </w:p>
        </w:tc>
      </w:tr>
      <w:tr w:rsidR="00755D67" w:rsidRPr="00E3107A" w14:paraId="54AA81E5" w14:textId="77777777" w:rsidTr="008C0AAA">
        <w:tblPrEx>
          <w:tblCellMar>
            <w:top w:w="0" w:type="dxa"/>
            <w:bottom w:w="0" w:type="dxa"/>
          </w:tblCellMar>
        </w:tblPrEx>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33D19C6"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Link 5</w:t>
            </w:r>
          </w:p>
        </w:tc>
        <w:tc>
          <w:tcPr>
            <w:tcW w:w="1053" w:type="dxa"/>
            <w:tcBorders>
              <w:top w:val="nil"/>
              <w:left w:val="nil"/>
              <w:bottom w:val="single" w:sz="4" w:space="0" w:color="auto"/>
              <w:right w:val="single" w:sz="4" w:space="0" w:color="auto"/>
            </w:tcBorders>
            <w:shd w:val="clear" w:color="auto" w:fill="auto"/>
            <w:noWrap/>
            <w:vAlign w:val="center"/>
            <w:hideMark/>
          </w:tcPr>
          <w:p w14:paraId="4A1281BE"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0.001596</w:t>
            </w:r>
          </w:p>
        </w:tc>
        <w:tc>
          <w:tcPr>
            <w:tcW w:w="1172" w:type="dxa"/>
            <w:tcBorders>
              <w:top w:val="nil"/>
              <w:left w:val="nil"/>
              <w:bottom w:val="single" w:sz="4" w:space="0" w:color="auto"/>
              <w:right w:val="single" w:sz="4" w:space="0" w:color="auto"/>
            </w:tcBorders>
            <w:shd w:val="clear" w:color="auto" w:fill="auto"/>
            <w:noWrap/>
            <w:vAlign w:val="center"/>
            <w:hideMark/>
          </w:tcPr>
          <w:p w14:paraId="4308346F"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2CD05B12"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w:t>
            </w:r>
          </w:p>
        </w:tc>
        <w:tc>
          <w:tcPr>
            <w:tcW w:w="963" w:type="dxa"/>
            <w:tcBorders>
              <w:top w:val="nil"/>
              <w:left w:val="nil"/>
              <w:bottom w:val="single" w:sz="4" w:space="0" w:color="auto"/>
              <w:right w:val="single" w:sz="4" w:space="0" w:color="auto"/>
            </w:tcBorders>
            <w:shd w:val="clear" w:color="auto" w:fill="auto"/>
            <w:noWrap/>
            <w:vAlign w:val="center"/>
            <w:hideMark/>
          </w:tcPr>
          <w:p w14:paraId="504285B9"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0.001607</w:t>
            </w:r>
          </w:p>
        </w:tc>
        <w:tc>
          <w:tcPr>
            <w:tcW w:w="1053" w:type="dxa"/>
            <w:tcBorders>
              <w:top w:val="nil"/>
              <w:left w:val="nil"/>
              <w:bottom w:val="single" w:sz="4" w:space="0" w:color="auto"/>
              <w:right w:val="single" w:sz="4" w:space="0" w:color="auto"/>
            </w:tcBorders>
            <w:shd w:val="clear" w:color="auto" w:fill="auto"/>
            <w:noWrap/>
            <w:vAlign w:val="center"/>
            <w:hideMark/>
          </w:tcPr>
          <w:p w14:paraId="2310EF4A"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0.000256</w:t>
            </w:r>
          </w:p>
        </w:tc>
        <w:tc>
          <w:tcPr>
            <w:tcW w:w="1053" w:type="dxa"/>
            <w:tcBorders>
              <w:top w:val="nil"/>
              <w:left w:val="nil"/>
              <w:bottom w:val="single" w:sz="4" w:space="0" w:color="auto"/>
              <w:right w:val="single" w:sz="4" w:space="0" w:color="auto"/>
            </w:tcBorders>
            <w:shd w:val="clear" w:color="auto" w:fill="auto"/>
            <w:noWrap/>
            <w:vAlign w:val="center"/>
            <w:hideMark/>
          </w:tcPr>
          <w:p w14:paraId="5BB89EA2"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0.000399</w:t>
            </w:r>
          </w:p>
        </w:tc>
      </w:tr>
      <w:tr w:rsidR="00755D67" w:rsidRPr="00E3107A" w14:paraId="16CB3277" w14:textId="77777777" w:rsidTr="008C0AAA">
        <w:tblPrEx>
          <w:tblCellMar>
            <w:top w:w="0" w:type="dxa"/>
            <w:bottom w:w="0" w:type="dxa"/>
          </w:tblCellMar>
        </w:tblPrEx>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C460E40"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Link 6</w:t>
            </w:r>
          </w:p>
        </w:tc>
        <w:tc>
          <w:tcPr>
            <w:tcW w:w="1053" w:type="dxa"/>
            <w:tcBorders>
              <w:top w:val="nil"/>
              <w:left w:val="nil"/>
              <w:bottom w:val="single" w:sz="4" w:space="0" w:color="auto"/>
              <w:right w:val="single" w:sz="4" w:space="0" w:color="auto"/>
            </w:tcBorders>
            <w:shd w:val="clear" w:color="auto" w:fill="auto"/>
            <w:noWrap/>
            <w:vAlign w:val="center"/>
            <w:hideMark/>
          </w:tcPr>
          <w:p w14:paraId="169D81D9"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0.001641</w:t>
            </w:r>
          </w:p>
        </w:tc>
        <w:tc>
          <w:tcPr>
            <w:tcW w:w="1172" w:type="dxa"/>
            <w:tcBorders>
              <w:top w:val="nil"/>
              <w:left w:val="nil"/>
              <w:bottom w:val="single" w:sz="4" w:space="0" w:color="auto"/>
              <w:right w:val="single" w:sz="4" w:space="0" w:color="auto"/>
            </w:tcBorders>
            <w:shd w:val="clear" w:color="auto" w:fill="auto"/>
            <w:noWrap/>
            <w:vAlign w:val="center"/>
            <w:hideMark/>
          </w:tcPr>
          <w:p w14:paraId="338B1815"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A27A495"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w:t>
            </w:r>
          </w:p>
        </w:tc>
        <w:tc>
          <w:tcPr>
            <w:tcW w:w="963" w:type="dxa"/>
            <w:tcBorders>
              <w:top w:val="nil"/>
              <w:left w:val="nil"/>
              <w:bottom w:val="single" w:sz="4" w:space="0" w:color="auto"/>
              <w:right w:val="single" w:sz="4" w:space="0" w:color="auto"/>
            </w:tcBorders>
            <w:shd w:val="clear" w:color="auto" w:fill="auto"/>
            <w:noWrap/>
            <w:vAlign w:val="center"/>
            <w:hideMark/>
          </w:tcPr>
          <w:p w14:paraId="5DE1E8DB"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0.00041</w:t>
            </w:r>
          </w:p>
        </w:tc>
        <w:tc>
          <w:tcPr>
            <w:tcW w:w="1053" w:type="dxa"/>
            <w:tcBorders>
              <w:top w:val="nil"/>
              <w:left w:val="nil"/>
              <w:bottom w:val="single" w:sz="4" w:space="0" w:color="auto"/>
              <w:right w:val="single" w:sz="4" w:space="0" w:color="auto"/>
            </w:tcBorders>
            <w:shd w:val="clear" w:color="auto" w:fill="auto"/>
            <w:noWrap/>
            <w:vAlign w:val="center"/>
            <w:hideMark/>
          </w:tcPr>
          <w:p w14:paraId="3EAEF5CC"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-0.00028</w:t>
            </w:r>
          </w:p>
        </w:tc>
        <w:tc>
          <w:tcPr>
            <w:tcW w:w="1053" w:type="dxa"/>
            <w:tcBorders>
              <w:top w:val="nil"/>
              <w:left w:val="nil"/>
              <w:bottom w:val="single" w:sz="4" w:space="0" w:color="auto"/>
              <w:right w:val="single" w:sz="4" w:space="0" w:color="auto"/>
            </w:tcBorders>
            <w:shd w:val="clear" w:color="auto" w:fill="auto"/>
            <w:noWrap/>
            <w:vAlign w:val="center"/>
            <w:hideMark/>
          </w:tcPr>
          <w:p w14:paraId="59185D96"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0.001641</w:t>
            </w:r>
          </w:p>
        </w:tc>
      </w:tr>
      <w:tr w:rsidR="00755D67" w:rsidRPr="00E3107A" w14:paraId="786A1204" w14:textId="77777777" w:rsidTr="008C0AAA">
        <w:tblPrEx>
          <w:tblCellMar>
            <w:top w:w="0" w:type="dxa"/>
            <w:bottom w:w="0" w:type="dxa"/>
          </w:tblCellMar>
        </w:tblPrEx>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C5BB316"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Link 7</w:t>
            </w:r>
          </w:p>
        </w:tc>
        <w:tc>
          <w:tcPr>
            <w:tcW w:w="1053" w:type="dxa"/>
            <w:tcBorders>
              <w:top w:val="nil"/>
              <w:left w:val="nil"/>
              <w:bottom w:val="single" w:sz="4" w:space="0" w:color="auto"/>
              <w:right w:val="single" w:sz="4" w:space="0" w:color="auto"/>
            </w:tcBorders>
            <w:shd w:val="clear" w:color="auto" w:fill="auto"/>
            <w:noWrap/>
            <w:vAlign w:val="center"/>
            <w:hideMark/>
          </w:tcPr>
          <w:p w14:paraId="34F1FAC8"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0.000587</w:t>
            </w:r>
          </w:p>
        </w:tc>
        <w:tc>
          <w:tcPr>
            <w:tcW w:w="1172" w:type="dxa"/>
            <w:tcBorders>
              <w:top w:val="nil"/>
              <w:left w:val="nil"/>
              <w:bottom w:val="single" w:sz="4" w:space="0" w:color="auto"/>
              <w:right w:val="single" w:sz="4" w:space="0" w:color="auto"/>
            </w:tcBorders>
            <w:shd w:val="clear" w:color="auto" w:fill="auto"/>
            <w:noWrap/>
            <w:vAlign w:val="center"/>
            <w:hideMark/>
          </w:tcPr>
          <w:p w14:paraId="422E8F71"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0.000003</w:t>
            </w:r>
          </w:p>
        </w:tc>
        <w:tc>
          <w:tcPr>
            <w:tcW w:w="1170" w:type="dxa"/>
            <w:tcBorders>
              <w:top w:val="nil"/>
              <w:left w:val="nil"/>
              <w:bottom w:val="single" w:sz="4" w:space="0" w:color="auto"/>
              <w:right w:val="single" w:sz="4" w:space="0" w:color="auto"/>
            </w:tcBorders>
            <w:shd w:val="clear" w:color="auto" w:fill="auto"/>
            <w:noWrap/>
            <w:vAlign w:val="center"/>
            <w:hideMark/>
          </w:tcPr>
          <w:p w14:paraId="0F41B227"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0.000003</w:t>
            </w:r>
          </w:p>
        </w:tc>
        <w:tc>
          <w:tcPr>
            <w:tcW w:w="963" w:type="dxa"/>
            <w:tcBorders>
              <w:top w:val="nil"/>
              <w:left w:val="nil"/>
              <w:bottom w:val="single" w:sz="4" w:space="0" w:color="auto"/>
              <w:right w:val="single" w:sz="4" w:space="0" w:color="auto"/>
            </w:tcBorders>
            <w:shd w:val="clear" w:color="auto" w:fill="auto"/>
            <w:noWrap/>
            <w:vAlign w:val="center"/>
            <w:hideMark/>
          </w:tcPr>
          <w:p w14:paraId="665C3C4F"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0.000369</w:t>
            </w:r>
          </w:p>
        </w:tc>
        <w:tc>
          <w:tcPr>
            <w:tcW w:w="1053" w:type="dxa"/>
            <w:tcBorders>
              <w:top w:val="nil"/>
              <w:left w:val="nil"/>
              <w:bottom w:val="single" w:sz="4" w:space="0" w:color="auto"/>
              <w:right w:val="single" w:sz="4" w:space="0" w:color="auto"/>
            </w:tcBorders>
            <w:shd w:val="clear" w:color="auto" w:fill="auto"/>
            <w:noWrap/>
            <w:vAlign w:val="center"/>
            <w:hideMark/>
          </w:tcPr>
          <w:p w14:paraId="7B82A11A"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0.000118</w:t>
            </w:r>
          </w:p>
        </w:tc>
        <w:tc>
          <w:tcPr>
            <w:tcW w:w="1053" w:type="dxa"/>
            <w:tcBorders>
              <w:top w:val="nil"/>
              <w:left w:val="nil"/>
              <w:bottom w:val="single" w:sz="4" w:space="0" w:color="auto"/>
              <w:right w:val="single" w:sz="4" w:space="0" w:color="auto"/>
            </w:tcBorders>
            <w:shd w:val="clear" w:color="auto" w:fill="auto"/>
            <w:noWrap/>
            <w:vAlign w:val="center"/>
            <w:hideMark/>
          </w:tcPr>
          <w:p w14:paraId="5D6B4CB1" w14:textId="77777777" w:rsidR="00755D67" w:rsidRPr="00E3107A" w:rsidRDefault="00000000" w:rsidP="00A236D9">
            <w:pPr>
              <w:jc w:val="center"/>
              <w:rPr>
                <w:rFonts w:ascii="Calibri" w:eastAsia="Times New Roman" w:hAnsi="Calibri" w:cs="Calibri"/>
                <w:color w:val="000000"/>
              </w:rPr>
            </w:pPr>
            <w:r w:rsidRPr="00E3107A">
              <w:rPr>
                <w:rFonts w:ascii="Calibri" w:eastAsia="Times New Roman" w:hAnsi="Calibri" w:cs="Calibri"/>
                <w:color w:val="000000"/>
              </w:rPr>
              <w:t>0.000609</w:t>
            </w:r>
          </w:p>
        </w:tc>
      </w:tr>
    </w:tbl>
    <w:p w14:paraId="1B8590EF" w14:textId="5C35FB81" w:rsidR="00B07D17" w:rsidRDefault="00000000" w:rsidP="005E2833">
      <w:pPr>
        <w:spacing w:line="480" w:lineRule="auto"/>
        <w:rPr>
          <w:rFonts w:ascii="Arial" w:hAnsi="Arial" w:cs="Arial"/>
          <w:color w:val="92D050"/>
        </w:rPr>
      </w:pPr>
    </w:p>
    <w:p w14:paraId="1DFE5AB5" w14:textId="77777777" w:rsidR="001B0D24" w:rsidRDefault="00000000" w:rsidP="005E2833">
      <w:pPr>
        <w:spacing w:line="480" w:lineRule="auto"/>
        <w:rPr>
          <w:rFonts w:ascii="Arial" w:hAnsi="Arial" w:cs="Arial"/>
          <w:color w:val="92D050"/>
        </w:rPr>
      </w:pPr>
    </w:p>
    <w:p w14:paraId="23DD3EC6" w14:textId="4E99D291" w:rsidR="00A326B6" w:rsidRDefault="00000000" w:rsidP="008405AA">
      <w:bookmarkStart w:id="68" w:name="_Toc114675371"/>
      <w:r>
        <w:t xml:space="preserve">3.4 </w:t>
      </w:r>
      <w:r w:rsidRPr="004F7477">
        <w:t>Simulated Environment</w:t>
      </w:r>
      <w:bookmarkEnd w:id="68"/>
    </w:p>
    <w:p w14:paraId="79BDFAC2" w14:textId="3CB85684" w:rsidR="00A326B6" w:rsidRDefault="00000000" w:rsidP="00A326B6">
      <w:pPr>
        <w:spacing w:line="480" w:lineRule="auto"/>
        <w:rPr>
          <w:rFonts w:ascii="Arial" w:hAnsi="Arial" w:cs="Arial"/>
        </w:rPr>
      </w:pPr>
      <w:r w:rsidRPr="003A2D3B">
        <w:rPr>
          <w:rFonts w:ascii="Arial" w:hAnsi="Arial" w:cs="Arial"/>
        </w:rPr>
        <w:t xml:space="preserve">In this study, the </w:t>
      </w:r>
      <w:proofErr w:type="spellStart"/>
      <w:r w:rsidRPr="003A2D3B">
        <w:rPr>
          <w:rFonts w:ascii="Arial" w:hAnsi="Arial" w:cs="Arial"/>
        </w:rPr>
        <w:t>Kinova</w:t>
      </w:r>
      <w:proofErr w:type="spellEnd"/>
      <w:r w:rsidRPr="003A2D3B">
        <w:rPr>
          <w:rFonts w:ascii="Arial" w:hAnsi="Arial" w:cs="Arial"/>
        </w:rPr>
        <w:t xml:space="preserve"> Gen3 with the vision module robot will be used in the simulated environment. Experimental data will be generated in the simulated environments and then recorded in the file</w:t>
      </w:r>
      <w:r>
        <w:rPr>
          <w:rFonts w:ascii="Arial" w:hAnsi="Arial" w:cs="Arial"/>
        </w:rPr>
        <w:t>s</w:t>
      </w:r>
      <w:r w:rsidRPr="003A2D3B">
        <w:rPr>
          <w:rFonts w:ascii="Arial" w:hAnsi="Arial" w:cs="Arial"/>
        </w:rPr>
        <w:t xml:space="preserve">. The experimental data includes the </w:t>
      </w:r>
      <w:r w:rsidRPr="003A2D3B">
        <w:rPr>
          <w:rFonts w:ascii="Arial" w:hAnsi="Arial" w:cs="Arial"/>
        </w:rPr>
        <w:lastRenderedPageBreak/>
        <w:t xml:space="preserve">environment number, robot movement </w:t>
      </w:r>
      <w:r w:rsidRPr="003A2D3B">
        <w:rPr>
          <w:rFonts w:ascii="Arial" w:hAnsi="Arial" w:cs="Arial"/>
        </w:rPr>
        <w:t>trajectories (configurations), and obstacles information such as position and radius. We will generate 100 different environments for the robot with random initial and goal configurations and randomly sized obstacles.</w:t>
      </w:r>
      <w:r>
        <w:rPr>
          <w:rFonts w:ascii="Arial" w:hAnsi="Arial" w:cs="Arial"/>
        </w:rPr>
        <w:t xml:space="preserve"> For each environment, we will generate</w:t>
      </w:r>
      <w:r>
        <w:rPr>
          <w:rFonts w:ascii="Arial" w:hAnsi="Arial" w:cs="Arial"/>
        </w:rPr>
        <w:t xml:space="preserve"> 5000 motion paths.</w:t>
      </w:r>
      <w:r w:rsidRPr="003A2D3B">
        <w:rPr>
          <w:rFonts w:ascii="Arial" w:hAnsi="Arial" w:cs="Arial"/>
        </w:rPr>
        <w:t xml:space="preserve"> The setup details of each environment in </w:t>
      </w:r>
      <w:proofErr w:type="spellStart"/>
      <w:r w:rsidRPr="003A2D3B">
        <w:rPr>
          <w:rFonts w:ascii="Arial" w:hAnsi="Arial" w:cs="Arial"/>
        </w:rPr>
        <w:t>Klampt</w:t>
      </w:r>
      <w:proofErr w:type="spellEnd"/>
      <w:r>
        <w:rPr>
          <w:rFonts w:ascii="Arial" w:hAnsi="Arial" w:cs="Arial"/>
        </w:rPr>
        <w:t xml:space="preserve"> [</w:t>
      </w:r>
      <w:r>
        <w:rPr>
          <w:rFonts w:ascii="Arial" w:hAnsi="Arial" w:cs="Arial"/>
        </w:rPr>
        <w:t>70</w:t>
      </w:r>
      <w:r>
        <w:rPr>
          <w:rFonts w:ascii="Arial" w:hAnsi="Arial" w:cs="Arial"/>
        </w:rPr>
        <w:t>]</w:t>
      </w:r>
      <w:r w:rsidRPr="003A2D3B">
        <w:rPr>
          <w:rFonts w:ascii="Arial" w:hAnsi="Arial" w:cs="Arial"/>
        </w:rPr>
        <w:t xml:space="preserve"> will be as follows:</w:t>
      </w:r>
    </w:p>
    <w:p w14:paraId="0849D399" w14:textId="77777777" w:rsidR="00A326B6" w:rsidRDefault="00000000" w:rsidP="00B96231">
      <w:pPr>
        <w:spacing w:line="480" w:lineRule="auto"/>
        <w:ind w:firstLine="720"/>
        <w:rPr>
          <w:rFonts w:ascii="Arial" w:eastAsia="Times New Roman" w:hAnsi="Arial" w:cs="Arial"/>
          <w:color w:val="000000"/>
        </w:rPr>
      </w:pPr>
      <w:r w:rsidRPr="00AB031E">
        <w:rPr>
          <w:rFonts w:ascii="Arial" w:eastAsia="Times New Roman" w:hAnsi="Arial" w:cs="Arial"/>
          <w:color w:val="000000"/>
        </w:rPr>
        <w:t>Terrain Models: Terrain models are very simply collision geometries that include friction coefficients. The collision check will not apply to terrain models.</w:t>
      </w:r>
      <w:r w:rsidRPr="00F608BA">
        <w:t xml:space="preserve"> </w:t>
      </w:r>
      <w:r w:rsidRPr="00F608BA">
        <w:rPr>
          <w:rFonts w:ascii="Arial" w:eastAsia="Times New Roman" w:hAnsi="Arial" w:cs="Arial"/>
          <w:color w:val="000000"/>
        </w:rPr>
        <w:t>The g</w:t>
      </w:r>
      <w:r w:rsidRPr="00F608BA">
        <w:rPr>
          <w:rFonts w:ascii="Arial" w:eastAsia="Times New Roman" w:hAnsi="Arial" w:cs="Arial"/>
          <w:color w:val="000000"/>
        </w:rPr>
        <w:t>round and the brown rectangle rod are the terrain models.</w:t>
      </w:r>
      <w:r w:rsidRPr="007245BD">
        <w:t xml:space="preserve"> </w:t>
      </w:r>
      <w:r w:rsidRPr="007245BD">
        <w:rPr>
          <w:rFonts w:ascii="Arial" w:eastAsia="Times New Roman" w:hAnsi="Arial" w:cs="Arial"/>
          <w:color w:val="000000"/>
        </w:rPr>
        <w:t>The positions of these two terrain models are fixed in the environment.</w:t>
      </w:r>
    </w:p>
    <w:p w14:paraId="13475672" w14:textId="77777777" w:rsidR="00A326B6" w:rsidRDefault="00000000" w:rsidP="00B96231">
      <w:pPr>
        <w:spacing w:line="480" w:lineRule="auto"/>
        <w:ind w:firstLine="720"/>
        <w:rPr>
          <w:rFonts w:ascii="Arial" w:eastAsia="Times New Roman" w:hAnsi="Arial" w:cs="Arial"/>
          <w:color w:val="000000"/>
        </w:rPr>
      </w:pPr>
      <w:r w:rsidRPr="00AA3A63">
        <w:rPr>
          <w:rFonts w:ascii="Arial" w:eastAsia="Times New Roman" w:hAnsi="Arial" w:cs="Arial"/>
          <w:color w:val="000000"/>
        </w:rPr>
        <w:t xml:space="preserve">Robot: One </w:t>
      </w:r>
      <w:proofErr w:type="spellStart"/>
      <w:r w:rsidRPr="00AA3A63">
        <w:rPr>
          <w:rFonts w:ascii="Arial" w:eastAsia="Times New Roman" w:hAnsi="Arial" w:cs="Arial"/>
          <w:color w:val="000000"/>
        </w:rPr>
        <w:t>Kinova</w:t>
      </w:r>
      <w:proofErr w:type="spellEnd"/>
      <w:r w:rsidRPr="00AA3A63">
        <w:rPr>
          <w:rFonts w:ascii="Arial" w:eastAsia="Times New Roman" w:hAnsi="Arial" w:cs="Arial"/>
          <w:color w:val="000000"/>
        </w:rPr>
        <w:t xml:space="preserve"> Gen3 with the vision module will be placed at the origin (0, 0, 0) of the Euclidean coordinate system. The r</w:t>
      </w:r>
      <w:r w:rsidRPr="00AA3A63">
        <w:rPr>
          <w:rFonts w:ascii="Arial" w:eastAsia="Times New Roman" w:hAnsi="Arial" w:cs="Arial"/>
          <w:color w:val="000000"/>
        </w:rPr>
        <w:t xml:space="preserve">obot also sits on top of the </w:t>
      </w:r>
      <w:r w:rsidRPr="00F608BA">
        <w:rPr>
          <w:rFonts w:ascii="Arial" w:eastAsia="Times New Roman" w:hAnsi="Arial" w:cs="Arial"/>
          <w:color w:val="000000"/>
        </w:rPr>
        <w:t>brown</w:t>
      </w:r>
      <w:r>
        <w:rPr>
          <w:rFonts w:ascii="Arial" w:eastAsia="Times New Roman" w:hAnsi="Arial" w:cs="Arial"/>
          <w:color w:val="000000"/>
        </w:rPr>
        <w:t xml:space="preserve"> </w:t>
      </w:r>
      <w:r w:rsidRPr="00AA3A63">
        <w:rPr>
          <w:rFonts w:ascii="Arial" w:eastAsia="Times New Roman" w:hAnsi="Arial" w:cs="Arial"/>
          <w:color w:val="000000"/>
        </w:rPr>
        <w:t>rectangle rod. The pose of the robot is randomly generated by the system for both its initial and goal configurations.</w:t>
      </w:r>
      <w:r>
        <w:rPr>
          <w:rFonts w:ascii="Arial" w:eastAsia="Times New Roman" w:hAnsi="Arial" w:cs="Arial"/>
          <w:color w:val="000000"/>
        </w:rPr>
        <w:t xml:space="preserve"> The robot in </w:t>
      </w:r>
      <w:r>
        <w:rPr>
          <w:rFonts w:ascii="Arial" w:eastAsia="Times New Roman" w:hAnsi="Arial" w:cs="Arial"/>
          <w:color w:val="000000"/>
        </w:rPr>
        <w:fldChar w:fldCharType="begin"/>
      </w:r>
      <w:r>
        <w:rPr>
          <w:rFonts w:ascii="Arial" w:eastAsia="Times New Roman" w:hAnsi="Arial" w:cs="Arial"/>
          <w:color w:val="000000"/>
        </w:rPr>
        <w:instrText xml:space="preserve"> REF _Ref104774168 \h </w:instrText>
      </w:r>
      <w:r>
        <w:rPr>
          <w:rFonts w:ascii="Arial" w:eastAsia="Times New Roman" w:hAnsi="Arial" w:cs="Arial"/>
          <w:color w:val="000000"/>
        </w:rPr>
      </w:r>
      <w:r>
        <w:rPr>
          <w:rFonts w:ascii="Arial" w:eastAsia="Times New Roman" w:hAnsi="Arial" w:cs="Arial"/>
          <w:color w:val="000000"/>
        </w:rPr>
        <w:fldChar w:fldCharType="separate"/>
      </w:r>
      <w:r>
        <w:t xml:space="preserve">Figure </w:t>
      </w:r>
      <w:r>
        <w:rPr>
          <w:noProof/>
        </w:rPr>
        <w:t>20</w:t>
      </w:r>
      <w:r>
        <w:rPr>
          <w:rFonts w:ascii="Arial" w:eastAsia="Times New Roman" w:hAnsi="Arial" w:cs="Arial"/>
          <w:color w:val="000000"/>
        </w:rPr>
        <w:fldChar w:fldCharType="end"/>
      </w:r>
      <w:r>
        <w:rPr>
          <w:rFonts w:ascii="Arial" w:eastAsia="Times New Roman" w:hAnsi="Arial" w:cs="Arial"/>
          <w:color w:val="000000"/>
        </w:rPr>
        <w:t xml:space="preserve"> is the </w:t>
      </w:r>
      <w:r w:rsidRPr="00AA3A63">
        <w:rPr>
          <w:rFonts w:ascii="Arial" w:eastAsia="Times New Roman" w:hAnsi="Arial" w:cs="Arial"/>
          <w:color w:val="000000"/>
        </w:rPr>
        <w:t>initial</w:t>
      </w:r>
      <w:r w:rsidRPr="00086EC9">
        <w:rPr>
          <w:rFonts w:ascii="Arial" w:eastAsia="Times New Roman" w:hAnsi="Arial" w:cs="Arial"/>
          <w:color w:val="000000"/>
        </w:rPr>
        <w:t xml:space="preserve"> </w:t>
      </w:r>
      <w:r w:rsidRPr="00AA3A63">
        <w:rPr>
          <w:rFonts w:ascii="Arial" w:eastAsia="Times New Roman" w:hAnsi="Arial" w:cs="Arial"/>
          <w:color w:val="000000"/>
        </w:rPr>
        <w:t>configuration</w:t>
      </w:r>
      <w:r>
        <w:rPr>
          <w:rFonts w:ascii="Arial" w:eastAsia="Times New Roman" w:hAnsi="Arial" w:cs="Arial"/>
          <w:color w:val="000000"/>
        </w:rPr>
        <w:t>.</w:t>
      </w:r>
    </w:p>
    <w:p w14:paraId="32CC204B" w14:textId="69C5042C" w:rsidR="00A326B6" w:rsidRDefault="00000000" w:rsidP="00B96231">
      <w:pPr>
        <w:spacing w:line="480" w:lineRule="auto"/>
        <w:ind w:firstLine="720"/>
        <w:rPr>
          <w:rFonts w:ascii="Arial" w:eastAsia="Times New Roman" w:hAnsi="Arial" w:cs="Arial"/>
          <w:color w:val="000000"/>
        </w:rPr>
      </w:pPr>
      <w:r w:rsidRPr="00BA1F1D">
        <w:rPr>
          <w:rFonts w:ascii="Arial" w:eastAsia="Times New Roman" w:hAnsi="Arial" w:cs="Arial"/>
          <w:color w:val="000000"/>
        </w:rPr>
        <w:t>Obstacles</w:t>
      </w:r>
      <w:r>
        <w:rPr>
          <w:rFonts w:ascii="Arial" w:eastAsia="Times New Roman" w:hAnsi="Arial" w:cs="Arial"/>
          <w:color w:val="000000"/>
        </w:rPr>
        <w:t xml:space="preserve">: </w:t>
      </w:r>
      <w:r w:rsidRPr="003D392A">
        <w:rPr>
          <w:rFonts w:ascii="Arial" w:eastAsia="Times New Roman" w:hAnsi="Arial" w:cs="Arial"/>
          <w:color w:val="000000"/>
        </w:rPr>
        <w:t xml:space="preserve">There are ten rigid spherical obstacles. </w:t>
      </w:r>
      <w:r>
        <w:rPr>
          <w:rFonts w:ascii="Arial" w:eastAsia="Times New Roman" w:hAnsi="Arial" w:cs="Arial"/>
          <w:color w:val="000000"/>
        </w:rPr>
        <w:t>I</w:t>
      </w:r>
      <w:r w:rsidRPr="003D392A">
        <w:rPr>
          <w:rFonts w:ascii="Arial" w:eastAsia="Times New Roman" w:hAnsi="Arial" w:cs="Arial"/>
          <w:color w:val="000000"/>
        </w:rPr>
        <w:t xml:space="preserve">ncluding two moving obstacles, and the rest of them are static obstacles. </w:t>
      </w:r>
      <w:r>
        <w:rPr>
          <w:rFonts w:ascii="Arial" w:eastAsia="Times New Roman" w:hAnsi="Arial" w:cs="Arial"/>
          <w:color w:val="000000"/>
        </w:rPr>
        <w:t xml:space="preserve">All the </w:t>
      </w:r>
      <w:r w:rsidRPr="003D392A">
        <w:rPr>
          <w:rFonts w:ascii="Arial" w:eastAsia="Times New Roman" w:hAnsi="Arial" w:cs="Arial"/>
          <w:color w:val="000000"/>
        </w:rPr>
        <w:t>spherical obstacles</w:t>
      </w:r>
      <w:r>
        <w:rPr>
          <w:rFonts w:ascii="Arial" w:eastAsia="Times New Roman" w:hAnsi="Arial" w:cs="Arial"/>
          <w:color w:val="000000"/>
        </w:rPr>
        <w:t xml:space="preserve"> will be inside the robot’s workspace.</w:t>
      </w:r>
      <w:r w:rsidRPr="003D392A">
        <w:rPr>
          <w:rFonts w:ascii="Arial" w:eastAsia="Times New Roman" w:hAnsi="Arial" w:cs="Arial"/>
          <w:color w:val="000000"/>
        </w:rPr>
        <w:t xml:space="preserve"> </w:t>
      </w:r>
      <w:r w:rsidRPr="003D392A">
        <w:rPr>
          <w:rFonts w:ascii="Arial" w:eastAsia="Times New Roman" w:hAnsi="Arial" w:cs="Arial"/>
          <w:color w:val="000000"/>
        </w:rPr>
        <w:t>The position and radius of the sphere are randomly generated for each environment. To distinguish moving obstacles from static ones, we color the two kinds of obstacles differently. The green colored spheres are the moving obstacles, while the gray ones ar</w:t>
      </w:r>
      <w:r w:rsidRPr="003D392A">
        <w:rPr>
          <w:rFonts w:ascii="Arial" w:eastAsia="Times New Roman" w:hAnsi="Arial" w:cs="Arial"/>
          <w:color w:val="000000"/>
        </w:rPr>
        <w:t>e the static obstacles.</w:t>
      </w:r>
      <w:r>
        <w:rPr>
          <w:rFonts w:ascii="Arial" w:eastAsia="Times New Roman" w:hAnsi="Arial" w:cs="Arial"/>
          <w:color w:val="000000"/>
        </w:rPr>
        <w:t xml:space="preserve"> </w:t>
      </w:r>
      <w:r>
        <w:rPr>
          <w:rFonts w:ascii="Arial" w:eastAsia="Times New Roman" w:hAnsi="Arial" w:cs="Arial"/>
          <w:color w:val="000000"/>
        </w:rPr>
        <w:fldChar w:fldCharType="begin"/>
      </w:r>
      <w:r>
        <w:rPr>
          <w:rFonts w:ascii="Arial" w:eastAsia="Times New Roman" w:hAnsi="Arial" w:cs="Arial"/>
          <w:color w:val="000000"/>
        </w:rPr>
        <w:instrText xml:space="preserve"> REF _Ref104774168 \h </w:instrText>
      </w:r>
      <w:r>
        <w:rPr>
          <w:rFonts w:ascii="Arial" w:eastAsia="Times New Roman" w:hAnsi="Arial" w:cs="Arial"/>
          <w:color w:val="000000"/>
        </w:rPr>
      </w:r>
      <w:r>
        <w:rPr>
          <w:rFonts w:ascii="Arial" w:eastAsia="Times New Roman" w:hAnsi="Arial" w:cs="Arial"/>
          <w:color w:val="000000"/>
        </w:rPr>
        <w:fldChar w:fldCharType="separate"/>
      </w:r>
      <w:r>
        <w:t xml:space="preserve">Figure </w:t>
      </w:r>
      <w:r>
        <w:rPr>
          <w:noProof/>
        </w:rPr>
        <w:t>20</w:t>
      </w:r>
      <w:r>
        <w:rPr>
          <w:rFonts w:ascii="Arial" w:eastAsia="Times New Roman" w:hAnsi="Arial" w:cs="Arial"/>
          <w:color w:val="000000"/>
        </w:rPr>
        <w:fldChar w:fldCharType="end"/>
      </w:r>
      <w:r>
        <w:rPr>
          <w:rFonts w:ascii="Arial" w:eastAsia="Times New Roman" w:hAnsi="Arial" w:cs="Arial"/>
          <w:color w:val="000000"/>
        </w:rPr>
        <w:t xml:space="preserve"> shows 2 green and 8 gray random size spheres. </w:t>
      </w:r>
      <w:r w:rsidRPr="00D55CCE">
        <w:rPr>
          <w:rFonts w:ascii="Arial" w:eastAsia="Times New Roman" w:hAnsi="Arial" w:cs="Arial"/>
          <w:color w:val="000000"/>
        </w:rPr>
        <w:t xml:space="preserve">The position and radius information of the spheres of the example environment shown in </w:t>
      </w:r>
      <w:r>
        <w:rPr>
          <w:rFonts w:ascii="Arial" w:eastAsia="Times New Roman" w:hAnsi="Arial" w:cs="Arial"/>
          <w:color w:val="000000"/>
        </w:rPr>
        <w:fldChar w:fldCharType="begin"/>
      </w:r>
      <w:r>
        <w:rPr>
          <w:rFonts w:ascii="Arial" w:eastAsia="Times New Roman" w:hAnsi="Arial" w:cs="Arial"/>
          <w:color w:val="000000"/>
        </w:rPr>
        <w:instrText xml:space="preserve"> REF _Ref104774168 \h </w:instrText>
      </w:r>
      <w:r>
        <w:rPr>
          <w:rFonts w:ascii="Arial" w:eastAsia="Times New Roman" w:hAnsi="Arial" w:cs="Arial"/>
          <w:color w:val="000000"/>
        </w:rPr>
      </w:r>
      <w:r>
        <w:rPr>
          <w:rFonts w:ascii="Arial" w:eastAsia="Times New Roman" w:hAnsi="Arial" w:cs="Arial"/>
          <w:color w:val="000000"/>
        </w:rPr>
        <w:fldChar w:fldCharType="separate"/>
      </w:r>
      <w:r>
        <w:t xml:space="preserve">Figure </w:t>
      </w:r>
      <w:r>
        <w:rPr>
          <w:noProof/>
        </w:rPr>
        <w:t>20</w:t>
      </w:r>
      <w:r>
        <w:rPr>
          <w:rFonts w:ascii="Arial" w:eastAsia="Times New Roman" w:hAnsi="Arial" w:cs="Arial"/>
          <w:color w:val="000000"/>
        </w:rPr>
        <w:fldChar w:fldCharType="end"/>
      </w:r>
      <w:r>
        <w:rPr>
          <w:rFonts w:ascii="Arial" w:eastAsia="Times New Roman" w:hAnsi="Arial" w:cs="Arial"/>
          <w:color w:val="000000"/>
        </w:rPr>
        <w:t xml:space="preserve"> </w:t>
      </w:r>
      <w:r w:rsidRPr="00D55CCE">
        <w:rPr>
          <w:rFonts w:ascii="Arial" w:eastAsia="Times New Roman" w:hAnsi="Arial" w:cs="Arial"/>
          <w:color w:val="000000"/>
        </w:rPr>
        <w:t>can be viewed in</w:t>
      </w:r>
      <w:r>
        <w:rPr>
          <w:rFonts w:ascii="Arial" w:eastAsia="Times New Roman" w:hAnsi="Arial" w:cs="Arial"/>
          <w:color w:val="000000"/>
        </w:rPr>
        <w:t xml:space="preserve"> </w:t>
      </w:r>
      <w:r>
        <w:rPr>
          <w:rFonts w:ascii="Arial" w:eastAsia="Times New Roman" w:hAnsi="Arial" w:cs="Arial"/>
          <w:color w:val="000000"/>
        </w:rPr>
        <w:fldChar w:fldCharType="begin"/>
      </w:r>
      <w:r>
        <w:rPr>
          <w:rFonts w:ascii="Arial" w:eastAsia="Times New Roman" w:hAnsi="Arial" w:cs="Arial"/>
          <w:color w:val="000000"/>
        </w:rPr>
        <w:instrText xml:space="preserve"> REF _Ref104778778 \h </w:instrText>
      </w:r>
      <w:r>
        <w:rPr>
          <w:rFonts w:ascii="Arial" w:eastAsia="Times New Roman" w:hAnsi="Arial" w:cs="Arial"/>
          <w:color w:val="000000"/>
        </w:rPr>
      </w:r>
      <w:r>
        <w:rPr>
          <w:rFonts w:ascii="Arial" w:eastAsia="Times New Roman" w:hAnsi="Arial" w:cs="Arial"/>
          <w:color w:val="000000"/>
        </w:rPr>
        <w:fldChar w:fldCharType="separate"/>
      </w:r>
      <w:r>
        <w:t xml:space="preserve">Table </w:t>
      </w:r>
      <w:r>
        <w:rPr>
          <w:noProof/>
        </w:rPr>
        <w:t>3</w:t>
      </w:r>
      <w:r>
        <w:rPr>
          <w:rFonts w:ascii="Arial" w:eastAsia="Times New Roman" w:hAnsi="Arial" w:cs="Arial"/>
          <w:color w:val="000000"/>
        </w:rPr>
        <w:fldChar w:fldCharType="end"/>
      </w:r>
      <w:r w:rsidRPr="00D55CCE">
        <w:rPr>
          <w:rFonts w:ascii="Arial" w:eastAsia="Times New Roman" w:hAnsi="Arial" w:cs="Arial"/>
          <w:color w:val="000000"/>
        </w:rPr>
        <w:t>.</w:t>
      </w:r>
    </w:p>
    <w:p w14:paraId="5BFF9EA8" w14:textId="77777777" w:rsidR="00A326B6" w:rsidRDefault="00000000" w:rsidP="00B96231">
      <w:pPr>
        <w:spacing w:line="480" w:lineRule="auto"/>
        <w:ind w:firstLine="720"/>
        <w:rPr>
          <w:rFonts w:ascii="Arial" w:hAnsi="Arial" w:cs="Arial"/>
        </w:rPr>
      </w:pPr>
      <w:r w:rsidRPr="00BA1F1D">
        <w:rPr>
          <w:rFonts w:ascii="Arial" w:eastAsia="Times New Roman" w:hAnsi="Arial" w:cs="Arial"/>
          <w:color w:val="000000"/>
        </w:rPr>
        <w:lastRenderedPageBreak/>
        <w:t>Units:</w:t>
      </w:r>
      <w:r>
        <w:rPr>
          <w:rFonts w:ascii="Arial" w:eastAsia="Times New Roman" w:hAnsi="Arial" w:cs="Arial"/>
          <w:color w:val="000000"/>
        </w:rPr>
        <w:t xml:space="preserve"> </w:t>
      </w:r>
      <w:r w:rsidRPr="008E03B4">
        <w:rPr>
          <w:rFonts w:ascii="Arial" w:hAnsi="Arial" w:cs="Arial"/>
        </w:rPr>
        <w:t>The units of length are meters, and the angles in the configuration are radians</w:t>
      </w:r>
      <w:r>
        <w:rPr>
          <w:rFonts w:ascii="Arial" w:hAnsi="Arial" w:cs="Arial"/>
        </w:rPr>
        <w:t xml:space="preserve"> in the program</w:t>
      </w:r>
      <w:r w:rsidRPr="008E03B4">
        <w:rPr>
          <w:rFonts w:ascii="Arial" w:hAnsi="Arial" w:cs="Arial"/>
        </w:rPr>
        <w:t>.</w:t>
      </w:r>
    </w:p>
    <w:p w14:paraId="787682D2" w14:textId="77777777" w:rsidR="00A326B6" w:rsidRPr="004D3C6F" w:rsidRDefault="00000000" w:rsidP="00A326B6">
      <w:pPr>
        <w:spacing w:line="480" w:lineRule="auto"/>
        <w:rPr>
          <w:rFonts w:ascii="Arial" w:hAnsi="Arial" w:cs="Arial"/>
        </w:rPr>
      </w:pPr>
      <w:r>
        <w:rPr>
          <w:rFonts w:ascii="Arial" w:hAnsi="Arial" w:cs="Arial"/>
        </w:rPr>
        <w:fldChar w:fldCharType="begin"/>
      </w:r>
      <w:r>
        <w:rPr>
          <w:rFonts w:ascii="Arial" w:hAnsi="Arial" w:cs="Arial"/>
        </w:rPr>
        <w:instrText xml:space="preserve"> REF _Ref104774168 \h </w:instrText>
      </w:r>
      <w:r>
        <w:rPr>
          <w:rFonts w:ascii="Arial" w:hAnsi="Arial" w:cs="Arial"/>
        </w:rPr>
      </w:r>
      <w:r>
        <w:rPr>
          <w:rFonts w:ascii="Arial" w:hAnsi="Arial" w:cs="Arial"/>
        </w:rPr>
        <w:fldChar w:fldCharType="separate"/>
      </w:r>
      <w:r>
        <w:t xml:space="preserve">Figure </w:t>
      </w:r>
      <w:r>
        <w:rPr>
          <w:noProof/>
        </w:rPr>
        <w:t>20</w:t>
      </w:r>
      <w:r>
        <w:rPr>
          <w:rFonts w:ascii="Arial" w:hAnsi="Arial" w:cs="Arial"/>
        </w:rPr>
        <w:fldChar w:fldCharType="end"/>
      </w:r>
      <w:r>
        <w:rPr>
          <w:rFonts w:ascii="Arial" w:hAnsi="Arial" w:cs="Arial"/>
        </w:rPr>
        <w:t xml:space="preserve"> is one sample environment for the experiment.</w:t>
      </w:r>
    </w:p>
    <w:p w14:paraId="7585B2CA" w14:textId="77777777" w:rsidR="00A326B6" w:rsidRPr="00D42FBC" w:rsidRDefault="00000000" w:rsidP="00A326B6"/>
    <w:p w14:paraId="2528DD01" w14:textId="77777777" w:rsidR="00A326B6" w:rsidRDefault="00000000" w:rsidP="00A326B6">
      <w:pPr>
        <w:keepNext/>
        <w:spacing w:line="480" w:lineRule="auto"/>
      </w:pPr>
      <w:r w:rsidRPr="00D42FBC">
        <w:rPr>
          <w:rFonts w:ascii="Arial" w:eastAsia="Times New Roman" w:hAnsi="Arial" w:cs="Arial"/>
          <w:noProof/>
          <w:color w:val="000000"/>
        </w:rPr>
        <w:drawing>
          <wp:inline distT="0" distB="0" distL="0" distR="0" wp14:anchorId="5614E145" wp14:editId="7A130894">
            <wp:extent cx="5486400" cy="36931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3693160"/>
                    </a:xfrm>
                    <a:prstGeom prst="rect">
                      <a:avLst/>
                    </a:prstGeom>
                  </pic:spPr>
                </pic:pic>
              </a:graphicData>
            </a:graphic>
          </wp:inline>
        </w:drawing>
      </w:r>
    </w:p>
    <w:p w14:paraId="2BB33F50" w14:textId="1D628BA2" w:rsidR="00A326B6" w:rsidRDefault="00000000" w:rsidP="00A326B6">
      <w:pPr>
        <w:rPr>
          <w:rFonts w:ascii="Arial" w:eastAsia="Times New Roman" w:hAnsi="Arial" w:cs="Arial"/>
          <w:color w:val="000000"/>
        </w:rPr>
      </w:pPr>
      <w:bookmarkStart w:id="69" w:name="_Ref104774168"/>
      <w:bookmarkStart w:id="70" w:name="_Toc114674959"/>
      <w:r>
        <w:t xml:space="preserve">Figure </w:t>
      </w:r>
      <w:fldSimple w:instr=" SEQ Figure \* ARABIC ">
        <w:r>
          <w:rPr>
            <w:noProof/>
          </w:rPr>
          <w:t>20</w:t>
        </w:r>
      </w:fldSimple>
      <w:bookmarkEnd w:id="69"/>
      <w:r>
        <w:t xml:space="preserve">. </w:t>
      </w:r>
      <w:r w:rsidRPr="006C09F9">
        <w:t xml:space="preserve">Figure 20. One Simulated Environment in </w:t>
      </w:r>
      <w:proofErr w:type="spellStart"/>
      <w:r w:rsidRPr="006C09F9">
        <w:t>Klampt</w:t>
      </w:r>
      <w:proofErr w:type="spellEnd"/>
      <w:r w:rsidRPr="006C09F9">
        <w:t xml:space="preserve">. There are ten obstacles, two moving spheres in green and eight static spheres in gray. The </w:t>
      </w:r>
      <w:proofErr w:type="spellStart"/>
      <w:r w:rsidRPr="006C09F9">
        <w:t>Kinova</w:t>
      </w:r>
      <w:proofErr w:type="spellEnd"/>
      <w:r w:rsidRPr="006C09F9">
        <w:t xml:space="preserve"> Gen3 with vision module robot is sitting at (0, 0, 0) position with a random initial configuration. The brown color rectangle rod and the ground are the ter</w:t>
      </w:r>
      <w:r w:rsidRPr="006C09F9">
        <w:t>rain models.</w:t>
      </w:r>
      <w:bookmarkEnd w:id="70"/>
    </w:p>
    <w:p w14:paraId="4821D122" w14:textId="3D4F6216" w:rsidR="00A326B6" w:rsidRDefault="00000000" w:rsidP="00A326B6">
      <w:pPr>
        <w:keepNext/>
      </w:pPr>
    </w:p>
    <w:p w14:paraId="783BB537" w14:textId="463756AA" w:rsidR="00E25C3C" w:rsidRDefault="00000000" w:rsidP="00E25C3C">
      <w:pPr>
        <w:keepNext/>
      </w:pPr>
      <w:bookmarkStart w:id="71" w:name="_Ref104778778"/>
      <w:bookmarkStart w:id="72" w:name="_Toc109775050"/>
      <w:r>
        <w:t xml:space="preserve">Table </w:t>
      </w:r>
      <w:fldSimple w:instr=" SEQ Table \* ARABIC ">
        <w:r>
          <w:rPr>
            <w:noProof/>
          </w:rPr>
          <w:t>3</w:t>
        </w:r>
      </w:fldSimple>
      <w:bookmarkEnd w:id="71"/>
      <w:r>
        <w:t>. Example obstacles information in environment#10</w:t>
      </w:r>
      <w:bookmarkEnd w:id="72"/>
    </w:p>
    <w:tbl>
      <w:tblPr>
        <w:tblW w:w="5810" w:type="dxa"/>
        <w:tblInd w:w="10" w:type="dxa"/>
        <w:tblCellMar>
          <w:left w:w="10" w:type="dxa"/>
          <w:right w:w="10" w:type="dxa"/>
        </w:tblCellMar>
        <w:tblLook w:val="04A0" w:firstRow="1" w:lastRow="0" w:firstColumn="1" w:lastColumn="0" w:noHBand="0" w:noVBand="1"/>
      </w:tblPr>
      <w:tblGrid>
        <w:gridCol w:w="2100"/>
        <w:gridCol w:w="890"/>
        <w:gridCol w:w="2820"/>
      </w:tblGrid>
      <w:tr w:rsidR="00A326B6" w:rsidRPr="00FB6DCA" w14:paraId="1D2059F0" w14:textId="77777777" w:rsidTr="00A236D9">
        <w:tblPrEx>
          <w:tblCellMar>
            <w:top w:w="0" w:type="dxa"/>
            <w:bottom w:w="0" w:type="dxa"/>
          </w:tblCellMar>
        </w:tblPrEx>
        <w:trPr>
          <w:trHeight w:val="155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0EEDA" w14:textId="77777777" w:rsidR="00A326B6" w:rsidRPr="00FB6DCA" w:rsidRDefault="00000000" w:rsidP="00A236D9">
            <w:pPr>
              <w:jc w:val="center"/>
              <w:rPr>
                <w:rFonts w:ascii="Calibri" w:eastAsia="Times New Roman" w:hAnsi="Calibri" w:cs="Calibri"/>
                <w:color w:val="000000"/>
              </w:rPr>
            </w:pPr>
            <w:r>
              <w:rPr>
                <w:rFonts w:ascii="Calibri" w:eastAsia="Times New Roman" w:hAnsi="Calibri" w:cs="Calibri"/>
                <w:color w:val="000000"/>
              </w:rPr>
              <w:t>O</w:t>
            </w:r>
            <w:r w:rsidRPr="00FB6DCA">
              <w:rPr>
                <w:rFonts w:ascii="Calibri" w:eastAsia="Times New Roman" w:hAnsi="Calibri" w:cs="Calibri"/>
                <w:color w:val="000000"/>
              </w:rPr>
              <w:t>bstacles information</w:t>
            </w:r>
          </w:p>
        </w:tc>
        <w:tc>
          <w:tcPr>
            <w:tcW w:w="890" w:type="dxa"/>
            <w:tcBorders>
              <w:top w:val="single" w:sz="4" w:space="0" w:color="auto"/>
              <w:left w:val="nil"/>
              <w:bottom w:val="single" w:sz="4" w:space="0" w:color="auto"/>
              <w:right w:val="single" w:sz="4" w:space="0" w:color="auto"/>
            </w:tcBorders>
            <w:shd w:val="clear" w:color="auto" w:fill="auto"/>
            <w:noWrap/>
            <w:vAlign w:val="center"/>
            <w:hideMark/>
          </w:tcPr>
          <w:p w14:paraId="25B7F172"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Type</w:t>
            </w:r>
          </w:p>
        </w:tc>
        <w:tc>
          <w:tcPr>
            <w:tcW w:w="2820" w:type="dxa"/>
            <w:tcBorders>
              <w:top w:val="single" w:sz="4" w:space="0" w:color="auto"/>
              <w:left w:val="nil"/>
              <w:bottom w:val="single" w:sz="4" w:space="0" w:color="auto"/>
              <w:right w:val="single" w:sz="4" w:space="0" w:color="auto"/>
            </w:tcBorders>
            <w:shd w:val="clear" w:color="auto" w:fill="auto"/>
            <w:vAlign w:val="center"/>
            <w:hideMark/>
          </w:tcPr>
          <w:p w14:paraId="1CB66A7F"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location and radius</w:t>
            </w:r>
            <w:r w:rsidRPr="00FB6DCA">
              <w:rPr>
                <w:rFonts w:ascii="Calibri" w:eastAsia="Times New Roman" w:hAnsi="Calibri" w:cs="Calibri"/>
                <w:color w:val="000000"/>
              </w:rPr>
              <w:br/>
              <w:t>(first 3 parameters are the location information,</w:t>
            </w:r>
            <w:r>
              <w:rPr>
                <w:rFonts w:ascii="Calibri" w:eastAsia="Times New Roman" w:hAnsi="Calibri" w:cs="Calibri"/>
                <w:color w:val="000000"/>
              </w:rPr>
              <w:t xml:space="preserve"> </w:t>
            </w:r>
            <w:r w:rsidRPr="00FB6DCA">
              <w:rPr>
                <w:rFonts w:ascii="Calibri" w:eastAsia="Times New Roman" w:hAnsi="Calibri" w:cs="Calibri"/>
                <w:color w:val="000000"/>
              </w:rPr>
              <w:t>x,</w:t>
            </w:r>
            <w:r>
              <w:rPr>
                <w:rFonts w:ascii="Calibri" w:eastAsia="Times New Roman" w:hAnsi="Calibri" w:cs="Calibri"/>
                <w:color w:val="000000"/>
              </w:rPr>
              <w:t xml:space="preserve"> </w:t>
            </w:r>
            <w:r w:rsidRPr="00FB6DCA">
              <w:rPr>
                <w:rFonts w:ascii="Calibri" w:eastAsia="Times New Roman" w:hAnsi="Calibri" w:cs="Calibri"/>
                <w:color w:val="000000"/>
              </w:rPr>
              <w:t>y, z distance respectively, and the last parameter is the rad</w:t>
            </w:r>
            <w:r w:rsidRPr="00FB6DCA">
              <w:rPr>
                <w:rFonts w:ascii="Calibri" w:eastAsia="Times New Roman" w:hAnsi="Calibri" w:cs="Calibri"/>
                <w:color w:val="000000"/>
              </w:rPr>
              <w:t>ius)</w:t>
            </w:r>
          </w:p>
        </w:tc>
      </w:tr>
      <w:tr w:rsidR="00A326B6" w:rsidRPr="00FB6DCA" w14:paraId="6411A839" w14:textId="77777777" w:rsidTr="00A236D9">
        <w:tblPrEx>
          <w:tblCellMar>
            <w:top w:w="0" w:type="dxa"/>
            <w:bottom w:w="0" w:type="dxa"/>
          </w:tblCellMar>
        </w:tblPrEx>
        <w:trPr>
          <w:trHeight w:val="290"/>
        </w:trPr>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2710D2"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Obstacles</w:t>
            </w:r>
            <w:r>
              <w:rPr>
                <w:rFonts w:ascii="Calibri" w:eastAsia="Times New Roman" w:hAnsi="Calibri" w:cs="Calibri"/>
                <w:color w:val="000000"/>
              </w:rPr>
              <w:t xml:space="preserve"> </w:t>
            </w:r>
            <w:r w:rsidRPr="00FB6DCA">
              <w:rPr>
                <w:rFonts w:ascii="Calibri" w:eastAsia="Times New Roman" w:hAnsi="Calibri" w:cs="Calibri"/>
                <w:color w:val="000000"/>
              </w:rPr>
              <w:t>(Spheres)</w:t>
            </w:r>
          </w:p>
        </w:tc>
        <w:tc>
          <w:tcPr>
            <w:tcW w:w="890" w:type="dxa"/>
            <w:tcBorders>
              <w:top w:val="nil"/>
              <w:left w:val="nil"/>
              <w:bottom w:val="single" w:sz="4" w:space="0" w:color="auto"/>
              <w:right w:val="single" w:sz="4" w:space="0" w:color="auto"/>
            </w:tcBorders>
            <w:shd w:val="clear" w:color="auto" w:fill="auto"/>
            <w:noWrap/>
            <w:vAlign w:val="center"/>
            <w:hideMark/>
          </w:tcPr>
          <w:p w14:paraId="5EBD30D0"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Moving  </w:t>
            </w:r>
          </w:p>
        </w:tc>
        <w:tc>
          <w:tcPr>
            <w:tcW w:w="2820" w:type="dxa"/>
            <w:tcBorders>
              <w:top w:val="nil"/>
              <w:left w:val="nil"/>
              <w:bottom w:val="single" w:sz="4" w:space="0" w:color="auto"/>
              <w:right w:val="single" w:sz="4" w:space="0" w:color="auto"/>
            </w:tcBorders>
            <w:shd w:val="clear" w:color="auto" w:fill="auto"/>
            <w:noWrap/>
            <w:vAlign w:val="center"/>
            <w:hideMark/>
          </w:tcPr>
          <w:p w14:paraId="1B068464"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[-0.73, -0.67, -0.24, 0.19]</w:t>
            </w:r>
          </w:p>
        </w:tc>
      </w:tr>
      <w:tr w:rsidR="00A326B6" w:rsidRPr="00FB6DCA" w14:paraId="23748EA6" w14:textId="77777777" w:rsidTr="00A236D9">
        <w:tblPrEx>
          <w:tblCellMar>
            <w:top w:w="0" w:type="dxa"/>
            <w:bottom w:w="0" w:type="dxa"/>
          </w:tblCellMar>
        </w:tblPrEx>
        <w:trPr>
          <w:trHeight w:val="290"/>
        </w:trPr>
        <w:tc>
          <w:tcPr>
            <w:tcW w:w="2100" w:type="dxa"/>
            <w:vMerge/>
            <w:tcBorders>
              <w:top w:val="nil"/>
              <w:left w:val="single" w:sz="4" w:space="0" w:color="auto"/>
              <w:bottom w:val="single" w:sz="4" w:space="0" w:color="auto"/>
              <w:right w:val="single" w:sz="4" w:space="0" w:color="auto"/>
            </w:tcBorders>
            <w:vAlign w:val="center"/>
            <w:hideMark/>
          </w:tcPr>
          <w:p w14:paraId="146F7FE1" w14:textId="77777777" w:rsidR="00A326B6" w:rsidRPr="00FB6DCA" w:rsidRDefault="00000000" w:rsidP="00A236D9">
            <w:pPr>
              <w:rPr>
                <w:rFonts w:ascii="Calibri" w:eastAsia="Times New Roman" w:hAnsi="Calibri" w:cs="Calibri"/>
                <w:color w:val="000000"/>
              </w:rPr>
            </w:pPr>
          </w:p>
        </w:tc>
        <w:tc>
          <w:tcPr>
            <w:tcW w:w="890" w:type="dxa"/>
            <w:tcBorders>
              <w:top w:val="nil"/>
              <w:left w:val="nil"/>
              <w:bottom w:val="single" w:sz="4" w:space="0" w:color="auto"/>
              <w:right w:val="single" w:sz="4" w:space="0" w:color="auto"/>
            </w:tcBorders>
            <w:shd w:val="clear" w:color="auto" w:fill="auto"/>
            <w:noWrap/>
            <w:vAlign w:val="center"/>
            <w:hideMark/>
          </w:tcPr>
          <w:p w14:paraId="1489A72B"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Moving  </w:t>
            </w:r>
          </w:p>
        </w:tc>
        <w:tc>
          <w:tcPr>
            <w:tcW w:w="2820" w:type="dxa"/>
            <w:tcBorders>
              <w:top w:val="nil"/>
              <w:left w:val="nil"/>
              <w:bottom w:val="single" w:sz="4" w:space="0" w:color="auto"/>
              <w:right w:val="single" w:sz="4" w:space="0" w:color="auto"/>
            </w:tcBorders>
            <w:shd w:val="clear" w:color="auto" w:fill="auto"/>
            <w:noWrap/>
            <w:vAlign w:val="center"/>
            <w:hideMark/>
          </w:tcPr>
          <w:p w14:paraId="7FDEDA95"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[0.35, -0.69, -0.43, 0.19]</w:t>
            </w:r>
          </w:p>
        </w:tc>
      </w:tr>
      <w:tr w:rsidR="00A326B6" w:rsidRPr="00FB6DCA" w14:paraId="47F82F75" w14:textId="77777777" w:rsidTr="00A236D9">
        <w:tblPrEx>
          <w:tblCellMar>
            <w:top w:w="0" w:type="dxa"/>
            <w:bottom w:w="0" w:type="dxa"/>
          </w:tblCellMar>
        </w:tblPrEx>
        <w:trPr>
          <w:trHeight w:val="290"/>
        </w:trPr>
        <w:tc>
          <w:tcPr>
            <w:tcW w:w="2100" w:type="dxa"/>
            <w:vMerge/>
            <w:tcBorders>
              <w:top w:val="nil"/>
              <w:left w:val="single" w:sz="4" w:space="0" w:color="auto"/>
              <w:bottom w:val="single" w:sz="4" w:space="0" w:color="auto"/>
              <w:right w:val="single" w:sz="4" w:space="0" w:color="auto"/>
            </w:tcBorders>
            <w:vAlign w:val="center"/>
            <w:hideMark/>
          </w:tcPr>
          <w:p w14:paraId="49914E58" w14:textId="77777777" w:rsidR="00A326B6" w:rsidRPr="00FB6DCA" w:rsidRDefault="00000000" w:rsidP="00A236D9">
            <w:pPr>
              <w:rPr>
                <w:rFonts w:ascii="Calibri" w:eastAsia="Times New Roman" w:hAnsi="Calibri" w:cs="Calibri"/>
                <w:color w:val="000000"/>
              </w:rPr>
            </w:pPr>
          </w:p>
        </w:tc>
        <w:tc>
          <w:tcPr>
            <w:tcW w:w="890" w:type="dxa"/>
            <w:tcBorders>
              <w:top w:val="nil"/>
              <w:left w:val="nil"/>
              <w:bottom w:val="single" w:sz="4" w:space="0" w:color="auto"/>
              <w:right w:val="single" w:sz="4" w:space="0" w:color="auto"/>
            </w:tcBorders>
            <w:shd w:val="clear" w:color="auto" w:fill="auto"/>
            <w:noWrap/>
            <w:vAlign w:val="center"/>
            <w:hideMark/>
          </w:tcPr>
          <w:p w14:paraId="66777037"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Static </w:t>
            </w:r>
          </w:p>
        </w:tc>
        <w:tc>
          <w:tcPr>
            <w:tcW w:w="2820" w:type="dxa"/>
            <w:tcBorders>
              <w:top w:val="nil"/>
              <w:left w:val="nil"/>
              <w:bottom w:val="single" w:sz="4" w:space="0" w:color="auto"/>
              <w:right w:val="single" w:sz="4" w:space="0" w:color="auto"/>
            </w:tcBorders>
            <w:shd w:val="clear" w:color="auto" w:fill="auto"/>
            <w:noWrap/>
            <w:vAlign w:val="center"/>
            <w:hideMark/>
          </w:tcPr>
          <w:p w14:paraId="0F18DD8D"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[0.93, -0.27, 0.08, 0.17]</w:t>
            </w:r>
          </w:p>
        </w:tc>
      </w:tr>
      <w:tr w:rsidR="00A326B6" w:rsidRPr="00FB6DCA" w14:paraId="309EF54A" w14:textId="77777777" w:rsidTr="00A236D9">
        <w:tblPrEx>
          <w:tblCellMar>
            <w:top w:w="0" w:type="dxa"/>
            <w:bottom w:w="0" w:type="dxa"/>
          </w:tblCellMar>
        </w:tblPrEx>
        <w:trPr>
          <w:trHeight w:val="290"/>
        </w:trPr>
        <w:tc>
          <w:tcPr>
            <w:tcW w:w="2100" w:type="dxa"/>
            <w:vMerge/>
            <w:tcBorders>
              <w:top w:val="nil"/>
              <w:left w:val="single" w:sz="4" w:space="0" w:color="auto"/>
              <w:bottom w:val="single" w:sz="4" w:space="0" w:color="auto"/>
              <w:right w:val="single" w:sz="4" w:space="0" w:color="auto"/>
            </w:tcBorders>
            <w:vAlign w:val="center"/>
            <w:hideMark/>
          </w:tcPr>
          <w:p w14:paraId="17416F0D" w14:textId="77777777" w:rsidR="00A326B6" w:rsidRPr="00FB6DCA" w:rsidRDefault="00000000" w:rsidP="00A236D9">
            <w:pPr>
              <w:rPr>
                <w:rFonts w:ascii="Calibri" w:eastAsia="Times New Roman" w:hAnsi="Calibri" w:cs="Calibri"/>
                <w:color w:val="000000"/>
              </w:rPr>
            </w:pPr>
          </w:p>
        </w:tc>
        <w:tc>
          <w:tcPr>
            <w:tcW w:w="890" w:type="dxa"/>
            <w:tcBorders>
              <w:top w:val="nil"/>
              <w:left w:val="nil"/>
              <w:bottom w:val="single" w:sz="4" w:space="0" w:color="auto"/>
              <w:right w:val="single" w:sz="4" w:space="0" w:color="auto"/>
            </w:tcBorders>
            <w:shd w:val="clear" w:color="auto" w:fill="auto"/>
            <w:noWrap/>
            <w:vAlign w:val="center"/>
            <w:hideMark/>
          </w:tcPr>
          <w:p w14:paraId="444E0D81"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Static </w:t>
            </w:r>
          </w:p>
        </w:tc>
        <w:tc>
          <w:tcPr>
            <w:tcW w:w="2820" w:type="dxa"/>
            <w:tcBorders>
              <w:top w:val="nil"/>
              <w:left w:val="nil"/>
              <w:bottom w:val="single" w:sz="4" w:space="0" w:color="auto"/>
              <w:right w:val="single" w:sz="4" w:space="0" w:color="auto"/>
            </w:tcBorders>
            <w:shd w:val="clear" w:color="auto" w:fill="auto"/>
            <w:noWrap/>
            <w:vAlign w:val="center"/>
            <w:hideMark/>
          </w:tcPr>
          <w:p w14:paraId="0168E828"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[0.13, -0.59, 0.35, 0.2]</w:t>
            </w:r>
          </w:p>
        </w:tc>
      </w:tr>
      <w:tr w:rsidR="00A326B6" w:rsidRPr="00FB6DCA" w14:paraId="3797465E" w14:textId="77777777" w:rsidTr="00A236D9">
        <w:tblPrEx>
          <w:tblCellMar>
            <w:top w:w="0" w:type="dxa"/>
            <w:bottom w:w="0" w:type="dxa"/>
          </w:tblCellMar>
        </w:tblPrEx>
        <w:trPr>
          <w:trHeight w:val="290"/>
        </w:trPr>
        <w:tc>
          <w:tcPr>
            <w:tcW w:w="2100" w:type="dxa"/>
            <w:vMerge/>
            <w:tcBorders>
              <w:top w:val="nil"/>
              <w:left w:val="single" w:sz="4" w:space="0" w:color="auto"/>
              <w:bottom w:val="single" w:sz="4" w:space="0" w:color="auto"/>
              <w:right w:val="single" w:sz="4" w:space="0" w:color="auto"/>
            </w:tcBorders>
            <w:vAlign w:val="center"/>
            <w:hideMark/>
          </w:tcPr>
          <w:p w14:paraId="5D34D88C" w14:textId="77777777" w:rsidR="00A326B6" w:rsidRPr="00FB6DCA" w:rsidRDefault="00000000" w:rsidP="00A236D9">
            <w:pPr>
              <w:rPr>
                <w:rFonts w:ascii="Calibri" w:eastAsia="Times New Roman" w:hAnsi="Calibri" w:cs="Calibri"/>
                <w:color w:val="000000"/>
              </w:rPr>
            </w:pPr>
          </w:p>
        </w:tc>
        <w:tc>
          <w:tcPr>
            <w:tcW w:w="890" w:type="dxa"/>
            <w:tcBorders>
              <w:top w:val="nil"/>
              <w:left w:val="nil"/>
              <w:bottom w:val="single" w:sz="4" w:space="0" w:color="auto"/>
              <w:right w:val="single" w:sz="4" w:space="0" w:color="auto"/>
            </w:tcBorders>
            <w:shd w:val="clear" w:color="auto" w:fill="auto"/>
            <w:noWrap/>
            <w:vAlign w:val="center"/>
            <w:hideMark/>
          </w:tcPr>
          <w:p w14:paraId="4F644ED5"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Static </w:t>
            </w:r>
          </w:p>
        </w:tc>
        <w:tc>
          <w:tcPr>
            <w:tcW w:w="2820" w:type="dxa"/>
            <w:tcBorders>
              <w:top w:val="nil"/>
              <w:left w:val="nil"/>
              <w:bottom w:val="single" w:sz="4" w:space="0" w:color="auto"/>
              <w:right w:val="single" w:sz="4" w:space="0" w:color="auto"/>
            </w:tcBorders>
            <w:shd w:val="clear" w:color="auto" w:fill="auto"/>
            <w:noWrap/>
            <w:vAlign w:val="center"/>
            <w:hideMark/>
          </w:tcPr>
          <w:p w14:paraId="56312CFA"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[0.3, -0.03, 0.08, 0.14]</w:t>
            </w:r>
          </w:p>
        </w:tc>
      </w:tr>
      <w:tr w:rsidR="00A326B6" w:rsidRPr="00FB6DCA" w14:paraId="778B38AC" w14:textId="77777777" w:rsidTr="00A236D9">
        <w:tblPrEx>
          <w:tblCellMar>
            <w:top w:w="0" w:type="dxa"/>
            <w:bottom w:w="0" w:type="dxa"/>
          </w:tblCellMar>
        </w:tblPrEx>
        <w:trPr>
          <w:trHeight w:val="290"/>
        </w:trPr>
        <w:tc>
          <w:tcPr>
            <w:tcW w:w="2100" w:type="dxa"/>
            <w:vMerge/>
            <w:tcBorders>
              <w:top w:val="nil"/>
              <w:left w:val="single" w:sz="4" w:space="0" w:color="auto"/>
              <w:bottom w:val="single" w:sz="4" w:space="0" w:color="auto"/>
              <w:right w:val="single" w:sz="4" w:space="0" w:color="auto"/>
            </w:tcBorders>
            <w:vAlign w:val="center"/>
            <w:hideMark/>
          </w:tcPr>
          <w:p w14:paraId="41734BEE" w14:textId="77777777" w:rsidR="00A326B6" w:rsidRPr="00FB6DCA" w:rsidRDefault="00000000" w:rsidP="00A236D9">
            <w:pPr>
              <w:rPr>
                <w:rFonts w:ascii="Calibri" w:eastAsia="Times New Roman" w:hAnsi="Calibri" w:cs="Calibri"/>
                <w:color w:val="000000"/>
              </w:rPr>
            </w:pPr>
          </w:p>
        </w:tc>
        <w:tc>
          <w:tcPr>
            <w:tcW w:w="890" w:type="dxa"/>
            <w:tcBorders>
              <w:top w:val="nil"/>
              <w:left w:val="nil"/>
              <w:bottom w:val="single" w:sz="4" w:space="0" w:color="auto"/>
              <w:right w:val="single" w:sz="4" w:space="0" w:color="auto"/>
            </w:tcBorders>
            <w:shd w:val="clear" w:color="auto" w:fill="auto"/>
            <w:noWrap/>
            <w:vAlign w:val="center"/>
            <w:hideMark/>
          </w:tcPr>
          <w:p w14:paraId="7F34C3BF"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Static </w:t>
            </w:r>
          </w:p>
        </w:tc>
        <w:tc>
          <w:tcPr>
            <w:tcW w:w="2820" w:type="dxa"/>
            <w:tcBorders>
              <w:top w:val="nil"/>
              <w:left w:val="nil"/>
              <w:bottom w:val="single" w:sz="4" w:space="0" w:color="auto"/>
              <w:right w:val="single" w:sz="4" w:space="0" w:color="auto"/>
            </w:tcBorders>
            <w:shd w:val="clear" w:color="auto" w:fill="auto"/>
            <w:noWrap/>
            <w:vAlign w:val="center"/>
            <w:hideMark/>
          </w:tcPr>
          <w:p w14:paraId="264671DF"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[-0.85, 0.65, -0.39, 0.25]</w:t>
            </w:r>
          </w:p>
        </w:tc>
      </w:tr>
      <w:tr w:rsidR="00A326B6" w:rsidRPr="00FB6DCA" w14:paraId="08B2FF7A" w14:textId="77777777" w:rsidTr="00A236D9">
        <w:tblPrEx>
          <w:tblCellMar>
            <w:top w:w="0" w:type="dxa"/>
            <w:bottom w:w="0" w:type="dxa"/>
          </w:tblCellMar>
        </w:tblPrEx>
        <w:trPr>
          <w:trHeight w:val="290"/>
        </w:trPr>
        <w:tc>
          <w:tcPr>
            <w:tcW w:w="2100" w:type="dxa"/>
            <w:vMerge/>
            <w:tcBorders>
              <w:top w:val="nil"/>
              <w:left w:val="single" w:sz="4" w:space="0" w:color="auto"/>
              <w:bottom w:val="single" w:sz="4" w:space="0" w:color="auto"/>
              <w:right w:val="single" w:sz="4" w:space="0" w:color="auto"/>
            </w:tcBorders>
            <w:vAlign w:val="center"/>
            <w:hideMark/>
          </w:tcPr>
          <w:p w14:paraId="330A1552" w14:textId="77777777" w:rsidR="00A326B6" w:rsidRPr="00FB6DCA" w:rsidRDefault="00000000" w:rsidP="00A236D9">
            <w:pPr>
              <w:rPr>
                <w:rFonts w:ascii="Calibri" w:eastAsia="Times New Roman" w:hAnsi="Calibri" w:cs="Calibri"/>
                <w:color w:val="000000"/>
              </w:rPr>
            </w:pPr>
          </w:p>
        </w:tc>
        <w:tc>
          <w:tcPr>
            <w:tcW w:w="890" w:type="dxa"/>
            <w:tcBorders>
              <w:top w:val="nil"/>
              <w:left w:val="nil"/>
              <w:bottom w:val="single" w:sz="4" w:space="0" w:color="auto"/>
              <w:right w:val="single" w:sz="4" w:space="0" w:color="auto"/>
            </w:tcBorders>
            <w:shd w:val="clear" w:color="auto" w:fill="auto"/>
            <w:noWrap/>
            <w:vAlign w:val="center"/>
            <w:hideMark/>
          </w:tcPr>
          <w:p w14:paraId="24E0C7ED"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Static </w:t>
            </w:r>
          </w:p>
        </w:tc>
        <w:tc>
          <w:tcPr>
            <w:tcW w:w="2820" w:type="dxa"/>
            <w:tcBorders>
              <w:top w:val="nil"/>
              <w:left w:val="nil"/>
              <w:bottom w:val="single" w:sz="4" w:space="0" w:color="auto"/>
              <w:right w:val="single" w:sz="4" w:space="0" w:color="auto"/>
            </w:tcBorders>
            <w:shd w:val="clear" w:color="auto" w:fill="auto"/>
            <w:noWrap/>
            <w:vAlign w:val="center"/>
            <w:hideMark/>
          </w:tcPr>
          <w:p w14:paraId="5E62A078"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[0.9, -0.38, 0.29, 0.21] </w:t>
            </w:r>
          </w:p>
        </w:tc>
      </w:tr>
      <w:tr w:rsidR="00A326B6" w:rsidRPr="00FB6DCA" w14:paraId="00BF12C5" w14:textId="77777777" w:rsidTr="00A236D9">
        <w:tblPrEx>
          <w:tblCellMar>
            <w:top w:w="0" w:type="dxa"/>
            <w:bottom w:w="0" w:type="dxa"/>
          </w:tblCellMar>
        </w:tblPrEx>
        <w:trPr>
          <w:trHeight w:val="290"/>
        </w:trPr>
        <w:tc>
          <w:tcPr>
            <w:tcW w:w="2100" w:type="dxa"/>
            <w:vMerge/>
            <w:tcBorders>
              <w:top w:val="nil"/>
              <w:left w:val="single" w:sz="4" w:space="0" w:color="auto"/>
              <w:bottom w:val="single" w:sz="4" w:space="0" w:color="auto"/>
              <w:right w:val="single" w:sz="4" w:space="0" w:color="auto"/>
            </w:tcBorders>
            <w:vAlign w:val="center"/>
            <w:hideMark/>
          </w:tcPr>
          <w:p w14:paraId="55FFA3AA" w14:textId="77777777" w:rsidR="00A326B6" w:rsidRPr="00FB6DCA" w:rsidRDefault="00000000" w:rsidP="00A236D9">
            <w:pPr>
              <w:rPr>
                <w:rFonts w:ascii="Calibri" w:eastAsia="Times New Roman" w:hAnsi="Calibri" w:cs="Calibri"/>
                <w:color w:val="000000"/>
              </w:rPr>
            </w:pPr>
          </w:p>
        </w:tc>
        <w:tc>
          <w:tcPr>
            <w:tcW w:w="890" w:type="dxa"/>
            <w:tcBorders>
              <w:top w:val="nil"/>
              <w:left w:val="nil"/>
              <w:bottom w:val="single" w:sz="4" w:space="0" w:color="auto"/>
              <w:right w:val="single" w:sz="4" w:space="0" w:color="auto"/>
            </w:tcBorders>
            <w:shd w:val="clear" w:color="auto" w:fill="auto"/>
            <w:noWrap/>
            <w:vAlign w:val="center"/>
            <w:hideMark/>
          </w:tcPr>
          <w:p w14:paraId="4B36A160"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Static </w:t>
            </w:r>
          </w:p>
        </w:tc>
        <w:tc>
          <w:tcPr>
            <w:tcW w:w="2820" w:type="dxa"/>
            <w:tcBorders>
              <w:top w:val="nil"/>
              <w:left w:val="nil"/>
              <w:bottom w:val="single" w:sz="4" w:space="0" w:color="auto"/>
              <w:right w:val="single" w:sz="4" w:space="0" w:color="auto"/>
            </w:tcBorders>
            <w:shd w:val="clear" w:color="auto" w:fill="auto"/>
            <w:noWrap/>
            <w:vAlign w:val="center"/>
            <w:hideMark/>
          </w:tcPr>
          <w:p w14:paraId="09D9B9F1"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[0.68, -0.81, 0.27, 0.17]</w:t>
            </w:r>
          </w:p>
        </w:tc>
      </w:tr>
      <w:tr w:rsidR="00A326B6" w:rsidRPr="00FB6DCA" w14:paraId="6C9BDC5A" w14:textId="77777777" w:rsidTr="00A236D9">
        <w:tblPrEx>
          <w:tblCellMar>
            <w:top w:w="0" w:type="dxa"/>
            <w:bottom w:w="0" w:type="dxa"/>
          </w:tblCellMar>
        </w:tblPrEx>
        <w:trPr>
          <w:trHeight w:val="290"/>
        </w:trPr>
        <w:tc>
          <w:tcPr>
            <w:tcW w:w="2100" w:type="dxa"/>
            <w:vMerge/>
            <w:tcBorders>
              <w:top w:val="nil"/>
              <w:left w:val="single" w:sz="4" w:space="0" w:color="auto"/>
              <w:bottom w:val="single" w:sz="4" w:space="0" w:color="auto"/>
              <w:right w:val="single" w:sz="4" w:space="0" w:color="auto"/>
            </w:tcBorders>
            <w:vAlign w:val="center"/>
            <w:hideMark/>
          </w:tcPr>
          <w:p w14:paraId="3D3FB63B" w14:textId="77777777" w:rsidR="00A326B6" w:rsidRPr="00FB6DCA" w:rsidRDefault="00000000" w:rsidP="00A236D9">
            <w:pPr>
              <w:rPr>
                <w:rFonts w:ascii="Calibri" w:eastAsia="Times New Roman" w:hAnsi="Calibri" w:cs="Calibri"/>
                <w:color w:val="000000"/>
              </w:rPr>
            </w:pPr>
          </w:p>
        </w:tc>
        <w:tc>
          <w:tcPr>
            <w:tcW w:w="890" w:type="dxa"/>
            <w:tcBorders>
              <w:top w:val="nil"/>
              <w:left w:val="nil"/>
              <w:bottom w:val="single" w:sz="4" w:space="0" w:color="auto"/>
              <w:right w:val="single" w:sz="4" w:space="0" w:color="auto"/>
            </w:tcBorders>
            <w:shd w:val="clear" w:color="auto" w:fill="auto"/>
            <w:noWrap/>
            <w:vAlign w:val="center"/>
            <w:hideMark/>
          </w:tcPr>
          <w:p w14:paraId="503EC4C8"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Static </w:t>
            </w:r>
          </w:p>
        </w:tc>
        <w:tc>
          <w:tcPr>
            <w:tcW w:w="2820" w:type="dxa"/>
            <w:tcBorders>
              <w:top w:val="nil"/>
              <w:left w:val="nil"/>
              <w:bottom w:val="single" w:sz="4" w:space="0" w:color="auto"/>
              <w:right w:val="single" w:sz="4" w:space="0" w:color="auto"/>
            </w:tcBorders>
            <w:shd w:val="clear" w:color="auto" w:fill="auto"/>
            <w:noWrap/>
            <w:vAlign w:val="center"/>
            <w:hideMark/>
          </w:tcPr>
          <w:p w14:paraId="13101FAD"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[0.19, 0.7, -0.7, 0.21]</w:t>
            </w:r>
          </w:p>
        </w:tc>
      </w:tr>
      <w:tr w:rsidR="00A326B6" w:rsidRPr="00FB6DCA" w14:paraId="65C77708" w14:textId="77777777" w:rsidTr="00A236D9">
        <w:tblPrEx>
          <w:tblCellMar>
            <w:top w:w="0" w:type="dxa"/>
            <w:bottom w:w="0" w:type="dxa"/>
          </w:tblCellMar>
        </w:tblPrEx>
        <w:trPr>
          <w:trHeight w:val="290"/>
        </w:trPr>
        <w:tc>
          <w:tcPr>
            <w:tcW w:w="2100" w:type="dxa"/>
            <w:vMerge/>
            <w:tcBorders>
              <w:top w:val="nil"/>
              <w:left w:val="single" w:sz="4" w:space="0" w:color="auto"/>
              <w:bottom w:val="single" w:sz="4" w:space="0" w:color="auto"/>
              <w:right w:val="single" w:sz="4" w:space="0" w:color="auto"/>
            </w:tcBorders>
            <w:vAlign w:val="center"/>
            <w:hideMark/>
          </w:tcPr>
          <w:p w14:paraId="326164DA" w14:textId="77777777" w:rsidR="00A326B6" w:rsidRPr="00FB6DCA" w:rsidRDefault="00000000" w:rsidP="00A236D9">
            <w:pPr>
              <w:rPr>
                <w:rFonts w:ascii="Calibri" w:eastAsia="Times New Roman" w:hAnsi="Calibri" w:cs="Calibri"/>
                <w:color w:val="000000"/>
              </w:rPr>
            </w:pPr>
          </w:p>
        </w:tc>
        <w:tc>
          <w:tcPr>
            <w:tcW w:w="890" w:type="dxa"/>
            <w:tcBorders>
              <w:top w:val="nil"/>
              <w:left w:val="nil"/>
              <w:bottom w:val="single" w:sz="4" w:space="0" w:color="auto"/>
              <w:right w:val="single" w:sz="4" w:space="0" w:color="auto"/>
            </w:tcBorders>
            <w:shd w:val="clear" w:color="auto" w:fill="auto"/>
            <w:noWrap/>
            <w:vAlign w:val="center"/>
            <w:hideMark/>
          </w:tcPr>
          <w:p w14:paraId="5D66D849"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 xml:space="preserve">Static </w:t>
            </w:r>
          </w:p>
        </w:tc>
        <w:tc>
          <w:tcPr>
            <w:tcW w:w="2820" w:type="dxa"/>
            <w:tcBorders>
              <w:top w:val="nil"/>
              <w:left w:val="nil"/>
              <w:bottom w:val="single" w:sz="4" w:space="0" w:color="auto"/>
              <w:right w:val="single" w:sz="4" w:space="0" w:color="auto"/>
            </w:tcBorders>
            <w:shd w:val="clear" w:color="auto" w:fill="auto"/>
            <w:noWrap/>
            <w:vAlign w:val="center"/>
            <w:hideMark/>
          </w:tcPr>
          <w:p w14:paraId="4D84413C" w14:textId="77777777" w:rsidR="00A326B6" w:rsidRPr="00FB6DCA" w:rsidRDefault="00000000" w:rsidP="00A236D9">
            <w:pPr>
              <w:jc w:val="center"/>
              <w:rPr>
                <w:rFonts w:ascii="Calibri" w:eastAsia="Times New Roman" w:hAnsi="Calibri" w:cs="Calibri"/>
                <w:color w:val="000000"/>
              </w:rPr>
            </w:pPr>
            <w:r w:rsidRPr="00FB6DCA">
              <w:rPr>
                <w:rFonts w:ascii="Calibri" w:eastAsia="Times New Roman" w:hAnsi="Calibri" w:cs="Calibri"/>
                <w:color w:val="000000"/>
              </w:rPr>
              <w:t>[0.26, -0.38, -0.53, 0.19]</w:t>
            </w:r>
          </w:p>
        </w:tc>
      </w:tr>
    </w:tbl>
    <w:p w14:paraId="5B218A3B" w14:textId="203F6E20" w:rsidR="00B07D17" w:rsidRDefault="00000000" w:rsidP="008405AA">
      <w:bookmarkStart w:id="73" w:name="_Toc114675372"/>
      <w:r>
        <w:t xml:space="preserve">3.5 </w:t>
      </w:r>
      <w:r>
        <w:t>D</w:t>
      </w:r>
      <w:r>
        <w:t xml:space="preserve">ata </w:t>
      </w:r>
      <w:r>
        <w:t>A</w:t>
      </w:r>
      <w:r>
        <w:t>cquisition</w:t>
      </w:r>
      <w:r>
        <w:t>/</w:t>
      </w:r>
      <w:r w:rsidRPr="001C00B7">
        <w:t xml:space="preserve">Data </w:t>
      </w:r>
      <w:r>
        <w:t>P</w:t>
      </w:r>
      <w:r w:rsidRPr="001C00B7">
        <w:t>reparation</w:t>
      </w:r>
      <w:bookmarkEnd w:id="73"/>
    </w:p>
    <w:p w14:paraId="6457126A" w14:textId="42CA4560" w:rsidR="001D1316" w:rsidRPr="00FE4588" w:rsidRDefault="00000000" w:rsidP="00B91A2A">
      <w:pPr>
        <w:spacing w:line="480" w:lineRule="auto"/>
        <w:rPr>
          <w:rFonts w:ascii="Arial" w:hAnsi="Arial" w:cs="Arial"/>
          <w:color w:val="000000" w:themeColor="text1"/>
        </w:rPr>
      </w:pPr>
      <w:r w:rsidRPr="00FE4588">
        <w:rPr>
          <w:rFonts w:ascii="Arial" w:hAnsi="Arial" w:cs="Arial"/>
          <w:color w:val="000000" w:themeColor="text1"/>
        </w:rPr>
        <w:t>As a recap, we are planning to develop a deep learning based artificial neural network structure for this study. An artificial neural network will be developed to be used to extend motion planning from a static to a dynamic environment through its generali</w:t>
      </w:r>
      <w:r w:rsidRPr="00FE4588">
        <w:rPr>
          <w:rFonts w:ascii="Arial" w:hAnsi="Arial" w:cs="Arial"/>
          <w:color w:val="000000" w:themeColor="text1"/>
        </w:rPr>
        <w:t xml:space="preserve">zing capability. </w:t>
      </w:r>
      <w:r w:rsidRPr="00FE4588">
        <w:rPr>
          <w:rFonts w:ascii="Arial" w:hAnsi="Arial" w:cs="Arial"/>
          <w:color w:val="000000" w:themeColor="text1"/>
        </w:rPr>
        <w:t>And data collection is one of the most crucial aspects of machine learning and deep learning algorithms.</w:t>
      </w:r>
    </w:p>
    <w:p w14:paraId="040ECF39" w14:textId="1D917FAC" w:rsidR="0090134A" w:rsidRPr="00FE4588" w:rsidRDefault="00000000" w:rsidP="00B91A2A">
      <w:pPr>
        <w:spacing w:line="480" w:lineRule="auto"/>
        <w:rPr>
          <w:rFonts w:ascii="Arial" w:hAnsi="Arial" w:cs="Arial"/>
          <w:color w:val="000000" w:themeColor="text1"/>
        </w:rPr>
      </w:pPr>
      <w:r w:rsidRPr="00FE4588">
        <w:rPr>
          <w:rFonts w:ascii="Arial" w:hAnsi="Arial" w:cs="Arial"/>
          <w:color w:val="000000" w:themeColor="text1"/>
        </w:rPr>
        <w:t>Data plays an important role in machine learning</w:t>
      </w:r>
      <w:r w:rsidRPr="00FE4588">
        <w:rPr>
          <w:rFonts w:ascii="Arial" w:hAnsi="Arial" w:cs="Arial"/>
          <w:color w:val="000000" w:themeColor="text1"/>
        </w:rPr>
        <w:t xml:space="preserve"> [</w:t>
      </w:r>
      <w:r>
        <w:rPr>
          <w:rFonts w:ascii="Arial" w:hAnsi="Arial" w:cs="Arial"/>
          <w:color w:val="000000" w:themeColor="text1"/>
        </w:rPr>
        <w:t>71</w:t>
      </w:r>
      <w:r w:rsidRPr="00FE4588">
        <w:rPr>
          <w:rFonts w:ascii="Arial" w:hAnsi="Arial" w:cs="Arial"/>
          <w:color w:val="000000" w:themeColor="text1"/>
        </w:rPr>
        <w:t>]</w:t>
      </w:r>
      <w:r w:rsidRPr="00FE4588">
        <w:rPr>
          <w:rFonts w:ascii="Arial" w:hAnsi="Arial" w:cs="Arial"/>
          <w:color w:val="000000" w:themeColor="text1"/>
        </w:rPr>
        <w:t xml:space="preserve">. The training process would not be possible without the data. So, it is </w:t>
      </w:r>
      <w:r w:rsidRPr="00FE4588">
        <w:rPr>
          <w:rFonts w:ascii="Arial" w:hAnsi="Arial" w:cs="Arial"/>
          <w:color w:val="000000" w:themeColor="text1"/>
        </w:rPr>
        <w:t>critical for training the ANN to be successful. Data preparation is the step of collecting and cleaning the data. So, data preparation is a critical and important step in machine learning and deep learning algorithms, as it affects the success of the ANN e</w:t>
      </w:r>
      <w:r w:rsidRPr="00FE4588">
        <w:rPr>
          <w:rFonts w:ascii="Arial" w:hAnsi="Arial" w:cs="Arial"/>
          <w:color w:val="000000" w:themeColor="text1"/>
        </w:rPr>
        <w:t>normously.</w:t>
      </w:r>
    </w:p>
    <w:p w14:paraId="46F918D0" w14:textId="16343992" w:rsidR="00DA1726" w:rsidRPr="00FE4588" w:rsidRDefault="00000000" w:rsidP="00982956">
      <w:pPr>
        <w:spacing w:line="480" w:lineRule="auto"/>
        <w:rPr>
          <w:rFonts w:ascii="Arial" w:eastAsia="Times New Roman" w:hAnsi="Arial" w:cs="Arial"/>
          <w:color w:val="000000" w:themeColor="text1"/>
        </w:rPr>
      </w:pPr>
      <w:r w:rsidRPr="00FE4588">
        <w:rPr>
          <w:rFonts w:ascii="Arial" w:eastAsia="Times New Roman" w:hAnsi="Arial" w:cs="Arial"/>
          <w:color w:val="000000" w:themeColor="text1"/>
        </w:rPr>
        <w:t>The deep learning model will become more complex when you want to learn more parameters or are attempting add more complex lays to the DNN structure</w:t>
      </w:r>
      <w:r w:rsidRPr="00FE4588">
        <w:rPr>
          <w:rFonts w:ascii="Arial" w:eastAsia="Times New Roman" w:hAnsi="Arial" w:cs="Arial"/>
          <w:color w:val="000000" w:themeColor="text1"/>
        </w:rPr>
        <w:t>. Y</w:t>
      </w:r>
      <w:r w:rsidRPr="00FE4588">
        <w:rPr>
          <w:rFonts w:ascii="Arial" w:eastAsia="Times New Roman" w:hAnsi="Arial" w:cs="Arial"/>
          <w:color w:val="000000" w:themeColor="text1"/>
        </w:rPr>
        <w:t xml:space="preserve">ou will </w:t>
      </w:r>
      <w:r w:rsidRPr="00FE4588">
        <w:rPr>
          <w:rFonts w:ascii="Arial" w:eastAsia="Times New Roman" w:hAnsi="Arial" w:cs="Arial"/>
          <w:color w:val="000000" w:themeColor="text1"/>
        </w:rPr>
        <w:t xml:space="preserve">also </w:t>
      </w:r>
      <w:r w:rsidRPr="00FE4588">
        <w:rPr>
          <w:rFonts w:ascii="Arial" w:eastAsia="Times New Roman" w:hAnsi="Arial" w:cs="Arial"/>
          <w:color w:val="000000" w:themeColor="text1"/>
        </w:rPr>
        <w:t>have to train the DNN model with more data.</w:t>
      </w:r>
      <w:r w:rsidRPr="00FE4588">
        <w:rPr>
          <w:rFonts w:ascii="Arial" w:eastAsia="Times New Roman" w:hAnsi="Arial" w:cs="Arial"/>
          <w:color w:val="000000" w:themeColor="text1"/>
        </w:rPr>
        <w:t xml:space="preserve"> Because </w:t>
      </w:r>
      <w:r w:rsidRPr="00FE4588">
        <w:rPr>
          <w:rFonts w:ascii="Arial" w:eastAsia="Times New Roman" w:hAnsi="Arial" w:cs="Arial"/>
          <w:color w:val="000000" w:themeColor="text1"/>
        </w:rPr>
        <w:t>i</w:t>
      </w:r>
      <w:r w:rsidRPr="00FE4588">
        <w:rPr>
          <w:rFonts w:ascii="Arial" w:eastAsia="Times New Roman" w:hAnsi="Arial" w:cs="Arial"/>
          <w:color w:val="000000" w:themeColor="text1"/>
        </w:rPr>
        <w:t>t is essential to have a lar</w:t>
      </w:r>
      <w:r w:rsidRPr="00FE4588">
        <w:rPr>
          <w:rFonts w:ascii="Arial" w:eastAsia="Times New Roman" w:hAnsi="Arial" w:cs="Arial"/>
          <w:color w:val="000000" w:themeColor="text1"/>
        </w:rPr>
        <w:t xml:space="preserve">ge dataset for </w:t>
      </w:r>
      <w:r w:rsidRPr="00FE4588">
        <w:rPr>
          <w:rFonts w:ascii="Arial" w:eastAsia="Times New Roman" w:hAnsi="Arial" w:cs="Arial"/>
          <w:color w:val="000000" w:themeColor="text1"/>
        </w:rPr>
        <w:t xml:space="preserve">the </w:t>
      </w:r>
      <w:r w:rsidRPr="00FE4588">
        <w:rPr>
          <w:rFonts w:ascii="Arial" w:eastAsia="Times New Roman" w:hAnsi="Arial" w:cs="Arial"/>
          <w:color w:val="000000" w:themeColor="text1"/>
        </w:rPr>
        <w:t xml:space="preserve">DNN model </w:t>
      </w:r>
      <w:r w:rsidRPr="00FE4588">
        <w:rPr>
          <w:rFonts w:ascii="Arial" w:eastAsia="Times New Roman" w:hAnsi="Arial" w:cs="Arial"/>
          <w:color w:val="000000" w:themeColor="text1"/>
        </w:rPr>
        <w:t xml:space="preserve">to smooth out fluctuations and generate </w:t>
      </w:r>
      <w:r w:rsidRPr="00FE4588">
        <w:rPr>
          <w:rFonts w:ascii="Arial" w:eastAsia="Times New Roman" w:hAnsi="Arial" w:cs="Arial"/>
          <w:color w:val="000000" w:themeColor="text1"/>
        </w:rPr>
        <w:t xml:space="preserve">accurate </w:t>
      </w:r>
      <w:r w:rsidRPr="00FE4588">
        <w:rPr>
          <w:rFonts w:ascii="Arial" w:eastAsia="Times New Roman" w:hAnsi="Arial" w:cs="Arial"/>
          <w:color w:val="000000" w:themeColor="text1"/>
        </w:rPr>
        <w:t>interpretations</w:t>
      </w:r>
      <w:r w:rsidRPr="00FE4588">
        <w:rPr>
          <w:rFonts w:ascii="Arial" w:eastAsia="Times New Roman" w:hAnsi="Arial" w:cs="Arial"/>
          <w:color w:val="000000" w:themeColor="text1"/>
        </w:rPr>
        <w:t xml:space="preserve"> [</w:t>
      </w:r>
      <w:r>
        <w:rPr>
          <w:rFonts w:ascii="Arial" w:eastAsia="Times New Roman" w:hAnsi="Arial" w:cs="Arial"/>
          <w:color w:val="000000" w:themeColor="text1"/>
        </w:rPr>
        <w:t>72</w:t>
      </w:r>
      <w:r w:rsidRPr="00FE4588">
        <w:rPr>
          <w:rFonts w:ascii="Arial" w:eastAsia="Times New Roman" w:hAnsi="Arial" w:cs="Arial"/>
          <w:color w:val="000000" w:themeColor="text1"/>
        </w:rPr>
        <w:t>]</w:t>
      </w:r>
      <w:r w:rsidRPr="00FE4588">
        <w:rPr>
          <w:rFonts w:ascii="Arial" w:eastAsia="Times New Roman" w:hAnsi="Arial" w:cs="Arial"/>
          <w:color w:val="000000" w:themeColor="text1"/>
        </w:rPr>
        <w:t>.</w:t>
      </w:r>
      <w:r w:rsidRPr="00FE4588">
        <w:rPr>
          <w:rFonts w:ascii="Arial" w:eastAsia="Times New Roman" w:hAnsi="Arial" w:cs="Arial"/>
          <w:color w:val="000000" w:themeColor="text1"/>
        </w:rPr>
        <w:t xml:space="preserve"> </w:t>
      </w:r>
      <w:r w:rsidRPr="00FE4588">
        <w:rPr>
          <w:rFonts w:ascii="Arial" w:eastAsia="Times New Roman" w:hAnsi="Arial" w:cs="Arial"/>
          <w:color w:val="000000" w:themeColor="text1"/>
        </w:rPr>
        <w:t>So, we need to collect more data.</w:t>
      </w:r>
    </w:p>
    <w:p w14:paraId="25EACC5A" w14:textId="48C5952E" w:rsidR="00EC0D37" w:rsidRDefault="00000000" w:rsidP="00982956">
      <w:pPr>
        <w:spacing w:line="480" w:lineRule="auto"/>
        <w:rPr>
          <w:rFonts w:ascii="Arial" w:eastAsia="Times New Roman" w:hAnsi="Arial" w:cs="Arial"/>
          <w:color w:val="000000"/>
        </w:rPr>
      </w:pPr>
      <w:r w:rsidRPr="00EC0D37">
        <w:rPr>
          <w:rFonts w:ascii="Arial" w:eastAsia="Times New Roman" w:hAnsi="Arial" w:cs="Arial"/>
          <w:color w:val="000000"/>
        </w:rPr>
        <w:t xml:space="preserve">In supervised learning, the accuracy of DNN structural models is not only highly dependent on the large dataset but also highly dependent on the quality of the data. </w:t>
      </w:r>
      <w:r w:rsidRPr="00B07940">
        <w:rPr>
          <w:rFonts w:ascii="Arial" w:eastAsia="Times New Roman" w:hAnsi="Arial" w:cs="Arial"/>
          <w:color w:val="000000"/>
        </w:rPr>
        <w:t xml:space="preserve">The quality </w:t>
      </w:r>
      <w:r>
        <w:rPr>
          <w:rFonts w:ascii="Arial" w:eastAsia="Times New Roman" w:hAnsi="Arial" w:cs="Arial"/>
          <w:color w:val="000000"/>
        </w:rPr>
        <w:t>of the data</w:t>
      </w:r>
      <w:r w:rsidRPr="00EC0D37">
        <w:rPr>
          <w:rFonts w:ascii="Arial" w:eastAsia="Times New Roman" w:hAnsi="Arial" w:cs="Arial"/>
          <w:color w:val="000000"/>
        </w:rPr>
        <w:t xml:space="preserve"> refers to the optimality of the sample data in this study.</w:t>
      </w:r>
      <w:r>
        <w:rPr>
          <w:rFonts w:ascii="Arial" w:eastAsia="Times New Roman" w:hAnsi="Arial" w:cs="Arial"/>
          <w:color w:val="000000"/>
        </w:rPr>
        <w:t xml:space="preserve"> </w:t>
      </w:r>
      <w:r w:rsidRPr="006268EE">
        <w:rPr>
          <w:rFonts w:ascii="Arial" w:eastAsia="Times New Roman" w:hAnsi="Arial" w:cs="Arial"/>
          <w:color w:val="000000"/>
        </w:rPr>
        <w:t xml:space="preserve">So, in </w:t>
      </w:r>
      <w:r w:rsidRPr="006268EE">
        <w:rPr>
          <w:rFonts w:ascii="Arial" w:eastAsia="Times New Roman" w:hAnsi="Arial" w:cs="Arial"/>
          <w:color w:val="000000"/>
        </w:rPr>
        <w:t xml:space="preserve">this study, we need to collect a lot of valuable data that is captured in good quality, </w:t>
      </w:r>
      <w:proofErr w:type="gramStart"/>
      <w:r w:rsidRPr="006268EE">
        <w:rPr>
          <w:rFonts w:ascii="Arial" w:eastAsia="Times New Roman" w:hAnsi="Arial" w:cs="Arial"/>
          <w:color w:val="000000"/>
        </w:rPr>
        <w:t>structured</w:t>
      </w:r>
      <w:proofErr w:type="gramEnd"/>
      <w:r w:rsidRPr="006268EE">
        <w:rPr>
          <w:rFonts w:ascii="Arial" w:eastAsia="Times New Roman" w:hAnsi="Arial" w:cs="Arial"/>
          <w:color w:val="000000"/>
        </w:rPr>
        <w:t xml:space="preserve"> and cleansed.</w:t>
      </w:r>
    </w:p>
    <w:p w14:paraId="30341C74" w14:textId="5496DB8C" w:rsidR="00EC0D37" w:rsidRDefault="00000000" w:rsidP="00EC0D37">
      <w:pPr>
        <w:spacing w:line="480" w:lineRule="auto"/>
        <w:rPr>
          <w:rFonts w:ascii="Arial" w:eastAsia="Times New Roman" w:hAnsi="Arial" w:cs="Arial"/>
          <w:color w:val="000000"/>
        </w:rPr>
      </w:pPr>
      <w:proofErr w:type="spellStart"/>
      <w:r w:rsidRPr="001E59BA">
        <w:rPr>
          <w:rFonts w:ascii="Arial" w:eastAsia="Times New Roman" w:hAnsi="Arial" w:cs="Arial"/>
          <w:color w:val="000000"/>
        </w:rPr>
        <w:lastRenderedPageBreak/>
        <w:t>Klampt</w:t>
      </w:r>
      <w:proofErr w:type="spellEnd"/>
      <w:r w:rsidRPr="001E59BA">
        <w:rPr>
          <w:rFonts w:ascii="Arial" w:eastAsia="Times New Roman" w:hAnsi="Arial" w:cs="Arial"/>
          <w:color w:val="000000"/>
        </w:rPr>
        <w:t xml:space="preserve"> </w:t>
      </w:r>
      <w:r>
        <w:rPr>
          <w:rFonts w:ascii="Arial" w:eastAsia="Times New Roman" w:hAnsi="Arial" w:cs="Arial"/>
          <w:color w:val="000000"/>
        </w:rPr>
        <w:t>[</w:t>
      </w:r>
      <w:r>
        <w:rPr>
          <w:rFonts w:ascii="Arial" w:eastAsia="Times New Roman" w:hAnsi="Arial" w:cs="Arial"/>
          <w:color w:val="000000"/>
        </w:rPr>
        <w:t>70</w:t>
      </w:r>
      <w:r>
        <w:rPr>
          <w:rFonts w:ascii="Arial" w:eastAsia="Times New Roman" w:hAnsi="Arial" w:cs="Arial"/>
          <w:color w:val="000000"/>
        </w:rPr>
        <w:t xml:space="preserve">] </w:t>
      </w:r>
      <w:r w:rsidRPr="001E59BA">
        <w:rPr>
          <w:rFonts w:ascii="Arial" w:eastAsia="Times New Roman" w:hAnsi="Arial" w:cs="Arial"/>
          <w:color w:val="000000"/>
        </w:rPr>
        <w:t xml:space="preserve">is an open-source, cross-platform software package for robot modeling, simulating, planning, optimization, and visualization. </w:t>
      </w:r>
      <w:r>
        <w:rPr>
          <w:rFonts w:ascii="Arial" w:eastAsia="Times New Roman" w:hAnsi="Arial" w:cs="Arial"/>
          <w:color w:val="000000"/>
        </w:rPr>
        <w:t xml:space="preserve">In this study, the </w:t>
      </w:r>
      <w:proofErr w:type="spellStart"/>
      <w:r>
        <w:rPr>
          <w:rFonts w:ascii="Arial" w:eastAsia="Times New Roman" w:hAnsi="Arial" w:cs="Arial"/>
          <w:color w:val="000000"/>
        </w:rPr>
        <w:t>Klampt</w:t>
      </w:r>
      <w:proofErr w:type="spellEnd"/>
      <w:r>
        <w:rPr>
          <w:rFonts w:ascii="Arial" w:eastAsia="Times New Roman" w:hAnsi="Arial" w:cs="Arial"/>
          <w:color w:val="000000"/>
        </w:rPr>
        <w:t xml:space="preserve"> package will be used to generate the training data for the DNN structure as well as the dynamic environm</w:t>
      </w:r>
      <w:r>
        <w:rPr>
          <w:rFonts w:ascii="Arial" w:eastAsia="Times New Roman" w:hAnsi="Arial" w:cs="Arial"/>
          <w:color w:val="000000"/>
        </w:rPr>
        <w:t xml:space="preserve">ent </w:t>
      </w:r>
      <w:r w:rsidRPr="001E59BA">
        <w:rPr>
          <w:rFonts w:ascii="Arial" w:eastAsia="Times New Roman" w:hAnsi="Arial" w:cs="Arial"/>
          <w:color w:val="000000"/>
        </w:rPr>
        <w:t>simulating</w:t>
      </w:r>
      <w:r>
        <w:rPr>
          <w:rFonts w:ascii="Arial" w:eastAsia="Times New Roman" w:hAnsi="Arial" w:cs="Arial"/>
          <w:color w:val="000000"/>
        </w:rPr>
        <w:t xml:space="preserve"> for the articulated robot. </w:t>
      </w:r>
    </w:p>
    <w:p w14:paraId="121191E8" w14:textId="2CE68D06" w:rsidR="006245F8" w:rsidRPr="004F5628" w:rsidRDefault="00000000" w:rsidP="004F5628">
      <w:pPr>
        <w:spacing w:line="480" w:lineRule="auto"/>
        <w:rPr>
          <w:rFonts w:ascii="Arial" w:eastAsia="Times New Roman" w:hAnsi="Arial" w:cs="Arial"/>
          <w:color w:val="000000"/>
        </w:rPr>
      </w:pPr>
      <w:proofErr w:type="spellStart"/>
      <w:r w:rsidRPr="007B5642">
        <w:rPr>
          <w:rFonts w:ascii="Arial" w:eastAsia="Times New Roman" w:hAnsi="Arial" w:cs="Arial"/>
          <w:color w:val="000000"/>
        </w:rPr>
        <w:t>Klampt</w:t>
      </w:r>
      <w:proofErr w:type="spellEnd"/>
      <w:r w:rsidRPr="007B5642">
        <w:rPr>
          <w:rFonts w:ascii="Arial" w:eastAsia="Times New Roman" w:hAnsi="Arial" w:cs="Arial"/>
          <w:color w:val="000000"/>
        </w:rPr>
        <w:t xml:space="preserve"> has built-in motion planning algorithms for the robots, including some of the most popular ones such as RRT, RRT*, PRM, PRM*, etc.</w:t>
      </w:r>
      <w:r>
        <w:rPr>
          <w:rFonts w:ascii="Arial" w:eastAsia="Times New Roman" w:hAnsi="Arial" w:cs="Arial"/>
          <w:color w:val="000000"/>
        </w:rPr>
        <w:t xml:space="preserve"> </w:t>
      </w:r>
      <w:r w:rsidRPr="006877BA">
        <w:rPr>
          <w:rFonts w:ascii="Arial" w:eastAsia="Times New Roman" w:hAnsi="Arial" w:cs="Arial"/>
          <w:color w:val="000000"/>
        </w:rPr>
        <w:t xml:space="preserve">As we discussed earlier in the related work section, </w:t>
      </w:r>
      <w:r>
        <w:rPr>
          <w:rFonts w:ascii="Arial" w:eastAsia="Times New Roman" w:hAnsi="Arial" w:cs="Arial"/>
          <w:color w:val="000000"/>
        </w:rPr>
        <w:t>RR</w:t>
      </w:r>
      <w:r>
        <w:rPr>
          <w:rFonts w:ascii="Arial" w:eastAsia="Times New Roman" w:hAnsi="Arial" w:cs="Arial"/>
          <w:color w:val="000000"/>
        </w:rPr>
        <w:t>T</w:t>
      </w:r>
      <w:r>
        <w:rPr>
          <w:rFonts w:ascii="Arial" w:eastAsia="Times New Roman" w:hAnsi="Arial" w:cs="Arial"/>
          <w:color w:val="000000"/>
        </w:rPr>
        <w:t xml:space="preserve">* is the </w:t>
      </w:r>
      <w:r w:rsidRPr="008C04B8">
        <w:rPr>
          <w:rFonts w:ascii="Arial" w:hAnsi="Arial" w:cs="Arial"/>
          <w:color w:val="000000" w:themeColor="text1"/>
        </w:rPr>
        <w:t>asymptotically optimal algorithm</w:t>
      </w:r>
      <w:r>
        <w:rPr>
          <w:rFonts w:ascii="Arial" w:hAnsi="Arial" w:cs="Arial"/>
          <w:color w:val="000000" w:themeColor="text1"/>
        </w:rPr>
        <w:t>.</w:t>
      </w:r>
      <w:r w:rsidRPr="008C04B8">
        <w:rPr>
          <w:rFonts w:ascii="Arial" w:hAnsi="Arial" w:cs="Arial"/>
          <w:color w:val="000000" w:themeColor="text1"/>
        </w:rPr>
        <w:t xml:space="preserve"> </w:t>
      </w:r>
      <w:r w:rsidRPr="006877BA">
        <w:rPr>
          <w:rFonts w:ascii="Arial" w:eastAsia="Times New Roman" w:hAnsi="Arial" w:cs="Arial"/>
          <w:color w:val="000000"/>
        </w:rPr>
        <w:t>especially in areas with dense obstacles, the RRT* algorithm provides a good solution for static environments.</w:t>
      </w:r>
      <w:r>
        <w:rPr>
          <w:rFonts w:ascii="Arial" w:eastAsia="Times New Roman" w:hAnsi="Arial" w:cs="Arial"/>
          <w:color w:val="000000"/>
        </w:rPr>
        <w:t xml:space="preserve"> </w:t>
      </w:r>
      <w:r w:rsidRPr="00B93BCF">
        <w:rPr>
          <w:rFonts w:ascii="Arial" w:eastAsia="Times New Roman" w:hAnsi="Arial" w:cs="Arial"/>
          <w:color w:val="000000"/>
        </w:rPr>
        <w:t>So</w:t>
      </w:r>
      <w:r>
        <w:rPr>
          <w:rFonts w:ascii="Arial" w:eastAsia="Times New Roman" w:hAnsi="Arial" w:cs="Arial"/>
          <w:color w:val="000000"/>
        </w:rPr>
        <w:t>,</w:t>
      </w:r>
      <w:r w:rsidRPr="00B93BCF">
        <w:rPr>
          <w:rFonts w:ascii="Arial" w:eastAsia="Times New Roman" w:hAnsi="Arial" w:cs="Arial"/>
          <w:color w:val="000000"/>
        </w:rPr>
        <w:t xml:space="preserve"> the </w:t>
      </w:r>
      <w:r w:rsidRPr="007B5642">
        <w:rPr>
          <w:rFonts w:ascii="Arial" w:eastAsia="Times New Roman" w:hAnsi="Arial" w:cs="Arial"/>
          <w:color w:val="000000"/>
        </w:rPr>
        <w:t>built-in</w:t>
      </w:r>
      <w:r w:rsidRPr="00B93BCF">
        <w:rPr>
          <w:rFonts w:ascii="Arial" w:eastAsia="Times New Roman" w:hAnsi="Arial" w:cs="Arial"/>
          <w:color w:val="000000"/>
        </w:rPr>
        <w:t xml:space="preserve"> </w:t>
      </w:r>
      <w:r w:rsidRPr="00B93BCF">
        <w:rPr>
          <w:rFonts w:ascii="Arial" w:eastAsia="Times New Roman" w:hAnsi="Arial" w:cs="Arial"/>
          <w:color w:val="000000"/>
        </w:rPr>
        <w:t>RRT* algorithm</w:t>
      </w:r>
      <w:r>
        <w:rPr>
          <w:rFonts w:ascii="Arial" w:eastAsia="Times New Roman" w:hAnsi="Arial" w:cs="Arial"/>
          <w:color w:val="000000"/>
        </w:rPr>
        <w:t xml:space="preserve"> in </w:t>
      </w:r>
      <w:proofErr w:type="spellStart"/>
      <w:r>
        <w:rPr>
          <w:rFonts w:ascii="Arial" w:eastAsia="Times New Roman" w:hAnsi="Arial" w:cs="Arial"/>
          <w:color w:val="000000"/>
        </w:rPr>
        <w:t>Klampt</w:t>
      </w:r>
      <w:proofErr w:type="spellEnd"/>
      <w:r w:rsidRPr="00B93BCF">
        <w:rPr>
          <w:rFonts w:ascii="Arial" w:eastAsia="Times New Roman" w:hAnsi="Arial" w:cs="Arial"/>
          <w:color w:val="000000"/>
        </w:rPr>
        <w:t xml:space="preserve"> will be employed to generate motion data</w:t>
      </w:r>
      <w:r>
        <w:rPr>
          <w:rFonts w:ascii="Arial" w:eastAsia="Times New Roman" w:hAnsi="Arial" w:cs="Arial"/>
          <w:color w:val="000000"/>
        </w:rPr>
        <w:t xml:space="preserve"> in this study</w:t>
      </w:r>
      <w:r w:rsidRPr="00B93BCF">
        <w:rPr>
          <w:rFonts w:ascii="Arial" w:eastAsia="Times New Roman" w:hAnsi="Arial" w:cs="Arial"/>
          <w:color w:val="000000"/>
        </w:rPr>
        <w:t>.</w:t>
      </w:r>
      <w:r>
        <w:rPr>
          <w:rFonts w:ascii="Arial" w:eastAsia="Times New Roman" w:hAnsi="Arial" w:cs="Arial"/>
          <w:color w:val="000000"/>
        </w:rPr>
        <w:t xml:space="preserve"> </w:t>
      </w:r>
      <w:proofErr w:type="spellStart"/>
      <w:r w:rsidRPr="00915FEB">
        <w:rPr>
          <w:rFonts w:ascii="Arial" w:eastAsia="Times New Roman" w:hAnsi="Arial" w:cs="Arial"/>
          <w:color w:val="000000"/>
        </w:rPr>
        <w:t>Klampt</w:t>
      </w:r>
      <w:proofErr w:type="spellEnd"/>
      <w:r w:rsidRPr="00915FEB">
        <w:rPr>
          <w:rFonts w:ascii="Arial" w:eastAsia="Times New Roman" w:hAnsi="Arial" w:cs="Arial"/>
          <w:color w:val="000000"/>
        </w:rPr>
        <w:t xml:space="preserve"> also provides some industry </w:t>
      </w:r>
      <w:r>
        <w:rPr>
          <w:rFonts w:ascii="Arial" w:eastAsia="Times New Roman" w:hAnsi="Arial" w:cs="Arial"/>
          <w:color w:val="000000"/>
        </w:rPr>
        <w:t xml:space="preserve">and research </w:t>
      </w:r>
      <w:r w:rsidRPr="00915FEB">
        <w:rPr>
          <w:rFonts w:ascii="Arial" w:eastAsia="Times New Roman" w:hAnsi="Arial" w:cs="Arial"/>
          <w:color w:val="000000"/>
        </w:rPr>
        <w:t>robot models such as Baxter, PR2, PUMA760</w:t>
      </w:r>
      <w:r>
        <w:rPr>
          <w:rFonts w:ascii="Arial" w:eastAsia="Times New Roman" w:hAnsi="Arial" w:cs="Arial"/>
          <w:color w:val="000000"/>
        </w:rPr>
        <w:t xml:space="preserve"> robots</w:t>
      </w:r>
      <w:r w:rsidRPr="00915FEB">
        <w:rPr>
          <w:rFonts w:ascii="Arial" w:eastAsia="Times New Roman" w:hAnsi="Arial" w:cs="Arial"/>
          <w:color w:val="000000"/>
        </w:rPr>
        <w:t>.</w:t>
      </w:r>
      <w:r>
        <w:rPr>
          <w:rFonts w:ascii="Arial" w:eastAsia="Times New Roman" w:hAnsi="Arial" w:cs="Arial"/>
          <w:color w:val="000000"/>
        </w:rPr>
        <w:t xml:space="preserve"> Finally, the </w:t>
      </w:r>
      <w:proofErr w:type="spellStart"/>
      <w:r>
        <w:rPr>
          <w:rFonts w:ascii="Arial" w:eastAsia="Times New Roman" w:hAnsi="Arial" w:cs="Arial"/>
          <w:color w:val="000000"/>
        </w:rPr>
        <w:t>Kinova</w:t>
      </w:r>
      <w:proofErr w:type="spellEnd"/>
      <w:r>
        <w:rPr>
          <w:rFonts w:ascii="Arial" w:eastAsia="Times New Roman" w:hAnsi="Arial" w:cs="Arial"/>
          <w:color w:val="000000"/>
        </w:rPr>
        <w:t xml:space="preserve"> Gen3 with vision module robot will be </w:t>
      </w:r>
      <w:r>
        <w:rPr>
          <w:rFonts w:ascii="Arial" w:eastAsia="Times New Roman" w:hAnsi="Arial" w:cs="Arial"/>
          <w:color w:val="000000"/>
        </w:rPr>
        <w:t>used</w:t>
      </w:r>
      <w:r w:rsidRPr="009B4AFA">
        <w:rPr>
          <w:rFonts w:ascii="Arial" w:eastAsia="Times New Roman" w:hAnsi="Arial" w:cs="Arial"/>
          <w:color w:val="000000"/>
        </w:rPr>
        <w:t xml:space="preserve"> in </w:t>
      </w:r>
      <w:r>
        <w:rPr>
          <w:rFonts w:ascii="Arial" w:eastAsia="Times New Roman" w:hAnsi="Arial" w:cs="Arial"/>
          <w:color w:val="000000"/>
        </w:rPr>
        <w:t>the</w:t>
      </w:r>
      <w:r w:rsidRPr="009B4AFA">
        <w:rPr>
          <w:rFonts w:ascii="Arial" w:eastAsia="Times New Roman" w:hAnsi="Arial" w:cs="Arial"/>
          <w:color w:val="000000"/>
        </w:rPr>
        <w:t xml:space="preserve"> simulated dynamic environment</w:t>
      </w:r>
      <w:r>
        <w:rPr>
          <w:rFonts w:ascii="Arial" w:eastAsia="Times New Roman" w:hAnsi="Arial" w:cs="Arial"/>
          <w:color w:val="000000"/>
        </w:rPr>
        <w:t xml:space="preserve"> </w:t>
      </w:r>
      <w:r>
        <w:rPr>
          <w:rFonts w:ascii="Arial" w:eastAsia="Times New Roman" w:hAnsi="Arial" w:cs="Arial"/>
          <w:color w:val="000000"/>
        </w:rPr>
        <w:t>that created</w:t>
      </w:r>
      <w:r>
        <w:rPr>
          <w:rFonts w:ascii="Arial" w:eastAsia="Times New Roman" w:hAnsi="Arial" w:cs="Arial"/>
          <w:color w:val="000000"/>
        </w:rPr>
        <w:t xml:space="preserve"> </w:t>
      </w:r>
      <w:r>
        <w:rPr>
          <w:rFonts w:ascii="Arial" w:eastAsia="Times New Roman" w:hAnsi="Arial" w:cs="Arial"/>
          <w:color w:val="000000"/>
        </w:rPr>
        <w:t>by</w:t>
      </w:r>
      <w:r>
        <w:rPr>
          <w:rFonts w:ascii="Arial" w:eastAsia="Times New Roman" w:hAnsi="Arial" w:cs="Arial"/>
          <w:color w:val="000000"/>
        </w:rPr>
        <w:t xml:space="preserve"> </w:t>
      </w:r>
      <w:proofErr w:type="spellStart"/>
      <w:r>
        <w:rPr>
          <w:rFonts w:ascii="Arial" w:eastAsia="Times New Roman" w:hAnsi="Arial" w:cs="Arial"/>
          <w:color w:val="000000"/>
        </w:rPr>
        <w:t>Klampt</w:t>
      </w:r>
      <w:proofErr w:type="spellEnd"/>
      <w:r>
        <w:rPr>
          <w:rFonts w:ascii="Arial" w:eastAsia="Times New Roman" w:hAnsi="Arial" w:cs="Arial"/>
          <w:color w:val="000000"/>
        </w:rPr>
        <w:t>.</w:t>
      </w:r>
      <w:r>
        <w:rPr>
          <w:rFonts w:ascii="Arial" w:eastAsia="Times New Roman" w:hAnsi="Arial" w:cs="Arial"/>
          <w:color w:val="000000"/>
        </w:rPr>
        <w:t xml:space="preserve"> </w:t>
      </w:r>
      <w:r>
        <w:rPr>
          <w:rFonts w:ascii="Arial" w:eastAsia="Times New Roman" w:hAnsi="Arial" w:cs="Arial"/>
          <w:color w:val="000000"/>
        </w:rPr>
        <w:fldChar w:fldCharType="begin"/>
      </w:r>
      <w:r>
        <w:rPr>
          <w:rFonts w:ascii="Arial" w:eastAsia="Times New Roman" w:hAnsi="Arial" w:cs="Arial"/>
          <w:color w:val="000000"/>
        </w:rPr>
        <w:instrText xml:space="preserve"> REF _Ref104778834 \h </w:instrText>
      </w:r>
      <w:r>
        <w:rPr>
          <w:rFonts w:ascii="Arial" w:eastAsia="Times New Roman" w:hAnsi="Arial" w:cs="Arial"/>
          <w:color w:val="000000"/>
        </w:rPr>
      </w:r>
      <w:r>
        <w:rPr>
          <w:rFonts w:ascii="Arial" w:eastAsia="Times New Roman" w:hAnsi="Arial" w:cs="Arial"/>
          <w:color w:val="000000"/>
        </w:rPr>
        <w:fldChar w:fldCharType="separate"/>
      </w:r>
      <w:r>
        <w:t xml:space="preserve">Table </w:t>
      </w:r>
      <w:r>
        <w:rPr>
          <w:noProof/>
        </w:rPr>
        <w:t>4</w:t>
      </w:r>
      <w:r>
        <w:rPr>
          <w:rFonts w:ascii="Arial" w:eastAsia="Times New Roman" w:hAnsi="Arial" w:cs="Arial"/>
          <w:color w:val="000000"/>
        </w:rPr>
        <w:fldChar w:fldCharType="end"/>
      </w:r>
      <w:r>
        <w:rPr>
          <w:rFonts w:ascii="Arial" w:eastAsia="Times New Roman" w:hAnsi="Arial" w:cs="Arial"/>
          <w:color w:val="000000"/>
        </w:rPr>
        <w:t xml:space="preserve"> shows one sample of complete trajectory</w:t>
      </w:r>
      <w:r>
        <w:rPr>
          <w:rFonts w:ascii="Arial" w:eastAsia="Times New Roman" w:hAnsi="Arial" w:cs="Arial"/>
          <w:color w:val="000000"/>
        </w:rPr>
        <w:t xml:space="preserve"> of the robot</w:t>
      </w:r>
      <w:r>
        <w:rPr>
          <w:rFonts w:ascii="Arial" w:eastAsia="Times New Roman" w:hAnsi="Arial" w:cs="Arial"/>
          <w:color w:val="000000"/>
        </w:rPr>
        <w:t xml:space="preserve"> that generate from the built-in RRT* in </w:t>
      </w:r>
      <w:proofErr w:type="spellStart"/>
      <w:r>
        <w:rPr>
          <w:rFonts w:ascii="Arial" w:eastAsia="Times New Roman" w:hAnsi="Arial" w:cs="Arial"/>
          <w:color w:val="000000"/>
        </w:rPr>
        <w:t>Klampt</w:t>
      </w:r>
      <w:proofErr w:type="spellEnd"/>
      <w:r>
        <w:rPr>
          <w:rFonts w:ascii="Arial" w:eastAsia="Times New Roman" w:hAnsi="Arial" w:cs="Arial"/>
          <w:color w:val="000000"/>
        </w:rPr>
        <w:t>, and</w:t>
      </w:r>
      <w:r>
        <w:rPr>
          <w:rFonts w:ascii="Arial" w:eastAsia="Times New Roman" w:hAnsi="Arial" w:cs="Arial"/>
          <w:color w:val="000000"/>
        </w:rPr>
        <w:t xml:space="preserve"> </w:t>
      </w:r>
      <w:r>
        <w:rPr>
          <w:rFonts w:ascii="Arial" w:eastAsia="Times New Roman" w:hAnsi="Arial" w:cs="Arial"/>
          <w:color w:val="000000"/>
        </w:rPr>
        <w:t>there are 5 milestones (</w:t>
      </w:r>
      <w:r>
        <w:rPr>
          <w:rFonts w:ascii="Arial" w:eastAsia="Times New Roman" w:hAnsi="Arial" w:cs="Arial"/>
          <w:color w:val="000000"/>
        </w:rPr>
        <w:t>waypoints)</w:t>
      </w:r>
      <w:r>
        <w:rPr>
          <w:rFonts w:ascii="Arial" w:eastAsia="Times New Roman" w:hAnsi="Arial" w:cs="Arial"/>
          <w:color w:val="000000"/>
        </w:rPr>
        <w:t xml:space="preserve"> in this path/</w:t>
      </w:r>
      <w:r w:rsidRPr="003975EC">
        <w:rPr>
          <w:rFonts w:ascii="Arial" w:eastAsia="Times New Roman" w:hAnsi="Arial" w:cs="Arial"/>
          <w:color w:val="000000"/>
        </w:rPr>
        <w:t xml:space="preserve"> </w:t>
      </w:r>
      <w:r>
        <w:rPr>
          <w:rFonts w:ascii="Arial" w:eastAsia="Times New Roman" w:hAnsi="Arial" w:cs="Arial"/>
          <w:color w:val="000000"/>
        </w:rPr>
        <w:t xml:space="preserve">trajectory. </w:t>
      </w:r>
      <w:r>
        <w:rPr>
          <w:rFonts w:ascii="Arial" w:eastAsia="Times New Roman" w:hAnsi="Arial" w:cs="Arial"/>
          <w:color w:val="000000"/>
        </w:rPr>
        <w:t>The</w:t>
      </w:r>
      <w:r>
        <w:rPr>
          <w:rFonts w:ascii="Arial" w:eastAsia="Times New Roman" w:hAnsi="Arial" w:cs="Arial"/>
          <w:color w:val="000000"/>
        </w:rPr>
        <w:t xml:space="preserve"> first waypoint (waypoint 1) is the initial </w:t>
      </w:r>
      <w:r>
        <w:rPr>
          <w:rFonts w:ascii="Arial" w:eastAsia="Times New Roman" w:hAnsi="Arial" w:cs="Arial"/>
          <w:color w:val="000000"/>
        </w:rPr>
        <w:t>configuration,</w:t>
      </w:r>
      <w:r>
        <w:rPr>
          <w:rFonts w:ascii="Arial" w:eastAsia="Times New Roman" w:hAnsi="Arial" w:cs="Arial"/>
          <w:color w:val="000000"/>
        </w:rPr>
        <w:t xml:space="preserve"> and the last waypoint (waypoint 5) is the goal configuration. </w:t>
      </w:r>
      <w:r>
        <w:rPr>
          <w:rFonts w:ascii="Arial" w:eastAsia="Times New Roman" w:hAnsi="Arial" w:cs="Arial"/>
          <w:color w:val="000000"/>
        </w:rPr>
        <w:fldChar w:fldCharType="begin"/>
      </w:r>
      <w:r>
        <w:rPr>
          <w:rFonts w:ascii="Arial" w:eastAsia="Times New Roman" w:hAnsi="Arial" w:cs="Arial"/>
          <w:color w:val="000000"/>
        </w:rPr>
        <w:instrText xml:space="preserve"> REF _Ref104779189 \h </w:instrText>
      </w:r>
      <w:r>
        <w:rPr>
          <w:rFonts w:ascii="Arial" w:eastAsia="Times New Roman" w:hAnsi="Arial" w:cs="Arial"/>
          <w:color w:val="000000"/>
        </w:rPr>
      </w:r>
      <w:r>
        <w:rPr>
          <w:rFonts w:ascii="Arial" w:eastAsia="Times New Roman" w:hAnsi="Arial" w:cs="Arial"/>
          <w:color w:val="000000"/>
        </w:rPr>
        <w:fldChar w:fldCharType="separate"/>
      </w:r>
      <w:r>
        <w:t xml:space="preserve">Figure </w:t>
      </w:r>
      <w:r>
        <w:rPr>
          <w:noProof/>
        </w:rPr>
        <w:t>21</w:t>
      </w:r>
      <w:r>
        <w:rPr>
          <w:rFonts w:ascii="Arial" w:eastAsia="Times New Roman" w:hAnsi="Arial" w:cs="Arial"/>
          <w:color w:val="000000"/>
        </w:rPr>
        <w:fldChar w:fldCharType="end"/>
      </w:r>
      <w:r>
        <w:rPr>
          <w:rFonts w:ascii="Arial" w:eastAsia="Times New Roman" w:hAnsi="Arial" w:cs="Arial"/>
          <w:color w:val="000000"/>
        </w:rPr>
        <w:t xml:space="preserve"> shows</w:t>
      </w:r>
      <w:r>
        <w:rPr>
          <w:rFonts w:ascii="Arial" w:eastAsia="Times New Roman" w:hAnsi="Arial" w:cs="Arial"/>
          <w:color w:val="000000"/>
        </w:rPr>
        <w:t xml:space="preserve"> one example of the robot’s </w:t>
      </w:r>
      <w:r w:rsidRPr="00404DB7">
        <w:rPr>
          <w:rFonts w:ascii="Arial" w:eastAsia="Times New Roman" w:hAnsi="Arial" w:cs="Arial"/>
          <w:color w:val="000000"/>
        </w:rPr>
        <w:t>trajectory</w:t>
      </w:r>
      <w:r>
        <w:rPr>
          <w:rFonts w:ascii="Arial" w:eastAsia="Times New Roman" w:hAnsi="Arial" w:cs="Arial"/>
          <w:color w:val="000000"/>
        </w:rPr>
        <w:t>, from initial to goal configurations.</w:t>
      </w:r>
      <w:r>
        <w:rPr>
          <w:rFonts w:ascii="Arial" w:eastAsia="Times New Roman" w:hAnsi="Arial" w:cs="Arial"/>
          <w:color w:val="000000"/>
        </w:rPr>
        <w:t xml:space="preserve"> </w:t>
      </w:r>
      <w:r>
        <w:rPr>
          <w:rFonts w:ascii="Arial" w:eastAsia="Times New Roman" w:hAnsi="Arial" w:cs="Arial"/>
          <w:color w:val="000000"/>
        </w:rPr>
        <w:t xml:space="preserve"> </w:t>
      </w:r>
    </w:p>
    <w:p w14:paraId="23D6E7F8" w14:textId="5384212A" w:rsidR="004F5628" w:rsidRDefault="00000000" w:rsidP="004F5628">
      <w:pPr>
        <w:keepNext/>
      </w:pPr>
      <w:bookmarkStart w:id="74" w:name="_Ref104778834"/>
      <w:bookmarkStart w:id="75" w:name="_Toc109775051"/>
      <w:r>
        <w:t xml:space="preserve">Table </w:t>
      </w:r>
      <w:fldSimple w:instr=" SEQ Table \* ARABIC ">
        <w:r>
          <w:rPr>
            <w:noProof/>
          </w:rPr>
          <w:t>4</w:t>
        </w:r>
      </w:fldSimple>
      <w:bookmarkEnd w:id="74"/>
      <w:r>
        <w:t xml:space="preserve">. Sample </w:t>
      </w:r>
      <w:r w:rsidRPr="009A35EF">
        <w:t>trajector</w:t>
      </w:r>
      <w:r>
        <w:t xml:space="preserve">y of environment # 25, initial and goal configurations </w:t>
      </w:r>
      <w:r>
        <w:t>were</w:t>
      </w:r>
      <w:r>
        <w:t xml:space="preserve"> randomly generated.</w:t>
      </w:r>
      <w:r>
        <w:t xml:space="preserve"> </w:t>
      </w:r>
      <w:r w:rsidRPr="00B01A78">
        <w:t xml:space="preserve">A </w:t>
      </w:r>
      <w:proofErr w:type="spellStart"/>
      <w:r w:rsidRPr="00B01A78">
        <w:t>Kinova</w:t>
      </w:r>
      <w:proofErr w:type="spellEnd"/>
      <w:r w:rsidRPr="00B01A78">
        <w:t xml:space="preserve"> gen3 robot model was used to generate trajectories.</w:t>
      </w:r>
      <w:bookmarkEnd w:id="75"/>
    </w:p>
    <w:tbl>
      <w:tblPr>
        <w:tblW w:w="9033" w:type="dxa"/>
        <w:tblInd w:w="10" w:type="dxa"/>
        <w:tblCellMar>
          <w:left w:w="10" w:type="dxa"/>
          <w:right w:w="10" w:type="dxa"/>
        </w:tblCellMar>
        <w:tblLook w:val="04A0" w:firstRow="1" w:lastRow="0" w:firstColumn="1" w:lastColumn="0" w:noHBand="0" w:noVBand="1"/>
      </w:tblPr>
      <w:tblGrid>
        <w:gridCol w:w="1526"/>
        <w:gridCol w:w="1456"/>
        <w:gridCol w:w="1537"/>
        <w:gridCol w:w="1477"/>
        <w:gridCol w:w="1504"/>
        <w:gridCol w:w="1533"/>
      </w:tblGrid>
      <w:tr w:rsidR="00EF7C8C" w:rsidRPr="009E22E1" w14:paraId="03BCA6CB" w14:textId="77777777" w:rsidTr="004F5628">
        <w:tblPrEx>
          <w:tblCellMar>
            <w:top w:w="0" w:type="dxa"/>
            <w:bottom w:w="0" w:type="dxa"/>
          </w:tblCellMar>
        </w:tblPrEx>
        <w:trPr>
          <w:trHeight w:val="494"/>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75385" w14:textId="76840388" w:rsid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C</w:t>
            </w:r>
            <w:r w:rsidRPr="009E22E1">
              <w:rPr>
                <w:rFonts w:ascii="Calibri" w:eastAsia="Times New Roman" w:hAnsi="Calibri" w:cs="Calibri"/>
                <w:color w:val="000000"/>
              </w:rPr>
              <w:t>onfigurations</w:t>
            </w:r>
          </w:p>
          <w:p w14:paraId="19312DBB" w14:textId="2C382103" w:rsidR="00BE22B1" w:rsidRPr="009E22E1" w:rsidRDefault="00000000" w:rsidP="000E7EC1">
            <w:pPr>
              <w:jc w:val="center"/>
              <w:rPr>
                <w:rFonts w:ascii="Calibri" w:eastAsia="Times New Roman" w:hAnsi="Calibri" w:cs="Calibri"/>
                <w:color w:val="000000"/>
              </w:rPr>
            </w:pPr>
            <w:r>
              <w:rPr>
                <w:rFonts w:ascii="Calibri" w:eastAsia="Times New Roman" w:hAnsi="Calibri" w:cs="Calibri"/>
                <w:color w:val="000000"/>
              </w:rPr>
              <w:t xml:space="preserve">(In </w:t>
            </w:r>
            <w:r w:rsidRPr="00BE22B1">
              <w:rPr>
                <w:rFonts w:ascii="Calibri" w:eastAsia="Times New Roman" w:hAnsi="Calibri" w:cs="Calibri"/>
                <w:color w:val="000000"/>
              </w:rPr>
              <w:t>radians</w:t>
            </w:r>
            <w:r>
              <w:rPr>
                <w:rFonts w:ascii="Calibri" w:eastAsia="Times New Roman" w:hAnsi="Calibri" w:cs="Calibri"/>
                <w:color w:val="000000"/>
              </w:rPr>
              <w:t>)</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0EB43062"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waypoint 1</w:t>
            </w:r>
          </w:p>
        </w:tc>
        <w:tc>
          <w:tcPr>
            <w:tcW w:w="1537" w:type="dxa"/>
            <w:tcBorders>
              <w:top w:val="single" w:sz="4" w:space="0" w:color="auto"/>
              <w:left w:val="nil"/>
              <w:bottom w:val="single" w:sz="4" w:space="0" w:color="auto"/>
              <w:right w:val="single" w:sz="4" w:space="0" w:color="auto"/>
            </w:tcBorders>
            <w:shd w:val="clear" w:color="auto" w:fill="auto"/>
            <w:noWrap/>
            <w:vAlign w:val="bottom"/>
            <w:hideMark/>
          </w:tcPr>
          <w:p w14:paraId="31B0E416"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waypoint 2</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6A2AFA94"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waypoint 3</w:t>
            </w:r>
          </w:p>
        </w:tc>
        <w:tc>
          <w:tcPr>
            <w:tcW w:w="1504" w:type="dxa"/>
            <w:tcBorders>
              <w:top w:val="single" w:sz="4" w:space="0" w:color="auto"/>
              <w:left w:val="nil"/>
              <w:bottom w:val="single" w:sz="4" w:space="0" w:color="auto"/>
              <w:right w:val="single" w:sz="4" w:space="0" w:color="auto"/>
            </w:tcBorders>
            <w:shd w:val="clear" w:color="auto" w:fill="auto"/>
            <w:noWrap/>
            <w:vAlign w:val="bottom"/>
            <w:hideMark/>
          </w:tcPr>
          <w:p w14:paraId="0DDBF0C3"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waypoint 4</w:t>
            </w:r>
          </w:p>
        </w:tc>
        <w:tc>
          <w:tcPr>
            <w:tcW w:w="1533" w:type="dxa"/>
            <w:tcBorders>
              <w:top w:val="single" w:sz="4" w:space="0" w:color="auto"/>
              <w:left w:val="nil"/>
              <w:bottom w:val="single" w:sz="4" w:space="0" w:color="auto"/>
              <w:right w:val="single" w:sz="4" w:space="0" w:color="auto"/>
            </w:tcBorders>
            <w:shd w:val="clear" w:color="auto" w:fill="auto"/>
            <w:noWrap/>
            <w:vAlign w:val="bottom"/>
            <w:hideMark/>
          </w:tcPr>
          <w:p w14:paraId="49B01905"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waypoint 5</w:t>
            </w:r>
          </w:p>
        </w:tc>
      </w:tr>
      <w:tr w:rsidR="00EF7C8C" w:rsidRPr="009E22E1" w14:paraId="582EBC76" w14:textId="77777777" w:rsidTr="004F5628">
        <w:tblPrEx>
          <w:tblCellMar>
            <w:top w:w="0" w:type="dxa"/>
            <w:bottom w:w="0" w:type="dxa"/>
          </w:tblCellMar>
        </w:tblPrEx>
        <w:trPr>
          <w:trHeight w:val="29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77576247"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Joint 1</w:t>
            </w:r>
          </w:p>
        </w:tc>
        <w:tc>
          <w:tcPr>
            <w:tcW w:w="1456" w:type="dxa"/>
            <w:tcBorders>
              <w:top w:val="nil"/>
              <w:left w:val="nil"/>
              <w:bottom w:val="single" w:sz="4" w:space="0" w:color="auto"/>
              <w:right w:val="single" w:sz="4" w:space="0" w:color="auto"/>
            </w:tcBorders>
            <w:shd w:val="clear" w:color="auto" w:fill="auto"/>
            <w:noWrap/>
            <w:vAlign w:val="center"/>
            <w:hideMark/>
          </w:tcPr>
          <w:p w14:paraId="6E624842"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2.393870246</w:t>
            </w:r>
          </w:p>
        </w:tc>
        <w:tc>
          <w:tcPr>
            <w:tcW w:w="1537" w:type="dxa"/>
            <w:tcBorders>
              <w:top w:val="nil"/>
              <w:left w:val="nil"/>
              <w:bottom w:val="single" w:sz="4" w:space="0" w:color="auto"/>
              <w:right w:val="single" w:sz="4" w:space="0" w:color="auto"/>
            </w:tcBorders>
            <w:shd w:val="clear" w:color="auto" w:fill="auto"/>
            <w:noWrap/>
            <w:vAlign w:val="center"/>
            <w:hideMark/>
          </w:tcPr>
          <w:p w14:paraId="4B7AFF97"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2.393870246</w:t>
            </w:r>
          </w:p>
        </w:tc>
        <w:tc>
          <w:tcPr>
            <w:tcW w:w="1477" w:type="dxa"/>
            <w:tcBorders>
              <w:top w:val="nil"/>
              <w:left w:val="nil"/>
              <w:bottom w:val="single" w:sz="4" w:space="0" w:color="auto"/>
              <w:right w:val="single" w:sz="4" w:space="0" w:color="auto"/>
            </w:tcBorders>
            <w:shd w:val="clear" w:color="auto" w:fill="auto"/>
            <w:noWrap/>
            <w:vAlign w:val="center"/>
            <w:hideMark/>
          </w:tcPr>
          <w:p w14:paraId="48AC282F"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3.806530781</w:t>
            </w:r>
          </w:p>
        </w:tc>
        <w:tc>
          <w:tcPr>
            <w:tcW w:w="1504" w:type="dxa"/>
            <w:tcBorders>
              <w:top w:val="nil"/>
              <w:left w:val="nil"/>
              <w:bottom w:val="single" w:sz="4" w:space="0" w:color="auto"/>
              <w:right w:val="single" w:sz="4" w:space="0" w:color="auto"/>
            </w:tcBorders>
            <w:shd w:val="clear" w:color="auto" w:fill="auto"/>
            <w:noWrap/>
            <w:vAlign w:val="center"/>
            <w:hideMark/>
          </w:tcPr>
          <w:p w14:paraId="0F8E753C"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4.349683035</w:t>
            </w:r>
          </w:p>
        </w:tc>
        <w:tc>
          <w:tcPr>
            <w:tcW w:w="1533" w:type="dxa"/>
            <w:tcBorders>
              <w:top w:val="nil"/>
              <w:left w:val="nil"/>
              <w:bottom w:val="single" w:sz="4" w:space="0" w:color="auto"/>
              <w:right w:val="single" w:sz="4" w:space="0" w:color="auto"/>
            </w:tcBorders>
            <w:shd w:val="clear" w:color="auto" w:fill="auto"/>
            <w:noWrap/>
            <w:vAlign w:val="center"/>
            <w:hideMark/>
          </w:tcPr>
          <w:p w14:paraId="67343053"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4.349683035</w:t>
            </w:r>
          </w:p>
        </w:tc>
      </w:tr>
      <w:tr w:rsidR="00EF7C8C" w:rsidRPr="009E22E1" w14:paraId="5B301BB4" w14:textId="77777777" w:rsidTr="004F5628">
        <w:tblPrEx>
          <w:tblCellMar>
            <w:top w:w="0" w:type="dxa"/>
            <w:bottom w:w="0" w:type="dxa"/>
          </w:tblCellMar>
        </w:tblPrEx>
        <w:trPr>
          <w:trHeight w:val="29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1400F2AE"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Joint 2</w:t>
            </w:r>
          </w:p>
        </w:tc>
        <w:tc>
          <w:tcPr>
            <w:tcW w:w="1456" w:type="dxa"/>
            <w:tcBorders>
              <w:top w:val="nil"/>
              <w:left w:val="nil"/>
              <w:bottom w:val="single" w:sz="4" w:space="0" w:color="auto"/>
              <w:right w:val="single" w:sz="4" w:space="0" w:color="auto"/>
            </w:tcBorders>
            <w:shd w:val="clear" w:color="auto" w:fill="auto"/>
            <w:noWrap/>
            <w:vAlign w:val="center"/>
            <w:hideMark/>
          </w:tcPr>
          <w:p w14:paraId="036AC1B3"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-0.791958832</w:t>
            </w:r>
          </w:p>
        </w:tc>
        <w:tc>
          <w:tcPr>
            <w:tcW w:w="1537" w:type="dxa"/>
            <w:tcBorders>
              <w:top w:val="nil"/>
              <w:left w:val="nil"/>
              <w:bottom w:val="single" w:sz="4" w:space="0" w:color="auto"/>
              <w:right w:val="single" w:sz="4" w:space="0" w:color="auto"/>
            </w:tcBorders>
            <w:shd w:val="clear" w:color="auto" w:fill="auto"/>
            <w:noWrap/>
            <w:vAlign w:val="center"/>
            <w:hideMark/>
          </w:tcPr>
          <w:p w14:paraId="3195A441"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-0.791958832</w:t>
            </w:r>
          </w:p>
        </w:tc>
        <w:tc>
          <w:tcPr>
            <w:tcW w:w="1477" w:type="dxa"/>
            <w:tcBorders>
              <w:top w:val="nil"/>
              <w:left w:val="nil"/>
              <w:bottom w:val="single" w:sz="4" w:space="0" w:color="auto"/>
              <w:right w:val="single" w:sz="4" w:space="0" w:color="auto"/>
            </w:tcBorders>
            <w:shd w:val="clear" w:color="auto" w:fill="auto"/>
            <w:noWrap/>
            <w:vAlign w:val="center"/>
            <w:hideMark/>
          </w:tcPr>
          <w:p w14:paraId="54CB1C3E"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1.233096018</w:t>
            </w:r>
          </w:p>
        </w:tc>
        <w:tc>
          <w:tcPr>
            <w:tcW w:w="1504" w:type="dxa"/>
            <w:tcBorders>
              <w:top w:val="nil"/>
              <w:left w:val="nil"/>
              <w:bottom w:val="single" w:sz="4" w:space="0" w:color="auto"/>
              <w:right w:val="single" w:sz="4" w:space="0" w:color="auto"/>
            </w:tcBorders>
            <w:shd w:val="clear" w:color="auto" w:fill="auto"/>
            <w:noWrap/>
            <w:vAlign w:val="center"/>
            <w:hideMark/>
          </w:tcPr>
          <w:p w14:paraId="0F074D12"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2.011707071</w:t>
            </w:r>
          </w:p>
        </w:tc>
        <w:tc>
          <w:tcPr>
            <w:tcW w:w="1533" w:type="dxa"/>
            <w:tcBorders>
              <w:top w:val="nil"/>
              <w:left w:val="nil"/>
              <w:bottom w:val="single" w:sz="4" w:space="0" w:color="auto"/>
              <w:right w:val="single" w:sz="4" w:space="0" w:color="auto"/>
            </w:tcBorders>
            <w:shd w:val="clear" w:color="auto" w:fill="auto"/>
            <w:noWrap/>
            <w:vAlign w:val="center"/>
            <w:hideMark/>
          </w:tcPr>
          <w:p w14:paraId="26245726"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2.011707071</w:t>
            </w:r>
          </w:p>
        </w:tc>
      </w:tr>
      <w:tr w:rsidR="00EF7C8C" w:rsidRPr="009E22E1" w14:paraId="0FA60F10" w14:textId="77777777" w:rsidTr="004F5628">
        <w:tblPrEx>
          <w:tblCellMar>
            <w:top w:w="0" w:type="dxa"/>
            <w:bottom w:w="0" w:type="dxa"/>
          </w:tblCellMar>
        </w:tblPrEx>
        <w:trPr>
          <w:trHeight w:val="29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5FA3AC7E"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Joint 3</w:t>
            </w:r>
          </w:p>
        </w:tc>
        <w:tc>
          <w:tcPr>
            <w:tcW w:w="1456" w:type="dxa"/>
            <w:tcBorders>
              <w:top w:val="nil"/>
              <w:left w:val="nil"/>
              <w:bottom w:val="single" w:sz="4" w:space="0" w:color="auto"/>
              <w:right w:val="single" w:sz="4" w:space="0" w:color="auto"/>
            </w:tcBorders>
            <w:shd w:val="clear" w:color="auto" w:fill="auto"/>
            <w:noWrap/>
            <w:vAlign w:val="center"/>
            <w:hideMark/>
          </w:tcPr>
          <w:p w14:paraId="251D5164"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3.517702516</w:t>
            </w:r>
          </w:p>
        </w:tc>
        <w:tc>
          <w:tcPr>
            <w:tcW w:w="1537" w:type="dxa"/>
            <w:tcBorders>
              <w:top w:val="nil"/>
              <w:left w:val="nil"/>
              <w:bottom w:val="single" w:sz="4" w:space="0" w:color="auto"/>
              <w:right w:val="single" w:sz="4" w:space="0" w:color="auto"/>
            </w:tcBorders>
            <w:shd w:val="clear" w:color="auto" w:fill="auto"/>
            <w:noWrap/>
            <w:vAlign w:val="center"/>
            <w:hideMark/>
          </w:tcPr>
          <w:p w14:paraId="70C82737"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3.517702516</w:t>
            </w:r>
          </w:p>
        </w:tc>
        <w:tc>
          <w:tcPr>
            <w:tcW w:w="1477" w:type="dxa"/>
            <w:tcBorders>
              <w:top w:val="nil"/>
              <w:left w:val="nil"/>
              <w:bottom w:val="single" w:sz="4" w:space="0" w:color="auto"/>
              <w:right w:val="single" w:sz="4" w:space="0" w:color="auto"/>
            </w:tcBorders>
            <w:shd w:val="clear" w:color="auto" w:fill="auto"/>
            <w:noWrap/>
            <w:vAlign w:val="center"/>
            <w:hideMark/>
          </w:tcPr>
          <w:p w14:paraId="49956A88"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4.677142704</w:t>
            </w:r>
          </w:p>
        </w:tc>
        <w:tc>
          <w:tcPr>
            <w:tcW w:w="1504" w:type="dxa"/>
            <w:tcBorders>
              <w:top w:val="nil"/>
              <w:left w:val="nil"/>
              <w:bottom w:val="single" w:sz="4" w:space="0" w:color="auto"/>
              <w:right w:val="single" w:sz="4" w:space="0" w:color="auto"/>
            </w:tcBorders>
            <w:shd w:val="clear" w:color="auto" w:fill="auto"/>
            <w:noWrap/>
            <w:vAlign w:val="center"/>
            <w:hideMark/>
          </w:tcPr>
          <w:p w14:paraId="0424BF7F"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5.122934553</w:t>
            </w:r>
          </w:p>
        </w:tc>
        <w:tc>
          <w:tcPr>
            <w:tcW w:w="1533" w:type="dxa"/>
            <w:tcBorders>
              <w:top w:val="nil"/>
              <w:left w:val="nil"/>
              <w:bottom w:val="single" w:sz="4" w:space="0" w:color="auto"/>
              <w:right w:val="single" w:sz="4" w:space="0" w:color="auto"/>
            </w:tcBorders>
            <w:shd w:val="clear" w:color="auto" w:fill="auto"/>
            <w:noWrap/>
            <w:vAlign w:val="center"/>
            <w:hideMark/>
          </w:tcPr>
          <w:p w14:paraId="10D327AF"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5.122934553</w:t>
            </w:r>
          </w:p>
        </w:tc>
      </w:tr>
      <w:tr w:rsidR="00EF7C8C" w:rsidRPr="009E22E1" w14:paraId="56C3F238" w14:textId="77777777" w:rsidTr="004F5628">
        <w:tblPrEx>
          <w:tblCellMar>
            <w:top w:w="0" w:type="dxa"/>
            <w:bottom w:w="0" w:type="dxa"/>
          </w:tblCellMar>
        </w:tblPrEx>
        <w:trPr>
          <w:trHeight w:val="29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709C8BE9"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Joint 4</w:t>
            </w:r>
          </w:p>
        </w:tc>
        <w:tc>
          <w:tcPr>
            <w:tcW w:w="1456" w:type="dxa"/>
            <w:tcBorders>
              <w:top w:val="nil"/>
              <w:left w:val="nil"/>
              <w:bottom w:val="single" w:sz="4" w:space="0" w:color="auto"/>
              <w:right w:val="single" w:sz="4" w:space="0" w:color="auto"/>
            </w:tcBorders>
            <w:shd w:val="clear" w:color="auto" w:fill="auto"/>
            <w:noWrap/>
            <w:vAlign w:val="center"/>
            <w:hideMark/>
          </w:tcPr>
          <w:p w14:paraId="40B06534"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-2.212035026</w:t>
            </w:r>
          </w:p>
        </w:tc>
        <w:tc>
          <w:tcPr>
            <w:tcW w:w="1537" w:type="dxa"/>
            <w:tcBorders>
              <w:top w:val="nil"/>
              <w:left w:val="nil"/>
              <w:bottom w:val="single" w:sz="4" w:space="0" w:color="auto"/>
              <w:right w:val="single" w:sz="4" w:space="0" w:color="auto"/>
            </w:tcBorders>
            <w:shd w:val="clear" w:color="auto" w:fill="auto"/>
            <w:noWrap/>
            <w:vAlign w:val="center"/>
            <w:hideMark/>
          </w:tcPr>
          <w:p w14:paraId="4A274399"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-2.212035026</w:t>
            </w:r>
          </w:p>
        </w:tc>
        <w:tc>
          <w:tcPr>
            <w:tcW w:w="1477" w:type="dxa"/>
            <w:tcBorders>
              <w:top w:val="nil"/>
              <w:left w:val="nil"/>
              <w:bottom w:val="single" w:sz="4" w:space="0" w:color="auto"/>
              <w:right w:val="single" w:sz="4" w:space="0" w:color="auto"/>
            </w:tcBorders>
            <w:shd w:val="clear" w:color="auto" w:fill="auto"/>
            <w:noWrap/>
            <w:vAlign w:val="center"/>
            <w:hideMark/>
          </w:tcPr>
          <w:p w14:paraId="5F5917E7"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1.136999242</w:t>
            </w:r>
          </w:p>
        </w:tc>
        <w:tc>
          <w:tcPr>
            <w:tcW w:w="1504" w:type="dxa"/>
            <w:tcBorders>
              <w:top w:val="nil"/>
              <w:left w:val="nil"/>
              <w:bottom w:val="single" w:sz="4" w:space="0" w:color="auto"/>
              <w:right w:val="single" w:sz="4" w:space="0" w:color="auto"/>
            </w:tcBorders>
            <w:shd w:val="clear" w:color="auto" w:fill="auto"/>
            <w:noWrap/>
            <w:vAlign w:val="center"/>
            <w:hideMark/>
          </w:tcPr>
          <w:p w14:paraId="77F6D228"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2.424665648</w:t>
            </w:r>
          </w:p>
        </w:tc>
        <w:tc>
          <w:tcPr>
            <w:tcW w:w="1533" w:type="dxa"/>
            <w:tcBorders>
              <w:top w:val="nil"/>
              <w:left w:val="nil"/>
              <w:bottom w:val="single" w:sz="4" w:space="0" w:color="auto"/>
              <w:right w:val="single" w:sz="4" w:space="0" w:color="auto"/>
            </w:tcBorders>
            <w:shd w:val="clear" w:color="auto" w:fill="auto"/>
            <w:noWrap/>
            <w:vAlign w:val="center"/>
            <w:hideMark/>
          </w:tcPr>
          <w:p w14:paraId="52E92F2F"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2.424665648</w:t>
            </w:r>
          </w:p>
        </w:tc>
      </w:tr>
      <w:tr w:rsidR="00EF7C8C" w:rsidRPr="009E22E1" w14:paraId="0623CD57" w14:textId="77777777" w:rsidTr="004F5628">
        <w:tblPrEx>
          <w:tblCellMar>
            <w:top w:w="0" w:type="dxa"/>
            <w:bottom w:w="0" w:type="dxa"/>
          </w:tblCellMar>
        </w:tblPrEx>
        <w:trPr>
          <w:trHeight w:val="29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36302782"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Joint 5</w:t>
            </w:r>
          </w:p>
        </w:tc>
        <w:tc>
          <w:tcPr>
            <w:tcW w:w="1456" w:type="dxa"/>
            <w:tcBorders>
              <w:top w:val="nil"/>
              <w:left w:val="nil"/>
              <w:bottom w:val="single" w:sz="4" w:space="0" w:color="auto"/>
              <w:right w:val="single" w:sz="4" w:space="0" w:color="auto"/>
            </w:tcBorders>
            <w:shd w:val="clear" w:color="auto" w:fill="auto"/>
            <w:noWrap/>
            <w:vAlign w:val="center"/>
            <w:hideMark/>
          </w:tcPr>
          <w:p w14:paraId="706885E8"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-5.9771968</w:t>
            </w:r>
          </w:p>
        </w:tc>
        <w:tc>
          <w:tcPr>
            <w:tcW w:w="1537" w:type="dxa"/>
            <w:tcBorders>
              <w:top w:val="nil"/>
              <w:left w:val="nil"/>
              <w:bottom w:val="single" w:sz="4" w:space="0" w:color="auto"/>
              <w:right w:val="single" w:sz="4" w:space="0" w:color="auto"/>
            </w:tcBorders>
            <w:shd w:val="clear" w:color="auto" w:fill="auto"/>
            <w:noWrap/>
            <w:vAlign w:val="center"/>
            <w:hideMark/>
          </w:tcPr>
          <w:p w14:paraId="74E613C2"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0.305988507</w:t>
            </w:r>
          </w:p>
        </w:tc>
        <w:tc>
          <w:tcPr>
            <w:tcW w:w="1477" w:type="dxa"/>
            <w:tcBorders>
              <w:top w:val="nil"/>
              <w:left w:val="nil"/>
              <w:bottom w:val="single" w:sz="4" w:space="0" w:color="auto"/>
              <w:right w:val="single" w:sz="4" w:space="0" w:color="auto"/>
            </w:tcBorders>
            <w:shd w:val="clear" w:color="auto" w:fill="auto"/>
            <w:noWrap/>
            <w:vAlign w:val="center"/>
            <w:hideMark/>
          </w:tcPr>
          <w:p w14:paraId="3990EAB2"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1.101498416</w:t>
            </w:r>
          </w:p>
        </w:tc>
        <w:tc>
          <w:tcPr>
            <w:tcW w:w="1504" w:type="dxa"/>
            <w:tcBorders>
              <w:top w:val="nil"/>
              <w:left w:val="nil"/>
              <w:bottom w:val="single" w:sz="4" w:space="0" w:color="auto"/>
              <w:right w:val="single" w:sz="4" w:space="0" w:color="auto"/>
            </w:tcBorders>
            <w:shd w:val="clear" w:color="auto" w:fill="auto"/>
            <w:noWrap/>
            <w:vAlign w:val="center"/>
            <w:hideMark/>
          </w:tcPr>
          <w:p w14:paraId="078873D4"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1.407363123</w:t>
            </w:r>
          </w:p>
        </w:tc>
        <w:tc>
          <w:tcPr>
            <w:tcW w:w="1533" w:type="dxa"/>
            <w:tcBorders>
              <w:top w:val="nil"/>
              <w:left w:val="nil"/>
              <w:bottom w:val="single" w:sz="4" w:space="0" w:color="auto"/>
              <w:right w:val="single" w:sz="4" w:space="0" w:color="auto"/>
            </w:tcBorders>
            <w:shd w:val="clear" w:color="auto" w:fill="auto"/>
            <w:noWrap/>
            <w:vAlign w:val="center"/>
            <w:hideMark/>
          </w:tcPr>
          <w:p w14:paraId="18D0323B"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1.407363123</w:t>
            </w:r>
          </w:p>
        </w:tc>
      </w:tr>
      <w:tr w:rsidR="00EF7C8C" w:rsidRPr="009E22E1" w14:paraId="41C0C0DB" w14:textId="77777777" w:rsidTr="004F5628">
        <w:tblPrEx>
          <w:tblCellMar>
            <w:top w:w="0" w:type="dxa"/>
            <w:bottom w:w="0" w:type="dxa"/>
          </w:tblCellMar>
        </w:tblPrEx>
        <w:trPr>
          <w:trHeight w:val="29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26893628"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lastRenderedPageBreak/>
              <w:t>Joint 6</w:t>
            </w:r>
          </w:p>
        </w:tc>
        <w:tc>
          <w:tcPr>
            <w:tcW w:w="1456" w:type="dxa"/>
            <w:tcBorders>
              <w:top w:val="nil"/>
              <w:left w:val="nil"/>
              <w:bottom w:val="single" w:sz="4" w:space="0" w:color="auto"/>
              <w:right w:val="single" w:sz="4" w:space="0" w:color="auto"/>
            </w:tcBorders>
            <w:shd w:val="clear" w:color="auto" w:fill="auto"/>
            <w:noWrap/>
            <w:vAlign w:val="center"/>
            <w:hideMark/>
          </w:tcPr>
          <w:p w14:paraId="78EF752B"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-0.575258456</w:t>
            </w:r>
          </w:p>
        </w:tc>
        <w:tc>
          <w:tcPr>
            <w:tcW w:w="1537" w:type="dxa"/>
            <w:tcBorders>
              <w:top w:val="nil"/>
              <w:left w:val="nil"/>
              <w:bottom w:val="single" w:sz="4" w:space="0" w:color="auto"/>
              <w:right w:val="single" w:sz="4" w:space="0" w:color="auto"/>
            </w:tcBorders>
            <w:shd w:val="clear" w:color="auto" w:fill="auto"/>
            <w:noWrap/>
            <w:vAlign w:val="center"/>
            <w:hideMark/>
          </w:tcPr>
          <w:p w14:paraId="156EEE41"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-0.575258456</w:t>
            </w:r>
          </w:p>
        </w:tc>
        <w:tc>
          <w:tcPr>
            <w:tcW w:w="1477" w:type="dxa"/>
            <w:tcBorders>
              <w:top w:val="nil"/>
              <w:left w:val="nil"/>
              <w:bottom w:val="single" w:sz="4" w:space="0" w:color="auto"/>
              <w:right w:val="single" w:sz="4" w:space="0" w:color="auto"/>
            </w:tcBorders>
            <w:shd w:val="clear" w:color="auto" w:fill="auto"/>
            <w:noWrap/>
            <w:vAlign w:val="center"/>
            <w:hideMark/>
          </w:tcPr>
          <w:p w14:paraId="5BB7025D"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-0.35904457</w:t>
            </w:r>
          </w:p>
        </w:tc>
        <w:tc>
          <w:tcPr>
            <w:tcW w:w="1504" w:type="dxa"/>
            <w:tcBorders>
              <w:top w:val="nil"/>
              <w:left w:val="nil"/>
              <w:bottom w:val="single" w:sz="4" w:space="0" w:color="auto"/>
              <w:right w:val="single" w:sz="4" w:space="0" w:color="auto"/>
            </w:tcBorders>
            <w:shd w:val="clear" w:color="auto" w:fill="auto"/>
            <w:noWrap/>
            <w:vAlign w:val="center"/>
            <w:hideMark/>
          </w:tcPr>
          <w:p w14:paraId="16E27FF5"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-0.275912738</w:t>
            </w:r>
          </w:p>
        </w:tc>
        <w:tc>
          <w:tcPr>
            <w:tcW w:w="1533" w:type="dxa"/>
            <w:tcBorders>
              <w:top w:val="nil"/>
              <w:left w:val="nil"/>
              <w:bottom w:val="single" w:sz="4" w:space="0" w:color="auto"/>
              <w:right w:val="single" w:sz="4" w:space="0" w:color="auto"/>
            </w:tcBorders>
            <w:shd w:val="clear" w:color="auto" w:fill="auto"/>
            <w:noWrap/>
            <w:vAlign w:val="center"/>
            <w:hideMark/>
          </w:tcPr>
          <w:p w14:paraId="0A538923"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-0.275912738</w:t>
            </w:r>
          </w:p>
        </w:tc>
      </w:tr>
      <w:tr w:rsidR="00EF7C8C" w:rsidRPr="009E22E1" w14:paraId="7EF9C6B4" w14:textId="77777777" w:rsidTr="004F5628">
        <w:tblPrEx>
          <w:tblCellMar>
            <w:top w:w="0" w:type="dxa"/>
            <w:bottom w:w="0" w:type="dxa"/>
          </w:tblCellMar>
        </w:tblPrEx>
        <w:trPr>
          <w:trHeight w:val="29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1AB373CB"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Joint 7</w:t>
            </w:r>
          </w:p>
        </w:tc>
        <w:tc>
          <w:tcPr>
            <w:tcW w:w="1456" w:type="dxa"/>
            <w:tcBorders>
              <w:top w:val="nil"/>
              <w:left w:val="nil"/>
              <w:bottom w:val="single" w:sz="4" w:space="0" w:color="auto"/>
              <w:right w:val="single" w:sz="4" w:space="0" w:color="auto"/>
            </w:tcBorders>
            <w:shd w:val="clear" w:color="auto" w:fill="auto"/>
            <w:noWrap/>
            <w:vAlign w:val="center"/>
            <w:hideMark/>
          </w:tcPr>
          <w:p w14:paraId="716DEB3D"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1.999459801</w:t>
            </w:r>
          </w:p>
        </w:tc>
        <w:tc>
          <w:tcPr>
            <w:tcW w:w="1537" w:type="dxa"/>
            <w:tcBorders>
              <w:top w:val="nil"/>
              <w:left w:val="nil"/>
              <w:bottom w:val="single" w:sz="4" w:space="0" w:color="auto"/>
              <w:right w:val="single" w:sz="4" w:space="0" w:color="auto"/>
            </w:tcBorders>
            <w:shd w:val="clear" w:color="auto" w:fill="auto"/>
            <w:noWrap/>
            <w:vAlign w:val="center"/>
            <w:hideMark/>
          </w:tcPr>
          <w:p w14:paraId="20E681B7"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1.999459801</w:t>
            </w:r>
          </w:p>
        </w:tc>
        <w:tc>
          <w:tcPr>
            <w:tcW w:w="1477" w:type="dxa"/>
            <w:tcBorders>
              <w:top w:val="nil"/>
              <w:left w:val="nil"/>
              <w:bottom w:val="single" w:sz="4" w:space="0" w:color="auto"/>
              <w:right w:val="single" w:sz="4" w:space="0" w:color="auto"/>
            </w:tcBorders>
            <w:shd w:val="clear" w:color="auto" w:fill="auto"/>
            <w:noWrap/>
            <w:vAlign w:val="center"/>
            <w:hideMark/>
          </w:tcPr>
          <w:p w14:paraId="460B1B61"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1.028849979</w:t>
            </w:r>
          </w:p>
        </w:tc>
        <w:tc>
          <w:tcPr>
            <w:tcW w:w="1504" w:type="dxa"/>
            <w:tcBorders>
              <w:top w:val="nil"/>
              <w:left w:val="nil"/>
              <w:bottom w:val="single" w:sz="4" w:space="0" w:color="auto"/>
              <w:right w:val="single" w:sz="4" w:space="0" w:color="auto"/>
            </w:tcBorders>
            <w:shd w:val="clear" w:color="auto" w:fill="auto"/>
            <w:noWrap/>
            <w:vAlign w:val="center"/>
            <w:hideMark/>
          </w:tcPr>
          <w:p w14:paraId="3326202C"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0.655661304</w:t>
            </w:r>
          </w:p>
        </w:tc>
        <w:tc>
          <w:tcPr>
            <w:tcW w:w="1533" w:type="dxa"/>
            <w:tcBorders>
              <w:top w:val="nil"/>
              <w:left w:val="nil"/>
              <w:bottom w:val="single" w:sz="4" w:space="0" w:color="auto"/>
              <w:right w:val="single" w:sz="4" w:space="0" w:color="auto"/>
            </w:tcBorders>
            <w:shd w:val="clear" w:color="auto" w:fill="auto"/>
            <w:noWrap/>
            <w:vAlign w:val="center"/>
            <w:hideMark/>
          </w:tcPr>
          <w:p w14:paraId="58ACF9D8" w14:textId="77777777" w:rsidR="009E22E1" w:rsidRPr="009E22E1" w:rsidRDefault="00000000" w:rsidP="000E7EC1">
            <w:pPr>
              <w:jc w:val="center"/>
              <w:rPr>
                <w:rFonts w:ascii="Calibri" w:eastAsia="Times New Roman" w:hAnsi="Calibri" w:cs="Calibri"/>
                <w:color w:val="000000"/>
              </w:rPr>
            </w:pPr>
            <w:r w:rsidRPr="009E22E1">
              <w:rPr>
                <w:rFonts w:ascii="Calibri" w:eastAsia="Times New Roman" w:hAnsi="Calibri" w:cs="Calibri"/>
                <w:color w:val="000000"/>
              </w:rPr>
              <w:t>-5.627524003</w:t>
            </w:r>
          </w:p>
        </w:tc>
      </w:tr>
    </w:tbl>
    <w:p w14:paraId="41A9F866" w14:textId="7CE11362" w:rsidR="009E22E1" w:rsidRDefault="00000000" w:rsidP="00982956">
      <w:pPr>
        <w:spacing w:line="480" w:lineRule="auto"/>
        <w:rPr>
          <w:rFonts w:ascii="Arial" w:eastAsia="Times New Roman" w:hAnsi="Arial" w:cs="Arial"/>
          <w:color w:val="000000"/>
        </w:rPr>
      </w:pPr>
    </w:p>
    <w:p w14:paraId="5429C176" w14:textId="77777777" w:rsidR="00404DB7" w:rsidRDefault="00000000" w:rsidP="00404DB7">
      <w:pPr>
        <w:keepNext/>
        <w:spacing w:line="480" w:lineRule="auto"/>
      </w:pPr>
      <w:r w:rsidRPr="00C76CBE">
        <w:rPr>
          <w:rFonts w:ascii="Arial" w:eastAsia="Times New Roman" w:hAnsi="Arial" w:cs="Arial"/>
          <w:noProof/>
          <w:color w:val="000000"/>
        </w:rPr>
        <w:drawing>
          <wp:inline distT="0" distB="0" distL="0" distR="0" wp14:anchorId="721DDFFA" wp14:editId="3E9DEA19">
            <wp:extent cx="5486400" cy="47605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5486400" cy="4760595"/>
                    </a:xfrm>
                    <a:prstGeom prst="rect">
                      <a:avLst/>
                    </a:prstGeom>
                  </pic:spPr>
                </pic:pic>
              </a:graphicData>
            </a:graphic>
          </wp:inline>
        </w:drawing>
      </w:r>
    </w:p>
    <w:p w14:paraId="61B190F5" w14:textId="095DE4D4" w:rsidR="00C76CBE" w:rsidRDefault="00000000" w:rsidP="00404DB7">
      <w:bookmarkStart w:id="76" w:name="_Ref104779189"/>
      <w:bookmarkStart w:id="77" w:name="_Toc114674960"/>
      <w:r>
        <w:t xml:space="preserve">Figure </w:t>
      </w:r>
      <w:fldSimple w:instr=" SEQ Figure \* ARABIC ">
        <w:r>
          <w:rPr>
            <w:noProof/>
          </w:rPr>
          <w:t>21</w:t>
        </w:r>
      </w:fldSimple>
      <w:bookmarkEnd w:id="76"/>
      <w:r>
        <w:t xml:space="preserve">. Render the environment in </w:t>
      </w:r>
      <w:proofErr w:type="spellStart"/>
      <w:r>
        <w:t>Klampt</w:t>
      </w:r>
      <w:proofErr w:type="spellEnd"/>
      <w:r>
        <w:t xml:space="preserve"> with the robot’s movement </w:t>
      </w:r>
      <w:r w:rsidRPr="009A35EF">
        <w:t>trajector</w:t>
      </w:r>
      <w:r>
        <w:t>y.</w:t>
      </w:r>
      <w:bookmarkEnd w:id="77"/>
      <w:r>
        <w:t xml:space="preserve"> </w:t>
      </w:r>
    </w:p>
    <w:p w14:paraId="72205927" w14:textId="5E091996" w:rsidR="00AF37A1" w:rsidRDefault="00000000" w:rsidP="00AF37A1"/>
    <w:p w14:paraId="1E278967" w14:textId="1A519129" w:rsidR="00AF37A1" w:rsidRPr="00AF37A1" w:rsidRDefault="00000000" w:rsidP="00AF37A1">
      <w:pPr>
        <w:rPr>
          <w:color w:val="00B0F0"/>
        </w:rPr>
      </w:pPr>
      <w:r w:rsidRPr="00AF37A1">
        <w:rPr>
          <w:color w:val="00B0F0"/>
        </w:rPr>
        <w:t xml:space="preserve">We are planning to generate the training data for both static and dynamic environments. </w:t>
      </w:r>
    </w:p>
    <w:p w14:paraId="2056B475" w14:textId="6A7EDA33" w:rsidR="00546343" w:rsidRDefault="00000000" w:rsidP="00546343">
      <w:bookmarkStart w:id="78" w:name="_Toc114675373"/>
      <w:r>
        <w:t>3.5.1 Static case</w:t>
      </w:r>
      <w:bookmarkEnd w:id="78"/>
    </w:p>
    <w:p w14:paraId="22002A20" w14:textId="061B9E7F" w:rsidR="00BB0552" w:rsidRDefault="00000000" w:rsidP="0090134A">
      <w:pPr>
        <w:rPr>
          <w:color w:val="92D050"/>
        </w:rPr>
      </w:pPr>
    </w:p>
    <w:p w14:paraId="5B817132" w14:textId="7C75C8FA" w:rsidR="00E61B69" w:rsidRDefault="00000000" w:rsidP="00BE73D5">
      <w:pPr>
        <w:spacing w:line="480" w:lineRule="auto"/>
        <w:rPr>
          <w:rFonts w:ascii="Arial" w:hAnsi="Arial" w:cs="Arial"/>
          <w:color w:val="000000" w:themeColor="text1"/>
        </w:rPr>
      </w:pPr>
      <w:r w:rsidRPr="00AF37A1">
        <w:rPr>
          <w:rFonts w:ascii="Arial" w:hAnsi="Arial" w:cs="Arial"/>
          <w:color w:val="00B0F0"/>
        </w:rPr>
        <w:t>For</w:t>
      </w:r>
      <w:r w:rsidRPr="00AF37A1">
        <w:rPr>
          <w:rFonts w:ascii="Arial" w:hAnsi="Arial" w:cs="Arial"/>
          <w:color w:val="00B0F0"/>
        </w:rPr>
        <w:t xml:space="preserve"> </w:t>
      </w:r>
      <w:r w:rsidRPr="00AF37A1">
        <w:rPr>
          <w:rFonts w:ascii="Arial" w:hAnsi="Arial" w:cs="Arial"/>
          <w:color w:val="00B0F0"/>
        </w:rPr>
        <w:t>the static case</w:t>
      </w:r>
      <w:r w:rsidRPr="00DF2238">
        <w:rPr>
          <w:rFonts w:ascii="Arial" w:hAnsi="Arial" w:cs="Arial"/>
          <w:color w:val="000000" w:themeColor="text1"/>
        </w:rPr>
        <w:t xml:space="preserve">, we are planning to generate 100 different environments that each environment has one </w:t>
      </w:r>
      <w:proofErr w:type="spellStart"/>
      <w:r w:rsidRPr="00DF2238">
        <w:rPr>
          <w:rFonts w:ascii="Arial" w:hAnsi="Arial" w:cs="Arial"/>
          <w:color w:val="000000" w:themeColor="text1"/>
        </w:rPr>
        <w:t>Kinova</w:t>
      </w:r>
      <w:proofErr w:type="spellEnd"/>
      <w:r w:rsidRPr="00DF2238">
        <w:rPr>
          <w:rFonts w:ascii="Arial" w:hAnsi="Arial" w:cs="Arial"/>
          <w:color w:val="000000" w:themeColor="text1"/>
        </w:rPr>
        <w:t xml:space="preserve"> Gen3 robot in origin (0, 0, 0) and has ten rigid spherical obstacles. In each of the environments, the position of the obstacles will be generated by the program </w:t>
      </w:r>
      <w:r w:rsidRPr="00DF2238">
        <w:rPr>
          <w:rFonts w:ascii="Arial" w:hAnsi="Arial" w:cs="Arial"/>
          <w:color w:val="000000" w:themeColor="text1"/>
        </w:rPr>
        <w:t xml:space="preserve">within the robot’s workspace. The radius of </w:t>
      </w:r>
      <w:r w:rsidRPr="00DF2238">
        <w:rPr>
          <w:rFonts w:ascii="Arial" w:hAnsi="Arial" w:cs="Arial"/>
          <w:color w:val="000000" w:themeColor="text1"/>
        </w:rPr>
        <w:lastRenderedPageBreak/>
        <w:t>spherical obstacles is also generated by the program within a certain range. Here, we set the range as from 0.05 to 0.35 meters. The initial configuration and goal configuration of the robot are randomly generate</w:t>
      </w:r>
      <w:r w:rsidRPr="00DF2238">
        <w:rPr>
          <w:rFonts w:ascii="Arial" w:hAnsi="Arial" w:cs="Arial"/>
          <w:color w:val="000000" w:themeColor="text1"/>
        </w:rPr>
        <w:t xml:space="preserve">d by the program. These two parameters will be passed on to the motion planning algorithm as input. And then, the program will run the RRT* algorithm as the motion planning algorithm for the pre-setup environment to generate the robot trajectory data, and </w:t>
      </w:r>
      <w:r w:rsidRPr="00DF2238">
        <w:rPr>
          <w:rFonts w:ascii="Arial" w:hAnsi="Arial" w:cs="Arial"/>
          <w:color w:val="000000" w:themeColor="text1"/>
        </w:rPr>
        <w:t>the output data will be recorded in the text files. In each of the environments, we are planning to generate 5000 different sets of trajectories for the robot. However, we are not guaranteeing that they are all different because we are using the random fun</w:t>
      </w:r>
      <w:r w:rsidRPr="00DF2238">
        <w:rPr>
          <w:rFonts w:ascii="Arial" w:hAnsi="Arial" w:cs="Arial"/>
          <w:color w:val="000000" w:themeColor="text1"/>
        </w:rPr>
        <w:t xml:space="preserve">ction to generate the initial and goal configurations. It’s possible to have two or more sets of </w:t>
      </w:r>
      <w:r>
        <w:rPr>
          <w:rFonts w:ascii="Arial" w:hAnsi="Arial" w:cs="Arial"/>
          <w:color w:val="000000" w:themeColor="text1"/>
        </w:rPr>
        <w:t xml:space="preserve">the same </w:t>
      </w:r>
      <w:r w:rsidRPr="00DF2238">
        <w:rPr>
          <w:rFonts w:ascii="Arial" w:hAnsi="Arial" w:cs="Arial"/>
          <w:color w:val="000000" w:themeColor="text1"/>
        </w:rPr>
        <w:t xml:space="preserve">initial and goal configurations. </w:t>
      </w:r>
      <w:r w:rsidRPr="005B0439">
        <w:rPr>
          <w:rFonts w:ascii="Arial" w:hAnsi="Arial" w:cs="Arial"/>
          <w:color w:val="000000" w:themeColor="text1"/>
        </w:rPr>
        <w:t>In the data generating phase, as mentioned before, we will generate 5000 sets of trajectories. These 5000 sets of dat</w:t>
      </w:r>
      <w:r w:rsidRPr="005B0439">
        <w:rPr>
          <w:rFonts w:ascii="Arial" w:hAnsi="Arial" w:cs="Arial"/>
          <w:color w:val="000000" w:themeColor="text1"/>
        </w:rPr>
        <w:t>a will be generated in parallel. We will employ the parallel computing technique for running each of the RRT* algorithms in one environment so that we can obtain the data quickly.</w:t>
      </w:r>
      <w:r>
        <w:rPr>
          <w:rFonts w:ascii="Arial" w:hAnsi="Arial" w:cs="Arial"/>
          <w:color w:val="000000" w:themeColor="text1"/>
        </w:rPr>
        <w:t xml:space="preserve"> </w:t>
      </w:r>
      <w:r w:rsidRPr="00DF2238">
        <w:rPr>
          <w:rFonts w:ascii="Arial" w:hAnsi="Arial" w:cs="Arial"/>
          <w:color w:val="000000" w:themeColor="text1"/>
        </w:rPr>
        <w:t>Finally, the for loop will be used to go over all the 100 environments to ge</w:t>
      </w:r>
      <w:r w:rsidRPr="00DF2238">
        <w:rPr>
          <w:rFonts w:ascii="Arial" w:hAnsi="Arial" w:cs="Arial"/>
          <w:color w:val="000000" w:themeColor="text1"/>
        </w:rPr>
        <w:t>nerate the trajectories.</w:t>
      </w:r>
      <w:r>
        <w:rPr>
          <w:rFonts w:ascii="Arial" w:hAnsi="Arial" w:cs="Arial"/>
          <w:color w:val="000000" w:themeColor="text1"/>
        </w:rPr>
        <w:t xml:space="preserve"> All </w:t>
      </w:r>
      <w:r w:rsidRPr="00DF2238">
        <w:rPr>
          <w:rFonts w:ascii="Arial" w:hAnsi="Arial" w:cs="Arial"/>
          <w:color w:val="000000" w:themeColor="text1"/>
        </w:rPr>
        <w:t>generate</w:t>
      </w:r>
      <w:r>
        <w:rPr>
          <w:rFonts w:ascii="Arial" w:hAnsi="Arial" w:cs="Arial"/>
          <w:color w:val="000000" w:themeColor="text1"/>
        </w:rPr>
        <w:t>d</w:t>
      </w:r>
      <w:r w:rsidRPr="00DF2238">
        <w:rPr>
          <w:rFonts w:ascii="Arial" w:hAnsi="Arial" w:cs="Arial"/>
          <w:color w:val="000000" w:themeColor="text1"/>
        </w:rPr>
        <w:t xml:space="preserve"> trajectories</w:t>
      </w:r>
      <w:r>
        <w:rPr>
          <w:rFonts w:ascii="Arial" w:hAnsi="Arial" w:cs="Arial"/>
          <w:color w:val="000000" w:themeColor="text1"/>
        </w:rPr>
        <w:t xml:space="preserve"> data will be recorded</w:t>
      </w:r>
      <w:r>
        <w:rPr>
          <w:rFonts w:ascii="Arial" w:hAnsi="Arial" w:cs="Arial"/>
          <w:color w:val="000000" w:themeColor="text1"/>
        </w:rPr>
        <w:t xml:space="preserve"> as the text file</w:t>
      </w:r>
      <w:r>
        <w:rPr>
          <w:rFonts w:ascii="Arial" w:hAnsi="Arial" w:cs="Arial"/>
          <w:color w:val="000000" w:themeColor="text1"/>
        </w:rPr>
        <w:t>s</w:t>
      </w:r>
      <w:r>
        <w:rPr>
          <w:rFonts w:ascii="Arial" w:hAnsi="Arial" w:cs="Arial"/>
          <w:color w:val="000000" w:themeColor="text1"/>
        </w:rPr>
        <w:t xml:space="preserve"> in </w:t>
      </w:r>
      <w:r>
        <w:rPr>
          <w:rFonts w:ascii="Arial" w:hAnsi="Arial" w:cs="Arial"/>
          <w:color w:val="000000" w:themeColor="text1"/>
        </w:rPr>
        <w:t>the same</w:t>
      </w:r>
      <w:r>
        <w:rPr>
          <w:rFonts w:ascii="Arial" w:hAnsi="Arial" w:cs="Arial"/>
          <w:color w:val="000000" w:themeColor="text1"/>
        </w:rPr>
        <w:t xml:space="preserve"> </w:t>
      </w:r>
      <w:r>
        <w:rPr>
          <w:rFonts w:ascii="Arial" w:hAnsi="Arial" w:cs="Arial"/>
          <w:color w:val="000000" w:themeColor="text1"/>
        </w:rPr>
        <w:t xml:space="preserve">output </w:t>
      </w:r>
      <w:r>
        <w:rPr>
          <w:rFonts w:ascii="Arial" w:hAnsi="Arial" w:cs="Arial"/>
          <w:color w:val="000000" w:themeColor="text1"/>
        </w:rPr>
        <w:t xml:space="preserve">folder. </w:t>
      </w:r>
    </w:p>
    <w:p w14:paraId="3C8BFF65" w14:textId="23E4ECA1" w:rsidR="00FE4FA2" w:rsidRDefault="00000000" w:rsidP="00FE4FA2">
      <w:bookmarkStart w:id="79" w:name="_Toc114675374"/>
      <w:r>
        <w:t>3.5.</w:t>
      </w:r>
      <w:r>
        <w:t>2</w:t>
      </w:r>
      <w:r>
        <w:t xml:space="preserve"> </w:t>
      </w:r>
      <w:r>
        <w:t>D</w:t>
      </w:r>
      <w:r>
        <w:t>ynamic case</w:t>
      </w:r>
      <w:bookmarkEnd w:id="79"/>
    </w:p>
    <w:p w14:paraId="4B637CCD" w14:textId="40BA1DEF" w:rsidR="001C0516" w:rsidRDefault="00000000" w:rsidP="003104FF">
      <w:pPr>
        <w:spacing w:line="480" w:lineRule="auto"/>
        <w:rPr>
          <w:rFonts w:ascii="Arial" w:hAnsi="Arial" w:cs="Arial"/>
          <w:color w:val="00B0F0"/>
        </w:rPr>
      </w:pPr>
      <w:r w:rsidRPr="00A7412E">
        <w:rPr>
          <w:rFonts w:ascii="Arial" w:hAnsi="Arial" w:cs="Arial"/>
          <w:color w:val="00B0F0"/>
        </w:rPr>
        <w:t xml:space="preserve">Generating the training data for dynamic environments is a complicated task. Since there is no existing algorithm that can really handle the motion planning problems in dynamic environments for </w:t>
      </w:r>
      <w:r>
        <w:rPr>
          <w:rFonts w:ascii="Arial" w:hAnsi="Arial" w:cs="Arial"/>
          <w:color w:val="00B0F0"/>
        </w:rPr>
        <w:t xml:space="preserve">high DOF </w:t>
      </w:r>
      <w:r w:rsidRPr="00A7412E">
        <w:rPr>
          <w:rFonts w:ascii="Arial" w:hAnsi="Arial" w:cs="Arial"/>
          <w:color w:val="00B0F0"/>
        </w:rPr>
        <w:t>robotic arms. In this case, we are planning to genera</w:t>
      </w:r>
      <w:r w:rsidRPr="00A7412E">
        <w:rPr>
          <w:rFonts w:ascii="Arial" w:hAnsi="Arial" w:cs="Arial"/>
          <w:color w:val="00B0F0"/>
        </w:rPr>
        <w:t xml:space="preserve">te training data </w:t>
      </w:r>
      <w:r>
        <w:rPr>
          <w:rFonts w:ascii="Arial" w:hAnsi="Arial" w:cs="Arial"/>
          <w:color w:val="00B0F0"/>
        </w:rPr>
        <w:t xml:space="preserve">from the simulated environments </w:t>
      </w:r>
      <w:r w:rsidRPr="00A7412E">
        <w:rPr>
          <w:rFonts w:ascii="Arial" w:hAnsi="Arial" w:cs="Arial"/>
          <w:color w:val="00B0F0"/>
        </w:rPr>
        <w:t xml:space="preserve">by using the following two strategies: </w:t>
      </w:r>
    </w:p>
    <w:p w14:paraId="18136251" w14:textId="77777777" w:rsidR="001C0516" w:rsidRDefault="00000000" w:rsidP="003104FF">
      <w:pPr>
        <w:spacing w:line="480" w:lineRule="auto"/>
        <w:rPr>
          <w:rFonts w:ascii="Arial" w:hAnsi="Arial" w:cs="Arial"/>
          <w:color w:val="00B0F0"/>
        </w:rPr>
      </w:pPr>
      <w:r w:rsidRPr="00A7412E">
        <w:rPr>
          <w:rFonts w:ascii="Arial" w:hAnsi="Arial" w:cs="Arial"/>
          <w:color w:val="00B0F0"/>
        </w:rPr>
        <w:t xml:space="preserve">1. Generate the training data manually. </w:t>
      </w:r>
    </w:p>
    <w:p w14:paraId="0F3DE6AF" w14:textId="77777777" w:rsidR="00F16A0F" w:rsidRDefault="00000000" w:rsidP="003104FF">
      <w:pPr>
        <w:spacing w:line="480" w:lineRule="auto"/>
        <w:rPr>
          <w:rFonts w:ascii="Arial" w:hAnsi="Arial" w:cs="Arial"/>
          <w:color w:val="00B0F0"/>
        </w:rPr>
      </w:pPr>
      <w:r w:rsidRPr="00A7412E">
        <w:rPr>
          <w:rFonts w:ascii="Arial" w:hAnsi="Arial" w:cs="Arial"/>
          <w:color w:val="00B0F0"/>
        </w:rPr>
        <w:lastRenderedPageBreak/>
        <w:t xml:space="preserve">2. </w:t>
      </w:r>
      <w:r w:rsidRPr="00A7412E">
        <w:rPr>
          <w:rFonts w:ascii="Arial" w:hAnsi="Arial" w:cs="Arial"/>
          <w:color w:val="00B0F0"/>
        </w:rPr>
        <w:t>Generate the training data</w:t>
      </w:r>
      <w:r>
        <w:rPr>
          <w:rFonts w:ascii="Arial" w:hAnsi="Arial" w:cs="Arial"/>
          <w:color w:val="00B0F0"/>
        </w:rPr>
        <w:t xml:space="preserve"> using the existing sampling-based algorithms. </w:t>
      </w:r>
    </w:p>
    <w:p w14:paraId="5615D499" w14:textId="64E47A4D" w:rsidR="00A7412E" w:rsidRDefault="00000000" w:rsidP="00717C2F">
      <w:pPr>
        <w:spacing w:line="480" w:lineRule="auto"/>
        <w:rPr>
          <w:rFonts w:ascii="Arial" w:hAnsi="Arial" w:cs="Arial"/>
          <w:color w:val="00B0F0"/>
        </w:rPr>
      </w:pPr>
      <w:r>
        <w:rPr>
          <w:rFonts w:ascii="Arial" w:hAnsi="Arial" w:cs="Arial"/>
          <w:color w:val="00B0F0"/>
        </w:rPr>
        <w:t>Here, w</w:t>
      </w:r>
      <w:r w:rsidRPr="00A7412E">
        <w:rPr>
          <w:rFonts w:ascii="Arial" w:hAnsi="Arial" w:cs="Arial"/>
          <w:color w:val="00B0F0"/>
        </w:rPr>
        <w:t>e assume the trajectories of the moving ob</w:t>
      </w:r>
      <w:r w:rsidRPr="00A7412E">
        <w:rPr>
          <w:rFonts w:ascii="Arial" w:hAnsi="Arial" w:cs="Arial"/>
          <w:color w:val="00B0F0"/>
        </w:rPr>
        <w:t xml:space="preserve">stacles are known during the training stage. And then consider the entire trajectory of a single obstacle as one big obstacle in the static environment and use the </w:t>
      </w:r>
      <w:r>
        <w:rPr>
          <w:rFonts w:ascii="Arial" w:hAnsi="Arial" w:cs="Arial"/>
          <w:color w:val="00B0F0"/>
        </w:rPr>
        <w:t>existing sampling-based algorithms such as RRT* to generate the training data.</w:t>
      </w:r>
    </w:p>
    <w:p w14:paraId="35B2B735" w14:textId="748C9717" w:rsidR="00BB0552" w:rsidRDefault="00000000" w:rsidP="008405AA">
      <w:bookmarkStart w:id="80" w:name="_Toc114675375"/>
      <w:r>
        <w:t xml:space="preserve">3.6 </w:t>
      </w:r>
      <w:r>
        <w:t xml:space="preserve">Deep </w:t>
      </w:r>
      <w:r>
        <w:t>L</w:t>
      </w:r>
      <w:r>
        <w:t>ear</w:t>
      </w:r>
      <w:r>
        <w:t xml:space="preserve">ning </w:t>
      </w:r>
      <w:r>
        <w:t>S</w:t>
      </w:r>
      <w:r>
        <w:t>tructure</w:t>
      </w:r>
      <w:bookmarkEnd w:id="80"/>
    </w:p>
    <w:p w14:paraId="31E33549" w14:textId="3D190BA2" w:rsidR="00DC29CE" w:rsidRPr="00DC29CE" w:rsidRDefault="00000000" w:rsidP="00DC29CE">
      <w:pPr>
        <w:spacing w:line="480" w:lineRule="auto"/>
        <w:rPr>
          <w:rFonts w:ascii="Arial" w:hAnsi="Arial" w:cs="Arial"/>
        </w:rPr>
      </w:pPr>
      <w:r w:rsidRPr="00DC29CE">
        <w:rPr>
          <w:rFonts w:ascii="Arial" w:hAnsi="Arial" w:cs="Arial"/>
        </w:rPr>
        <w:t>We are planning to develop the RNN</w:t>
      </w:r>
      <w:r>
        <w:rPr>
          <w:rFonts w:ascii="Arial" w:hAnsi="Arial" w:cs="Arial"/>
        </w:rPr>
        <w:t xml:space="preserve"> </w:t>
      </w:r>
      <w:r w:rsidRPr="00DC29CE">
        <w:rPr>
          <w:rFonts w:ascii="Arial" w:hAnsi="Arial" w:cs="Arial"/>
        </w:rPr>
        <w:t>architecture</w:t>
      </w:r>
      <w:r w:rsidRPr="00DC29CE">
        <w:rPr>
          <w:rFonts w:ascii="Arial" w:hAnsi="Arial" w:cs="Arial"/>
        </w:rPr>
        <w:t xml:space="preserve"> for this project. Th</w:t>
      </w:r>
      <w:r>
        <w:rPr>
          <w:rFonts w:ascii="Arial" w:hAnsi="Arial" w:cs="Arial"/>
        </w:rPr>
        <w:t>is</w:t>
      </w:r>
      <w:r w:rsidRPr="00DC29CE">
        <w:rPr>
          <w:rFonts w:ascii="Arial" w:hAnsi="Arial" w:cs="Arial"/>
        </w:rPr>
        <w:t xml:space="preserve"> kind of neural networks </w:t>
      </w:r>
      <w:r>
        <w:rPr>
          <w:rFonts w:ascii="Arial" w:hAnsi="Arial" w:cs="Arial"/>
        </w:rPr>
        <w:t>is</w:t>
      </w:r>
      <w:r w:rsidRPr="00DC29CE">
        <w:rPr>
          <w:rFonts w:ascii="Arial" w:hAnsi="Arial" w:cs="Arial"/>
        </w:rPr>
        <w:t xml:space="preserve"> designed specifically to process sequences. Since they usually deal with sequence data, RNNs are often used in NLP. In this research, the trajectory of the robot motion is the time sequence data too. Therefore, we are planning to use RNN.</w:t>
      </w:r>
    </w:p>
    <w:p w14:paraId="74801027" w14:textId="57359E36" w:rsidR="00DC29CE" w:rsidRPr="00DC29CE" w:rsidRDefault="00000000" w:rsidP="00DC29CE">
      <w:pPr>
        <w:spacing w:line="480" w:lineRule="auto"/>
        <w:rPr>
          <w:rFonts w:ascii="Arial" w:hAnsi="Arial" w:cs="Arial"/>
        </w:rPr>
      </w:pPr>
      <w:r w:rsidRPr="00DC29CE">
        <w:rPr>
          <w:rFonts w:ascii="Arial" w:hAnsi="Arial" w:cs="Arial"/>
        </w:rPr>
        <w:t>Also, we need an</w:t>
      </w:r>
      <w:r w:rsidRPr="00DC29CE">
        <w:rPr>
          <w:rFonts w:ascii="Arial" w:hAnsi="Arial" w:cs="Arial"/>
        </w:rPr>
        <w:t xml:space="preserve"> RNN model that can handle the Sequence-to-sequence (Seq2Seq) problem. Seq2Seq is the process of taking a sequence of items and transforming them into another sequence of items. Here, the length of the sequence of items is not a fixed number, and it can be</w:t>
      </w:r>
      <w:r w:rsidRPr="00DC29CE">
        <w:rPr>
          <w:rFonts w:ascii="Arial" w:hAnsi="Arial" w:cs="Arial"/>
        </w:rPr>
        <w:t xml:space="preserve"> changed for both input and output. The normal feed forward NN can only map one input (fixed length input) to one output. But the Seq2Seq model is a network structure that can map one to many, many to many, and many to one. The motion planning problems are</w:t>
      </w:r>
      <w:r w:rsidRPr="00DC29CE">
        <w:rPr>
          <w:rFonts w:ascii="Arial" w:hAnsi="Arial" w:cs="Arial"/>
        </w:rPr>
        <w:t xml:space="preserve"> obviously Seq2Seq problems. Ideally, these models would have both an encoder and a decoder. During the encoder stage, a hidden state vector captures the context of the input sequence and sends it to the decoder as a hidden state vector. The decoder produc</w:t>
      </w:r>
      <w:r w:rsidRPr="00DC29CE">
        <w:rPr>
          <w:rFonts w:ascii="Arial" w:hAnsi="Arial" w:cs="Arial"/>
        </w:rPr>
        <w:t>es the output sequence from those hidden state vectors.</w:t>
      </w:r>
    </w:p>
    <w:p w14:paraId="6FF89D51" w14:textId="760B783E" w:rsidR="00DC29CE" w:rsidRPr="00DC29CE" w:rsidRDefault="00000000" w:rsidP="00DC29CE">
      <w:pPr>
        <w:spacing w:line="480" w:lineRule="auto"/>
        <w:rPr>
          <w:rFonts w:ascii="Arial" w:hAnsi="Arial" w:cs="Arial"/>
        </w:rPr>
      </w:pPr>
      <w:r w:rsidRPr="00DC29CE">
        <w:rPr>
          <w:rFonts w:ascii="Arial" w:hAnsi="Arial" w:cs="Arial"/>
        </w:rPr>
        <w:lastRenderedPageBreak/>
        <w:t xml:space="preserve">The </w:t>
      </w:r>
      <w:proofErr w:type="gramStart"/>
      <w:r w:rsidRPr="00DC29CE">
        <w:rPr>
          <w:rFonts w:ascii="Arial" w:hAnsi="Arial" w:cs="Arial"/>
        </w:rPr>
        <w:t>long</w:t>
      </w:r>
      <w:r>
        <w:rPr>
          <w:rFonts w:ascii="Arial" w:hAnsi="Arial" w:cs="Arial"/>
        </w:rPr>
        <w:t xml:space="preserve"> </w:t>
      </w:r>
      <w:r w:rsidRPr="00DC29CE">
        <w:rPr>
          <w:rFonts w:ascii="Arial" w:hAnsi="Arial" w:cs="Arial"/>
        </w:rPr>
        <w:t>short</w:t>
      </w:r>
      <w:proofErr w:type="gramEnd"/>
      <w:r w:rsidRPr="00DC29CE">
        <w:rPr>
          <w:rFonts w:ascii="Arial" w:hAnsi="Arial" w:cs="Arial"/>
        </w:rPr>
        <w:t xml:space="preserve"> term memory network (LSTM) </w:t>
      </w:r>
      <w:r>
        <w:rPr>
          <w:rFonts w:ascii="Arial" w:hAnsi="Arial" w:cs="Arial"/>
        </w:rPr>
        <w:t xml:space="preserve">[73] </w:t>
      </w:r>
      <w:r w:rsidRPr="00DC29CE">
        <w:rPr>
          <w:rFonts w:ascii="Arial" w:hAnsi="Arial" w:cs="Arial"/>
        </w:rPr>
        <w:t xml:space="preserve">is an extension for recurrent neural networks that basically add memory capacity. The LSTMs, which are the RNNs that can remember input over an extended </w:t>
      </w:r>
      <w:proofErr w:type="gramStart"/>
      <w:r w:rsidRPr="00DC29CE">
        <w:rPr>
          <w:rFonts w:ascii="Arial" w:hAnsi="Arial" w:cs="Arial"/>
        </w:rPr>
        <w:t>period of time</w:t>
      </w:r>
      <w:proofErr w:type="gramEnd"/>
      <w:r w:rsidRPr="00DC29CE">
        <w:rPr>
          <w:rFonts w:ascii="Arial" w:hAnsi="Arial" w:cs="Arial"/>
        </w:rPr>
        <w:t xml:space="preserve">. Later, a novel architecture called </w:t>
      </w:r>
      <w:r>
        <w:rPr>
          <w:rFonts w:ascii="Arial" w:hAnsi="Arial" w:cs="Arial"/>
        </w:rPr>
        <w:t>T</w:t>
      </w:r>
      <w:r w:rsidRPr="00DC29CE">
        <w:rPr>
          <w:rFonts w:ascii="Arial" w:hAnsi="Arial" w:cs="Arial"/>
        </w:rPr>
        <w:t>ransformer</w:t>
      </w:r>
      <w:r>
        <w:rPr>
          <w:rFonts w:ascii="Arial" w:hAnsi="Arial" w:cs="Arial"/>
        </w:rPr>
        <w:t xml:space="preserve"> [74]</w:t>
      </w:r>
      <w:r w:rsidRPr="00DC29CE">
        <w:rPr>
          <w:rFonts w:ascii="Arial" w:hAnsi="Arial" w:cs="Arial"/>
        </w:rPr>
        <w:t xml:space="preserve"> was proposed, which performed well in NLP. The main mechanism in </w:t>
      </w:r>
      <w:r>
        <w:rPr>
          <w:rFonts w:ascii="Arial" w:hAnsi="Arial" w:cs="Arial"/>
        </w:rPr>
        <w:t>T</w:t>
      </w:r>
      <w:r w:rsidRPr="00DC29CE">
        <w:rPr>
          <w:rFonts w:ascii="Arial" w:hAnsi="Arial" w:cs="Arial"/>
        </w:rPr>
        <w:t>ransformer is the attention module</w:t>
      </w:r>
      <w:r>
        <w:rPr>
          <w:rFonts w:ascii="Arial" w:hAnsi="Arial" w:cs="Arial"/>
        </w:rPr>
        <w:t xml:space="preserve"> [74]</w:t>
      </w:r>
      <w:r w:rsidRPr="00DC29CE">
        <w:rPr>
          <w:rFonts w:ascii="Arial" w:hAnsi="Arial" w:cs="Arial"/>
        </w:rPr>
        <w:t>. An attention-mechanism analyzes a sequence of inputs and determines which parts a</w:t>
      </w:r>
      <w:r w:rsidRPr="00DC29CE">
        <w:rPr>
          <w:rFonts w:ascii="Arial" w:hAnsi="Arial" w:cs="Arial"/>
        </w:rPr>
        <w:t>re important at each stage. The attention module can repeat its computations in parallel; this makes its computations fast.</w:t>
      </w:r>
    </w:p>
    <w:p w14:paraId="2FB8194C" w14:textId="77777777" w:rsidR="00DC29CE" w:rsidRPr="00DC29CE" w:rsidRDefault="00000000" w:rsidP="00DC29CE">
      <w:pPr>
        <w:spacing w:line="480" w:lineRule="auto"/>
        <w:rPr>
          <w:rFonts w:ascii="Arial" w:hAnsi="Arial" w:cs="Arial"/>
        </w:rPr>
      </w:pPr>
      <w:r w:rsidRPr="00DC29CE">
        <w:rPr>
          <w:rFonts w:ascii="Arial" w:hAnsi="Arial" w:cs="Arial"/>
        </w:rPr>
        <w:t>LSTM and Transformer are both architectures that transform one sequence into another with two parts (encoder and decoder).</w:t>
      </w:r>
    </w:p>
    <w:p w14:paraId="354E20D4" w14:textId="2D9771A5" w:rsidR="003959DC" w:rsidRDefault="00000000" w:rsidP="00DC29CE">
      <w:pPr>
        <w:spacing w:line="480" w:lineRule="auto"/>
        <w:rPr>
          <w:rFonts w:ascii="Arial" w:hAnsi="Arial" w:cs="Arial"/>
        </w:rPr>
      </w:pPr>
      <w:r w:rsidRPr="00DC29CE">
        <w:rPr>
          <w:rFonts w:ascii="Arial" w:hAnsi="Arial" w:cs="Arial"/>
        </w:rPr>
        <w:t>In this r</w:t>
      </w:r>
      <w:r w:rsidRPr="00DC29CE">
        <w:rPr>
          <w:rFonts w:ascii="Arial" w:hAnsi="Arial" w:cs="Arial"/>
        </w:rPr>
        <w:t xml:space="preserve">esearch, we plan to develop two DNN structures based on LSTM and Transformer, respectively. Then compare the </w:t>
      </w:r>
      <w:r>
        <w:rPr>
          <w:rFonts w:ascii="Arial" w:hAnsi="Arial" w:cs="Arial"/>
        </w:rPr>
        <w:t>performance</w:t>
      </w:r>
      <w:r w:rsidRPr="00DC29CE">
        <w:rPr>
          <w:rFonts w:ascii="Arial" w:hAnsi="Arial" w:cs="Arial"/>
        </w:rPr>
        <w:t xml:space="preserve"> of these two different </w:t>
      </w:r>
      <w:r w:rsidRPr="00DC29CE">
        <w:rPr>
          <w:rFonts w:ascii="Arial" w:hAnsi="Arial" w:cs="Arial"/>
        </w:rPr>
        <w:t>models and</w:t>
      </w:r>
      <w:r w:rsidRPr="00DC29CE">
        <w:rPr>
          <w:rFonts w:ascii="Arial" w:hAnsi="Arial" w:cs="Arial"/>
        </w:rPr>
        <w:t xml:space="preserve"> pick the best one for our project.</w:t>
      </w:r>
      <w:r>
        <w:rPr>
          <w:rFonts w:ascii="Arial" w:hAnsi="Arial" w:cs="Arial"/>
        </w:rPr>
        <w:t xml:space="preserve"> </w:t>
      </w:r>
      <w:r w:rsidRPr="00DC29CE">
        <w:rPr>
          <w:rFonts w:ascii="Arial" w:hAnsi="Arial" w:cs="Arial"/>
        </w:rPr>
        <w:t xml:space="preserve">DH parameters and moment of inertia, which will be put </w:t>
      </w:r>
      <w:r w:rsidRPr="00DC29CE">
        <w:rPr>
          <w:rFonts w:ascii="Arial" w:hAnsi="Arial" w:cs="Arial"/>
        </w:rPr>
        <w:t>together form an n-dimensional array as the constant input</w:t>
      </w:r>
      <w:r>
        <w:rPr>
          <w:rFonts w:ascii="Arial" w:hAnsi="Arial" w:cs="Arial"/>
        </w:rPr>
        <w:t xml:space="preserve"> (</w:t>
      </w:r>
      <w:r w:rsidRPr="00BD56DA">
        <w:rPr>
          <w:rFonts w:ascii="Arial" w:hAnsi="Arial" w:cs="Arial"/>
        </w:rPr>
        <w:t>partial</w:t>
      </w:r>
      <w:r>
        <w:rPr>
          <w:rFonts w:ascii="Arial" w:hAnsi="Arial" w:cs="Arial"/>
        </w:rPr>
        <w:t>)</w:t>
      </w:r>
      <w:r w:rsidRPr="00DC29CE">
        <w:rPr>
          <w:rFonts w:ascii="Arial" w:hAnsi="Arial" w:cs="Arial"/>
        </w:rPr>
        <w:t xml:space="preserve"> for the DNN. </w:t>
      </w:r>
      <w:r w:rsidRPr="004D278D">
        <w:rPr>
          <w:rFonts w:ascii="Arial" w:hAnsi="Arial" w:cs="Arial"/>
          <w:color w:val="00B050"/>
        </w:rPr>
        <w:t xml:space="preserve">The following data will be concatenated together and provided as input to the DNN: </w:t>
      </w:r>
      <w:r w:rsidRPr="004D278D">
        <w:rPr>
          <w:rFonts w:ascii="Arial" w:hAnsi="Arial" w:cs="Arial"/>
          <w:color w:val="00B050"/>
        </w:rPr>
        <w:t>current</w:t>
      </w:r>
      <w:r w:rsidRPr="004D278D">
        <w:rPr>
          <w:rFonts w:ascii="Arial" w:hAnsi="Arial" w:cs="Arial"/>
          <w:color w:val="00B050"/>
        </w:rPr>
        <w:t xml:space="preserve"> configuration</w:t>
      </w:r>
      <w:r w:rsidRPr="004D278D">
        <w:rPr>
          <w:rFonts w:ascii="Arial" w:hAnsi="Arial" w:cs="Arial"/>
          <w:color w:val="00B050"/>
        </w:rPr>
        <w:t xml:space="preserve"> (or initial configuration)</w:t>
      </w:r>
      <w:r w:rsidRPr="004D278D">
        <w:rPr>
          <w:rFonts w:ascii="Arial" w:hAnsi="Arial" w:cs="Arial"/>
          <w:color w:val="00B050"/>
        </w:rPr>
        <w:t xml:space="preserve"> of the robot</w:t>
      </w:r>
      <w:r w:rsidRPr="004D278D">
        <w:rPr>
          <w:rFonts w:ascii="Arial" w:hAnsi="Arial" w:cs="Arial"/>
          <w:color w:val="00B050"/>
        </w:rPr>
        <w:t xml:space="preserve">, </w:t>
      </w:r>
      <w:r w:rsidRPr="004D278D">
        <w:rPr>
          <w:rFonts w:ascii="Arial" w:hAnsi="Arial" w:cs="Arial"/>
          <w:color w:val="00B050"/>
        </w:rPr>
        <w:t xml:space="preserve">the </w:t>
      </w:r>
      <w:r w:rsidRPr="004D278D">
        <w:rPr>
          <w:rFonts w:ascii="Arial" w:hAnsi="Arial" w:cs="Arial"/>
          <w:color w:val="00B050"/>
        </w:rPr>
        <w:t xml:space="preserve">previous </w:t>
      </w:r>
      <w:r w:rsidRPr="004D278D">
        <w:rPr>
          <w:rFonts w:ascii="Arial" w:hAnsi="Arial" w:cs="Arial"/>
          <w:color w:val="00B050"/>
        </w:rPr>
        <w:t xml:space="preserve">of current </w:t>
      </w:r>
      <w:r w:rsidRPr="004D278D">
        <w:rPr>
          <w:rFonts w:ascii="Arial" w:hAnsi="Arial" w:cs="Arial"/>
          <w:color w:val="00B050"/>
        </w:rPr>
        <w:t xml:space="preserve">configuration, </w:t>
      </w:r>
      <w:r w:rsidRPr="004D278D">
        <w:rPr>
          <w:rFonts w:ascii="Arial" w:hAnsi="Arial" w:cs="Arial"/>
          <w:color w:val="00B050"/>
        </w:rPr>
        <w:t>target configuration</w:t>
      </w:r>
      <w:r w:rsidRPr="004D278D">
        <w:rPr>
          <w:rFonts w:ascii="Arial" w:hAnsi="Arial" w:cs="Arial"/>
          <w:color w:val="00B050"/>
        </w:rPr>
        <w:t xml:space="preserve"> (goal)</w:t>
      </w:r>
      <w:r w:rsidRPr="004D278D">
        <w:rPr>
          <w:rFonts w:ascii="Arial" w:hAnsi="Arial" w:cs="Arial"/>
          <w:color w:val="00B050"/>
        </w:rPr>
        <w:t xml:space="preserve">, </w:t>
      </w:r>
      <w:r w:rsidRPr="004D278D">
        <w:rPr>
          <w:rFonts w:ascii="Arial" w:hAnsi="Arial" w:cs="Arial"/>
          <w:color w:val="00B050"/>
        </w:rPr>
        <w:t xml:space="preserve">current and previous </w:t>
      </w:r>
      <w:r w:rsidRPr="004D278D">
        <w:rPr>
          <w:rFonts w:ascii="Arial" w:hAnsi="Arial" w:cs="Arial"/>
          <w:color w:val="00B050"/>
        </w:rPr>
        <w:t xml:space="preserve">obstacles </w:t>
      </w:r>
      <w:r w:rsidRPr="004D278D">
        <w:rPr>
          <w:rFonts w:ascii="Arial" w:hAnsi="Arial" w:cs="Arial"/>
          <w:color w:val="00B050"/>
        </w:rPr>
        <w:t xml:space="preserve">information </w:t>
      </w:r>
      <w:r w:rsidRPr="004D278D">
        <w:rPr>
          <w:rFonts w:ascii="Arial" w:hAnsi="Arial" w:cs="Arial"/>
          <w:color w:val="00B050"/>
        </w:rPr>
        <w:t xml:space="preserve">and the array of constants. </w:t>
      </w:r>
      <w:r w:rsidRPr="0021673B">
        <w:rPr>
          <w:rFonts w:ascii="Arial" w:hAnsi="Arial" w:cs="Arial"/>
          <w:color w:val="00B0F0"/>
        </w:rPr>
        <w:t xml:space="preserve">The output is the predicted </w:t>
      </w:r>
      <w:r w:rsidRPr="0021673B">
        <w:rPr>
          <w:rFonts w:ascii="Arial" w:hAnsi="Arial" w:cs="Arial"/>
          <w:color w:val="00B0F0"/>
        </w:rPr>
        <w:t>configuration</w:t>
      </w:r>
      <w:r w:rsidRPr="0021673B">
        <w:rPr>
          <w:rFonts w:ascii="Arial" w:hAnsi="Arial" w:cs="Arial"/>
          <w:color w:val="00B0F0"/>
        </w:rPr>
        <w:t xml:space="preserve"> with the given current configuration as input</w:t>
      </w:r>
      <w:r w:rsidRPr="0021673B">
        <w:rPr>
          <w:rFonts w:ascii="Arial" w:hAnsi="Arial" w:cs="Arial"/>
          <w:color w:val="00B0F0"/>
        </w:rPr>
        <w:t>.</w:t>
      </w:r>
      <w:r w:rsidRPr="0021673B">
        <w:rPr>
          <w:rFonts w:ascii="Arial" w:hAnsi="Arial" w:cs="Arial"/>
          <w:color w:val="00B0F0"/>
        </w:rPr>
        <w:t xml:space="preserve"> </w:t>
      </w:r>
      <w:r w:rsidRPr="00280F24">
        <w:rPr>
          <w:rFonts w:ascii="Arial" w:hAnsi="Arial" w:cs="Arial"/>
          <w:color w:val="00B0F0"/>
        </w:rPr>
        <w:t xml:space="preserve">The program will recursively predict the next </w:t>
      </w:r>
      <w:r w:rsidRPr="00280F24">
        <w:rPr>
          <w:rFonts w:ascii="Arial" w:hAnsi="Arial" w:cs="Arial"/>
          <w:color w:val="00B0F0"/>
        </w:rPr>
        <w:t>configuration. The program will terminate when the last configuration reaches the goal configuration.</w:t>
      </w:r>
      <w:r w:rsidRPr="00280F24">
        <w:rPr>
          <w:rFonts w:ascii="Arial" w:hAnsi="Arial" w:cs="Arial"/>
          <w:color w:val="00B0F0"/>
        </w:rPr>
        <w:t xml:space="preserve"> </w:t>
      </w:r>
      <w:r>
        <w:rPr>
          <w:rFonts w:ascii="Arial" w:hAnsi="Arial" w:cs="Arial"/>
        </w:rPr>
        <w:t>The dataset will separate as 3 parts</w:t>
      </w:r>
      <w:r>
        <w:rPr>
          <w:rFonts w:ascii="Arial" w:hAnsi="Arial" w:cs="Arial"/>
        </w:rPr>
        <w:t xml:space="preserve"> for the training process</w:t>
      </w:r>
      <w:r>
        <w:rPr>
          <w:rFonts w:ascii="Arial" w:hAnsi="Arial" w:cs="Arial"/>
        </w:rPr>
        <w:t xml:space="preserve">: training dataset, </w:t>
      </w:r>
      <w:r w:rsidRPr="00DB0A0D">
        <w:rPr>
          <w:rFonts w:ascii="Arial" w:hAnsi="Arial" w:cs="Arial"/>
        </w:rPr>
        <w:t>validation</w:t>
      </w:r>
      <w:r>
        <w:rPr>
          <w:rFonts w:ascii="Arial" w:hAnsi="Arial" w:cs="Arial"/>
        </w:rPr>
        <w:t xml:space="preserve"> </w:t>
      </w:r>
      <w:r>
        <w:rPr>
          <w:rFonts w:ascii="Arial" w:hAnsi="Arial" w:cs="Arial"/>
        </w:rPr>
        <w:t xml:space="preserve">dataset, </w:t>
      </w:r>
      <w:r>
        <w:rPr>
          <w:rFonts w:ascii="Arial" w:hAnsi="Arial" w:cs="Arial"/>
        </w:rPr>
        <w:t xml:space="preserve">testing </w:t>
      </w:r>
      <w:r>
        <w:rPr>
          <w:rFonts w:ascii="Arial" w:hAnsi="Arial" w:cs="Arial"/>
        </w:rPr>
        <w:lastRenderedPageBreak/>
        <w:t>dataset.</w:t>
      </w:r>
      <w:r>
        <w:rPr>
          <w:rFonts w:ascii="Arial" w:hAnsi="Arial" w:cs="Arial"/>
        </w:rPr>
        <w:t xml:space="preserve"> </w:t>
      </w:r>
      <w:r>
        <w:rPr>
          <w:rFonts w:ascii="Arial" w:hAnsi="Arial" w:cs="Arial"/>
        </w:rPr>
        <w:t xml:space="preserve">80% of the data will </w:t>
      </w:r>
      <w:r>
        <w:rPr>
          <w:rFonts w:ascii="Arial" w:hAnsi="Arial" w:cs="Arial"/>
        </w:rPr>
        <w:t xml:space="preserve">be </w:t>
      </w:r>
      <w:r>
        <w:rPr>
          <w:rFonts w:ascii="Arial" w:hAnsi="Arial" w:cs="Arial"/>
        </w:rPr>
        <w:t>treated as t</w:t>
      </w:r>
      <w:r>
        <w:rPr>
          <w:rFonts w:ascii="Arial" w:hAnsi="Arial" w:cs="Arial"/>
        </w:rPr>
        <w:t xml:space="preserve">raining data; 10% will be </w:t>
      </w:r>
      <w:r w:rsidRPr="00DB0A0D">
        <w:rPr>
          <w:rFonts w:ascii="Arial" w:hAnsi="Arial" w:cs="Arial"/>
        </w:rPr>
        <w:t>validation</w:t>
      </w:r>
      <w:r>
        <w:rPr>
          <w:rFonts w:ascii="Arial" w:hAnsi="Arial" w:cs="Arial"/>
        </w:rPr>
        <w:t xml:space="preserve"> data</w:t>
      </w:r>
      <w:r>
        <w:rPr>
          <w:rFonts w:ascii="Arial" w:hAnsi="Arial" w:cs="Arial"/>
        </w:rPr>
        <w:t>;</w:t>
      </w:r>
      <w:r>
        <w:rPr>
          <w:rFonts w:ascii="Arial" w:hAnsi="Arial" w:cs="Arial"/>
        </w:rPr>
        <w:t xml:space="preserve"> and the rest of 10% will be testing data.</w:t>
      </w:r>
      <w:r>
        <w:rPr>
          <w:rFonts w:ascii="Arial" w:hAnsi="Arial" w:cs="Arial"/>
        </w:rPr>
        <w:t xml:space="preserve"> </w:t>
      </w:r>
    </w:p>
    <w:p w14:paraId="17B1D7FE" w14:textId="77777777" w:rsidR="00613D73" w:rsidRPr="000A029D" w:rsidRDefault="00000000" w:rsidP="00DC29CE">
      <w:pPr>
        <w:spacing w:line="480" w:lineRule="auto"/>
        <w:rPr>
          <w:rFonts w:ascii="Arial" w:hAnsi="Arial" w:cs="Arial"/>
        </w:rPr>
      </w:pPr>
    </w:p>
    <w:p w14:paraId="254F4BFB" w14:textId="41716326" w:rsidR="004C62F8" w:rsidRDefault="00000000" w:rsidP="008405AA">
      <w:pPr>
        <w:rPr>
          <w:color w:val="92D050"/>
        </w:rPr>
      </w:pPr>
      <w:bookmarkStart w:id="81" w:name="_Toc114675376"/>
      <w:r>
        <w:t xml:space="preserve">3.7 </w:t>
      </w:r>
      <w:r w:rsidRPr="001E59BA">
        <w:t>Evaluation</w:t>
      </w:r>
      <w:bookmarkEnd w:id="81"/>
    </w:p>
    <w:p w14:paraId="633FE197" w14:textId="77777777" w:rsidR="00F947E0" w:rsidRDefault="00000000" w:rsidP="00F947E0">
      <w:pPr>
        <w:spacing w:line="480" w:lineRule="auto"/>
        <w:rPr>
          <w:rFonts w:ascii="Arial" w:eastAsia="Times New Roman" w:hAnsi="Arial" w:cs="Arial"/>
          <w:color w:val="000000"/>
        </w:rPr>
      </w:pPr>
      <w:r w:rsidRPr="001E59BA">
        <w:rPr>
          <w:rFonts w:ascii="Arial" w:eastAsia="Times New Roman" w:hAnsi="Arial" w:cs="Arial"/>
          <w:color w:val="000000"/>
        </w:rPr>
        <w:t xml:space="preserve">Evaluation is an important stage of the experiment. The following evaluation [11] metrics will be used for comparing the experiment result: success </w:t>
      </w:r>
      <w:r w:rsidRPr="001E59BA">
        <w:rPr>
          <w:rFonts w:ascii="Arial" w:eastAsia="Times New Roman" w:hAnsi="Arial" w:cs="Arial"/>
          <w:color w:val="000000"/>
        </w:rPr>
        <w:t>rate &amp; planning time.</w:t>
      </w:r>
    </w:p>
    <w:p w14:paraId="1C17B187" w14:textId="540243D6" w:rsidR="004C62F8" w:rsidRDefault="00000000" w:rsidP="0090134A">
      <w:pPr>
        <w:rPr>
          <w:color w:val="92D050"/>
        </w:rPr>
      </w:pPr>
    </w:p>
    <w:p w14:paraId="4CA1D7C2" w14:textId="7BA69E39" w:rsidR="006B3472" w:rsidRPr="00380E68" w:rsidRDefault="00000000" w:rsidP="008405AA">
      <w:bookmarkStart w:id="82" w:name="_Toc114675377"/>
      <w:r>
        <w:t xml:space="preserve">3.8 </w:t>
      </w:r>
      <w:r w:rsidRPr="00380E68">
        <w:t xml:space="preserve">Other Hardware and </w:t>
      </w:r>
      <w:r>
        <w:t>S</w:t>
      </w:r>
      <w:r w:rsidRPr="00380E68">
        <w:t xml:space="preserve">oftware </w:t>
      </w:r>
      <w:r>
        <w:t>M</w:t>
      </w:r>
      <w:r w:rsidRPr="00380E68">
        <w:t xml:space="preserve">aybe </w:t>
      </w:r>
      <w:r>
        <w:t>U</w:t>
      </w:r>
      <w:r w:rsidRPr="00380E68">
        <w:t>sed</w:t>
      </w:r>
      <w:bookmarkEnd w:id="82"/>
    </w:p>
    <w:p w14:paraId="77DF0630" w14:textId="6246B3CA" w:rsidR="006B3472" w:rsidRDefault="00000000" w:rsidP="006B3472">
      <w:pPr>
        <w:spacing w:line="480" w:lineRule="auto"/>
        <w:rPr>
          <w:rFonts w:ascii="Arial" w:eastAsia="Times New Roman" w:hAnsi="Arial" w:cs="Arial"/>
          <w:color w:val="000000"/>
        </w:rPr>
      </w:pPr>
      <w:r w:rsidRPr="001E59BA">
        <w:rPr>
          <w:rFonts w:ascii="Arial" w:eastAsia="Times New Roman" w:hAnsi="Arial" w:cs="Arial"/>
          <w:color w:val="000000"/>
        </w:rPr>
        <w:t xml:space="preserve">In this research, we are working on the 7-DOF (degree of freedom) </w:t>
      </w:r>
      <w:proofErr w:type="spellStart"/>
      <w:r w:rsidRPr="001E59BA">
        <w:rPr>
          <w:rFonts w:ascii="Arial" w:eastAsia="Times New Roman" w:hAnsi="Arial" w:cs="Arial"/>
          <w:color w:val="000000"/>
        </w:rPr>
        <w:t>Kinova</w:t>
      </w:r>
      <w:proofErr w:type="spellEnd"/>
      <w:r w:rsidRPr="001E59BA">
        <w:rPr>
          <w:rFonts w:ascii="Arial" w:eastAsia="Times New Roman" w:hAnsi="Arial" w:cs="Arial"/>
          <w:color w:val="000000"/>
        </w:rPr>
        <w:t xml:space="preserve"> Gen3 [1</w:t>
      </w:r>
      <w:r>
        <w:rPr>
          <w:rFonts w:ascii="Arial" w:eastAsia="Times New Roman" w:hAnsi="Arial" w:cs="Arial"/>
          <w:color w:val="000000"/>
        </w:rPr>
        <w:t>2</w:t>
      </w:r>
      <w:r w:rsidRPr="001E59BA">
        <w:rPr>
          <w:rFonts w:ascii="Arial" w:eastAsia="Times New Roman" w:hAnsi="Arial" w:cs="Arial"/>
          <w:color w:val="000000"/>
        </w:rPr>
        <w:t>] robot</w:t>
      </w:r>
      <w:r>
        <w:rPr>
          <w:rFonts w:ascii="Arial" w:eastAsia="Times New Roman" w:hAnsi="Arial" w:cs="Arial"/>
          <w:color w:val="000000"/>
        </w:rPr>
        <w:t>ic</w:t>
      </w:r>
      <w:r w:rsidRPr="001E59BA">
        <w:rPr>
          <w:rFonts w:ascii="Arial" w:eastAsia="Times New Roman" w:hAnsi="Arial" w:cs="Arial"/>
          <w:color w:val="000000"/>
        </w:rPr>
        <w:t xml:space="preserve"> arm. And there are a lot of software that can be used in this research. We </w:t>
      </w:r>
      <w:r>
        <w:rPr>
          <w:rFonts w:ascii="Arial" w:eastAsia="Times New Roman" w:hAnsi="Arial" w:cs="Arial"/>
          <w:color w:val="000000"/>
        </w:rPr>
        <w:t>can also</w:t>
      </w:r>
      <w:r w:rsidRPr="001E59BA">
        <w:rPr>
          <w:rFonts w:ascii="Arial" w:eastAsia="Times New Roman" w:hAnsi="Arial" w:cs="Arial"/>
          <w:color w:val="000000"/>
        </w:rPr>
        <w:t xml:space="preserve"> use Robot Opera</w:t>
      </w:r>
      <w:r w:rsidRPr="001E59BA">
        <w:rPr>
          <w:rFonts w:ascii="Arial" w:eastAsia="Times New Roman" w:hAnsi="Arial" w:cs="Arial"/>
          <w:color w:val="000000"/>
        </w:rPr>
        <w:t>ting System (ROS) gazebo [6] to simulate the robot arm and obstacles in the virtual environment. For the ANN structure and controlling the robot arm, we are going to use Python as the primary program language. For ANN structure, two popular deep learning f</w:t>
      </w:r>
      <w:r w:rsidRPr="001E59BA">
        <w:rPr>
          <w:rFonts w:ascii="Arial" w:eastAsia="Times New Roman" w:hAnsi="Arial" w:cs="Arial"/>
          <w:color w:val="000000"/>
        </w:rPr>
        <w:t xml:space="preserve">rameworks will be used in this research: </w:t>
      </w:r>
      <w:proofErr w:type="spellStart"/>
      <w:r w:rsidRPr="001E59BA">
        <w:rPr>
          <w:rFonts w:ascii="Arial" w:eastAsia="Times New Roman" w:hAnsi="Arial" w:cs="Arial"/>
          <w:color w:val="000000"/>
        </w:rPr>
        <w:t>PyTorch</w:t>
      </w:r>
      <w:proofErr w:type="spellEnd"/>
      <w:r w:rsidRPr="001E59BA">
        <w:rPr>
          <w:rFonts w:ascii="Arial" w:eastAsia="Times New Roman" w:hAnsi="Arial" w:cs="Arial"/>
          <w:color w:val="000000"/>
        </w:rPr>
        <w:t xml:space="preserve"> [7] and TensorFlow [10].</w:t>
      </w:r>
    </w:p>
    <w:p w14:paraId="4487CD9C" w14:textId="28E7B250" w:rsidR="00EE2213" w:rsidRDefault="00000000" w:rsidP="006B3472">
      <w:pPr>
        <w:spacing w:line="480" w:lineRule="auto"/>
        <w:rPr>
          <w:rFonts w:ascii="Arial" w:eastAsia="Times New Roman" w:hAnsi="Arial" w:cs="Arial"/>
          <w:color w:val="000000"/>
        </w:rPr>
      </w:pPr>
    </w:p>
    <w:p w14:paraId="5BB07C54" w14:textId="157CF247" w:rsidR="00EE2213" w:rsidRPr="00764F89" w:rsidRDefault="00000000" w:rsidP="008405AA">
      <w:bookmarkStart w:id="83" w:name="_Toc114675378"/>
      <w:r>
        <w:t xml:space="preserve">3.9 </w:t>
      </w:r>
      <w:r w:rsidRPr="00764F89">
        <w:t>Novelty</w:t>
      </w:r>
      <w:r w:rsidRPr="00764F89">
        <w:t xml:space="preserve"> of </w:t>
      </w:r>
      <w:r>
        <w:t>T</w:t>
      </w:r>
      <w:r w:rsidRPr="00764F89">
        <w:t xml:space="preserve">his </w:t>
      </w:r>
      <w:r>
        <w:t>R</w:t>
      </w:r>
      <w:r w:rsidRPr="00764F89">
        <w:t>esearch</w:t>
      </w:r>
      <w:r w:rsidRPr="00764F89">
        <w:t>:</w:t>
      </w:r>
      <w:bookmarkEnd w:id="83"/>
    </w:p>
    <w:p w14:paraId="5AA3B478" w14:textId="3DBDCD48" w:rsidR="00EE2213" w:rsidRPr="00A03CC9" w:rsidRDefault="00000000" w:rsidP="006B3472">
      <w:pPr>
        <w:spacing w:line="480" w:lineRule="auto"/>
        <w:rPr>
          <w:rFonts w:ascii="Arial" w:eastAsia="Times New Roman" w:hAnsi="Arial" w:cs="Arial"/>
          <w:color w:val="000000" w:themeColor="text1"/>
        </w:rPr>
      </w:pPr>
      <w:r w:rsidRPr="00A03CC9">
        <w:rPr>
          <w:rFonts w:ascii="Arial" w:eastAsia="Times New Roman" w:hAnsi="Arial" w:cs="Arial"/>
          <w:color w:val="000000" w:themeColor="text1"/>
        </w:rPr>
        <w:t xml:space="preserve">1. </w:t>
      </w:r>
      <w:r w:rsidRPr="008A695B">
        <w:rPr>
          <w:rFonts w:ascii="Arial" w:eastAsia="Times New Roman" w:hAnsi="Arial" w:cs="Arial"/>
          <w:color w:val="000000" w:themeColor="text1"/>
        </w:rPr>
        <w:t>We plan to develop new LSTMs, transformer-like RNN structures, for motion planning of articulated robots.</w:t>
      </w:r>
    </w:p>
    <w:p w14:paraId="1D50E272" w14:textId="459723A7" w:rsidR="00EE2213" w:rsidRPr="00A03CC9" w:rsidRDefault="00000000" w:rsidP="006B3472">
      <w:pPr>
        <w:spacing w:line="480" w:lineRule="auto"/>
        <w:rPr>
          <w:rFonts w:ascii="Arial" w:eastAsia="Times New Roman" w:hAnsi="Arial" w:cs="Arial"/>
          <w:color w:val="000000" w:themeColor="text1"/>
        </w:rPr>
      </w:pPr>
      <w:r w:rsidRPr="00A03CC9">
        <w:rPr>
          <w:rFonts w:ascii="Arial" w:eastAsia="Times New Roman" w:hAnsi="Arial" w:cs="Arial"/>
          <w:color w:val="000000" w:themeColor="text1"/>
        </w:rPr>
        <w:t xml:space="preserve">2. Add Moment of inertia as the </w:t>
      </w:r>
      <w:r w:rsidRPr="00A03CC9">
        <w:rPr>
          <w:rFonts w:ascii="Arial" w:eastAsia="Times New Roman" w:hAnsi="Arial" w:cs="Arial"/>
          <w:color w:val="000000" w:themeColor="text1"/>
        </w:rPr>
        <w:t>constant input for the NN.</w:t>
      </w:r>
    </w:p>
    <w:p w14:paraId="3816EAE5" w14:textId="77777777" w:rsidR="00EE2213" w:rsidRPr="00A03CC9" w:rsidRDefault="00000000" w:rsidP="006B3472">
      <w:pPr>
        <w:spacing w:line="480" w:lineRule="auto"/>
        <w:rPr>
          <w:rFonts w:ascii="Arial" w:eastAsia="Times New Roman" w:hAnsi="Arial" w:cs="Arial"/>
          <w:color w:val="000000" w:themeColor="text1"/>
        </w:rPr>
      </w:pPr>
      <w:r w:rsidRPr="00A03CC9">
        <w:rPr>
          <w:rFonts w:ascii="Arial" w:eastAsia="Times New Roman" w:hAnsi="Arial" w:cs="Arial"/>
          <w:color w:val="000000" w:themeColor="text1"/>
        </w:rPr>
        <w:t>3. Add DH parameters as input for the NN.</w:t>
      </w:r>
    </w:p>
    <w:p w14:paraId="20366834" w14:textId="6B538EBE" w:rsidR="00FF1714" w:rsidRPr="00D66EEB" w:rsidRDefault="00000000" w:rsidP="00D66EEB">
      <w:pPr>
        <w:spacing w:line="480" w:lineRule="auto"/>
        <w:rPr>
          <w:rFonts w:ascii="Arial" w:eastAsia="Times New Roman" w:hAnsi="Arial" w:cs="Arial"/>
          <w:color w:val="000000" w:themeColor="text1"/>
        </w:rPr>
      </w:pPr>
      <w:r w:rsidRPr="00A03CC9">
        <w:rPr>
          <w:rFonts w:ascii="Arial" w:eastAsia="Times New Roman" w:hAnsi="Arial" w:cs="Arial"/>
          <w:color w:val="000000" w:themeColor="text1"/>
        </w:rPr>
        <w:t xml:space="preserve">4. </w:t>
      </w:r>
      <w:r w:rsidRPr="00A03CC9">
        <w:rPr>
          <w:rFonts w:ascii="Arial" w:eastAsia="Times New Roman" w:hAnsi="Arial" w:cs="Arial"/>
          <w:color w:val="000000" w:themeColor="text1"/>
        </w:rPr>
        <w:t>We plan to implement the developed DNN structure for dynamic environments.</w:t>
      </w:r>
    </w:p>
    <w:p w14:paraId="0D8CD504" w14:textId="1EC73A68" w:rsidR="006B3472" w:rsidRPr="008405AA" w:rsidRDefault="00000000" w:rsidP="008405AA">
      <w:bookmarkStart w:id="84" w:name="_Toc114675379"/>
      <w:r w:rsidRPr="008405AA">
        <w:t>Reference</w:t>
      </w:r>
      <w:bookmarkEnd w:id="84"/>
    </w:p>
    <w:p w14:paraId="66551C64"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[1] LaValle, Steven M. Planning algorithms. Cambridge university press, 2006.</w:t>
      </w:r>
    </w:p>
    <w:p w14:paraId="6A2F08FC"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lastRenderedPageBreak/>
        <w:t xml:space="preserve">[2] </w:t>
      </w:r>
      <w:proofErr w:type="spellStart"/>
      <w:r w:rsidRPr="001C2043">
        <w:rPr>
          <w:rFonts w:ascii="Arial" w:eastAsia="Times New Roman" w:hAnsi="Arial" w:cs="Arial"/>
          <w:color w:val="000000" w:themeColor="text1"/>
        </w:rPr>
        <w:t>Mohanan</w:t>
      </w:r>
      <w:proofErr w:type="spellEnd"/>
      <w:r w:rsidRPr="001C2043">
        <w:rPr>
          <w:rFonts w:ascii="Arial" w:eastAsia="Times New Roman" w:hAnsi="Arial" w:cs="Arial"/>
          <w:color w:val="000000" w:themeColor="text1"/>
        </w:rPr>
        <w:t xml:space="preserve">, M. G., and </w:t>
      </w:r>
      <w:proofErr w:type="spellStart"/>
      <w:r w:rsidRPr="001C2043">
        <w:rPr>
          <w:rFonts w:ascii="Arial" w:eastAsia="Times New Roman" w:hAnsi="Arial" w:cs="Arial"/>
          <w:color w:val="000000" w:themeColor="text1"/>
        </w:rPr>
        <w:t>Ambuja</w:t>
      </w:r>
      <w:proofErr w:type="spellEnd"/>
      <w:r w:rsidRPr="001C2043">
        <w:rPr>
          <w:rFonts w:ascii="Arial" w:eastAsia="Times New Roman" w:hAnsi="Arial" w:cs="Arial"/>
          <w:color w:val="000000" w:themeColor="text1"/>
        </w:rPr>
        <w:t xml:space="preserve"> </w:t>
      </w:r>
      <w:proofErr w:type="spellStart"/>
      <w:r w:rsidRPr="001C2043">
        <w:rPr>
          <w:rFonts w:ascii="Arial" w:eastAsia="Times New Roman" w:hAnsi="Arial" w:cs="Arial"/>
          <w:color w:val="000000" w:themeColor="text1"/>
        </w:rPr>
        <w:t>Salgoankar</w:t>
      </w:r>
      <w:proofErr w:type="spellEnd"/>
      <w:r w:rsidRPr="001C2043">
        <w:rPr>
          <w:rFonts w:ascii="Arial" w:eastAsia="Times New Roman" w:hAnsi="Arial" w:cs="Arial"/>
          <w:color w:val="000000" w:themeColor="text1"/>
        </w:rPr>
        <w:t>. "A survey of robotic motion planning in dynamic environments." Robotics and Autonomous Systems 100 (2018): 171-185.</w:t>
      </w:r>
    </w:p>
    <w:p w14:paraId="29789187"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[3] Noreen, </w:t>
      </w:r>
      <w:proofErr w:type="spellStart"/>
      <w:r w:rsidRPr="001C2043">
        <w:rPr>
          <w:rFonts w:ascii="Arial" w:eastAsia="Times New Roman" w:hAnsi="Arial" w:cs="Arial"/>
          <w:color w:val="000000" w:themeColor="text1"/>
        </w:rPr>
        <w:t>Iram</w:t>
      </w:r>
      <w:proofErr w:type="spellEnd"/>
      <w:r w:rsidRPr="001C2043">
        <w:rPr>
          <w:rFonts w:ascii="Arial" w:eastAsia="Times New Roman" w:hAnsi="Arial" w:cs="Arial"/>
          <w:color w:val="000000" w:themeColor="text1"/>
        </w:rPr>
        <w:t>, Amna Khan, and Zulfiqar Habib. "A comparison of RRT, RRT* and RRT*-smart path planning alg</w:t>
      </w:r>
      <w:r w:rsidRPr="001C2043">
        <w:rPr>
          <w:rFonts w:ascii="Arial" w:eastAsia="Times New Roman" w:hAnsi="Arial" w:cs="Arial"/>
          <w:color w:val="000000" w:themeColor="text1"/>
        </w:rPr>
        <w:t>orithms." International Journal of Computer Science and Network Security (IJCSNS) 16.10 (2016): 20.</w:t>
      </w:r>
    </w:p>
    <w:p w14:paraId="1173A3B0"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[4] Lindemann, Stephen R., and Steven M. LaValle. "Current issues in sampling-based motion planning." Robotics research. The eleventh international symposiu</w:t>
      </w:r>
      <w:r w:rsidRPr="001C2043">
        <w:rPr>
          <w:rFonts w:ascii="Arial" w:eastAsia="Times New Roman" w:hAnsi="Arial" w:cs="Arial"/>
          <w:color w:val="000000" w:themeColor="text1"/>
        </w:rPr>
        <w:t>m. Springer, Berlin, Heidelberg, 2005.</w:t>
      </w:r>
    </w:p>
    <w:p w14:paraId="1C5B60E5"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[5] Qureshi, Ahmed H., et al. "Motion planning networks." 2019 International Conference on Robotics and Automation (ICRA). IEEE, 2019.</w:t>
      </w:r>
    </w:p>
    <w:p w14:paraId="78A0EF61"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[6] </w:t>
      </w:r>
      <w:proofErr w:type="spellStart"/>
      <w:r w:rsidRPr="001C2043">
        <w:rPr>
          <w:rFonts w:ascii="Arial" w:eastAsia="Times New Roman" w:hAnsi="Arial" w:cs="Arial"/>
          <w:color w:val="000000" w:themeColor="text1"/>
        </w:rPr>
        <w:t>Chitta</w:t>
      </w:r>
      <w:proofErr w:type="spellEnd"/>
      <w:r w:rsidRPr="001C2043">
        <w:rPr>
          <w:rFonts w:ascii="Arial" w:eastAsia="Times New Roman" w:hAnsi="Arial" w:cs="Arial"/>
          <w:color w:val="000000" w:themeColor="text1"/>
        </w:rPr>
        <w:t xml:space="preserve">, </w:t>
      </w:r>
      <w:proofErr w:type="spellStart"/>
      <w:r w:rsidRPr="001C2043">
        <w:rPr>
          <w:rFonts w:ascii="Arial" w:eastAsia="Times New Roman" w:hAnsi="Arial" w:cs="Arial"/>
          <w:color w:val="000000" w:themeColor="text1"/>
        </w:rPr>
        <w:t>Sachin</w:t>
      </w:r>
      <w:proofErr w:type="spellEnd"/>
      <w:r w:rsidRPr="001C2043">
        <w:rPr>
          <w:rFonts w:ascii="Arial" w:eastAsia="Times New Roman" w:hAnsi="Arial" w:cs="Arial"/>
          <w:color w:val="000000" w:themeColor="text1"/>
        </w:rPr>
        <w:t>, et al. "</w:t>
      </w:r>
      <w:proofErr w:type="spellStart"/>
      <w:r w:rsidRPr="001C2043">
        <w:rPr>
          <w:rFonts w:ascii="Arial" w:eastAsia="Times New Roman" w:hAnsi="Arial" w:cs="Arial"/>
          <w:color w:val="000000" w:themeColor="text1"/>
        </w:rPr>
        <w:t>ros_control</w:t>
      </w:r>
      <w:proofErr w:type="spellEnd"/>
      <w:r w:rsidRPr="001C2043">
        <w:rPr>
          <w:rFonts w:ascii="Arial" w:eastAsia="Times New Roman" w:hAnsi="Arial" w:cs="Arial"/>
          <w:color w:val="000000" w:themeColor="text1"/>
        </w:rPr>
        <w:t>: A generic and simple control framework fo</w:t>
      </w:r>
      <w:r w:rsidRPr="001C2043">
        <w:rPr>
          <w:rFonts w:ascii="Arial" w:eastAsia="Times New Roman" w:hAnsi="Arial" w:cs="Arial"/>
          <w:color w:val="000000" w:themeColor="text1"/>
        </w:rPr>
        <w:t xml:space="preserve">r ROS." The Journal of </w:t>
      </w:r>
      <w:proofErr w:type="gramStart"/>
      <w:r w:rsidRPr="001C2043">
        <w:rPr>
          <w:rFonts w:ascii="Arial" w:eastAsia="Times New Roman" w:hAnsi="Arial" w:cs="Arial"/>
          <w:color w:val="000000" w:themeColor="text1"/>
        </w:rPr>
        <w:t>Open Source</w:t>
      </w:r>
      <w:proofErr w:type="gramEnd"/>
      <w:r w:rsidRPr="001C2043">
        <w:rPr>
          <w:rFonts w:ascii="Arial" w:eastAsia="Times New Roman" w:hAnsi="Arial" w:cs="Arial"/>
          <w:color w:val="000000" w:themeColor="text1"/>
        </w:rPr>
        <w:t xml:space="preserve"> Software 2.20 (2017): 456-456.</w:t>
      </w:r>
    </w:p>
    <w:p w14:paraId="510C534C"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[7] </w:t>
      </w:r>
      <w:proofErr w:type="spellStart"/>
      <w:r w:rsidRPr="001C2043">
        <w:rPr>
          <w:rFonts w:ascii="Arial" w:eastAsia="Times New Roman" w:hAnsi="Arial" w:cs="Arial"/>
          <w:color w:val="000000" w:themeColor="text1"/>
        </w:rPr>
        <w:t>Ketkar</w:t>
      </w:r>
      <w:proofErr w:type="spellEnd"/>
      <w:r w:rsidRPr="001C2043">
        <w:rPr>
          <w:rFonts w:ascii="Arial" w:eastAsia="Times New Roman" w:hAnsi="Arial" w:cs="Arial"/>
          <w:color w:val="000000" w:themeColor="text1"/>
        </w:rPr>
        <w:t xml:space="preserve">, Nikhil. "Introduction to </w:t>
      </w:r>
      <w:proofErr w:type="spellStart"/>
      <w:r w:rsidRPr="001C2043">
        <w:rPr>
          <w:rFonts w:ascii="Arial" w:eastAsia="Times New Roman" w:hAnsi="Arial" w:cs="Arial"/>
          <w:color w:val="000000" w:themeColor="text1"/>
        </w:rPr>
        <w:t>pytorch</w:t>
      </w:r>
      <w:proofErr w:type="spellEnd"/>
      <w:r w:rsidRPr="001C2043">
        <w:rPr>
          <w:rFonts w:ascii="Arial" w:eastAsia="Times New Roman" w:hAnsi="Arial" w:cs="Arial"/>
          <w:color w:val="000000" w:themeColor="text1"/>
        </w:rPr>
        <w:t xml:space="preserve">." Deep learning with python. </w:t>
      </w:r>
      <w:proofErr w:type="spellStart"/>
      <w:r w:rsidRPr="001C2043">
        <w:rPr>
          <w:rFonts w:ascii="Arial" w:eastAsia="Times New Roman" w:hAnsi="Arial" w:cs="Arial"/>
          <w:color w:val="000000" w:themeColor="text1"/>
        </w:rPr>
        <w:t>Apress</w:t>
      </w:r>
      <w:proofErr w:type="spellEnd"/>
      <w:r w:rsidRPr="001C2043">
        <w:rPr>
          <w:rFonts w:ascii="Arial" w:eastAsia="Times New Roman" w:hAnsi="Arial" w:cs="Arial"/>
          <w:color w:val="000000" w:themeColor="text1"/>
        </w:rPr>
        <w:t>, Berkeley, CA, 2017. 195-208.</w:t>
      </w:r>
    </w:p>
    <w:p w14:paraId="60E47C93"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[8] </w:t>
      </w:r>
      <w:proofErr w:type="spellStart"/>
      <w:r w:rsidRPr="001C2043">
        <w:rPr>
          <w:rFonts w:ascii="Arial" w:eastAsia="Times New Roman" w:hAnsi="Arial" w:cs="Arial"/>
          <w:color w:val="000000" w:themeColor="text1"/>
        </w:rPr>
        <w:t>Ioan</w:t>
      </w:r>
      <w:proofErr w:type="spellEnd"/>
      <w:r w:rsidRPr="001C2043">
        <w:rPr>
          <w:rFonts w:ascii="Arial" w:eastAsia="Times New Roman" w:hAnsi="Arial" w:cs="Arial"/>
          <w:color w:val="000000" w:themeColor="text1"/>
        </w:rPr>
        <w:t xml:space="preserve"> A. </w:t>
      </w:r>
      <w:proofErr w:type="spellStart"/>
      <w:r w:rsidRPr="001C2043">
        <w:rPr>
          <w:rFonts w:ascii="Arial" w:eastAsia="Times New Roman" w:hAnsi="Arial" w:cs="Arial"/>
          <w:color w:val="000000" w:themeColor="text1"/>
        </w:rPr>
        <w:t>Sucan</w:t>
      </w:r>
      <w:proofErr w:type="spellEnd"/>
      <w:r w:rsidRPr="001C2043">
        <w:rPr>
          <w:rFonts w:ascii="Arial" w:eastAsia="Times New Roman" w:hAnsi="Arial" w:cs="Arial"/>
          <w:color w:val="000000" w:themeColor="text1"/>
        </w:rPr>
        <w:t xml:space="preserve"> and </w:t>
      </w:r>
      <w:proofErr w:type="spellStart"/>
      <w:r w:rsidRPr="001C2043">
        <w:rPr>
          <w:rFonts w:ascii="Arial" w:eastAsia="Times New Roman" w:hAnsi="Arial" w:cs="Arial"/>
          <w:color w:val="000000" w:themeColor="text1"/>
        </w:rPr>
        <w:t>Sachin</w:t>
      </w:r>
      <w:proofErr w:type="spellEnd"/>
      <w:r w:rsidRPr="001C2043">
        <w:rPr>
          <w:rFonts w:ascii="Arial" w:eastAsia="Times New Roman" w:hAnsi="Arial" w:cs="Arial"/>
          <w:color w:val="000000" w:themeColor="text1"/>
        </w:rPr>
        <w:t xml:space="preserve"> </w:t>
      </w:r>
      <w:proofErr w:type="spellStart"/>
      <w:r w:rsidRPr="001C2043">
        <w:rPr>
          <w:rFonts w:ascii="Arial" w:eastAsia="Times New Roman" w:hAnsi="Arial" w:cs="Arial"/>
          <w:color w:val="000000" w:themeColor="text1"/>
        </w:rPr>
        <w:t>Chitta</w:t>
      </w:r>
      <w:proofErr w:type="spellEnd"/>
      <w:r w:rsidRPr="001C2043">
        <w:rPr>
          <w:rFonts w:ascii="Arial" w:eastAsia="Times New Roman" w:hAnsi="Arial" w:cs="Arial"/>
          <w:color w:val="000000" w:themeColor="text1"/>
        </w:rPr>
        <w:t>, "</w:t>
      </w:r>
      <w:proofErr w:type="spellStart"/>
      <w:r w:rsidRPr="001C2043">
        <w:rPr>
          <w:rFonts w:ascii="Arial" w:eastAsia="Times New Roman" w:hAnsi="Arial" w:cs="Arial"/>
          <w:color w:val="000000" w:themeColor="text1"/>
        </w:rPr>
        <w:t>MoveIt</w:t>
      </w:r>
      <w:proofErr w:type="spellEnd"/>
      <w:r w:rsidRPr="001C2043">
        <w:rPr>
          <w:rFonts w:ascii="Arial" w:eastAsia="Times New Roman" w:hAnsi="Arial" w:cs="Arial"/>
          <w:color w:val="000000" w:themeColor="text1"/>
        </w:rPr>
        <w:t>", [Online] Available at moveit.ros</w:t>
      </w:r>
      <w:r w:rsidRPr="001C2043">
        <w:rPr>
          <w:rFonts w:ascii="Arial" w:eastAsia="Times New Roman" w:hAnsi="Arial" w:cs="Arial"/>
          <w:color w:val="000000" w:themeColor="text1"/>
        </w:rPr>
        <w:t>.org.</w:t>
      </w:r>
    </w:p>
    <w:p w14:paraId="388BF7CF"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[9] Abiodun, </w:t>
      </w:r>
      <w:proofErr w:type="spellStart"/>
      <w:r w:rsidRPr="001C2043">
        <w:rPr>
          <w:rFonts w:ascii="Arial" w:eastAsia="Times New Roman" w:hAnsi="Arial" w:cs="Arial"/>
          <w:color w:val="000000" w:themeColor="text1"/>
        </w:rPr>
        <w:t>Oludare</w:t>
      </w:r>
      <w:proofErr w:type="spellEnd"/>
      <w:r w:rsidRPr="001C2043">
        <w:rPr>
          <w:rFonts w:ascii="Arial" w:eastAsia="Times New Roman" w:hAnsi="Arial" w:cs="Arial"/>
          <w:color w:val="000000" w:themeColor="text1"/>
        </w:rPr>
        <w:t xml:space="preserve"> Isaac, et al. "State-of-the-art in artificial neural network applications: A survey." </w:t>
      </w:r>
      <w:proofErr w:type="spellStart"/>
      <w:r w:rsidRPr="001C2043">
        <w:rPr>
          <w:rFonts w:ascii="Arial" w:eastAsia="Times New Roman" w:hAnsi="Arial" w:cs="Arial"/>
          <w:color w:val="000000" w:themeColor="text1"/>
        </w:rPr>
        <w:t>Heliyon</w:t>
      </w:r>
      <w:proofErr w:type="spellEnd"/>
      <w:r w:rsidRPr="001C2043">
        <w:rPr>
          <w:rFonts w:ascii="Arial" w:eastAsia="Times New Roman" w:hAnsi="Arial" w:cs="Arial"/>
          <w:color w:val="000000" w:themeColor="text1"/>
        </w:rPr>
        <w:t xml:space="preserve"> 4.11 (2018): e00938.</w:t>
      </w:r>
    </w:p>
    <w:p w14:paraId="6CAE82F5"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[10] Abadi, Mart&amp;#x</w:t>
      </w:r>
      <w:proofErr w:type="gramStart"/>
      <w:r w:rsidRPr="001C2043">
        <w:rPr>
          <w:rFonts w:ascii="Arial" w:eastAsia="Times New Roman" w:hAnsi="Arial" w:cs="Arial"/>
          <w:color w:val="000000" w:themeColor="text1"/>
        </w:rPr>
        <w:t>27;in</w:t>
      </w:r>
      <w:proofErr w:type="gramEnd"/>
      <w:r w:rsidRPr="001C2043">
        <w:rPr>
          <w:rFonts w:ascii="Arial" w:eastAsia="Times New Roman" w:hAnsi="Arial" w:cs="Arial"/>
          <w:color w:val="000000" w:themeColor="text1"/>
        </w:rPr>
        <w:t xml:space="preserve">, Barham, P., Chen, J., Chen, Z., Davis, A., Dean, J., … others. (2016). </w:t>
      </w:r>
      <w:proofErr w:type="spellStart"/>
      <w:r w:rsidRPr="001C2043">
        <w:rPr>
          <w:rFonts w:ascii="Arial" w:eastAsia="Times New Roman" w:hAnsi="Arial" w:cs="Arial"/>
          <w:color w:val="000000" w:themeColor="text1"/>
        </w:rPr>
        <w:t>Tensorflow</w:t>
      </w:r>
      <w:proofErr w:type="spellEnd"/>
      <w:r w:rsidRPr="001C2043">
        <w:rPr>
          <w:rFonts w:ascii="Arial" w:eastAsia="Times New Roman" w:hAnsi="Arial" w:cs="Arial"/>
          <w:color w:val="000000" w:themeColor="text1"/>
        </w:rPr>
        <w:t>: A sys</w:t>
      </w:r>
      <w:r w:rsidRPr="001C2043">
        <w:rPr>
          <w:rFonts w:ascii="Arial" w:eastAsia="Times New Roman" w:hAnsi="Arial" w:cs="Arial"/>
          <w:color w:val="000000" w:themeColor="text1"/>
        </w:rPr>
        <w:t>tem for large-scale machine learning. In 12th $USENIX$ Symposium on Operating Systems Design and Implementation ($OSDI$ 16) (pp. 265–283).</w:t>
      </w:r>
    </w:p>
    <w:p w14:paraId="7DE2EB22"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lastRenderedPageBreak/>
        <w:t xml:space="preserve">[11] Gillani, </w:t>
      </w:r>
      <w:proofErr w:type="spellStart"/>
      <w:r w:rsidRPr="001C2043">
        <w:rPr>
          <w:rFonts w:ascii="Arial" w:eastAsia="Times New Roman" w:hAnsi="Arial" w:cs="Arial"/>
          <w:color w:val="000000" w:themeColor="text1"/>
        </w:rPr>
        <w:t>Muhayyuddin</w:t>
      </w:r>
      <w:proofErr w:type="spellEnd"/>
      <w:r w:rsidRPr="001C2043">
        <w:rPr>
          <w:rFonts w:ascii="Arial" w:eastAsia="Times New Roman" w:hAnsi="Arial" w:cs="Arial"/>
          <w:color w:val="000000" w:themeColor="text1"/>
        </w:rPr>
        <w:t xml:space="preserve">, </w:t>
      </w:r>
      <w:proofErr w:type="spellStart"/>
      <w:r w:rsidRPr="001C2043">
        <w:rPr>
          <w:rFonts w:ascii="Arial" w:eastAsia="Times New Roman" w:hAnsi="Arial" w:cs="Arial"/>
          <w:color w:val="000000" w:themeColor="text1"/>
        </w:rPr>
        <w:t>Aliakbar</w:t>
      </w:r>
      <w:proofErr w:type="spellEnd"/>
      <w:r w:rsidRPr="001C2043">
        <w:rPr>
          <w:rFonts w:ascii="Arial" w:eastAsia="Times New Roman" w:hAnsi="Arial" w:cs="Arial"/>
          <w:color w:val="000000" w:themeColor="text1"/>
        </w:rPr>
        <w:t xml:space="preserve"> Akbari, and Jan </w:t>
      </w:r>
      <w:proofErr w:type="spellStart"/>
      <w:r w:rsidRPr="001C2043">
        <w:rPr>
          <w:rFonts w:ascii="Arial" w:eastAsia="Times New Roman" w:hAnsi="Arial" w:cs="Arial"/>
          <w:color w:val="000000" w:themeColor="text1"/>
        </w:rPr>
        <w:t>Rosell</w:t>
      </w:r>
      <w:proofErr w:type="spellEnd"/>
      <w:r w:rsidRPr="001C2043">
        <w:rPr>
          <w:rFonts w:ascii="Arial" w:eastAsia="Times New Roman" w:hAnsi="Arial" w:cs="Arial"/>
          <w:color w:val="000000" w:themeColor="text1"/>
        </w:rPr>
        <w:t>. "Physics-based motion planning: Evaluation criteria and b</w:t>
      </w:r>
      <w:r w:rsidRPr="001C2043">
        <w:rPr>
          <w:rFonts w:ascii="Arial" w:eastAsia="Times New Roman" w:hAnsi="Arial" w:cs="Arial"/>
          <w:color w:val="000000" w:themeColor="text1"/>
        </w:rPr>
        <w:t>enchmarking." Robot 2015: Second Iberian Robotics Conference. Springer, Cham, 2016.</w:t>
      </w:r>
    </w:p>
    <w:p w14:paraId="05637A8E"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[12] "Technical Resources Library." </w:t>
      </w:r>
      <w:proofErr w:type="spellStart"/>
      <w:r w:rsidRPr="001C2043">
        <w:rPr>
          <w:rFonts w:ascii="Arial" w:eastAsia="Times New Roman" w:hAnsi="Arial" w:cs="Arial"/>
          <w:color w:val="000000" w:themeColor="text1"/>
        </w:rPr>
        <w:t>Kinova</w:t>
      </w:r>
      <w:proofErr w:type="spellEnd"/>
      <w:r w:rsidRPr="001C2043">
        <w:rPr>
          <w:rFonts w:ascii="Arial" w:eastAsia="Times New Roman" w:hAnsi="Arial" w:cs="Arial"/>
          <w:color w:val="000000" w:themeColor="text1"/>
        </w:rPr>
        <w:t>. Web.</w:t>
      </w:r>
    </w:p>
    <w:p w14:paraId="54614F29"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[13] Vemula, A., </w:t>
      </w:r>
      <w:proofErr w:type="spellStart"/>
      <w:r w:rsidRPr="001C2043">
        <w:rPr>
          <w:rFonts w:ascii="Arial" w:eastAsia="Times New Roman" w:hAnsi="Arial" w:cs="Arial"/>
          <w:color w:val="000000" w:themeColor="text1"/>
        </w:rPr>
        <w:t>Muelling</w:t>
      </w:r>
      <w:proofErr w:type="spellEnd"/>
      <w:r w:rsidRPr="001C2043">
        <w:rPr>
          <w:rFonts w:ascii="Arial" w:eastAsia="Times New Roman" w:hAnsi="Arial" w:cs="Arial"/>
          <w:color w:val="000000" w:themeColor="text1"/>
        </w:rPr>
        <w:t>, K., &amp; Oh, J. (2016, June). Path planning in dynamic environments with adaptive dimensionality. I</w:t>
      </w:r>
      <w:r w:rsidRPr="001C2043">
        <w:rPr>
          <w:rFonts w:ascii="Arial" w:eastAsia="Times New Roman" w:hAnsi="Arial" w:cs="Arial"/>
          <w:color w:val="000000" w:themeColor="text1"/>
        </w:rPr>
        <w:t>n Ninth Annual Symposium on Combinatorial Search.</w:t>
      </w:r>
    </w:p>
    <w:p w14:paraId="3426ACDD"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[14]</w:t>
      </w:r>
      <w:r w:rsidRPr="001C2043">
        <w:rPr>
          <w:rFonts w:ascii="Arial" w:hAnsi="Arial" w:cs="Arial"/>
          <w:color w:val="000000" w:themeColor="text1"/>
        </w:rPr>
        <w:t xml:space="preserve"> </w:t>
      </w:r>
      <w:proofErr w:type="spellStart"/>
      <w:r w:rsidRPr="001C2043">
        <w:rPr>
          <w:rFonts w:ascii="Arial" w:eastAsia="Times New Roman" w:hAnsi="Arial" w:cs="Arial"/>
          <w:color w:val="000000" w:themeColor="text1"/>
        </w:rPr>
        <w:t>Stentz</w:t>
      </w:r>
      <w:proofErr w:type="spellEnd"/>
      <w:r w:rsidRPr="001C2043">
        <w:rPr>
          <w:rFonts w:ascii="Arial" w:eastAsia="Times New Roman" w:hAnsi="Arial" w:cs="Arial"/>
          <w:color w:val="000000" w:themeColor="text1"/>
        </w:rPr>
        <w:t>, Anthony. "Optimal and efficient path planning for partially known environments." Intelligent unmanned ground vehicles. Springer, Boston, MA, 1997. 203-220.</w:t>
      </w:r>
    </w:p>
    <w:p w14:paraId="4AC27360"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[15]</w:t>
      </w:r>
      <w:r w:rsidRPr="001C2043">
        <w:rPr>
          <w:rFonts w:ascii="Arial" w:hAnsi="Arial" w:cs="Arial"/>
          <w:color w:val="000000" w:themeColor="text1"/>
        </w:rPr>
        <w:t xml:space="preserve"> </w:t>
      </w:r>
      <w:proofErr w:type="spellStart"/>
      <w:r w:rsidRPr="001C2043">
        <w:rPr>
          <w:rFonts w:ascii="Arial" w:eastAsia="Times New Roman" w:hAnsi="Arial" w:cs="Arial"/>
          <w:color w:val="000000" w:themeColor="text1"/>
        </w:rPr>
        <w:t>Dechter</w:t>
      </w:r>
      <w:proofErr w:type="spellEnd"/>
      <w:r w:rsidRPr="001C2043">
        <w:rPr>
          <w:rFonts w:ascii="Arial" w:eastAsia="Times New Roman" w:hAnsi="Arial" w:cs="Arial"/>
          <w:color w:val="000000" w:themeColor="text1"/>
        </w:rPr>
        <w:t xml:space="preserve">, Rina, and Judea </w:t>
      </w:r>
      <w:r w:rsidRPr="001C2043">
        <w:rPr>
          <w:rFonts w:ascii="Arial" w:eastAsia="Times New Roman" w:hAnsi="Arial" w:cs="Arial"/>
          <w:color w:val="000000" w:themeColor="text1"/>
        </w:rPr>
        <w:t>Pearl. "Generalized best-first search strategies and the optimality of A." Journal of the ACM (JACM) 32.3 (1985): 505-536.</w:t>
      </w:r>
    </w:p>
    <w:p w14:paraId="20D10298"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[16] </w:t>
      </w:r>
      <w:proofErr w:type="spellStart"/>
      <w:r w:rsidRPr="001C2043">
        <w:rPr>
          <w:rFonts w:ascii="Arial" w:eastAsia="Times New Roman" w:hAnsi="Arial" w:cs="Arial"/>
          <w:color w:val="000000" w:themeColor="text1"/>
        </w:rPr>
        <w:t>Cormen</w:t>
      </w:r>
      <w:proofErr w:type="spellEnd"/>
      <w:r w:rsidRPr="001C2043">
        <w:rPr>
          <w:rFonts w:ascii="Arial" w:eastAsia="Times New Roman" w:hAnsi="Arial" w:cs="Arial"/>
          <w:color w:val="000000" w:themeColor="text1"/>
        </w:rPr>
        <w:t xml:space="preserve">, Thomas H.; </w:t>
      </w:r>
      <w:proofErr w:type="spellStart"/>
      <w:r w:rsidRPr="001C2043">
        <w:rPr>
          <w:rFonts w:ascii="Arial" w:eastAsia="Times New Roman" w:hAnsi="Arial" w:cs="Arial"/>
          <w:color w:val="000000" w:themeColor="text1"/>
        </w:rPr>
        <w:t>Leiserson</w:t>
      </w:r>
      <w:proofErr w:type="spellEnd"/>
      <w:r w:rsidRPr="001C2043">
        <w:rPr>
          <w:rFonts w:ascii="Arial" w:eastAsia="Times New Roman" w:hAnsi="Arial" w:cs="Arial"/>
          <w:color w:val="000000" w:themeColor="text1"/>
        </w:rPr>
        <w:t>, Charles E.; Rivest, Ronald L.; Stein, Clifford (2001). "Section 24.3: Dijkstra's algorithm". Intro</w:t>
      </w:r>
      <w:r w:rsidRPr="001C2043">
        <w:rPr>
          <w:rFonts w:ascii="Arial" w:eastAsia="Times New Roman" w:hAnsi="Arial" w:cs="Arial"/>
          <w:color w:val="000000" w:themeColor="text1"/>
        </w:rPr>
        <w:t>duction to Algorithms (Second ed.). MIT Press and McGraw–Hill. pp. 595–601. ISBN 0-262-03293-7.</w:t>
      </w:r>
    </w:p>
    <w:p w14:paraId="0D5D3718"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[17]</w:t>
      </w:r>
      <w:r w:rsidRPr="001C2043">
        <w:rPr>
          <w:rFonts w:ascii="Arial" w:hAnsi="Arial" w:cs="Arial"/>
          <w:color w:val="000000" w:themeColor="text1"/>
        </w:rPr>
        <w:t xml:space="preserve"> </w:t>
      </w:r>
      <w:r w:rsidRPr="001C2043">
        <w:rPr>
          <w:rFonts w:ascii="Arial" w:eastAsia="Times New Roman" w:hAnsi="Arial" w:cs="Arial"/>
          <w:color w:val="000000" w:themeColor="text1"/>
        </w:rPr>
        <w:t>LaValle, Steven M. "</w:t>
      </w:r>
      <w:proofErr w:type="gramStart"/>
      <w:r w:rsidRPr="001C2043">
        <w:rPr>
          <w:rFonts w:ascii="Arial" w:eastAsia="Times New Roman" w:hAnsi="Arial" w:cs="Arial"/>
          <w:color w:val="000000" w:themeColor="text1"/>
        </w:rPr>
        <w:t>Rapidly-exploring</w:t>
      </w:r>
      <w:proofErr w:type="gramEnd"/>
      <w:r w:rsidRPr="001C2043">
        <w:rPr>
          <w:rFonts w:ascii="Arial" w:eastAsia="Times New Roman" w:hAnsi="Arial" w:cs="Arial"/>
          <w:color w:val="000000" w:themeColor="text1"/>
        </w:rPr>
        <w:t xml:space="preserve"> random trees: A new tool for path planning." (1998): 98-11.</w:t>
      </w:r>
    </w:p>
    <w:p w14:paraId="4C175E32"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[18] Kuffner, James J., and Steven M. LaValle. "RRT-conne</w:t>
      </w:r>
      <w:r w:rsidRPr="001C2043">
        <w:rPr>
          <w:rFonts w:ascii="Arial" w:eastAsia="Times New Roman" w:hAnsi="Arial" w:cs="Arial"/>
          <w:color w:val="000000" w:themeColor="text1"/>
        </w:rPr>
        <w:t>ct: An efficient approach to single-query path planning." Proceedings 2000 ICRA. Millennium Conference. IEEE International Conference on Robotics and Automation. Symposia Proceedings (Cat. No. 00CH37065). Vol. 2. IEEE, 2000.</w:t>
      </w:r>
    </w:p>
    <w:p w14:paraId="37859322"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[19]</w:t>
      </w:r>
      <w:r w:rsidRPr="001C2043">
        <w:rPr>
          <w:rFonts w:ascii="Arial" w:hAnsi="Arial" w:cs="Arial"/>
          <w:color w:val="000000" w:themeColor="text1"/>
        </w:rPr>
        <w:t xml:space="preserve"> </w:t>
      </w:r>
      <w:proofErr w:type="spellStart"/>
      <w:r w:rsidRPr="001C2043">
        <w:rPr>
          <w:rFonts w:ascii="Arial" w:eastAsia="Times New Roman" w:hAnsi="Arial" w:cs="Arial"/>
          <w:color w:val="000000" w:themeColor="text1"/>
        </w:rPr>
        <w:t>Gammell</w:t>
      </w:r>
      <w:proofErr w:type="spellEnd"/>
      <w:r w:rsidRPr="001C2043">
        <w:rPr>
          <w:rFonts w:ascii="Arial" w:eastAsia="Times New Roman" w:hAnsi="Arial" w:cs="Arial"/>
          <w:color w:val="000000" w:themeColor="text1"/>
        </w:rPr>
        <w:t>, Jonathan D., Sidd</w:t>
      </w:r>
      <w:r w:rsidRPr="001C2043">
        <w:rPr>
          <w:rFonts w:ascii="Arial" w:eastAsia="Times New Roman" w:hAnsi="Arial" w:cs="Arial"/>
          <w:color w:val="000000" w:themeColor="text1"/>
        </w:rPr>
        <w:t xml:space="preserve">hartha S. Srinivasa, and Timothy D. Barfoot. "Informed RRT*: Optimal sampling-based path planning focused via direct </w:t>
      </w:r>
      <w:r w:rsidRPr="001C2043">
        <w:rPr>
          <w:rFonts w:ascii="Arial" w:eastAsia="Times New Roman" w:hAnsi="Arial" w:cs="Arial"/>
          <w:color w:val="000000" w:themeColor="text1"/>
        </w:rPr>
        <w:lastRenderedPageBreak/>
        <w:t>sampling of an admissible ellipsoidal heuristic." 2014 IEEE/RSJ International Conference on Intelligent Robots and Systems. IEEE, 2014.</w:t>
      </w:r>
    </w:p>
    <w:p w14:paraId="1A6A5991"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[20</w:t>
      </w:r>
      <w:r w:rsidRPr="001C2043">
        <w:rPr>
          <w:rFonts w:ascii="Arial" w:eastAsia="Times New Roman" w:hAnsi="Arial" w:cs="Arial"/>
          <w:color w:val="000000" w:themeColor="text1"/>
        </w:rPr>
        <w:t>]</w:t>
      </w:r>
      <w:r w:rsidRPr="001C2043">
        <w:rPr>
          <w:rFonts w:ascii="Arial" w:hAnsi="Arial" w:cs="Arial"/>
          <w:color w:val="000000" w:themeColor="text1"/>
        </w:rPr>
        <w:t xml:space="preserve"> </w:t>
      </w:r>
      <w:proofErr w:type="spellStart"/>
      <w:r w:rsidRPr="001C2043">
        <w:rPr>
          <w:rFonts w:ascii="Arial" w:eastAsia="Times New Roman" w:hAnsi="Arial" w:cs="Arial"/>
          <w:color w:val="000000" w:themeColor="text1"/>
        </w:rPr>
        <w:t>Karaman</w:t>
      </w:r>
      <w:proofErr w:type="spellEnd"/>
      <w:r w:rsidRPr="001C2043">
        <w:rPr>
          <w:rFonts w:ascii="Arial" w:eastAsia="Times New Roman" w:hAnsi="Arial" w:cs="Arial"/>
          <w:color w:val="000000" w:themeColor="text1"/>
        </w:rPr>
        <w:t xml:space="preserve">, </w:t>
      </w:r>
      <w:proofErr w:type="spellStart"/>
      <w:r w:rsidRPr="001C2043">
        <w:rPr>
          <w:rFonts w:ascii="Arial" w:eastAsia="Times New Roman" w:hAnsi="Arial" w:cs="Arial"/>
          <w:color w:val="000000" w:themeColor="text1"/>
        </w:rPr>
        <w:t>Sertac</w:t>
      </w:r>
      <w:proofErr w:type="spellEnd"/>
      <w:r w:rsidRPr="001C2043">
        <w:rPr>
          <w:rFonts w:ascii="Arial" w:eastAsia="Times New Roman" w:hAnsi="Arial" w:cs="Arial"/>
          <w:color w:val="000000" w:themeColor="text1"/>
        </w:rPr>
        <w:t xml:space="preserve">, and Emilio </w:t>
      </w:r>
      <w:proofErr w:type="spellStart"/>
      <w:r w:rsidRPr="001C2043">
        <w:rPr>
          <w:rFonts w:ascii="Arial" w:eastAsia="Times New Roman" w:hAnsi="Arial" w:cs="Arial"/>
          <w:color w:val="000000" w:themeColor="text1"/>
        </w:rPr>
        <w:t>Frazzoli</w:t>
      </w:r>
      <w:proofErr w:type="spellEnd"/>
      <w:r w:rsidRPr="001C2043">
        <w:rPr>
          <w:rFonts w:ascii="Arial" w:eastAsia="Times New Roman" w:hAnsi="Arial" w:cs="Arial"/>
          <w:color w:val="000000" w:themeColor="text1"/>
        </w:rPr>
        <w:t>. "Sampling-based algorithms for optimal motion planning." The international journal of robotics research 30.7 (2011): 846-894.</w:t>
      </w:r>
    </w:p>
    <w:p w14:paraId="7CFADDD3" w14:textId="77777777" w:rsidR="004B753A" w:rsidRPr="001C2043"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[21] </w:t>
      </w:r>
      <w:proofErr w:type="spellStart"/>
      <w:r w:rsidRPr="001C2043">
        <w:rPr>
          <w:rFonts w:ascii="Arial" w:eastAsia="Times New Roman" w:hAnsi="Arial" w:cs="Arial"/>
          <w:color w:val="000000" w:themeColor="text1"/>
        </w:rPr>
        <w:t>Likhachev</w:t>
      </w:r>
      <w:proofErr w:type="spellEnd"/>
      <w:r w:rsidRPr="001C2043">
        <w:rPr>
          <w:rFonts w:ascii="Arial" w:eastAsia="Times New Roman" w:hAnsi="Arial" w:cs="Arial"/>
          <w:color w:val="000000" w:themeColor="text1"/>
        </w:rPr>
        <w:t>, Maxim, et al. "Anytime Dynamic A*: An Anytime, Replanning Algorithm." ICAP</w:t>
      </w:r>
      <w:r w:rsidRPr="001C2043">
        <w:rPr>
          <w:rFonts w:ascii="Arial" w:eastAsia="Times New Roman" w:hAnsi="Arial" w:cs="Arial"/>
          <w:color w:val="000000" w:themeColor="text1"/>
        </w:rPr>
        <w:t>S. Vol. 5. 2005.</w:t>
      </w:r>
    </w:p>
    <w:p w14:paraId="2D217560" w14:textId="77777777" w:rsidR="00A2515F" w:rsidRDefault="00000000" w:rsidP="004B753A">
      <w:pPr>
        <w:spacing w:line="480" w:lineRule="auto"/>
        <w:rPr>
          <w:rFonts w:ascii="Arial" w:eastAsia="Times New Roman" w:hAnsi="Arial" w:cs="Arial"/>
          <w:color w:val="000000" w:themeColor="text1"/>
        </w:rPr>
      </w:pPr>
      <w:r w:rsidRPr="001C2043">
        <w:rPr>
          <w:rFonts w:ascii="Arial" w:eastAsia="Times New Roman" w:hAnsi="Arial" w:cs="Arial"/>
          <w:color w:val="000000" w:themeColor="text1"/>
        </w:rPr>
        <w:t xml:space="preserve">[22] </w:t>
      </w:r>
      <w:proofErr w:type="spellStart"/>
      <w:r w:rsidRPr="001C2043">
        <w:rPr>
          <w:rFonts w:ascii="Arial" w:eastAsia="Times New Roman" w:hAnsi="Arial" w:cs="Arial"/>
          <w:color w:val="000000" w:themeColor="text1"/>
        </w:rPr>
        <w:t>Aine</w:t>
      </w:r>
      <w:proofErr w:type="spellEnd"/>
      <w:r w:rsidRPr="001C2043">
        <w:rPr>
          <w:rFonts w:ascii="Arial" w:eastAsia="Times New Roman" w:hAnsi="Arial" w:cs="Arial"/>
          <w:color w:val="000000" w:themeColor="text1"/>
        </w:rPr>
        <w:t xml:space="preserve">, Sandip, and Maxim </w:t>
      </w:r>
      <w:proofErr w:type="spellStart"/>
      <w:r w:rsidRPr="001C2043">
        <w:rPr>
          <w:rFonts w:ascii="Arial" w:eastAsia="Times New Roman" w:hAnsi="Arial" w:cs="Arial"/>
          <w:color w:val="000000" w:themeColor="text1"/>
        </w:rPr>
        <w:t>Likhachev</w:t>
      </w:r>
      <w:proofErr w:type="spellEnd"/>
      <w:r w:rsidRPr="001C2043">
        <w:rPr>
          <w:rFonts w:ascii="Arial" w:eastAsia="Times New Roman" w:hAnsi="Arial" w:cs="Arial"/>
          <w:color w:val="000000" w:themeColor="text1"/>
        </w:rPr>
        <w:t>. "Truncated incremental search." Artificial Intelligence 234 (2016): 49-77.</w:t>
      </w:r>
    </w:p>
    <w:p w14:paraId="4FCFD2B8" w14:textId="743B971F" w:rsidR="004B753A" w:rsidRPr="00E87BF3" w:rsidRDefault="00000000" w:rsidP="004B753A">
      <w:pPr>
        <w:spacing w:line="480" w:lineRule="auto"/>
        <w:rPr>
          <w:rFonts w:ascii="Arial" w:eastAsia="Times New Roman" w:hAnsi="Arial" w:cs="Arial"/>
          <w:color w:val="000000" w:themeColor="text1"/>
        </w:rPr>
      </w:pPr>
      <w:r w:rsidRPr="001C2043">
        <w:rPr>
          <w:rFonts w:ascii="Arial" w:hAnsi="Arial" w:cs="Arial"/>
          <w:color w:val="000000" w:themeColor="text1"/>
          <w:shd w:val="clear" w:color="auto" w:fill="FFFFFF"/>
        </w:rPr>
        <w:t xml:space="preserve">[23] Miao, Hui, and Yu-Chu Tian. "Robot path planning in dynamic environments using a simulated </w:t>
      </w:r>
      <w:proofErr w:type="gramStart"/>
      <w:r w:rsidRPr="001C2043">
        <w:rPr>
          <w:rFonts w:ascii="Arial" w:hAnsi="Arial" w:cs="Arial"/>
          <w:color w:val="000000" w:themeColor="text1"/>
          <w:shd w:val="clear" w:color="auto" w:fill="FFFFFF"/>
        </w:rPr>
        <w:t>annealing based</w:t>
      </w:r>
      <w:proofErr w:type="gramEnd"/>
      <w:r w:rsidRPr="001C2043">
        <w:rPr>
          <w:rFonts w:ascii="Arial" w:hAnsi="Arial" w:cs="Arial"/>
          <w:color w:val="000000" w:themeColor="text1"/>
          <w:shd w:val="clear" w:color="auto" w:fill="FFFFFF"/>
        </w:rPr>
        <w:t xml:space="preserve"> approach." </w:t>
      </w:r>
      <w:r w:rsidRPr="001C2043">
        <w:rPr>
          <w:rFonts w:ascii="Arial" w:hAnsi="Arial" w:cs="Arial"/>
          <w:i/>
          <w:iCs/>
          <w:color w:val="000000" w:themeColor="text1"/>
          <w:shd w:val="clear" w:color="auto" w:fill="FFFFFF"/>
        </w:rPr>
        <w:t>2008 10th International Conference on Control, Automation, Robotics and Vision</w:t>
      </w:r>
      <w:r w:rsidRPr="001C2043">
        <w:rPr>
          <w:rFonts w:ascii="Arial" w:hAnsi="Arial" w:cs="Arial"/>
          <w:color w:val="000000" w:themeColor="text1"/>
          <w:shd w:val="clear" w:color="auto" w:fill="FFFFFF"/>
        </w:rPr>
        <w:t>. IEEE, 2008.</w:t>
      </w:r>
    </w:p>
    <w:p w14:paraId="72D3CB49" w14:textId="1F93E80D" w:rsidR="004B753A" w:rsidRPr="001C2043" w:rsidRDefault="00000000" w:rsidP="004B753A">
      <w:pPr>
        <w:spacing w:line="480" w:lineRule="auto"/>
        <w:rPr>
          <w:rFonts w:ascii="Arial" w:eastAsia="Times New Roman" w:hAnsi="Arial" w:cs="Arial"/>
          <w:color w:val="000000" w:themeColor="text1"/>
        </w:rPr>
      </w:pPr>
      <w:r w:rsidRPr="001C2043">
        <w:rPr>
          <w:rFonts w:ascii="Arial" w:hAnsi="Arial" w:cs="Arial"/>
          <w:color w:val="000000" w:themeColor="text1"/>
          <w:shd w:val="clear" w:color="auto" w:fill="FFFFFF"/>
        </w:rPr>
        <w:t>[24]</w:t>
      </w:r>
      <w:r>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Aurenhammer</w:t>
      </w:r>
      <w:proofErr w:type="spellEnd"/>
      <w:r w:rsidRPr="001C2043">
        <w:rPr>
          <w:rFonts w:ascii="Arial" w:hAnsi="Arial" w:cs="Arial"/>
          <w:color w:val="000000" w:themeColor="text1"/>
          <w:shd w:val="clear" w:color="auto" w:fill="FFFFFF"/>
        </w:rPr>
        <w:t>, Franz, and Rolf Klein. "Voronoi Diagrams." </w:t>
      </w:r>
      <w:r w:rsidRPr="001C2043">
        <w:rPr>
          <w:rFonts w:ascii="Arial" w:hAnsi="Arial" w:cs="Arial"/>
          <w:i/>
          <w:iCs/>
          <w:color w:val="000000" w:themeColor="text1"/>
          <w:shd w:val="clear" w:color="auto" w:fill="FFFFFF"/>
        </w:rPr>
        <w:t>Handbook of computational geometry</w:t>
      </w:r>
      <w:r w:rsidRPr="001C2043">
        <w:rPr>
          <w:rFonts w:ascii="Arial" w:hAnsi="Arial" w:cs="Arial"/>
          <w:color w:val="000000" w:themeColor="text1"/>
          <w:shd w:val="clear" w:color="auto" w:fill="FFFFFF"/>
        </w:rPr>
        <w:t> 5.10 (2000): 201-290.</w:t>
      </w:r>
    </w:p>
    <w:p w14:paraId="422AA5AF" w14:textId="77777777" w:rsidR="004B753A" w:rsidRPr="001C2043" w:rsidRDefault="00000000" w:rsidP="004B753A">
      <w:pPr>
        <w:spacing w:line="480" w:lineRule="auto"/>
        <w:rPr>
          <w:rFonts w:ascii="Arial" w:hAnsi="Arial" w:cs="Arial"/>
          <w:color w:val="000000" w:themeColor="text1"/>
        </w:rPr>
      </w:pPr>
      <w:r w:rsidRPr="001C2043">
        <w:rPr>
          <w:rFonts w:ascii="Arial" w:hAnsi="Arial" w:cs="Arial"/>
          <w:color w:val="000000" w:themeColor="text1"/>
        </w:rPr>
        <w:t>[25]</w:t>
      </w:r>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Likhachev</w:t>
      </w:r>
      <w:proofErr w:type="spellEnd"/>
      <w:r w:rsidRPr="001C2043">
        <w:rPr>
          <w:rFonts w:ascii="Arial" w:hAnsi="Arial" w:cs="Arial"/>
          <w:color w:val="000000" w:themeColor="text1"/>
          <w:shd w:val="clear" w:color="auto" w:fill="FFFFFF"/>
        </w:rPr>
        <w:t>, Maxim, Geoffrey J. Gordon, and</w:t>
      </w:r>
      <w:r w:rsidRPr="001C2043">
        <w:rPr>
          <w:rFonts w:ascii="Arial" w:hAnsi="Arial" w:cs="Arial"/>
          <w:color w:val="000000" w:themeColor="text1"/>
          <w:shd w:val="clear" w:color="auto" w:fill="FFFFFF"/>
        </w:rPr>
        <w:t xml:space="preserve"> Sebastian </w:t>
      </w:r>
      <w:proofErr w:type="spellStart"/>
      <w:r w:rsidRPr="001C2043">
        <w:rPr>
          <w:rFonts w:ascii="Arial" w:hAnsi="Arial" w:cs="Arial"/>
          <w:color w:val="000000" w:themeColor="text1"/>
          <w:shd w:val="clear" w:color="auto" w:fill="FFFFFF"/>
        </w:rPr>
        <w:t>Thrun</w:t>
      </w:r>
      <w:proofErr w:type="spellEnd"/>
      <w:r w:rsidRPr="001C2043">
        <w:rPr>
          <w:rFonts w:ascii="Arial" w:hAnsi="Arial" w:cs="Arial"/>
          <w:color w:val="000000" w:themeColor="text1"/>
          <w:shd w:val="clear" w:color="auto" w:fill="FFFFFF"/>
        </w:rPr>
        <w:t>. "ARA*: Anytime A* with provable bounds on sub-optimality." </w:t>
      </w:r>
      <w:r w:rsidRPr="001C2043">
        <w:rPr>
          <w:rFonts w:ascii="Arial" w:hAnsi="Arial" w:cs="Arial"/>
          <w:i/>
          <w:iCs/>
          <w:color w:val="000000" w:themeColor="text1"/>
          <w:shd w:val="clear" w:color="auto" w:fill="FFFFFF"/>
        </w:rPr>
        <w:t>Advances in neural information processing systems</w:t>
      </w:r>
      <w:r w:rsidRPr="001C2043">
        <w:rPr>
          <w:rFonts w:ascii="Arial" w:hAnsi="Arial" w:cs="Arial"/>
          <w:color w:val="000000" w:themeColor="text1"/>
          <w:shd w:val="clear" w:color="auto" w:fill="FFFFFF"/>
        </w:rPr>
        <w:t> 16 (2003): 767-774.</w:t>
      </w:r>
    </w:p>
    <w:p w14:paraId="7922EF48"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[26] </w:t>
      </w:r>
      <w:proofErr w:type="spellStart"/>
      <w:r w:rsidRPr="001C2043">
        <w:rPr>
          <w:rFonts w:ascii="Arial" w:hAnsi="Arial" w:cs="Arial"/>
          <w:color w:val="000000" w:themeColor="text1"/>
          <w:shd w:val="clear" w:color="auto" w:fill="FFFFFF"/>
        </w:rPr>
        <w:t>Kavraki</w:t>
      </w:r>
      <w:proofErr w:type="spellEnd"/>
      <w:r w:rsidRPr="001C2043">
        <w:rPr>
          <w:rFonts w:ascii="Arial" w:hAnsi="Arial" w:cs="Arial"/>
          <w:color w:val="000000" w:themeColor="text1"/>
          <w:shd w:val="clear" w:color="auto" w:fill="FFFFFF"/>
        </w:rPr>
        <w:t>, Lydia E., et al. "Probabilistic roadmaps for path planning in high-dimensional configuration sp</w:t>
      </w:r>
      <w:r w:rsidRPr="001C2043">
        <w:rPr>
          <w:rFonts w:ascii="Arial" w:hAnsi="Arial" w:cs="Arial"/>
          <w:color w:val="000000" w:themeColor="text1"/>
          <w:shd w:val="clear" w:color="auto" w:fill="FFFFFF"/>
        </w:rPr>
        <w:t>aces." </w:t>
      </w:r>
      <w:r w:rsidRPr="001C2043">
        <w:rPr>
          <w:rFonts w:ascii="Arial" w:hAnsi="Arial" w:cs="Arial"/>
          <w:i/>
          <w:iCs/>
          <w:color w:val="000000" w:themeColor="text1"/>
          <w:shd w:val="clear" w:color="auto" w:fill="FFFFFF"/>
        </w:rPr>
        <w:t>IEEE transactions on Robotics and Automation</w:t>
      </w:r>
      <w:r w:rsidRPr="001C2043">
        <w:rPr>
          <w:rFonts w:ascii="Arial" w:hAnsi="Arial" w:cs="Arial"/>
          <w:color w:val="000000" w:themeColor="text1"/>
          <w:shd w:val="clear" w:color="auto" w:fill="FFFFFF"/>
        </w:rPr>
        <w:t> 12.4 (1996): 566-580.</w:t>
      </w:r>
    </w:p>
    <w:p w14:paraId="4C428CA6"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[27] Bohlin, Robert, and Lydia E. </w:t>
      </w:r>
      <w:proofErr w:type="spellStart"/>
      <w:r w:rsidRPr="001C2043">
        <w:rPr>
          <w:rFonts w:ascii="Arial" w:hAnsi="Arial" w:cs="Arial"/>
          <w:color w:val="000000" w:themeColor="text1"/>
          <w:shd w:val="clear" w:color="auto" w:fill="FFFFFF"/>
        </w:rPr>
        <w:t>Kavraki</w:t>
      </w:r>
      <w:proofErr w:type="spellEnd"/>
      <w:r w:rsidRPr="001C2043">
        <w:rPr>
          <w:rFonts w:ascii="Arial" w:hAnsi="Arial" w:cs="Arial"/>
          <w:color w:val="000000" w:themeColor="text1"/>
          <w:shd w:val="clear" w:color="auto" w:fill="FFFFFF"/>
        </w:rPr>
        <w:t>. "Path planning using lazy PRM." </w:t>
      </w:r>
      <w:r w:rsidRPr="001C2043">
        <w:rPr>
          <w:rFonts w:ascii="Arial" w:hAnsi="Arial" w:cs="Arial"/>
          <w:i/>
          <w:iCs/>
          <w:color w:val="000000" w:themeColor="text1"/>
          <w:shd w:val="clear" w:color="auto" w:fill="FFFFFF"/>
        </w:rPr>
        <w:t xml:space="preserve">Proceedings 2000 ICRA. Millennium Conference. IEEE International </w:t>
      </w:r>
      <w:r w:rsidRPr="001C2043">
        <w:rPr>
          <w:rFonts w:ascii="Arial" w:hAnsi="Arial" w:cs="Arial"/>
          <w:i/>
          <w:iCs/>
          <w:color w:val="000000" w:themeColor="text1"/>
          <w:shd w:val="clear" w:color="auto" w:fill="FFFFFF"/>
        </w:rPr>
        <w:lastRenderedPageBreak/>
        <w:t>Conference on Robotics and Automation. Sym</w:t>
      </w:r>
      <w:r w:rsidRPr="001C2043">
        <w:rPr>
          <w:rFonts w:ascii="Arial" w:hAnsi="Arial" w:cs="Arial"/>
          <w:i/>
          <w:iCs/>
          <w:color w:val="000000" w:themeColor="text1"/>
          <w:shd w:val="clear" w:color="auto" w:fill="FFFFFF"/>
        </w:rPr>
        <w:t>posia Proceedings (Cat. No. 00CH37065)</w:t>
      </w:r>
      <w:r w:rsidRPr="001C2043">
        <w:rPr>
          <w:rFonts w:ascii="Arial" w:hAnsi="Arial" w:cs="Arial"/>
          <w:color w:val="000000" w:themeColor="text1"/>
          <w:shd w:val="clear" w:color="auto" w:fill="FFFFFF"/>
        </w:rPr>
        <w:t>. Vol. 1. IEEE, 2000.</w:t>
      </w:r>
    </w:p>
    <w:p w14:paraId="301AA0EF"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[28] </w:t>
      </w:r>
      <w:proofErr w:type="spellStart"/>
      <w:r w:rsidRPr="001C2043">
        <w:rPr>
          <w:rFonts w:ascii="Arial" w:hAnsi="Arial" w:cs="Arial"/>
          <w:color w:val="000000" w:themeColor="text1"/>
          <w:shd w:val="clear" w:color="auto" w:fill="FFFFFF"/>
        </w:rPr>
        <w:t>Raajan</w:t>
      </w:r>
      <w:proofErr w:type="spellEnd"/>
      <w:r w:rsidRPr="001C2043">
        <w:rPr>
          <w:rFonts w:ascii="Arial" w:hAnsi="Arial" w:cs="Arial"/>
          <w:color w:val="000000" w:themeColor="text1"/>
          <w:shd w:val="clear" w:color="auto" w:fill="FFFFFF"/>
        </w:rPr>
        <w:t>, Jeevan, et al. "Real Time Path Planning of Robot using Deep Reinforcement Learning." </w:t>
      </w:r>
      <w:r w:rsidRPr="001C2043">
        <w:rPr>
          <w:rFonts w:ascii="Arial" w:hAnsi="Arial" w:cs="Arial"/>
          <w:i/>
          <w:iCs/>
          <w:color w:val="000000" w:themeColor="text1"/>
          <w:shd w:val="clear" w:color="auto" w:fill="FFFFFF"/>
        </w:rPr>
        <w:t>IFAC-</w:t>
      </w:r>
      <w:proofErr w:type="spellStart"/>
      <w:r w:rsidRPr="001C2043">
        <w:rPr>
          <w:rFonts w:ascii="Arial" w:hAnsi="Arial" w:cs="Arial"/>
          <w:i/>
          <w:iCs/>
          <w:color w:val="000000" w:themeColor="text1"/>
          <w:shd w:val="clear" w:color="auto" w:fill="FFFFFF"/>
        </w:rPr>
        <w:t>PapersOnLine</w:t>
      </w:r>
      <w:proofErr w:type="spellEnd"/>
      <w:r w:rsidRPr="001C2043">
        <w:rPr>
          <w:rFonts w:ascii="Arial" w:hAnsi="Arial" w:cs="Arial"/>
          <w:color w:val="000000" w:themeColor="text1"/>
          <w:shd w:val="clear" w:color="auto" w:fill="FFFFFF"/>
        </w:rPr>
        <w:t> 53.2 (2020): 15602-15607.</w:t>
      </w:r>
    </w:p>
    <w:p w14:paraId="089CC87E" w14:textId="77777777" w:rsidR="004B753A" w:rsidRPr="001C2043" w:rsidRDefault="00000000" w:rsidP="004B753A">
      <w:pPr>
        <w:spacing w:line="480" w:lineRule="auto"/>
        <w:rPr>
          <w:rFonts w:ascii="Arial" w:hAnsi="Arial" w:cs="Arial"/>
          <w:color w:val="000000" w:themeColor="text1"/>
        </w:rPr>
      </w:pPr>
      <w:r w:rsidRPr="001C2043">
        <w:rPr>
          <w:rFonts w:ascii="Arial" w:hAnsi="Arial" w:cs="Arial"/>
          <w:color w:val="000000" w:themeColor="text1"/>
        </w:rPr>
        <w:t xml:space="preserve">[29] </w:t>
      </w:r>
      <w:r w:rsidRPr="001C2043">
        <w:rPr>
          <w:rFonts w:ascii="Arial" w:hAnsi="Arial" w:cs="Arial"/>
          <w:color w:val="000000" w:themeColor="text1"/>
          <w:shd w:val="clear" w:color="auto" w:fill="FFFFFF"/>
        </w:rPr>
        <w:t>Deng, Jia, et al. "</w:t>
      </w:r>
      <w:proofErr w:type="spellStart"/>
      <w:r w:rsidRPr="001C2043">
        <w:rPr>
          <w:rFonts w:ascii="Arial" w:hAnsi="Arial" w:cs="Arial"/>
          <w:color w:val="000000" w:themeColor="text1"/>
          <w:shd w:val="clear" w:color="auto" w:fill="FFFFFF"/>
        </w:rPr>
        <w:t>Imagenet</w:t>
      </w:r>
      <w:proofErr w:type="spellEnd"/>
      <w:r w:rsidRPr="001C2043">
        <w:rPr>
          <w:rFonts w:ascii="Arial" w:hAnsi="Arial" w:cs="Arial"/>
          <w:color w:val="000000" w:themeColor="text1"/>
          <w:shd w:val="clear" w:color="auto" w:fill="FFFFFF"/>
        </w:rPr>
        <w:t>: A large-scale hierar</w:t>
      </w:r>
      <w:r w:rsidRPr="001C2043">
        <w:rPr>
          <w:rFonts w:ascii="Arial" w:hAnsi="Arial" w:cs="Arial"/>
          <w:color w:val="000000" w:themeColor="text1"/>
          <w:shd w:val="clear" w:color="auto" w:fill="FFFFFF"/>
        </w:rPr>
        <w:t>chical image database." </w:t>
      </w:r>
      <w:r w:rsidRPr="001C2043">
        <w:rPr>
          <w:rFonts w:ascii="Arial" w:hAnsi="Arial" w:cs="Arial"/>
          <w:i/>
          <w:iCs/>
          <w:color w:val="000000" w:themeColor="text1"/>
          <w:shd w:val="clear" w:color="auto" w:fill="FFFFFF"/>
        </w:rPr>
        <w:t>2009 IEEE conference on computer vision and pattern recognition</w:t>
      </w:r>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Ieee</w:t>
      </w:r>
      <w:proofErr w:type="spellEnd"/>
      <w:r w:rsidRPr="001C2043">
        <w:rPr>
          <w:rFonts w:ascii="Arial" w:hAnsi="Arial" w:cs="Arial"/>
          <w:color w:val="000000" w:themeColor="text1"/>
          <w:shd w:val="clear" w:color="auto" w:fill="FFFFFF"/>
        </w:rPr>
        <w:t>, 2009.</w:t>
      </w:r>
    </w:p>
    <w:p w14:paraId="01C4512F"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[30] </w:t>
      </w:r>
      <w:proofErr w:type="spellStart"/>
      <w:r w:rsidRPr="001C2043">
        <w:rPr>
          <w:rFonts w:ascii="Arial" w:hAnsi="Arial" w:cs="Arial"/>
          <w:color w:val="000000" w:themeColor="text1"/>
          <w:shd w:val="clear" w:color="auto" w:fill="FFFFFF"/>
        </w:rPr>
        <w:t>Girshick</w:t>
      </w:r>
      <w:proofErr w:type="spellEnd"/>
      <w:r w:rsidRPr="001C2043">
        <w:rPr>
          <w:rFonts w:ascii="Arial" w:hAnsi="Arial" w:cs="Arial"/>
          <w:color w:val="000000" w:themeColor="text1"/>
          <w:shd w:val="clear" w:color="auto" w:fill="FFFFFF"/>
        </w:rPr>
        <w:t>, Ross. "Fast r-</w:t>
      </w:r>
      <w:proofErr w:type="spellStart"/>
      <w:r w:rsidRPr="001C2043">
        <w:rPr>
          <w:rFonts w:ascii="Arial" w:hAnsi="Arial" w:cs="Arial"/>
          <w:color w:val="000000" w:themeColor="text1"/>
          <w:shd w:val="clear" w:color="auto" w:fill="FFFFFF"/>
        </w:rPr>
        <w:t>cnn</w:t>
      </w:r>
      <w:proofErr w:type="spellEnd"/>
      <w:r w:rsidRPr="001C2043">
        <w:rPr>
          <w:rFonts w:ascii="Arial" w:hAnsi="Arial" w:cs="Arial"/>
          <w:color w:val="000000" w:themeColor="text1"/>
          <w:shd w:val="clear" w:color="auto" w:fill="FFFFFF"/>
        </w:rPr>
        <w:t>." </w:t>
      </w:r>
      <w:r w:rsidRPr="001C2043">
        <w:rPr>
          <w:rFonts w:ascii="Arial" w:hAnsi="Arial" w:cs="Arial"/>
          <w:i/>
          <w:iCs/>
          <w:color w:val="000000" w:themeColor="text1"/>
          <w:shd w:val="clear" w:color="auto" w:fill="FFFFFF"/>
        </w:rPr>
        <w:t>Proceedings of the IEEE international conference on computer vision</w:t>
      </w:r>
      <w:r w:rsidRPr="001C2043">
        <w:rPr>
          <w:rFonts w:ascii="Arial" w:hAnsi="Arial" w:cs="Arial"/>
          <w:color w:val="000000" w:themeColor="text1"/>
          <w:shd w:val="clear" w:color="auto" w:fill="FFFFFF"/>
        </w:rPr>
        <w:t>. 2015.</w:t>
      </w:r>
    </w:p>
    <w:p w14:paraId="636B2F85"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[31] He, </w:t>
      </w:r>
      <w:proofErr w:type="spellStart"/>
      <w:r w:rsidRPr="001C2043">
        <w:rPr>
          <w:rFonts w:ascii="Arial" w:hAnsi="Arial" w:cs="Arial"/>
          <w:color w:val="000000" w:themeColor="text1"/>
          <w:shd w:val="clear" w:color="auto" w:fill="FFFFFF"/>
        </w:rPr>
        <w:t>Kaiming</w:t>
      </w:r>
      <w:proofErr w:type="spellEnd"/>
      <w:r w:rsidRPr="001C2043">
        <w:rPr>
          <w:rFonts w:ascii="Arial" w:hAnsi="Arial" w:cs="Arial"/>
          <w:color w:val="000000" w:themeColor="text1"/>
          <w:shd w:val="clear" w:color="auto" w:fill="FFFFFF"/>
        </w:rPr>
        <w:t>, et al. "Mask r-</w:t>
      </w:r>
      <w:proofErr w:type="spellStart"/>
      <w:r w:rsidRPr="001C2043">
        <w:rPr>
          <w:rFonts w:ascii="Arial" w:hAnsi="Arial" w:cs="Arial"/>
          <w:color w:val="000000" w:themeColor="text1"/>
          <w:shd w:val="clear" w:color="auto" w:fill="FFFFFF"/>
        </w:rPr>
        <w:t>cnn</w:t>
      </w:r>
      <w:proofErr w:type="spellEnd"/>
      <w:r w:rsidRPr="001C2043">
        <w:rPr>
          <w:rFonts w:ascii="Arial" w:hAnsi="Arial" w:cs="Arial"/>
          <w:color w:val="000000" w:themeColor="text1"/>
          <w:shd w:val="clear" w:color="auto" w:fill="FFFFFF"/>
        </w:rPr>
        <w:t>." </w:t>
      </w:r>
      <w:r w:rsidRPr="001C2043">
        <w:rPr>
          <w:rFonts w:ascii="Arial" w:hAnsi="Arial" w:cs="Arial"/>
          <w:i/>
          <w:iCs/>
          <w:color w:val="000000" w:themeColor="text1"/>
          <w:shd w:val="clear" w:color="auto" w:fill="FFFFFF"/>
        </w:rPr>
        <w:t>Proceedings of the IEEE international conference on computer vision</w:t>
      </w:r>
      <w:r w:rsidRPr="001C2043">
        <w:rPr>
          <w:rFonts w:ascii="Arial" w:hAnsi="Arial" w:cs="Arial"/>
          <w:color w:val="000000" w:themeColor="text1"/>
          <w:shd w:val="clear" w:color="auto" w:fill="FFFFFF"/>
        </w:rPr>
        <w:t>. 2017.</w:t>
      </w:r>
    </w:p>
    <w:p w14:paraId="220AEB0B"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[32] </w:t>
      </w:r>
      <w:proofErr w:type="spellStart"/>
      <w:r w:rsidRPr="001C2043">
        <w:rPr>
          <w:rFonts w:ascii="Arial" w:hAnsi="Arial" w:cs="Arial"/>
          <w:color w:val="000000" w:themeColor="text1"/>
          <w:shd w:val="clear" w:color="auto" w:fill="FFFFFF"/>
        </w:rPr>
        <w:t>Theckedath</w:t>
      </w:r>
      <w:proofErr w:type="spellEnd"/>
      <w:r w:rsidRPr="001C2043">
        <w:rPr>
          <w:rFonts w:ascii="Arial" w:hAnsi="Arial" w:cs="Arial"/>
          <w:color w:val="000000" w:themeColor="text1"/>
          <w:shd w:val="clear" w:color="auto" w:fill="FFFFFF"/>
        </w:rPr>
        <w:t xml:space="preserve">, Dhananjay, and R. R. </w:t>
      </w:r>
      <w:proofErr w:type="spellStart"/>
      <w:r w:rsidRPr="001C2043">
        <w:rPr>
          <w:rFonts w:ascii="Arial" w:hAnsi="Arial" w:cs="Arial"/>
          <w:color w:val="000000" w:themeColor="text1"/>
          <w:shd w:val="clear" w:color="auto" w:fill="FFFFFF"/>
        </w:rPr>
        <w:t>Sedamkar</w:t>
      </w:r>
      <w:proofErr w:type="spellEnd"/>
      <w:r w:rsidRPr="001C2043">
        <w:rPr>
          <w:rFonts w:ascii="Arial" w:hAnsi="Arial" w:cs="Arial"/>
          <w:color w:val="000000" w:themeColor="text1"/>
          <w:shd w:val="clear" w:color="auto" w:fill="FFFFFF"/>
        </w:rPr>
        <w:t>. "Detecting affect states using VGG16, ResNet50 and SE-ResNet50 networks." </w:t>
      </w:r>
      <w:r w:rsidRPr="001C2043">
        <w:rPr>
          <w:rFonts w:ascii="Arial" w:hAnsi="Arial" w:cs="Arial"/>
          <w:i/>
          <w:iCs/>
          <w:color w:val="000000" w:themeColor="text1"/>
          <w:shd w:val="clear" w:color="auto" w:fill="FFFFFF"/>
        </w:rPr>
        <w:t>SN Computer Science</w:t>
      </w:r>
      <w:r w:rsidRPr="001C2043">
        <w:rPr>
          <w:rFonts w:ascii="Arial" w:hAnsi="Arial" w:cs="Arial"/>
          <w:color w:val="000000" w:themeColor="text1"/>
          <w:shd w:val="clear" w:color="auto" w:fill="FFFFFF"/>
        </w:rPr>
        <w:t> 1.2 (2020): 1-7.</w:t>
      </w:r>
    </w:p>
    <w:p w14:paraId="17E7DACB"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[33] Schwartz, Jacob T</w:t>
      </w:r>
      <w:r w:rsidRPr="001C2043">
        <w:rPr>
          <w:rFonts w:ascii="Arial" w:hAnsi="Arial" w:cs="Arial"/>
          <w:color w:val="000000" w:themeColor="text1"/>
          <w:shd w:val="clear" w:color="auto" w:fill="FFFFFF"/>
        </w:rPr>
        <w:t xml:space="preserve">., and Micha </w:t>
      </w:r>
      <w:proofErr w:type="spellStart"/>
      <w:r w:rsidRPr="001C2043">
        <w:rPr>
          <w:rFonts w:ascii="Arial" w:hAnsi="Arial" w:cs="Arial"/>
          <w:color w:val="000000" w:themeColor="text1"/>
          <w:shd w:val="clear" w:color="auto" w:fill="FFFFFF"/>
        </w:rPr>
        <w:t>Sharir</w:t>
      </w:r>
      <w:proofErr w:type="spellEnd"/>
      <w:r w:rsidRPr="001C2043">
        <w:rPr>
          <w:rFonts w:ascii="Arial" w:hAnsi="Arial" w:cs="Arial"/>
          <w:color w:val="000000" w:themeColor="text1"/>
          <w:shd w:val="clear" w:color="auto" w:fill="FFFFFF"/>
        </w:rPr>
        <w:t>. "On the “piano movers” problem. II. General techniques for computing topological properties of real algebraic manifolds." </w:t>
      </w:r>
      <w:r w:rsidRPr="001C2043">
        <w:rPr>
          <w:rFonts w:ascii="Arial" w:hAnsi="Arial" w:cs="Arial"/>
          <w:i/>
          <w:iCs/>
          <w:color w:val="000000" w:themeColor="text1"/>
          <w:shd w:val="clear" w:color="auto" w:fill="FFFFFF"/>
        </w:rPr>
        <w:t>Advances in applied Mathematics</w:t>
      </w:r>
      <w:r w:rsidRPr="001C2043">
        <w:rPr>
          <w:rFonts w:ascii="Arial" w:hAnsi="Arial" w:cs="Arial"/>
          <w:color w:val="000000" w:themeColor="text1"/>
          <w:shd w:val="clear" w:color="auto" w:fill="FFFFFF"/>
        </w:rPr>
        <w:t> 4.3 (1983): 298-351.</w:t>
      </w:r>
    </w:p>
    <w:p w14:paraId="34C15066" w14:textId="77777777" w:rsidR="004B753A" w:rsidRPr="001C2043" w:rsidRDefault="00000000" w:rsidP="004B753A">
      <w:pPr>
        <w:autoSpaceDE w:val="0"/>
        <w:autoSpaceDN w:val="0"/>
        <w:adjustRightInd w:val="0"/>
        <w:spacing w:line="480" w:lineRule="auto"/>
        <w:rPr>
          <w:rFonts w:ascii="Arial" w:hAnsi="Arial" w:cs="Arial"/>
          <w:color w:val="000000" w:themeColor="text1"/>
        </w:rPr>
      </w:pPr>
      <w:r w:rsidRPr="001C2043">
        <w:rPr>
          <w:rFonts w:ascii="Arial" w:hAnsi="Arial" w:cs="Arial"/>
          <w:color w:val="000000" w:themeColor="text1"/>
          <w:shd w:val="clear" w:color="auto" w:fill="FFFFFF"/>
        </w:rPr>
        <w:t>[34]</w:t>
      </w:r>
      <w:r w:rsidRPr="001C2043">
        <w:rPr>
          <w:rFonts w:ascii="Arial" w:hAnsi="Arial" w:cs="Arial"/>
          <w:color w:val="000000" w:themeColor="text1"/>
        </w:rPr>
        <w:t xml:space="preserve"> </w:t>
      </w:r>
      <w:r w:rsidRPr="001C2043">
        <w:rPr>
          <w:rFonts w:ascii="Arial" w:hAnsi="Arial" w:cs="Arial"/>
          <w:color w:val="000000" w:themeColor="text1"/>
          <w:shd w:val="clear" w:color="auto" w:fill="FFFFFF"/>
        </w:rPr>
        <w:t>Lozano-Perez, Tomas. "Automatic planning of manipulator</w:t>
      </w:r>
      <w:r w:rsidRPr="001C2043">
        <w:rPr>
          <w:rFonts w:ascii="Arial" w:hAnsi="Arial" w:cs="Arial"/>
          <w:color w:val="000000" w:themeColor="text1"/>
          <w:shd w:val="clear" w:color="auto" w:fill="FFFFFF"/>
        </w:rPr>
        <w:t xml:space="preserve"> transfer movements." </w:t>
      </w:r>
      <w:r w:rsidRPr="001C2043">
        <w:rPr>
          <w:rFonts w:ascii="Arial" w:hAnsi="Arial" w:cs="Arial"/>
          <w:i/>
          <w:iCs/>
          <w:color w:val="000000" w:themeColor="text1"/>
          <w:shd w:val="clear" w:color="auto" w:fill="FFFFFF"/>
        </w:rPr>
        <w:t>IEEE Transactions on Systems, Man, and Cybernetics</w:t>
      </w:r>
      <w:r w:rsidRPr="001C2043">
        <w:rPr>
          <w:rFonts w:ascii="Arial" w:hAnsi="Arial" w:cs="Arial"/>
          <w:color w:val="000000" w:themeColor="text1"/>
          <w:shd w:val="clear" w:color="auto" w:fill="FFFFFF"/>
        </w:rPr>
        <w:t> 11.10 (1981): 681-698.</w:t>
      </w:r>
    </w:p>
    <w:p w14:paraId="77362ACC" w14:textId="77777777" w:rsidR="004B753A" w:rsidRPr="001C2043" w:rsidRDefault="00000000" w:rsidP="004B753A">
      <w:pPr>
        <w:autoSpaceDE w:val="0"/>
        <w:autoSpaceDN w:val="0"/>
        <w:adjustRightInd w:val="0"/>
        <w:spacing w:line="480" w:lineRule="auto"/>
        <w:rPr>
          <w:rFonts w:ascii="Arial" w:hAnsi="Arial" w:cs="Arial"/>
          <w:color w:val="000000" w:themeColor="text1"/>
        </w:rPr>
      </w:pPr>
      <w:r w:rsidRPr="001C2043">
        <w:rPr>
          <w:rFonts w:ascii="Arial" w:hAnsi="Arial" w:cs="Arial"/>
          <w:color w:val="000000" w:themeColor="text1"/>
          <w:shd w:val="clear" w:color="auto" w:fill="FFFFFF"/>
        </w:rPr>
        <w:t>[35]</w:t>
      </w:r>
      <w:r w:rsidRPr="001C2043">
        <w:rPr>
          <w:rFonts w:ascii="Arial" w:hAnsi="Arial" w:cs="Arial"/>
          <w:color w:val="000000" w:themeColor="text1"/>
        </w:rPr>
        <w:t xml:space="preserve"> </w:t>
      </w:r>
      <w:r w:rsidRPr="001C2043">
        <w:rPr>
          <w:rFonts w:ascii="Arial" w:hAnsi="Arial" w:cs="Arial"/>
          <w:color w:val="000000" w:themeColor="text1"/>
          <w:shd w:val="clear" w:color="auto" w:fill="FFFFFF"/>
        </w:rPr>
        <w:t>Lozano-Pérez, Tomás, and Michael A. Wesley. "An algorithm for planning collision-free paths among polyhedral obstacles." </w:t>
      </w:r>
      <w:r w:rsidRPr="001C2043">
        <w:rPr>
          <w:rFonts w:ascii="Arial" w:hAnsi="Arial" w:cs="Arial"/>
          <w:i/>
          <w:iCs/>
          <w:color w:val="000000" w:themeColor="text1"/>
          <w:shd w:val="clear" w:color="auto" w:fill="FFFFFF"/>
        </w:rPr>
        <w:t>Communications of the ACM</w:t>
      </w:r>
      <w:r w:rsidRPr="001C2043">
        <w:rPr>
          <w:rFonts w:ascii="Arial" w:hAnsi="Arial" w:cs="Arial"/>
          <w:color w:val="000000" w:themeColor="text1"/>
          <w:shd w:val="clear" w:color="auto" w:fill="FFFFFF"/>
        </w:rPr>
        <w:t> 22.10 (1</w:t>
      </w:r>
      <w:r w:rsidRPr="001C2043">
        <w:rPr>
          <w:rFonts w:ascii="Arial" w:hAnsi="Arial" w:cs="Arial"/>
          <w:color w:val="000000" w:themeColor="text1"/>
          <w:shd w:val="clear" w:color="auto" w:fill="FFFFFF"/>
        </w:rPr>
        <w:t>979): 560-570.</w:t>
      </w:r>
    </w:p>
    <w:p w14:paraId="7414DAD4" w14:textId="77777777" w:rsidR="004B753A" w:rsidRPr="001C2043" w:rsidRDefault="00000000" w:rsidP="004B753A">
      <w:pPr>
        <w:autoSpaceDE w:val="0"/>
        <w:autoSpaceDN w:val="0"/>
        <w:adjustRightInd w:val="0"/>
        <w:spacing w:line="480" w:lineRule="auto"/>
        <w:rPr>
          <w:rFonts w:ascii="Arial" w:hAnsi="Arial" w:cs="Arial"/>
          <w:color w:val="000000" w:themeColor="text1"/>
        </w:rPr>
      </w:pPr>
      <w:r w:rsidRPr="001C2043">
        <w:rPr>
          <w:rFonts w:ascii="Arial" w:hAnsi="Arial" w:cs="Arial"/>
          <w:color w:val="000000" w:themeColor="text1"/>
          <w:shd w:val="clear" w:color="auto" w:fill="FFFFFF"/>
        </w:rPr>
        <w:lastRenderedPageBreak/>
        <w:t>[36]</w:t>
      </w:r>
      <w:r w:rsidRPr="001C2043">
        <w:rPr>
          <w:rFonts w:ascii="Arial" w:hAnsi="Arial" w:cs="Arial"/>
          <w:color w:val="000000" w:themeColor="text1"/>
        </w:rPr>
        <w:t xml:space="preserve"> </w:t>
      </w:r>
      <w:r w:rsidRPr="001C2043">
        <w:rPr>
          <w:rFonts w:ascii="Arial" w:hAnsi="Arial" w:cs="Arial"/>
          <w:color w:val="000000" w:themeColor="text1"/>
          <w:shd w:val="clear" w:color="auto" w:fill="FFFFFF"/>
        </w:rPr>
        <w:t>Planning, Spatial. "A Configuration Space Approach." </w:t>
      </w:r>
      <w:r w:rsidRPr="001C2043">
        <w:rPr>
          <w:rFonts w:ascii="Arial" w:hAnsi="Arial" w:cs="Arial"/>
          <w:i/>
          <w:iCs/>
          <w:color w:val="000000" w:themeColor="text1"/>
          <w:shd w:val="clear" w:color="auto" w:fill="FFFFFF"/>
        </w:rPr>
        <w:t>IEEE Trans, on Computers (C</w:t>
      </w:r>
      <w:r w:rsidRPr="001C2043">
        <w:rPr>
          <w:rFonts w:ascii="Arial" w:hAnsi="Arial" w:cs="Arial"/>
          <w:color w:val="000000" w:themeColor="text1"/>
          <w:shd w:val="clear" w:color="auto" w:fill="FFFFFF"/>
        </w:rPr>
        <w:t> 32 (1983): 108-120.</w:t>
      </w:r>
    </w:p>
    <w:p w14:paraId="5F1BE7A2"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[37] </w:t>
      </w:r>
      <w:proofErr w:type="spellStart"/>
      <w:r w:rsidRPr="001C2043">
        <w:rPr>
          <w:rFonts w:ascii="Arial" w:hAnsi="Arial" w:cs="Arial"/>
          <w:color w:val="000000" w:themeColor="text1"/>
          <w:shd w:val="clear" w:color="auto" w:fill="FFFFFF"/>
        </w:rPr>
        <w:t>Kamon</w:t>
      </w:r>
      <w:proofErr w:type="spellEnd"/>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Ishay</w:t>
      </w:r>
      <w:proofErr w:type="spellEnd"/>
      <w:r w:rsidRPr="001C2043">
        <w:rPr>
          <w:rFonts w:ascii="Arial" w:hAnsi="Arial" w:cs="Arial"/>
          <w:color w:val="000000" w:themeColor="text1"/>
          <w:shd w:val="clear" w:color="auto" w:fill="FFFFFF"/>
        </w:rPr>
        <w:t xml:space="preserve">, Elon </w:t>
      </w:r>
      <w:proofErr w:type="spellStart"/>
      <w:r w:rsidRPr="001C2043">
        <w:rPr>
          <w:rFonts w:ascii="Arial" w:hAnsi="Arial" w:cs="Arial"/>
          <w:color w:val="000000" w:themeColor="text1"/>
          <w:shd w:val="clear" w:color="auto" w:fill="FFFFFF"/>
        </w:rPr>
        <w:t>Rimon</w:t>
      </w:r>
      <w:proofErr w:type="spellEnd"/>
      <w:r w:rsidRPr="001C2043">
        <w:rPr>
          <w:rFonts w:ascii="Arial" w:hAnsi="Arial" w:cs="Arial"/>
          <w:color w:val="000000" w:themeColor="text1"/>
          <w:shd w:val="clear" w:color="auto" w:fill="FFFFFF"/>
        </w:rPr>
        <w:t>, and Ehud Rivlin. "</w:t>
      </w:r>
      <w:proofErr w:type="spellStart"/>
      <w:r w:rsidRPr="001C2043">
        <w:rPr>
          <w:rFonts w:ascii="Arial" w:hAnsi="Arial" w:cs="Arial"/>
          <w:color w:val="000000" w:themeColor="text1"/>
          <w:shd w:val="clear" w:color="auto" w:fill="FFFFFF"/>
        </w:rPr>
        <w:t>Tangentbug</w:t>
      </w:r>
      <w:proofErr w:type="spellEnd"/>
      <w:r w:rsidRPr="001C2043">
        <w:rPr>
          <w:rFonts w:ascii="Arial" w:hAnsi="Arial" w:cs="Arial"/>
          <w:color w:val="000000" w:themeColor="text1"/>
          <w:shd w:val="clear" w:color="auto" w:fill="FFFFFF"/>
        </w:rPr>
        <w:t>: A range-sensor-based navigation algorithm." </w:t>
      </w:r>
      <w:r w:rsidRPr="001C2043">
        <w:rPr>
          <w:rFonts w:ascii="Arial" w:hAnsi="Arial" w:cs="Arial"/>
          <w:i/>
          <w:iCs/>
          <w:color w:val="000000" w:themeColor="text1"/>
          <w:shd w:val="clear" w:color="auto" w:fill="FFFFFF"/>
        </w:rPr>
        <w:t>The International Journal of R</w:t>
      </w:r>
      <w:r w:rsidRPr="001C2043">
        <w:rPr>
          <w:rFonts w:ascii="Arial" w:hAnsi="Arial" w:cs="Arial"/>
          <w:i/>
          <w:iCs/>
          <w:color w:val="000000" w:themeColor="text1"/>
          <w:shd w:val="clear" w:color="auto" w:fill="FFFFFF"/>
        </w:rPr>
        <w:t>obotics Research</w:t>
      </w:r>
      <w:r w:rsidRPr="001C2043">
        <w:rPr>
          <w:rFonts w:ascii="Arial" w:hAnsi="Arial" w:cs="Arial"/>
          <w:color w:val="000000" w:themeColor="text1"/>
          <w:shd w:val="clear" w:color="auto" w:fill="FFFFFF"/>
        </w:rPr>
        <w:t> 17.9 (1998): 934-953.</w:t>
      </w:r>
    </w:p>
    <w:p w14:paraId="4C920BFD"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[38] </w:t>
      </w:r>
      <w:proofErr w:type="spellStart"/>
      <w:r w:rsidRPr="001C2043">
        <w:rPr>
          <w:rFonts w:ascii="Arial" w:hAnsi="Arial" w:cs="Arial"/>
          <w:color w:val="000000" w:themeColor="text1"/>
          <w:shd w:val="clear" w:color="auto" w:fill="FFFFFF"/>
        </w:rPr>
        <w:t>Lumelsky</w:t>
      </w:r>
      <w:proofErr w:type="spellEnd"/>
      <w:r w:rsidRPr="001C2043">
        <w:rPr>
          <w:rFonts w:ascii="Arial" w:hAnsi="Arial" w:cs="Arial"/>
          <w:color w:val="000000" w:themeColor="text1"/>
          <w:shd w:val="clear" w:color="auto" w:fill="FFFFFF"/>
        </w:rPr>
        <w:t xml:space="preserve">, Vladimir J., and Alexander A. </w:t>
      </w:r>
      <w:proofErr w:type="spellStart"/>
      <w:r w:rsidRPr="001C2043">
        <w:rPr>
          <w:rFonts w:ascii="Arial" w:hAnsi="Arial" w:cs="Arial"/>
          <w:color w:val="000000" w:themeColor="text1"/>
          <w:shd w:val="clear" w:color="auto" w:fill="FFFFFF"/>
        </w:rPr>
        <w:t>Stepanov</w:t>
      </w:r>
      <w:proofErr w:type="spellEnd"/>
      <w:r w:rsidRPr="001C2043">
        <w:rPr>
          <w:rFonts w:ascii="Arial" w:hAnsi="Arial" w:cs="Arial"/>
          <w:color w:val="000000" w:themeColor="text1"/>
          <w:shd w:val="clear" w:color="auto" w:fill="FFFFFF"/>
        </w:rPr>
        <w:t>. "Path-planning strategies for a point mobile automaton moving amidst unknown obstacles of arbitrary shape." </w:t>
      </w:r>
      <w:proofErr w:type="spellStart"/>
      <w:r w:rsidRPr="001C2043">
        <w:rPr>
          <w:rFonts w:ascii="Arial" w:hAnsi="Arial" w:cs="Arial"/>
          <w:i/>
          <w:iCs/>
          <w:color w:val="000000" w:themeColor="text1"/>
          <w:shd w:val="clear" w:color="auto" w:fill="FFFFFF"/>
        </w:rPr>
        <w:t>Algorithmica</w:t>
      </w:r>
      <w:proofErr w:type="spellEnd"/>
      <w:r w:rsidRPr="001C2043">
        <w:rPr>
          <w:rFonts w:ascii="Arial" w:hAnsi="Arial" w:cs="Arial"/>
          <w:color w:val="000000" w:themeColor="text1"/>
          <w:shd w:val="clear" w:color="auto" w:fill="FFFFFF"/>
        </w:rPr>
        <w:t> 2.1 (1987): 403-430.</w:t>
      </w:r>
    </w:p>
    <w:p w14:paraId="19E2D675"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[40] </w:t>
      </w:r>
      <w:proofErr w:type="spellStart"/>
      <w:r w:rsidRPr="001C2043">
        <w:rPr>
          <w:rFonts w:ascii="Arial" w:hAnsi="Arial" w:cs="Arial"/>
          <w:color w:val="000000" w:themeColor="text1"/>
          <w:shd w:val="clear" w:color="auto" w:fill="FFFFFF"/>
        </w:rPr>
        <w:t>Elbanhawi</w:t>
      </w:r>
      <w:proofErr w:type="spellEnd"/>
      <w:r w:rsidRPr="001C2043">
        <w:rPr>
          <w:rFonts w:ascii="Arial" w:hAnsi="Arial" w:cs="Arial"/>
          <w:color w:val="000000" w:themeColor="text1"/>
          <w:shd w:val="clear" w:color="auto" w:fill="FFFFFF"/>
        </w:rPr>
        <w:t>, Moha</w:t>
      </w:r>
      <w:r w:rsidRPr="001C2043">
        <w:rPr>
          <w:rFonts w:ascii="Arial" w:hAnsi="Arial" w:cs="Arial"/>
          <w:color w:val="000000" w:themeColor="text1"/>
          <w:shd w:val="clear" w:color="auto" w:fill="FFFFFF"/>
        </w:rPr>
        <w:t xml:space="preserve">med, and Milan </w:t>
      </w:r>
      <w:proofErr w:type="spellStart"/>
      <w:r w:rsidRPr="001C2043">
        <w:rPr>
          <w:rFonts w:ascii="Arial" w:hAnsi="Arial" w:cs="Arial"/>
          <w:color w:val="000000" w:themeColor="text1"/>
          <w:shd w:val="clear" w:color="auto" w:fill="FFFFFF"/>
        </w:rPr>
        <w:t>Simic</w:t>
      </w:r>
      <w:proofErr w:type="spellEnd"/>
      <w:r w:rsidRPr="001C2043">
        <w:rPr>
          <w:rFonts w:ascii="Arial" w:hAnsi="Arial" w:cs="Arial"/>
          <w:color w:val="000000" w:themeColor="text1"/>
          <w:shd w:val="clear" w:color="auto" w:fill="FFFFFF"/>
        </w:rPr>
        <w:t>. "Sampling-based robot motion planning: A review." </w:t>
      </w:r>
      <w:proofErr w:type="spellStart"/>
      <w:r w:rsidRPr="001C2043">
        <w:rPr>
          <w:rFonts w:ascii="Arial" w:hAnsi="Arial" w:cs="Arial"/>
          <w:i/>
          <w:iCs/>
          <w:color w:val="000000" w:themeColor="text1"/>
          <w:shd w:val="clear" w:color="auto" w:fill="FFFFFF"/>
        </w:rPr>
        <w:t>Ieee</w:t>
      </w:r>
      <w:proofErr w:type="spellEnd"/>
      <w:r w:rsidRPr="001C2043">
        <w:rPr>
          <w:rFonts w:ascii="Arial" w:hAnsi="Arial" w:cs="Arial"/>
          <w:i/>
          <w:iCs/>
          <w:color w:val="000000" w:themeColor="text1"/>
          <w:shd w:val="clear" w:color="auto" w:fill="FFFFFF"/>
        </w:rPr>
        <w:t xml:space="preserve"> access</w:t>
      </w:r>
      <w:r w:rsidRPr="001C2043">
        <w:rPr>
          <w:rFonts w:ascii="Arial" w:hAnsi="Arial" w:cs="Arial"/>
          <w:color w:val="000000" w:themeColor="text1"/>
          <w:shd w:val="clear" w:color="auto" w:fill="FFFFFF"/>
        </w:rPr>
        <w:t> 2 (2014): 56-77.</w:t>
      </w:r>
    </w:p>
    <w:p w14:paraId="2E4A0F69" w14:textId="77777777" w:rsidR="004B753A" w:rsidRPr="001C2043" w:rsidRDefault="00000000" w:rsidP="004B753A">
      <w:pPr>
        <w:spacing w:line="480" w:lineRule="auto"/>
        <w:rPr>
          <w:rFonts w:ascii="Arial" w:hAnsi="Arial" w:cs="Arial"/>
          <w:color w:val="000000" w:themeColor="text1"/>
        </w:rPr>
      </w:pPr>
      <w:r w:rsidRPr="001C2043">
        <w:rPr>
          <w:rFonts w:ascii="Arial" w:hAnsi="Arial" w:cs="Arial"/>
          <w:color w:val="000000" w:themeColor="text1"/>
          <w:shd w:val="clear" w:color="auto" w:fill="FFFFFF"/>
        </w:rPr>
        <w:t xml:space="preserve">[41] </w:t>
      </w:r>
      <w:proofErr w:type="spellStart"/>
      <w:r w:rsidRPr="001C2043">
        <w:rPr>
          <w:rFonts w:ascii="Arial" w:hAnsi="Arial" w:cs="Arial"/>
          <w:color w:val="000000" w:themeColor="text1"/>
          <w:shd w:val="clear" w:color="auto" w:fill="FFFFFF"/>
        </w:rPr>
        <w:t>Sciavicco</w:t>
      </w:r>
      <w:proofErr w:type="spellEnd"/>
      <w:r w:rsidRPr="001C2043">
        <w:rPr>
          <w:rFonts w:ascii="Arial" w:hAnsi="Arial" w:cs="Arial"/>
          <w:color w:val="000000" w:themeColor="text1"/>
          <w:shd w:val="clear" w:color="auto" w:fill="FFFFFF"/>
        </w:rPr>
        <w:t>, Lorenzo, and Bruno Siciliano. "A solution algorithm to the inverse kinematic problem for redundant manipulators." </w:t>
      </w:r>
      <w:r w:rsidRPr="001C2043">
        <w:rPr>
          <w:rFonts w:ascii="Arial" w:hAnsi="Arial" w:cs="Arial"/>
          <w:i/>
          <w:iCs/>
          <w:color w:val="000000" w:themeColor="text1"/>
          <w:shd w:val="clear" w:color="auto" w:fill="FFFFFF"/>
        </w:rPr>
        <w:t xml:space="preserve">IEEE Journal on Robotics </w:t>
      </w:r>
      <w:r w:rsidRPr="001C2043">
        <w:rPr>
          <w:rFonts w:ascii="Arial" w:hAnsi="Arial" w:cs="Arial"/>
          <w:i/>
          <w:iCs/>
          <w:color w:val="000000" w:themeColor="text1"/>
          <w:shd w:val="clear" w:color="auto" w:fill="FFFFFF"/>
        </w:rPr>
        <w:t>and Automation</w:t>
      </w:r>
      <w:r w:rsidRPr="001C2043">
        <w:rPr>
          <w:rFonts w:ascii="Arial" w:hAnsi="Arial" w:cs="Arial"/>
          <w:color w:val="000000" w:themeColor="text1"/>
          <w:shd w:val="clear" w:color="auto" w:fill="FFFFFF"/>
        </w:rPr>
        <w:t> 4.4 (1988): 403-410.</w:t>
      </w:r>
    </w:p>
    <w:p w14:paraId="6A3DFEDE"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[42] Salzman, Oren, and Dan Halperin. "</w:t>
      </w:r>
      <w:proofErr w:type="gramStart"/>
      <w:r w:rsidRPr="001C2043">
        <w:rPr>
          <w:rFonts w:ascii="Arial" w:hAnsi="Arial" w:cs="Arial"/>
          <w:color w:val="000000" w:themeColor="text1"/>
          <w:shd w:val="clear" w:color="auto" w:fill="FFFFFF"/>
        </w:rPr>
        <w:t>Asymptotically-optimal</w:t>
      </w:r>
      <w:proofErr w:type="gramEnd"/>
      <w:r w:rsidRPr="001C2043">
        <w:rPr>
          <w:rFonts w:ascii="Arial" w:hAnsi="Arial" w:cs="Arial"/>
          <w:color w:val="000000" w:themeColor="text1"/>
          <w:shd w:val="clear" w:color="auto" w:fill="FFFFFF"/>
        </w:rPr>
        <w:t xml:space="preserve"> motion planning using lower bounds on cost." </w:t>
      </w:r>
      <w:r w:rsidRPr="001C2043">
        <w:rPr>
          <w:rFonts w:ascii="Arial" w:hAnsi="Arial" w:cs="Arial"/>
          <w:i/>
          <w:iCs/>
          <w:color w:val="000000" w:themeColor="text1"/>
          <w:shd w:val="clear" w:color="auto" w:fill="FFFFFF"/>
        </w:rPr>
        <w:t>2015 IEEE International Conference on Robotics and Automation (ICRA)</w:t>
      </w:r>
      <w:r w:rsidRPr="001C2043">
        <w:rPr>
          <w:rFonts w:ascii="Arial" w:hAnsi="Arial" w:cs="Arial"/>
          <w:color w:val="000000" w:themeColor="text1"/>
          <w:shd w:val="clear" w:color="auto" w:fill="FFFFFF"/>
        </w:rPr>
        <w:t>. IEEE, 2015.</w:t>
      </w:r>
    </w:p>
    <w:p w14:paraId="67676EAD"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[43] </w:t>
      </w:r>
      <w:proofErr w:type="spellStart"/>
      <w:r w:rsidRPr="001C2043">
        <w:rPr>
          <w:rFonts w:ascii="Arial" w:hAnsi="Arial" w:cs="Arial"/>
          <w:color w:val="000000" w:themeColor="text1"/>
          <w:shd w:val="clear" w:color="auto" w:fill="FFFFFF"/>
        </w:rPr>
        <w:t>Otte</w:t>
      </w:r>
      <w:proofErr w:type="spellEnd"/>
      <w:r w:rsidRPr="001C2043">
        <w:rPr>
          <w:rFonts w:ascii="Arial" w:hAnsi="Arial" w:cs="Arial"/>
          <w:color w:val="000000" w:themeColor="text1"/>
          <w:shd w:val="clear" w:color="auto" w:fill="FFFFFF"/>
        </w:rPr>
        <w:t xml:space="preserve">, Michael, and Emilio </w:t>
      </w:r>
      <w:proofErr w:type="spellStart"/>
      <w:r w:rsidRPr="001C2043">
        <w:rPr>
          <w:rFonts w:ascii="Arial" w:hAnsi="Arial" w:cs="Arial"/>
          <w:color w:val="000000" w:themeColor="text1"/>
          <w:shd w:val="clear" w:color="auto" w:fill="FFFFFF"/>
        </w:rPr>
        <w:t>Frazzoli</w:t>
      </w:r>
      <w:proofErr w:type="spellEnd"/>
      <w:r w:rsidRPr="001C2043">
        <w:rPr>
          <w:rFonts w:ascii="Arial" w:hAnsi="Arial" w:cs="Arial"/>
          <w:color w:val="000000" w:themeColor="text1"/>
          <w:shd w:val="clear" w:color="auto" w:fill="FFFFFF"/>
        </w:rPr>
        <w:t>. "$${\</w:t>
      </w:r>
      <w:proofErr w:type="spellStart"/>
      <w:r w:rsidRPr="001C2043">
        <w:rPr>
          <w:rFonts w:ascii="Arial" w:hAnsi="Arial" w:cs="Arial"/>
          <w:color w:val="000000" w:themeColor="text1"/>
          <w:shd w:val="clear" w:color="auto" w:fill="FFFFFF"/>
        </w:rPr>
        <w:t>mathrm</w:t>
      </w:r>
      <w:proofErr w:type="spellEnd"/>
      <w:r w:rsidRPr="001C2043">
        <w:rPr>
          <w:rFonts w:ascii="Arial" w:hAnsi="Arial" w:cs="Arial"/>
          <w:color w:val="000000" w:themeColor="text1"/>
          <w:shd w:val="clear" w:color="auto" w:fill="FFFFFF"/>
        </w:rPr>
        <w:t xml:space="preserve"> {RRT^{X}}} $$: Real-Time Motion Planning/Replanning for Environments with Unpredictable Obstacles." </w:t>
      </w:r>
      <w:r w:rsidRPr="001C2043">
        <w:rPr>
          <w:rFonts w:ascii="Arial" w:hAnsi="Arial" w:cs="Arial"/>
          <w:i/>
          <w:iCs/>
          <w:color w:val="000000" w:themeColor="text1"/>
          <w:shd w:val="clear" w:color="auto" w:fill="FFFFFF"/>
        </w:rPr>
        <w:t>Algorithmic Foundations of Robotics XI</w:t>
      </w:r>
      <w:r w:rsidRPr="001C2043">
        <w:rPr>
          <w:rFonts w:ascii="Arial" w:hAnsi="Arial" w:cs="Arial"/>
          <w:color w:val="000000" w:themeColor="text1"/>
          <w:shd w:val="clear" w:color="auto" w:fill="FFFFFF"/>
        </w:rPr>
        <w:t>. Springer, Cham, 2015. 461-478.</w:t>
      </w:r>
    </w:p>
    <w:p w14:paraId="060DCF7F"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[44] Khatib, Oussama. </w:t>
      </w:r>
      <w:r w:rsidRPr="001C2043">
        <w:rPr>
          <w:rFonts w:ascii="Arial" w:hAnsi="Arial" w:cs="Arial"/>
          <w:color w:val="000000" w:themeColor="text1"/>
          <w:shd w:val="clear" w:color="auto" w:fill="FFFFFF"/>
        </w:rPr>
        <w:t>"Real-time obstacle avoidance for manipulators and mobile robots." </w:t>
      </w:r>
      <w:r w:rsidRPr="001C2043">
        <w:rPr>
          <w:rFonts w:ascii="Arial" w:hAnsi="Arial" w:cs="Arial"/>
          <w:i/>
          <w:iCs/>
          <w:color w:val="000000" w:themeColor="text1"/>
          <w:shd w:val="clear" w:color="auto" w:fill="FFFFFF"/>
        </w:rPr>
        <w:t>Autonomous robot vehicles</w:t>
      </w:r>
      <w:r w:rsidRPr="001C2043">
        <w:rPr>
          <w:rFonts w:ascii="Arial" w:hAnsi="Arial" w:cs="Arial"/>
          <w:color w:val="000000" w:themeColor="text1"/>
          <w:shd w:val="clear" w:color="auto" w:fill="FFFFFF"/>
        </w:rPr>
        <w:t>. Springer, New York, NY, 1986. 396-404.</w:t>
      </w:r>
    </w:p>
    <w:p w14:paraId="5ADDFD26"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lastRenderedPageBreak/>
        <w:t xml:space="preserve">[45] Volpe, Richard, and Pradeep Khosla. "Manipulator control with </w:t>
      </w:r>
      <w:proofErr w:type="spellStart"/>
      <w:r w:rsidRPr="001C2043">
        <w:rPr>
          <w:rFonts w:ascii="Arial" w:hAnsi="Arial" w:cs="Arial"/>
          <w:color w:val="000000" w:themeColor="text1"/>
          <w:shd w:val="clear" w:color="auto" w:fill="FFFFFF"/>
        </w:rPr>
        <w:t>superquadric</w:t>
      </w:r>
      <w:proofErr w:type="spellEnd"/>
      <w:r w:rsidRPr="001C2043">
        <w:rPr>
          <w:rFonts w:ascii="Arial" w:hAnsi="Arial" w:cs="Arial"/>
          <w:color w:val="000000" w:themeColor="text1"/>
          <w:shd w:val="clear" w:color="auto" w:fill="FFFFFF"/>
        </w:rPr>
        <w:t xml:space="preserve"> artificial potential functions: Theory and </w:t>
      </w:r>
      <w:r w:rsidRPr="001C2043">
        <w:rPr>
          <w:rFonts w:ascii="Arial" w:hAnsi="Arial" w:cs="Arial"/>
          <w:color w:val="000000" w:themeColor="text1"/>
          <w:shd w:val="clear" w:color="auto" w:fill="FFFFFF"/>
        </w:rPr>
        <w:t>experiments." </w:t>
      </w:r>
      <w:r w:rsidRPr="001C2043">
        <w:rPr>
          <w:rFonts w:ascii="Arial" w:hAnsi="Arial" w:cs="Arial"/>
          <w:i/>
          <w:iCs/>
          <w:color w:val="000000" w:themeColor="text1"/>
          <w:shd w:val="clear" w:color="auto" w:fill="FFFFFF"/>
        </w:rPr>
        <w:t>IEEE Transactions on Systems, Man, and Cybernetics</w:t>
      </w:r>
      <w:r w:rsidRPr="001C2043">
        <w:rPr>
          <w:rFonts w:ascii="Arial" w:hAnsi="Arial" w:cs="Arial"/>
          <w:color w:val="000000" w:themeColor="text1"/>
          <w:shd w:val="clear" w:color="auto" w:fill="FFFFFF"/>
        </w:rPr>
        <w:t> 20.6 (1990): 1423-1436.</w:t>
      </w:r>
    </w:p>
    <w:p w14:paraId="1145759F"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[46] Kim, </w:t>
      </w:r>
      <w:proofErr w:type="spellStart"/>
      <w:r w:rsidRPr="001C2043">
        <w:rPr>
          <w:rFonts w:ascii="Arial" w:hAnsi="Arial" w:cs="Arial"/>
          <w:color w:val="000000" w:themeColor="text1"/>
          <w:shd w:val="clear" w:color="auto" w:fill="FFFFFF"/>
        </w:rPr>
        <w:t>Jin</w:t>
      </w:r>
      <w:proofErr w:type="spellEnd"/>
      <w:r w:rsidRPr="001C2043">
        <w:rPr>
          <w:rFonts w:ascii="Arial" w:hAnsi="Arial" w:cs="Arial"/>
          <w:color w:val="000000" w:themeColor="text1"/>
          <w:shd w:val="clear" w:color="auto" w:fill="FFFFFF"/>
        </w:rPr>
        <w:t>-Oh, and Pradeep Khosla. "Real-time obstacle avoidance using harmonic potential functions." (1992).</w:t>
      </w:r>
    </w:p>
    <w:p w14:paraId="30BE0DEF"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[47] Hauser, Kris. "Lazy collision checking in </w:t>
      </w:r>
      <w:proofErr w:type="gramStart"/>
      <w:r w:rsidRPr="001C2043">
        <w:rPr>
          <w:rFonts w:ascii="Arial" w:hAnsi="Arial" w:cs="Arial"/>
          <w:color w:val="000000" w:themeColor="text1"/>
          <w:shd w:val="clear" w:color="auto" w:fill="FFFFFF"/>
        </w:rPr>
        <w:t>asympto</w:t>
      </w:r>
      <w:r w:rsidRPr="001C2043">
        <w:rPr>
          <w:rFonts w:ascii="Arial" w:hAnsi="Arial" w:cs="Arial"/>
          <w:color w:val="000000" w:themeColor="text1"/>
          <w:shd w:val="clear" w:color="auto" w:fill="FFFFFF"/>
        </w:rPr>
        <w:t>tically-optimal</w:t>
      </w:r>
      <w:proofErr w:type="gramEnd"/>
      <w:r w:rsidRPr="001C2043">
        <w:rPr>
          <w:rFonts w:ascii="Arial" w:hAnsi="Arial" w:cs="Arial"/>
          <w:color w:val="000000" w:themeColor="text1"/>
          <w:shd w:val="clear" w:color="auto" w:fill="FFFFFF"/>
        </w:rPr>
        <w:t xml:space="preserve"> motion planning." </w:t>
      </w:r>
      <w:r w:rsidRPr="001C2043">
        <w:rPr>
          <w:rFonts w:ascii="Arial" w:hAnsi="Arial" w:cs="Arial"/>
          <w:i/>
          <w:iCs/>
          <w:color w:val="000000" w:themeColor="text1"/>
          <w:shd w:val="clear" w:color="auto" w:fill="FFFFFF"/>
        </w:rPr>
        <w:t>2015 IEEE international conference on robotics and automation (ICRA)</w:t>
      </w:r>
      <w:r w:rsidRPr="001C2043">
        <w:rPr>
          <w:rFonts w:ascii="Arial" w:hAnsi="Arial" w:cs="Arial"/>
          <w:color w:val="000000" w:themeColor="text1"/>
          <w:shd w:val="clear" w:color="auto" w:fill="FFFFFF"/>
        </w:rPr>
        <w:t>. IEEE, 2015.</w:t>
      </w:r>
    </w:p>
    <w:p w14:paraId="06295402"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[48] </w:t>
      </w:r>
      <w:proofErr w:type="spellStart"/>
      <w:r w:rsidRPr="001C2043">
        <w:rPr>
          <w:rFonts w:ascii="Arial" w:hAnsi="Arial" w:cs="Arial"/>
          <w:color w:val="000000" w:themeColor="text1"/>
          <w:shd w:val="clear" w:color="auto" w:fill="FFFFFF"/>
        </w:rPr>
        <w:t>Naderi</w:t>
      </w:r>
      <w:proofErr w:type="spellEnd"/>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Kourosh</w:t>
      </w:r>
      <w:proofErr w:type="spellEnd"/>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Joose</w:t>
      </w:r>
      <w:proofErr w:type="spellEnd"/>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Rajamäki</w:t>
      </w:r>
      <w:proofErr w:type="spellEnd"/>
      <w:r w:rsidRPr="001C2043">
        <w:rPr>
          <w:rFonts w:ascii="Arial" w:hAnsi="Arial" w:cs="Arial"/>
          <w:color w:val="000000" w:themeColor="text1"/>
          <w:shd w:val="clear" w:color="auto" w:fill="FFFFFF"/>
        </w:rPr>
        <w:t xml:space="preserve">, and </w:t>
      </w:r>
      <w:proofErr w:type="spellStart"/>
      <w:r w:rsidRPr="001C2043">
        <w:rPr>
          <w:rFonts w:ascii="Arial" w:hAnsi="Arial" w:cs="Arial"/>
          <w:color w:val="000000" w:themeColor="text1"/>
          <w:shd w:val="clear" w:color="auto" w:fill="FFFFFF"/>
        </w:rPr>
        <w:t>Perttu</w:t>
      </w:r>
      <w:proofErr w:type="spellEnd"/>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Hämäläinen</w:t>
      </w:r>
      <w:proofErr w:type="spellEnd"/>
      <w:r w:rsidRPr="001C2043">
        <w:rPr>
          <w:rFonts w:ascii="Arial" w:hAnsi="Arial" w:cs="Arial"/>
          <w:color w:val="000000" w:themeColor="text1"/>
          <w:shd w:val="clear" w:color="auto" w:fill="FFFFFF"/>
        </w:rPr>
        <w:t>. "RT-RRT* a real-time path planning algorithm based on RRT." </w:t>
      </w:r>
      <w:r w:rsidRPr="001C2043">
        <w:rPr>
          <w:rFonts w:ascii="Arial" w:hAnsi="Arial" w:cs="Arial"/>
          <w:i/>
          <w:iCs/>
          <w:color w:val="000000" w:themeColor="text1"/>
          <w:shd w:val="clear" w:color="auto" w:fill="FFFFFF"/>
        </w:rPr>
        <w:t xml:space="preserve">Proceedings of the </w:t>
      </w:r>
      <w:r w:rsidRPr="001C2043">
        <w:rPr>
          <w:rFonts w:ascii="Arial" w:hAnsi="Arial" w:cs="Arial"/>
          <w:i/>
          <w:iCs/>
          <w:color w:val="000000" w:themeColor="text1"/>
          <w:shd w:val="clear" w:color="auto" w:fill="FFFFFF"/>
        </w:rPr>
        <w:t>8th ACM SIGGRAPH Conference on Motion in Games</w:t>
      </w:r>
      <w:r w:rsidRPr="001C2043">
        <w:rPr>
          <w:rFonts w:ascii="Arial" w:hAnsi="Arial" w:cs="Arial"/>
          <w:color w:val="000000" w:themeColor="text1"/>
          <w:shd w:val="clear" w:color="auto" w:fill="FFFFFF"/>
        </w:rPr>
        <w:t>. 2015.</w:t>
      </w:r>
    </w:p>
    <w:p w14:paraId="7A887D75"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[49] Yuan, </w:t>
      </w:r>
      <w:proofErr w:type="spellStart"/>
      <w:r w:rsidRPr="001C2043">
        <w:rPr>
          <w:rFonts w:ascii="Arial" w:hAnsi="Arial" w:cs="Arial"/>
          <w:color w:val="000000" w:themeColor="text1"/>
          <w:shd w:val="clear" w:color="auto" w:fill="FFFFFF"/>
        </w:rPr>
        <w:t>Chengren</w:t>
      </w:r>
      <w:proofErr w:type="spellEnd"/>
      <w:r w:rsidRPr="001C2043">
        <w:rPr>
          <w:rFonts w:ascii="Arial" w:hAnsi="Arial" w:cs="Arial"/>
          <w:color w:val="000000" w:themeColor="text1"/>
          <w:shd w:val="clear" w:color="auto" w:fill="FFFFFF"/>
        </w:rPr>
        <w:t xml:space="preserve">, et al. "A heuristic </w:t>
      </w:r>
      <w:proofErr w:type="gramStart"/>
      <w:r w:rsidRPr="001C2043">
        <w:rPr>
          <w:rFonts w:ascii="Arial" w:hAnsi="Arial" w:cs="Arial"/>
          <w:color w:val="000000" w:themeColor="text1"/>
          <w:shd w:val="clear" w:color="auto" w:fill="FFFFFF"/>
        </w:rPr>
        <w:t>rapidly-exploring</w:t>
      </w:r>
      <w:proofErr w:type="gramEnd"/>
      <w:r w:rsidRPr="001C2043">
        <w:rPr>
          <w:rFonts w:ascii="Arial" w:hAnsi="Arial" w:cs="Arial"/>
          <w:color w:val="000000" w:themeColor="text1"/>
          <w:shd w:val="clear" w:color="auto" w:fill="FFFFFF"/>
        </w:rPr>
        <w:t xml:space="preserve"> random trees method for manipulator motion planning." </w:t>
      </w:r>
      <w:r w:rsidRPr="001C2043">
        <w:rPr>
          <w:rFonts w:ascii="Arial" w:hAnsi="Arial" w:cs="Arial"/>
          <w:i/>
          <w:iCs/>
          <w:color w:val="000000" w:themeColor="text1"/>
          <w:shd w:val="clear" w:color="auto" w:fill="FFFFFF"/>
        </w:rPr>
        <w:t>IEEE Access</w:t>
      </w:r>
      <w:r w:rsidRPr="001C2043">
        <w:rPr>
          <w:rFonts w:ascii="Arial" w:hAnsi="Arial" w:cs="Arial"/>
          <w:color w:val="000000" w:themeColor="text1"/>
          <w:shd w:val="clear" w:color="auto" w:fill="FFFFFF"/>
        </w:rPr>
        <w:t> 8 (2019): 900-910.</w:t>
      </w:r>
    </w:p>
    <w:p w14:paraId="6141DC33"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[50] Lorenz, Edward N. "Deterministic nonperiodic flow." </w:t>
      </w:r>
      <w:r w:rsidRPr="001C2043">
        <w:rPr>
          <w:rFonts w:ascii="Arial" w:hAnsi="Arial" w:cs="Arial"/>
          <w:i/>
          <w:iCs/>
          <w:color w:val="000000" w:themeColor="text1"/>
          <w:shd w:val="clear" w:color="auto" w:fill="FFFFFF"/>
        </w:rPr>
        <w:t>J</w:t>
      </w:r>
      <w:r w:rsidRPr="001C2043">
        <w:rPr>
          <w:rFonts w:ascii="Arial" w:hAnsi="Arial" w:cs="Arial"/>
          <w:i/>
          <w:iCs/>
          <w:color w:val="000000" w:themeColor="text1"/>
          <w:shd w:val="clear" w:color="auto" w:fill="FFFFFF"/>
        </w:rPr>
        <w:t>ournal of atmospheric sciences</w:t>
      </w:r>
      <w:r w:rsidRPr="001C2043">
        <w:rPr>
          <w:rFonts w:ascii="Arial" w:hAnsi="Arial" w:cs="Arial"/>
          <w:color w:val="000000" w:themeColor="text1"/>
          <w:shd w:val="clear" w:color="auto" w:fill="FFFFFF"/>
        </w:rPr>
        <w:t> 20.2 (1963): 130-141.</w:t>
      </w:r>
    </w:p>
    <w:p w14:paraId="36A9838B"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[51] Qureshi, Ahmed Hussain, et al. "Motion planning networks: Bridging the gap between learning-based and classical motion planners." </w:t>
      </w:r>
      <w:r w:rsidRPr="001C2043">
        <w:rPr>
          <w:rFonts w:ascii="Arial" w:hAnsi="Arial" w:cs="Arial"/>
          <w:i/>
          <w:iCs/>
          <w:color w:val="000000" w:themeColor="text1"/>
          <w:shd w:val="clear" w:color="auto" w:fill="FFFFFF"/>
        </w:rPr>
        <w:t>IEEE Transactions on Robotics</w:t>
      </w:r>
      <w:r w:rsidRPr="001C2043">
        <w:rPr>
          <w:rFonts w:ascii="Arial" w:hAnsi="Arial" w:cs="Arial"/>
          <w:color w:val="000000" w:themeColor="text1"/>
          <w:shd w:val="clear" w:color="auto" w:fill="FFFFFF"/>
        </w:rPr>
        <w:t> 37.1 (2020): 48-66.</w:t>
      </w:r>
    </w:p>
    <w:p w14:paraId="20283E5E"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[52] </w:t>
      </w:r>
      <w:proofErr w:type="spellStart"/>
      <w:r w:rsidRPr="001C2043">
        <w:rPr>
          <w:rFonts w:ascii="Arial" w:hAnsi="Arial" w:cs="Arial"/>
          <w:color w:val="000000" w:themeColor="text1"/>
          <w:shd w:val="clear" w:color="auto" w:fill="FFFFFF"/>
        </w:rPr>
        <w:t>Bency</w:t>
      </w:r>
      <w:proofErr w:type="spellEnd"/>
      <w:r w:rsidRPr="001C2043">
        <w:rPr>
          <w:rFonts w:ascii="Arial" w:hAnsi="Arial" w:cs="Arial"/>
          <w:color w:val="000000" w:themeColor="text1"/>
          <w:shd w:val="clear" w:color="auto" w:fill="FFFFFF"/>
        </w:rPr>
        <w:t xml:space="preserve">, Mayur </w:t>
      </w:r>
      <w:r w:rsidRPr="001C2043">
        <w:rPr>
          <w:rFonts w:ascii="Arial" w:hAnsi="Arial" w:cs="Arial"/>
          <w:color w:val="000000" w:themeColor="text1"/>
          <w:shd w:val="clear" w:color="auto" w:fill="FFFFFF"/>
        </w:rPr>
        <w:t>J., Ahmed H. Qureshi, and Michael C. Yip. "Neural path planning: Fixed time, near-optimal path generation via oracle imitation." </w:t>
      </w:r>
      <w:r w:rsidRPr="001C2043">
        <w:rPr>
          <w:rFonts w:ascii="Arial" w:hAnsi="Arial" w:cs="Arial"/>
          <w:i/>
          <w:iCs/>
          <w:color w:val="000000" w:themeColor="text1"/>
          <w:shd w:val="clear" w:color="auto" w:fill="FFFFFF"/>
        </w:rPr>
        <w:t>2019 IEEE/RSJ International Conference on Intelligent Robots and Systems (IROS)</w:t>
      </w:r>
      <w:r w:rsidRPr="001C2043">
        <w:rPr>
          <w:rFonts w:ascii="Arial" w:hAnsi="Arial" w:cs="Arial"/>
          <w:color w:val="000000" w:themeColor="text1"/>
          <w:shd w:val="clear" w:color="auto" w:fill="FFFFFF"/>
        </w:rPr>
        <w:t>. IEEE, 2019.</w:t>
      </w:r>
    </w:p>
    <w:p w14:paraId="42ED71F1"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lastRenderedPageBreak/>
        <w:t>[53]</w:t>
      </w:r>
      <w:r w:rsidRPr="001C2043">
        <w:rPr>
          <w:rFonts w:ascii="Arial" w:hAnsi="Arial" w:cs="Arial"/>
          <w:color w:val="000000" w:themeColor="text1"/>
        </w:rPr>
        <w:t xml:space="preserve"> </w:t>
      </w:r>
      <w:r w:rsidRPr="001C2043">
        <w:rPr>
          <w:rFonts w:ascii="Arial" w:hAnsi="Arial" w:cs="Arial"/>
          <w:color w:val="000000" w:themeColor="text1"/>
          <w:shd w:val="clear" w:color="auto" w:fill="FFFFFF"/>
        </w:rPr>
        <w:t>Gai, Sheng Nan, et al. "6-DOF</w:t>
      </w:r>
      <w:r w:rsidRPr="001C2043">
        <w:rPr>
          <w:rFonts w:ascii="Arial" w:hAnsi="Arial" w:cs="Arial"/>
          <w:color w:val="000000" w:themeColor="text1"/>
          <w:shd w:val="clear" w:color="auto" w:fill="FFFFFF"/>
        </w:rPr>
        <w:t xml:space="preserve"> robotic obstacle avoidance path planning based on artificial potential field method." </w:t>
      </w:r>
      <w:r w:rsidRPr="001C2043">
        <w:rPr>
          <w:rFonts w:ascii="Arial" w:hAnsi="Arial" w:cs="Arial"/>
          <w:i/>
          <w:iCs/>
          <w:color w:val="000000" w:themeColor="text1"/>
          <w:shd w:val="clear" w:color="auto" w:fill="FFFFFF"/>
        </w:rPr>
        <w:t>2019 16th International Conference on Ubiquitous Robots (UR)</w:t>
      </w:r>
      <w:r w:rsidRPr="001C2043">
        <w:rPr>
          <w:rFonts w:ascii="Arial" w:hAnsi="Arial" w:cs="Arial"/>
          <w:color w:val="000000" w:themeColor="text1"/>
          <w:shd w:val="clear" w:color="auto" w:fill="FFFFFF"/>
        </w:rPr>
        <w:t>. IEEE, 2019.</w:t>
      </w:r>
    </w:p>
    <w:p w14:paraId="2A390391"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[54]</w:t>
      </w:r>
      <w:r w:rsidRPr="001C2043">
        <w:rPr>
          <w:rFonts w:ascii="Arial" w:hAnsi="Arial" w:cs="Arial"/>
          <w:color w:val="000000" w:themeColor="text1"/>
        </w:rPr>
        <w:t xml:space="preserve"> </w:t>
      </w:r>
      <w:r w:rsidRPr="001C2043">
        <w:rPr>
          <w:rFonts w:ascii="Arial" w:hAnsi="Arial" w:cs="Arial"/>
          <w:color w:val="000000" w:themeColor="text1"/>
          <w:shd w:val="clear" w:color="auto" w:fill="FFFFFF"/>
        </w:rPr>
        <w:t xml:space="preserve">Lin, Hsien-I., and Ming-Feng Hsieh. "Robotic arm path planning based on three-dimensional </w:t>
      </w:r>
      <w:r w:rsidRPr="001C2043">
        <w:rPr>
          <w:rFonts w:ascii="Arial" w:hAnsi="Arial" w:cs="Arial"/>
          <w:color w:val="000000" w:themeColor="text1"/>
          <w:shd w:val="clear" w:color="auto" w:fill="FFFFFF"/>
        </w:rPr>
        <w:t>artificial potential field." </w:t>
      </w:r>
      <w:r w:rsidRPr="001C2043">
        <w:rPr>
          <w:rFonts w:ascii="Arial" w:hAnsi="Arial" w:cs="Arial"/>
          <w:i/>
          <w:iCs/>
          <w:color w:val="000000" w:themeColor="text1"/>
          <w:shd w:val="clear" w:color="auto" w:fill="FFFFFF"/>
        </w:rPr>
        <w:t>2018 18th International Conference on Control, Automation and Systems (ICCAS)</w:t>
      </w:r>
      <w:r w:rsidRPr="001C2043">
        <w:rPr>
          <w:rFonts w:ascii="Arial" w:hAnsi="Arial" w:cs="Arial"/>
          <w:color w:val="000000" w:themeColor="text1"/>
          <w:shd w:val="clear" w:color="auto" w:fill="FFFFFF"/>
        </w:rPr>
        <w:t>. IEEE, 2018.</w:t>
      </w:r>
    </w:p>
    <w:p w14:paraId="684AA36C"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[55] Kim, </w:t>
      </w:r>
      <w:proofErr w:type="spellStart"/>
      <w:r w:rsidRPr="001C2043">
        <w:rPr>
          <w:rFonts w:ascii="Arial" w:hAnsi="Arial" w:cs="Arial"/>
          <w:color w:val="000000" w:themeColor="text1"/>
          <w:shd w:val="clear" w:color="auto" w:fill="FFFFFF"/>
        </w:rPr>
        <w:t>Jin</w:t>
      </w:r>
      <w:proofErr w:type="spellEnd"/>
      <w:r w:rsidRPr="001C2043">
        <w:rPr>
          <w:rFonts w:ascii="Arial" w:hAnsi="Arial" w:cs="Arial"/>
          <w:color w:val="000000" w:themeColor="text1"/>
          <w:shd w:val="clear" w:color="auto" w:fill="FFFFFF"/>
        </w:rPr>
        <w:t xml:space="preserve">-Oh, and Pradeep Khosla. "Real-time obstacle avoidance using harmonic potential functions." (1992). </w:t>
      </w:r>
    </w:p>
    <w:p w14:paraId="126C4698"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[56] Abhishek, </w:t>
      </w:r>
      <w:proofErr w:type="spellStart"/>
      <w:r w:rsidRPr="001C2043">
        <w:rPr>
          <w:rFonts w:ascii="Arial" w:hAnsi="Arial" w:cs="Arial"/>
          <w:color w:val="000000" w:themeColor="text1"/>
          <w:shd w:val="clear" w:color="auto" w:fill="FFFFFF"/>
        </w:rPr>
        <w:t>Talabat</w:t>
      </w:r>
      <w:r w:rsidRPr="001C2043">
        <w:rPr>
          <w:rFonts w:ascii="Arial" w:hAnsi="Arial" w:cs="Arial"/>
          <w:color w:val="000000" w:themeColor="text1"/>
          <w:shd w:val="clear" w:color="auto" w:fill="FFFFFF"/>
        </w:rPr>
        <w:t>tula</w:t>
      </w:r>
      <w:proofErr w:type="spellEnd"/>
      <w:r w:rsidRPr="001C2043">
        <w:rPr>
          <w:rFonts w:ascii="Arial" w:hAnsi="Arial" w:cs="Arial"/>
          <w:color w:val="000000" w:themeColor="text1"/>
          <w:shd w:val="clear" w:color="auto" w:fill="FFFFFF"/>
        </w:rPr>
        <w:t xml:space="preserve"> Sai, Daniel </w:t>
      </w:r>
      <w:proofErr w:type="spellStart"/>
      <w:r w:rsidRPr="001C2043">
        <w:rPr>
          <w:rFonts w:ascii="Arial" w:hAnsi="Arial" w:cs="Arial"/>
          <w:color w:val="000000" w:themeColor="text1"/>
          <w:shd w:val="clear" w:color="auto" w:fill="FFFFFF"/>
        </w:rPr>
        <w:t>Schilberg</w:t>
      </w:r>
      <w:proofErr w:type="spellEnd"/>
      <w:r w:rsidRPr="001C2043">
        <w:rPr>
          <w:rFonts w:ascii="Arial" w:hAnsi="Arial" w:cs="Arial"/>
          <w:color w:val="000000" w:themeColor="text1"/>
          <w:shd w:val="clear" w:color="auto" w:fill="FFFFFF"/>
        </w:rPr>
        <w:t xml:space="preserve">, and </w:t>
      </w:r>
      <w:proofErr w:type="spellStart"/>
      <w:r w:rsidRPr="001C2043">
        <w:rPr>
          <w:rFonts w:ascii="Arial" w:hAnsi="Arial" w:cs="Arial"/>
          <w:color w:val="000000" w:themeColor="text1"/>
          <w:shd w:val="clear" w:color="auto" w:fill="FFFFFF"/>
        </w:rPr>
        <w:t>Arockia</w:t>
      </w:r>
      <w:proofErr w:type="spellEnd"/>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Selvakumar</w:t>
      </w:r>
      <w:proofErr w:type="spellEnd"/>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Arockia</w:t>
      </w:r>
      <w:proofErr w:type="spellEnd"/>
      <w:r w:rsidRPr="001C2043">
        <w:rPr>
          <w:rFonts w:ascii="Arial" w:hAnsi="Arial" w:cs="Arial"/>
          <w:color w:val="000000" w:themeColor="text1"/>
          <w:shd w:val="clear" w:color="auto" w:fill="FFFFFF"/>
        </w:rPr>
        <w:t xml:space="preserve"> Doss. "Obstacle Avoidance Algorithms: A Review." </w:t>
      </w:r>
      <w:r w:rsidRPr="001C2043">
        <w:rPr>
          <w:rFonts w:ascii="Arial" w:hAnsi="Arial" w:cs="Arial"/>
          <w:i/>
          <w:iCs/>
          <w:color w:val="000000" w:themeColor="text1"/>
          <w:shd w:val="clear" w:color="auto" w:fill="FFFFFF"/>
        </w:rPr>
        <w:t>IOP Conference Series: Materials Science and Engineering</w:t>
      </w:r>
      <w:r w:rsidRPr="001C2043">
        <w:rPr>
          <w:rFonts w:ascii="Arial" w:hAnsi="Arial" w:cs="Arial"/>
          <w:color w:val="000000" w:themeColor="text1"/>
          <w:shd w:val="clear" w:color="auto" w:fill="FFFFFF"/>
        </w:rPr>
        <w:t>. Vol. 1012. No. 1. IOP Publishing, 2021.</w:t>
      </w:r>
    </w:p>
    <w:p w14:paraId="5EDCFF52"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[57]</w:t>
      </w:r>
      <w:r w:rsidRPr="001C2043">
        <w:rPr>
          <w:rFonts w:ascii="Arial" w:hAnsi="Arial" w:cs="Arial"/>
          <w:color w:val="000000" w:themeColor="text1"/>
        </w:rPr>
        <w:t xml:space="preserve"> </w:t>
      </w:r>
      <w:r w:rsidRPr="001C2043">
        <w:rPr>
          <w:rFonts w:ascii="Arial" w:hAnsi="Arial" w:cs="Arial"/>
          <w:color w:val="000000" w:themeColor="text1"/>
          <w:shd w:val="clear" w:color="auto" w:fill="FFFFFF"/>
        </w:rPr>
        <w:t xml:space="preserve">Palmieri, Giacomo, and Cecilia </w:t>
      </w:r>
      <w:proofErr w:type="spellStart"/>
      <w:r w:rsidRPr="001C2043">
        <w:rPr>
          <w:rFonts w:ascii="Arial" w:hAnsi="Arial" w:cs="Arial"/>
          <w:color w:val="000000" w:themeColor="text1"/>
          <w:shd w:val="clear" w:color="auto" w:fill="FFFFFF"/>
        </w:rPr>
        <w:t>Scoccia</w:t>
      </w:r>
      <w:proofErr w:type="spellEnd"/>
      <w:r w:rsidRPr="001C2043">
        <w:rPr>
          <w:rFonts w:ascii="Arial" w:hAnsi="Arial" w:cs="Arial"/>
          <w:color w:val="000000" w:themeColor="text1"/>
          <w:shd w:val="clear" w:color="auto" w:fill="FFFFFF"/>
        </w:rPr>
        <w:t>. "Moti</w:t>
      </w:r>
      <w:r w:rsidRPr="001C2043">
        <w:rPr>
          <w:rFonts w:ascii="Arial" w:hAnsi="Arial" w:cs="Arial"/>
          <w:color w:val="000000" w:themeColor="text1"/>
          <w:shd w:val="clear" w:color="auto" w:fill="FFFFFF"/>
        </w:rPr>
        <w:t>on planning and control of redundant manipulators for dynamical obstacle avoidance." </w:t>
      </w:r>
      <w:r w:rsidRPr="001C2043">
        <w:rPr>
          <w:rFonts w:ascii="Arial" w:hAnsi="Arial" w:cs="Arial"/>
          <w:i/>
          <w:iCs/>
          <w:color w:val="000000" w:themeColor="text1"/>
          <w:shd w:val="clear" w:color="auto" w:fill="FFFFFF"/>
        </w:rPr>
        <w:t>Machines</w:t>
      </w:r>
      <w:r w:rsidRPr="001C2043">
        <w:rPr>
          <w:rFonts w:ascii="Arial" w:hAnsi="Arial" w:cs="Arial"/>
          <w:color w:val="000000" w:themeColor="text1"/>
          <w:shd w:val="clear" w:color="auto" w:fill="FFFFFF"/>
        </w:rPr>
        <w:t> 9.6 (2021): 121.</w:t>
      </w:r>
    </w:p>
    <w:p w14:paraId="5F3BDF47"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[58]</w:t>
      </w:r>
      <w:r w:rsidRPr="001C2043">
        <w:rPr>
          <w:rFonts w:ascii="Arial" w:hAnsi="Arial" w:cs="Arial"/>
          <w:color w:val="000000" w:themeColor="text1"/>
        </w:rPr>
        <w:t xml:space="preserve"> </w:t>
      </w:r>
      <w:r w:rsidRPr="001C2043">
        <w:rPr>
          <w:rFonts w:ascii="Arial" w:hAnsi="Arial" w:cs="Arial"/>
          <w:color w:val="000000" w:themeColor="text1"/>
          <w:shd w:val="clear" w:color="auto" w:fill="FFFFFF"/>
        </w:rPr>
        <w:t xml:space="preserve">Zhang, Hui, et al. "Analysis of Obstacle Avoidance Strategy for Dual-Arm Robot Based on Speed Field with Improved Artificial </w:t>
      </w:r>
      <w:r w:rsidRPr="001C2043">
        <w:rPr>
          <w:rFonts w:ascii="Arial" w:hAnsi="Arial" w:cs="Arial"/>
          <w:color w:val="000000" w:themeColor="text1"/>
          <w:shd w:val="clear" w:color="auto" w:fill="FFFFFF"/>
        </w:rPr>
        <w:t>Potential Field Algorithm." </w:t>
      </w:r>
      <w:r w:rsidRPr="001C2043">
        <w:rPr>
          <w:rFonts w:ascii="Arial" w:hAnsi="Arial" w:cs="Arial"/>
          <w:i/>
          <w:iCs/>
          <w:color w:val="000000" w:themeColor="text1"/>
          <w:shd w:val="clear" w:color="auto" w:fill="FFFFFF"/>
        </w:rPr>
        <w:t>Electronics</w:t>
      </w:r>
      <w:r w:rsidRPr="001C2043">
        <w:rPr>
          <w:rFonts w:ascii="Arial" w:hAnsi="Arial" w:cs="Arial"/>
          <w:color w:val="000000" w:themeColor="text1"/>
          <w:shd w:val="clear" w:color="auto" w:fill="FFFFFF"/>
        </w:rPr>
        <w:t> 10.15 (2021): 1850.</w:t>
      </w:r>
    </w:p>
    <w:p w14:paraId="16F1959D"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[59] </w:t>
      </w:r>
      <w:proofErr w:type="spellStart"/>
      <w:r w:rsidRPr="001C2043">
        <w:rPr>
          <w:rFonts w:ascii="Arial" w:hAnsi="Arial" w:cs="Arial"/>
          <w:color w:val="000000" w:themeColor="text1"/>
          <w:shd w:val="clear" w:color="auto" w:fill="FFFFFF"/>
        </w:rPr>
        <w:t>Ichter</w:t>
      </w:r>
      <w:proofErr w:type="spellEnd"/>
      <w:r w:rsidRPr="001C2043">
        <w:rPr>
          <w:rFonts w:ascii="Arial" w:hAnsi="Arial" w:cs="Arial"/>
          <w:color w:val="000000" w:themeColor="text1"/>
          <w:shd w:val="clear" w:color="auto" w:fill="FFFFFF"/>
        </w:rPr>
        <w:t xml:space="preserve">, Brian, and Marco </w:t>
      </w:r>
      <w:proofErr w:type="spellStart"/>
      <w:r w:rsidRPr="001C2043">
        <w:rPr>
          <w:rFonts w:ascii="Arial" w:hAnsi="Arial" w:cs="Arial"/>
          <w:color w:val="000000" w:themeColor="text1"/>
          <w:shd w:val="clear" w:color="auto" w:fill="FFFFFF"/>
        </w:rPr>
        <w:t>Pavone</w:t>
      </w:r>
      <w:proofErr w:type="spellEnd"/>
      <w:r w:rsidRPr="001C2043">
        <w:rPr>
          <w:rFonts w:ascii="Arial" w:hAnsi="Arial" w:cs="Arial"/>
          <w:color w:val="000000" w:themeColor="text1"/>
          <w:shd w:val="clear" w:color="auto" w:fill="FFFFFF"/>
        </w:rPr>
        <w:t>. "Robot motion planning in learned latent spaces." </w:t>
      </w:r>
      <w:r w:rsidRPr="001C2043">
        <w:rPr>
          <w:rFonts w:ascii="Arial" w:hAnsi="Arial" w:cs="Arial"/>
          <w:i/>
          <w:iCs/>
          <w:color w:val="000000" w:themeColor="text1"/>
          <w:shd w:val="clear" w:color="auto" w:fill="FFFFFF"/>
        </w:rPr>
        <w:t>IEEE Robotics and Automation Letters</w:t>
      </w:r>
      <w:r w:rsidRPr="001C2043">
        <w:rPr>
          <w:rFonts w:ascii="Arial" w:hAnsi="Arial" w:cs="Arial"/>
          <w:color w:val="000000" w:themeColor="text1"/>
          <w:shd w:val="clear" w:color="auto" w:fill="FFFFFF"/>
        </w:rPr>
        <w:t> 4.3 (2019): 2407-2414.</w:t>
      </w:r>
    </w:p>
    <w:p w14:paraId="4D057450"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[60] </w:t>
      </w:r>
      <w:proofErr w:type="spellStart"/>
      <w:r w:rsidRPr="001C2043">
        <w:rPr>
          <w:rFonts w:ascii="Arial" w:hAnsi="Arial" w:cs="Arial"/>
          <w:color w:val="000000" w:themeColor="text1"/>
          <w:shd w:val="clear" w:color="auto" w:fill="FFFFFF"/>
        </w:rPr>
        <w:t>Kurutach</w:t>
      </w:r>
      <w:proofErr w:type="spellEnd"/>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Thanard</w:t>
      </w:r>
      <w:proofErr w:type="spellEnd"/>
      <w:r w:rsidRPr="001C2043">
        <w:rPr>
          <w:rFonts w:ascii="Arial" w:hAnsi="Arial" w:cs="Arial"/>
          <w:color w:val="000000" w:themeColor="text1"/>
          <w:shd w:val="clear" w:color="auto" w:fill="FFFFFF"/>
        </w:rPr>
        <w:t>, et al. "Learning plannab</w:t>
      </w:r>
      <w:r w:rsidRPr="001C2043">
        <w:rPr>
          <w:rFonts w:ascii="Arial" w:hAnsi="Arial" w:cs="Arial"/>
          <w:color w:val="000000" w:themeColor="text1"/>
          <w:shd w:val="clear" w:color="auto" w:fill="FFFFFF"/>
        </w:rPr>
        <w:t xml:space="preserve">le representations with causal </w:t>
      </w:r>
      <w:proofErr w:type="spellStart"/>
      <w:r w:rsidRPr="001C2043">
        <w:rPr>
          <w:rFonts w:ascii="Arial" w:hAnsi="Arial" w:cs="Arial"/>
          <w:color w:val="000000" w:themeColor="text1"/>
          <w:shd w:val="clear" w:color="auto" w:fill="FFFFFF"/>
        </w:rPr>
        <w:t>infogan</w:t>
      </w:r>
      <w:proofErr w:type="spellEnd"/>
      <w:r w:rsidRPr="001C2043">
        <w:rPr>
          <w:rFonts w:ascii="Arial" w:hAnsi="Arial" w:cs="Arial"/>
          <w:color w:val="000000" w:themeColor="text1"/>
          <w:shd w:val="clear" w:color="auto" w:fill="FFFFFF"/>
        </w:rPr>
        <w:t>." </w:t>
      </w:r>
      <w:r w:rsidRPr="001C2043">
        <w:rPr>
          <w:rFonts w:ascii="Arial" w:hAnsi="Arial" w:cs="Arial"/>
          <w:i/>
          <w:iCs/>
          <w:color w:val="000000" w:themeColor="text1"/>
          <w:shd w:val="clear" w:color="auto" w:fill="FFFFFF"/>
        </w:rPr>
        <w:t>Advances in Neural Information Processing Systems</w:t>
      </w:r>
      <w:r w:rsidRPr="001C2043">
        <w:rPr>
          <w:rFonts w:ascii="Arial" w:hAnsi="Arial" w:cs="Arial"/>
          <w:color w:val="000000" w:themeColor="text1"/>
          <w:shd w:val="clear" w:color="auto" w:fill="FFFFFF"/>
        </w:rPr>
        <w:t> 31 (2018).</w:t>
      </w:r>
    </w:p>
    <w:p w14:paraId="654BF774" w14:textId="77777777" w:rsidR="004B753A" w:rsidRPr="001C2043" w:rsidRDefault="00000000" w:rsidP="004B753A">
      <w:pPr>
        <w:spacing w:line="480" w:lineRule="auto"/>
        <w:rPr>
          <w:rFonts w:ascii="Arial" w:hAnsi="Arial" w:cs="Arial"/>
          <w:color w:val="000000" w:themeColor="text1"/>
        </w:rPr>
      </w:pPr>
      <w:r w:rsidRPr="001C2043">
        <w:rPr>
          <w:rFonts w:ascii="Arial" w:hAnsi="Arial" w:cs="Arial"/>
          <w:color w:val="000000" w:themeColor="text1"/>
          <w:shd w:val="clear" w:color="auto" w:fill="FFFFFF"/>
        </w:rPr>
        <w:lastRenderedPageBreak/>
        <w:t>[61] Pfeiffer, Mark, et al. "From perception to decision: A data-driven approach to end-to-end motion planning for autonomous ground robots." </w:t>
      </w:r>
      <w:r w:rsidRPr="001C2043">
        <w:rPr>
          <w:rFonts w:ascii="Arial" w:hAnsi="Arial" w:cs="Arial"/>
          <w:i/>
          <w:iCs/>
          <w:color w:val="000000" w:themeColor="text1"/>
          <w:shd w:val="clear" w:color="auto" w:fill="FFFFFF"/>
        </w:rPr>
        <w:t xml:space="preserve">2017 </w:t>
      </w:r>
      <w:proofErr w:type="spellStart"/>
      <w:r w:rsidRPr="001C2043">
        <w:rPr>
          <w:rFonts w:ascii="Arial" w:hAnsi="Arial" w:cs="Arial"/>
          <w:i/>
          <w:iCs/>
          <w:color w:val="000000" w:themeColor="text1"/>
          <w:shd w:val="clear" w:color="auto" w:fill="FFFFFF"/>
        </w:rPr>
        <w:t>ieee</w:t>
      </w:r>
      <w:proofErr w:type="spellEnd"/>
      <w:r w:rsidRPr="001C2043">
        <w:rPr>
          <w:rFonts w:ascii="Arial" w:hAnsi="Arial" w:cs="Arial"/>
          <w:i/>
          <w:iCs/>
          <w:color w:val="000000" w:themeColor="text1"/>
          <w:shd w:val="clear" w:color="auto" w:fill="FFFFFF"/>
        </w:rPr>
        <w:t xml:space="preserve"> in</w:t>
      </w:r>
      <w:r w:rsidRPr="001C2043">
        <w:rPr>
          <w:rFonts w:ascii="Arial" w:hAnsi="Arial" w:cs="Arial"/>
          <w:i/>
          <w:iCs/>
          <w:color w:val="000000" w:themeColor="text1"/>
          <w:shd w:val="clear" w:color="auto" w:fill="FFFFFF"/>
        </w:rPr>
        <w:t>ternational conference on robotics and automation (</w:t>
      </w:r>
      <w:proofErr w:type="spellStart"/>
      <w:r w:rsidRPr="001C2043">
        <w:rPr>
          <w:rFonts w:ascii="Arial" w:hAnsi="Arial" w:cs="Arial"/>
          <w:i/>
          <w:iCs/>
          <w:color w:val="000000" w:themeColor="text1"/>
          <w:shd w:val="clear" w:color="auto" w:fill="FFFFFF"/>
        </w:rPr>
        <w:t>icra</w:t>
      </w:r>
      <w:proofErr w:type="spellEnd"/>
      <w:r w:rsidRPr="001C2043">
        <w:rPr>
          <w:rFonts w:ascii="Arial" w:hAnsi="Arial" w:cs="Arial"/>
          <w:i/>
          <w:iCs/>
          <w:color w:val="000000" w:themeColor="text1"/>
          <w:shd w:val="clear" w:color="auto" w:fill="FFFFFF"/>
        </w:rPr>
        <w:t>)</w:t>
      </w:r>
      <w:r w:rsidRPr="001C2043">
        <w:rPr>
          <w:rFonts w:ascii="Arial" w:hAnsi="Arial" w:cs="Arial"/>
          <w:color w:val="000000" w:themeColor="text1"/>
          <w:shd w:val="clear" w:color="auto" w:fill="FFFFFF"/>
        </w:rPr>
        <w:t>. IEEE, 2017.</w:t>
      </w:r>
      <w:r w:rsidRPr="001C2043">
        <w:rPr>
          <w:rFonts w:ascii="Arial" w:hAnsi="Arial" w:cs="Arial"/>
          <w:color w:val="000000" w:themeColor="text1"/>
        </w:rPr>
        <w:t xml:space="preserve"> </w:t>
      </w:r>
    </w:p>
    <w:p w14:paraId="2E61078A" w14:textId="77777777" w:rsidR="004B753A" w:rsidRPr="001C2043" w:rsidRDefault="00000000" w:rsidP="004B753A">
      <w:pPr>
        <w:spacing w:line="480" w:lineRule="auto"/>
        <w:rPr>
          <w:rFonts w:ascii="Arial" w:hAnsi="Arial" w:cs="Arial"/>
          <w:color w:val="000000" w:themeColor="text1"/>
        </w:rPr>
      </w:pPr>
      <w:r w:rsidRPr="001C2043">
        <w:rPr>
          <w:rFonts w:ascii="Arial" w:hAnsi="Arial" w:cs="Arial"/>
          <w:color w:val="000000" w:themeColor="text1"/>
        </w:rPr>
        <w:t xml:space="preserve">[62] </w:t>
      </w:r>
      <w:proofErr w:type="spellStart"/>
      <w:r w:rsidRPr="001C2043">
        <w:rPr>
          <w:rFonts w:ascii="Arial" w:hAnsi="Arial" w:cs="Arial"/>
          <w:color w:val="000000" w:themeColor="text1"/>
          <w:shd w:val="clear" w:color="auto" w:fill="FFFFFF"/>
        </w:rPr>
        <w:t>Hamandi</w:t>
      </w:r>
      <w:proofErr w:type="spellEnd"/>
      <w:r w:rsidRPr="001C2043">
        <w:rPr>
          <w:rFonts w:ascii="Arial" w:hAnsi="Arial" w:cs="Arial"/>
          <w:color w:val="000000" w:themeColor="text1"/>
          <w:shd w:val="clear" w:color="auto" w:fill="FFFFFF"/>
        </w:rPr>
        <w:t xml:space="preserve">, Mahmoud, Mike D’Arcy, and </w:t>
      </w:r>
      <w:proofErr w:type="spellStart"/>
      <w:r w:rsidRPr="001C2043">
        <w:rPr>
          <w:rFonts w:ascii="Arial" w:hAnsi="Arial" w:cs="Arial"/>
          <w:color w:val="000000" w:themeColor="text1"/>
          <w:shd w:val="clear" w:color="auto" w:fill="FFFFFF"/>
        </w:rPr>
        <w:t>Pooyan</w:t>
      </w:r>
      <w:proofErr w:type="spellEnd"/>
      <w:r w:rsidRPr="001C2043">
        <w:rPr>
          <w:rFonts w:ascii="Arial" w:hAnsi="Arial" w:cs="Arial"/>
          <w:color w:val="000000" w:themeColor="text1"/>
          <w:shd w:val="clear" w:color="auto" w:fill="FFFFFF"/>
        </w:rPr>
        <w:t xml:space="preserve"> </w:t>
      </w:r>
      <w:proofErr w:type="spellStart"/>
      <w:r w:rsidRPr="001C2043">
        <w:rPr>
          <w:rFonts w:ascii="Arial" w:hAnsi="Arial" w:cs="Arial"/>
          <w:color w:val="000000" w:themeColor="text1"/>
          <w:shd w:val="clear" w:color="auto" w:fill="FFFFFF"/>
        </w:rPr>
        <w:t>Fazli</w:t>
      </w:r>
      <w:proofErr w:type="spellEnd"/>
      <w:r w:rsidRPr="001C2043">
        <w:rPr>
          <w:rFonts w:ascii="Arial" w:hAnsi="Arial" w:cs="Arial"/>
          <w:color w:val="000000" w:themeColor="text1"/>
          <w:shd w:val="clear" w:color="auto" w:fill="FFFFFF"/>
        </w:rPr>
        <w:t>. "</w:t>
      </w:r>
      <w:proofErr w:type="spellStart"/>
      <w:r w:rsidRPr="001C2043">
        <w:rPr>
          <w:rFonts w:ascii="Arial" w:hAnsi="Arial" w:cs="Arial"/>
          <w:color w:val="000000" w:themeColor="text1"/>
          <w:shd w:val="clear" w:color="auto" w:fill="FFFFFF"/>
        </w:rPr>
        <w:t>Deepmotion</w:t>
      </w:r>
      <w:proofErr w:type="spellEnd"/>
      <w:r w:rsidRPr="001C2043">
        <w:rPr>
          <w:rFonts w:ascii="Arial" w:hAnsi="Arial" w:cs="Arial"/>
          <w:color w:val="000000" w:themeColor="text1"/>
          <w:shd w:val="clear" w:color="auto" w:fill="FFFFFF"/>
        </w:rPr>
        <w:t>: Learning to navigate like humans." </w:t>
      </w:r>
      <w:r w:rsidRPr="001C2043">
        <w:rPr>
          <w:rFonts w:ascii="Arial" w:hAnsi="Arial" w:cs="Arial"/>
          <w:i/>
          <w:iCs/>
          <w:color w:val="000000" w:themeColor="text1"/>
          <w:shd w:val="clear" w:color="auto" w:fill="FFFFFF"/>
        </w:rPr>
        <w:t>2019 28th IEEE International Conference on Robot and Human Interactive Communicatio</w:t>
      </w:r>
      <w:r w:rsidRPr="001C2043">
        <w:rPr>
          <w:rFonts w:ascii="Arial" w:hAnsi="Arial" w:cs="Arial"/>
          <w:i/>
          <w:iCs/>
          <w:color w:val="000000" w:themeColor="text1"/>
          <w:shd w:val="clear" w:color="auto" w:fill="FFFFFF"/>
        </w:rPr>
        <w:t>n (RO-MAN)</w:t>
      </w:r>
      <w:r w:rsidRPr="001C2043">
        <w:rPr>
          <w:rFonts w:ascii="Arial" w:hAnsi="Arial" w:cs="Arial"/>
          <w:color w:val="000000" w:themeColor="text1"/>
          <w:shd w:val="clear" w:color="auto" w:fill="FFFFFF"/>
        </w:rPr>
        <w:t>. IEEE, 2019.</w:t>
      </w:r>
    </w:p>
    <w:p w14:paraId="6D356244" w14:textId="77777777" w:rsidR="00977C7F"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[63]</w:t>
      </w:r>
      <w:r w:rsidRPr="001C2043">
        <w:rPr>
          <w:rFonts w:ascii="Arial" w:hAnsi="Arial" w:cs="Arial"/>
          <w:color w:val="000000" w:themeColor="text1"/>
          <w:shd w:val="clear" w:color="auto" w:fill="F5F5F5"/>
        </w:rPr>
        <w:t xml:space="preserve"> </w:t>
      </w:r>
      <w:proofErr w:type="spellStart"/>
      <w:r w:rsidRPr="001C2043">
        <w:rPr>
          <w:rFonts w:ascii="Arial" w:hAnsi="Arial" w:cs="Arial"/>
          <w:color w:val="000000" w:themeColor="text1"/>
          <w:shd w:val="clear" w:color="auto" w:fill="FFFFFF"/>
        </w:rPr>
        <w:t>Reif</w:t>
      </w:r>
      <w:proofErr w:type="spellEnd"/>
      <w:r w:rsidRPr="001C2043">
        <w:rPr>
          <w:rFonts w:ascii="Arial" w:hAnsi="Arial" w:cs="Arial"/>
          <w:color w:val="000000" w:themeColor="text1"/>
          <w:shd w:val="clear" w:color="auto" w:fill="FFFFFF"/>
        </w:rPr>
        <w:t>, John H. "Complexity of the mover's problem and generalizations." </w:t>
      </w:r>
      <w:r w:rsidRPr="001C2043">
        <w:rPr>
          <w:rFonts w:ascii="Arial" w:hAnsi="Arial" w:cs="Arial"/>
          <w:i/>
          <w:iCs/>
          <w:color w:val="000000" w:themeColor="text1"/>
          <w:shd w:val="clear" w:color="auto" w:fill="FFFFFF"/>
        </w:rPr>
        <w:t>20th Annual Symposium on Foundations of Computer Science (</w:t>
      </w:r>
      <w:proofErr w:type="spellStart"/>
      <w:r w:rsidRPr="001C2043">
        <w:rPr>
          <w:rFonts w:ascii="Arial" w:hAnsi="Arial" w:cs="Arial"/>
          <w:i/>
          <w:iCs/>
          <w:color w:val="000000" w:themeColor="text1"/>
          <w:shd w:val="clear" w:color="auto" w:fill="FFFFFF"/>
        </w:rPr>
        <w:t>sfcs</w:t>
      </w:r>
      <w:proofErr w:type="spellEnd"/>
      <w:r w:rsidRPr="001C2043">
        <w:rPr>
          <w:rFonts w:ascii="Arial" w:hAnsi="Arial" w:cs="Arial"/>
          <w:i/>
          <w:iCs/>
          <w:color w:val="000000" w:themeColor="text1"/>
          <w:shd w:val="clear" w:color="auto" w:fill="FFFFFF"/>
        </w:rPr>
        <w:t xml:space="preserve"> 1979)</w:t>
      </w:r>
      <w:r w:rsidRPr="001C2043">
        <w:rPr>
          <w:rFonts w:ascii="Arial" w:hAnsi="Arial" w:cs="Arial"/>
          <w:color w:val="000000" w:themeColor="text1"/>
          <w:shd w:val="clear" w:color="auto" w:fill="FFFFFF"/>
        </w:rPr>
        <w:t>. IEEE Computer Society, 1979.</w:t>
      </w:r>
    </w:p>
    <w:p w14:paraId="355C30C9" w14:textId="4ECEC3AB"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[64] Arslan, </w:t>
      </w:r>
      <w:proofErr w:type="spellStart"/>
      <w:r w:rsidRPr="001C2043">
        <w:rPr>
          <w:rFonts w:ascii="Arial" w:hAnsi="Arial" w:cs="Arial"/>
          <w:color w:val="000000" w:themeColor="text1"/>
          <w:shd w:val="clear" w:color="auto" w:fill="FFFFFF"/>
        </w:rPr>
        <w:t>Oktay</w:t>
      </w:r>
      <w:proofErr w:type="spellEnd"/>
      <w:r w:rsidRPr="001C2043">
        <w:rPr>
          <w:rFonts w:ascii="Arial" w:hAnsi="Arial" w:cs="Arial"/>
          <w:color w:val="000000" w:themeColor="text1"/>
          <w:shd w:val="clear" w:color="auto" w:fill="FFFFFF"/>
        </w:rPr>
        <w:t xml:space="preserve">, and Panagiotis </w:t>
      </w:r>
      <w:proofErr w:type="spellStart"/>
      <w:r w:rsidRPr="001C2043">
        <w:rPr>
          <w:rFonts w:ascii="Arial" w:hAnsi="Arial" w:cs="Arial"/>
          <w:color w:val="000000" w:themeColor="text1"/>
          <w:shd w:val="clear" w:color="auto" w:fill="FFFFFF"/>
        </w:rPr>
        <w:t>Tsiotras</w:t>
      </w:r>
      <w:proofErr w:type="spellEnd"/>
      <w:r w:rsidRPr="001C2043">
        <w:rPr>
          <w:rFonts w:ascii="Arial" w:hAnsi="Arial" w:cs="Arial"/>
          <w:color w:val="000000" w:themeColor="text1"/>
          <w:shd w:val="clear" w:color="auto" w:fill="FFFFFF"/>
        </w:rPr>
        <w:t xml:space="preserve">. "Use of </w:t>
      </w:r>
      <w:r w:rsidRPr="001C2043">
        <w:rPr>
          <w:rFonts w:ascii="Arial" w:hAnsi="Arial" w:cs="Arial"/>
          <w:color w:val="000000" w:themeColor="text1"/>
          <w:shd w:val="clear" w:color="auto" w:fill="FFFFFF"/>
        </w:rPr>
        <w:t>relaxation methods in sampling-based algorithms for optimal motion planning." </w:t>
      </w:r>
      <w:r w:rsidRPr="001C2043">
        <w:rPr>
          <w:rFonts w:ascii="Arial" w:hAnsi="Arial" w:cs="Arial"/>
          <w:i/>
          <w:iCs/>
          <w:color w:val="000000" w:themeColor="text1"/>
          <w:shd w:val="clear" w:color="auto" w:fill="FFFFFF"/>
        </w:rPr>
        <w:t>2013 IEEE International Conference on Robotics and Automation</w:t>
      </w:r>
      <w:r w:rsidRPr="001C2043">
        <w:rPr>
          <w:rFonts w:ascii="Arial" w:hAnsi="Arial" w:cs="Arial"/>
          <w:color w:val="000000" w:themeColor="text1"/>
          <w:shd w:val="clear" w:color="auto" w:fill="FFFFFF"/>
        </w:rPr>
        <w:t>. IEEE, 2013.</w:t>
      </w:r>
    </w:p>
    <w:p w14:paraId="1E96DB2B" w14:textId="4E8A06AF"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[65] </w:t>
      </w:r>
      <w:proofErr w:type="spellStart"/>
      <w:r w:rsidRPr="001C2043">
        <w:rPr>
          <w:rFonts w:ascii="Arial" w:hAnsi="Arial" w:cs="Arial"/>
          <w:color w:val="000000" w:themeColor="text1"/>
          <w:shd w:val="clear" w:color="auto" w:fill="FFFFFF"/>
        </w:rPr>
        <w:t>Otte</w:t>
      </w:r>
      <w:proofErr w:type="spellEnd"/>
      <w:r w:rsidRPr="001C2043">
        <w:rPr>
          <w:rFonts w:ascii="Arial" w:hAnsi="Arial" w:cs="Arial"/>
          <w:color w:val="000000" w:themeColor="text1"/>
          <w:shd w:val="clear" w:color="auto" w:fill="FFFFFF"/>
        </w:rPr>
        <w:t>, Michael W. "A survey of machine learning approaches to robotic path-planning." </w:t>
      </w:r>
      <w:r w:rsidRPr="001C2043">
        <w:rPr>
          <w:rFonts w:ascii="Arial" w:hAnsi="Arial" w:cs="Arial"/>
          <w:i/>
          <w:iCs/>
          <w:color w:val="000000" w:themeColor="text1"/>
          <w:shd w:val="clear" w:color="auto" w:fill="FFFFFF"/>
        </w:rPr>
        <w:t>University of</w:t>
      </w:r>
      <w:r w:rsidRPr="001C2043">
        <w:rPr>
          <w:rFonts w:ascii="Arial" w:hAnsi="Arial" w:cs="Arial"/>
          <w:i/>
          <w:iCs/>
          <w:color w:val="000000" w:themeColor="text1"/>
          <w:shd w:val="clear" w:color="auto" w:fill="FFFFFF"/>
        </w:rPr>
        <w:t xml:space="preserve"> Colorado at Boulder, Boulder</w:t>
      </w:r>
      <w:r w:rsidRPr="001C2043">
        <w:rPr>
          <w:rFonts w:ascii="Arial" w:hAnsi="Arial" w:cs="Arial"/>
          <w:color w:val="000000" w:themeColor="text1"/>
          <w:shd w:val="clear" w:color="auto" w:fill="FFFFFF"/>
        </w:rPr>
        <w:t> (2015).</w:t>
      </w:r>
    </w:p>
    <w:p w14:paraId="1C62B1B4"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[66] Qureshi, Ahmed Hussain, et al. "Constrained motion planning networks x." </w:t>
      </w:r>
      <w:r w:rsidRPr="001C2043">
        <w:rPr>
          <w:rFonts w:ascii="Arial" w:hAnsi="Arial" w:cs="Arial"/>
          <w:i/>
          <w:iCs/>
          <w:color w:val="000000" w:themeColor="text1"/>
          <w:shd w:val="clear" w:color="auto" w:fill="FFFFFF"/>
        </w:rPr>
        <w:t>IEEE Transactions on Robotics</w:t>
      </w:r>
      <w:r w:rsidRPr="001C2043">
        <w:rPr>
          <w:rFonts w:ascii="Arial" w:hAnsi="Arial" w:cs="Arial"/>
          <w:color w:val="000000" w:themeColor="text1"/>
          <w:shd w:val="clear" w:color="auto" w:fill="FFFFFF"/>
        </w:rPr>
        <w:t> (2021).</w:t>
      </w:r>
    </w:p>
    <w:p w14:paraId="1147F8E5"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[67] Yang, Ge, et al. "Plan2vec: Unsupervised representation learning by latent plans." </w:t>
      </w:r>
      <w:r w:rsidRPr="001C2043">
        <w:rPr>
          <w:rFonts w:ascii="Arial" w:hAnsi="Arial" w:cs="Arial"/>
          <w:i/>
          <w:iCs/>
          <w:color w:val="000000" w:themeColor="text1"/>
          <w:shd w:val="clear" w:color="auto" w:fill="FFFFFF"/>
        </w:rPr>
        <w:t>Learning for D</w:t>
      </w:r>
      <w:r w:rsidRPr="001C2043">
        <w:rPr>
          <w:rFonts w:ascii="Arial" w:hAnsi="Arial" w:cs="Arial"/>
          <w:i/>
          <w:iCs/>
          <w:color w:val="000000" w:themeColor="text1"/>
          <w:shd w:val="clear" w:color="auto" w:fill="FFFFFF"/>
        </w:rPr>
        <w:t>ynamics and Control</w:t>
      </w:r>
      <w:r w:rsidRPr="001C2043">
        <w:rPr>
          <w:rFonts w:ascii="Arial" w:hAnsi="Arial" w:cs="Arial"/>
          <w:color w:val="000000" w:themeColor="text1"/>
          <w:shd w:val="clear" w:color="auto" w:fill="FFFFFF"/>
        </w:rPr>
        <w:t>. PMLR, 2020.</w:t>
      </w:r>
    </w:p>
    <w:p w14:paraId="11242D01"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[68] </w:t>
      </w:r>
      <w:proofErr w:type="spellStart"/>
      <w:r w:rsidRPr="001C2043">
        <w:rPr>
          <w:rFonts w:ascii="Arial" w:hAnsi="Arial" w:cs="Arial"/>
          <w:color w:val="000000" w:themeColor="text1"/>
          <w:shd w:val="clear" w:color="auto" w:fill="FFFFFF"/>
        </w:rPr>
        <w:t>Denavit</w:t>
      </w:r>
      <w:proofErr w:type="spellEnd"/>
      <w:r w:rsidRPr="001C2043">
        <w:rPr>
          <w:rFonts w:ascii="Arial" w:hAnsi="Arial" w:cs="Arial"/>
          <w:color w:val="000000" w:themeColor="text1"/>
          <w:shd w:val="clear" w:color="auto" w:fill="FFFFFF"/>
        </w:rPr>
        <w:t xml:space="preserve">, Jacques, and Richard S. </w:t>
      </w:r>
      <w:proofErr w:type="spellStart"/>
      <w:r w:rsidRPr="001C2043">
        <w:rPr>
          <w:rFonts w:ascii="Arial" w:hAnsi="Arial" w:cs="Arial"/>
          <w:color w:val="000000" w:themeColor="text1"/>
          <w:shd w:val="clear" w:color="auto" w:fill="FFFFFF"/>
        </w:rPr>
        <w:t>Hartenberg</w:t>
      </w:r>
      <w:proofErr w:type="spellEnd"/>
      <w:r w:rsidRPr="001C2043">
        <w:rPr>
          <w:rFonts w:ascii="Arial" w:hAnsi="Arial" w:cs="Arial"/>
          <w:color w:val="000000" w:themeColor="text1"/>
          <w:shd w:val="clear" w:color="auto" w:fill="FFFFFF"/>
        </w:rPr>
        <w:t>. "A kinematic notation for lower-pair mechanisms based on matrices." (1955): 215-221.</w:t>
      </w:r>
    </w:p>
    <w:p w14:paraId="33DF419A"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[69] Van Der Walt, Stefan, S. Chris Colbert, and Gael </w:t>
      </w:r>
      <w:proofErr w:type="spellStart"/>
      <w:r w:rsidRPr="001C2043">
        <w:rPr>
          <w:rFonts w:ascii="Arial" w:hAnsi="Arial" w:cs="Arial"/>
          <w:color w:val="000000" w:themeColor="text1"/>
          <w:shd w:val="clear" w:color="auto" w:fill="FFFFFF"/>
        </w:rPr>
        <w:t>Varoquaux</w:t>
      </w:r>
      <w:proofErr w:type="spellEnd"/>
      <w:r w:rsidRPr="001C2043">
        <w:rPr>
          <w:rFonts w:ascii="Arial" w:hAnsi="Arial" w:cs="Arial"/>
          <w:color w:val="000000" w:themeColor="text1"/>
          <w:shd w:val="clear" w:color="auto" w:fill="FFFFFF"/>
        </w:rPr>
        <w:t>. "The NumPy array: a str</w:t>
      </w:r>
      <w:r w:rsidRPr="001C2043">
        <w:rPr>
          <w:rFonts w:ascii="Arial" w:hAnsi="Arial" w:cs="Arial"/>
          <w:color w:val="000000" w:themeColor="text1"/>
          <w:shd w:val="clear" w:color="auto" w:fill="FFFFFF"/>
        </w:rPr>
        <w:t>ucture for efficient numerical computation." </w:t>
      </w:r>
      <w:r w:rsidRPr="001C2043">
        <w:rPr>
          <w:rFonts w:ascii="Arial" w:hAnsi="Arial" w:cs="Arial"/>
          <w:i/>
          <w:iCs/>
          <w:color w:val="000000" w:themeColor="text1"/>
          <w:shd w:val="clear" w:color="auto" w:fill="FFFFFF"/>
        </w:rPr>
        <w:t>Computing in science &amp; engineering</w:t>
      </w:r>
      <w:r w:rsidRPr="001C2043">
        <w:rPr>
          <w:rFonts w:ascii="Arial" w:hAnsi="Arial" w:cs="Arial"/>
          <w:color w:val="000000" w:themeColor="text1"/>
          <w:shd w:val="clear" w:color="auto" w:fill="FFFFFF"/>
        </w:rPr>
        <w:t> 13.2 (2011): 22-30.</w:t>
      </w:r>
    </w:p>
    <w:p w14:paraId="16E47A4E"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lastRenderedPageBreak/>
        <w:t>[70] Hauser, Kris. Intelligent Motion Laboratory at Duke University, http://motion.pratt.duke.edu/klampt/.</w:t>
      </w:r>
    </w:p>
    <w:p w14:paraId="5634AF24"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[71] </w:t>
      </w:r>
      <w:proofErr w:type="spellStart"/>
      <w:r w:rsidRPr="001C2043">
        <w:rPr>
          <w:rFonts w:ascii="Arial" w:hAnsi="Arial" w:cs="Arial"/>
          <w:color w:val="000000" w:themeColor="text1"/>
          <w:shd w:val="clear" w:color="auto" w:fill="FFFFFF"/>
        </w:rPr>
        <w:t>Kotsiantis</w:t>
      </w:r>
      <w:proofErr w:type="spellEnd"/>
      <w:r w:rsidRPr="001C2043">
        <w:rPr>
          <w:rFonts w:ascii="Arial" w:hAnsi="Arial" w:cs="Arial"/>
          <w:color w:val="000000" w:themeColor="text1"/>
          <w:shd w:val="clear" w:color="auto" w:fill="FFFFFF"/>
        </w:rPr>
        <w:t xml:space="preserve">, Sotiris B., Dimitris </w:t>
      </w:r>
      <w:proofErr w:type="spellStart"/>
      <w:r w:rsidRPr="001C2043">
        <w:rPr>
          <w:rFonts w:ascii="Arial" w:hAnsi="Arial" w:cs="Arial"/>
          <w:color w:val="000000" w:themeColor="text1"/>
          <w:shd w:val="clear" w:color="auto" w:fill="FFFFFF"/>
        </w:rPr>
        <w:t>Kanellopoulos</w:t>
      </w:r>
      <w:proofErr w:type="spellEnd"/>
      <w:r w:rsidRPr="001C2043">
        <w:rPr>
          <w:rFonts w:ascii="Arial" w:hAnsi="Arial" w:cs="Arial"/>
          <w:color w:val="000000" w:themeColor="text1"/>
          <w:shd w:val="clear" w:color="auto" w:fill="FFFFFF"/>
        </w:rPr>
        <w:t xml:space="preserve">, and Panagiotis E. </w:t>
      </w:r>
      <w:proofErr w:type="spellStart"/>
      <w:r w:rsidRPr="001C2043">
        <w:rPr>
          <w:rFonts w:ascii="Arial" w:hAnsi="Arial" w:cs="Arial"/>
          <w:color w:val="000000" w:themeColor="text1"/>
          <w:shd w:val="clear" w:color="auto" w:fill="FFFFFF"/>
        </w:rPr>
        <w:t>Pintelas</w:t>
      </w:r>
      <w:proofErr w:type="spellEnd"/>
      <w:r w:rsidRPr="001C2043">
        <w:rPr>
          <w:rFonts w:ascii="Arial" w:hAnsi="Arial" w:cs="Arial"/>
          <w:color w:val="000000" w:themeColor="text1"/>
          <w:shd w:val="clear" w:color="auto" w:fill="FFFFFF"/>
        </w:rPr>
        <w:t>. "Data preprocessing for supervised leaning." </w:t>
      </w:r>
      <w:r w:rsidRPr="001C2043">
        <w:rPr>
          <w:rFonts w:ascii="Arial" w:hAnsi="Arial" w:cs="Arial"/>
          <w:i/>
          <w:iCs/>
          <w:color w:val="000000" w:themeColor="text1"/>
          <w:shd w:val="clear" w:color="auto" w:fill="FFFFFF"/>
        </w:rPr>
        <w:t>International journal of computer science</w:t>
      </w:r>
      <w:r w:rsidRPr="001C2043">
        <w:rPr>
          <w:rFonts w:ascii="Arial" w:hAnsi="Arial" w:cs="Arial"/>
          <w:color w:val="000000" w:themeColor="text1"/>
          <w:shd w:val="clear" w:color="auto" w:fill="FFFFFF"/>
        </w:rPr>
        <w:t> 1.2 (2006): 111-117.</w:t>
      </w:r>
    </w:p>
    <w:p w14:paraId="3E2FE9BF"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[72] Chen, X. W., and X. Lin. "IEEE Access 2, 514 (2014)." (2014).</w:t>
      </w:r>
    </w:p>
    <w:p w14:paraId="4F270CEB" w14:textId="77777777" w:rsidR="004B753A" w:rsidRPr="001C2043"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 xml:space="preserve">[73] </w:t>
      </w:r>
      <w:proofErr w:type="spellStart"/>
      <w:r w:rsidRPr="001C2043">
        <w:rPr>
          <w:rFonts w:ascii="Arial" w:hAnsi="Arial" w:cs="Arial"/>
          <w:color w:val="000000" w:themeColor="text1"/>
          <w:shd w:val="clear" w:color="auto" w:fill="FFFFFF"/>
        </w:rPr>
        <w:t>Hochreiter</w:t>
      </w:r>
      <w:proofErr w:type="spellEnd"/>
      <w:r w:rsidRPr="001C2043">
        <w:rPr>
          <w:rFonts w:ascii="Arial" w:hAnsi="Arial" w:cs="Arial"/>
          <w:color w:val="000000" w:themeColor="text1"/>
          <w:shd w:val="clear" w:color="auto" w:fill="FFFFFF"/>
        </w:rPr>
        <w:t xml:space="preserve">, Sepp, and Jürgen </w:t>
      </w:r>
      <w:proofErr w:type="spellStart"/>
      <w:r w:rsidRPr="001C2043">
        <w:rPr>
          <w:rFonts w:ascii="Arial" w:hAnsi="Arial" w:cs="Arial"/>
          <w:color w:val="000000" w:themeColor="text1"/>
          <w:shd w:val="clear" w:color="auto" w:fill="FFFFFF"/>
        </w:rPr>
        <w:t>Schmidhuber</w:t>
      </w:r>
      <w:proofErr w:type="spellEnd"/>
      <w:r w:rsidRPr="001C2043">
        <w:rPr>
          <w:rFonts w:ascii="Arial" w:hAnsi="Arial" w:cs="Arial"/>
          <w:color w:val="000000" w:themeColor="text1"/>
          <w:shd w:val="clear" w:color="auto" w:fill="FFFFFF"/>
        </w:rPr>
        <w:t>. "Long short-term memory." </w:t>
      </w:r>
      <w:r w:rsidRPr="001C2043">
        <w:rPr>
          <w:rFonts w:ascii="Arial" w:hAnsi="Arial" w:cs="Arial"/>
          <w:i/>
          <w:iCs/>
          <w:color w:val="000000" w:themeColor="text1"/>
          <w:shd w:val="clear" w:color="auto" w:fill="FFFFFF"/>
        </w:rPr>
        <w:t>Neural computation</w:t>
      </w:r>
      <w:r w:rsidRPr="001C2043">
        <w:rPr>
          <w:rFonts w:ascii="Arial" w:hAnsi="Arial" w:cs="Arial"/>
          <w:color w:val="000000" w:themeColor="text1"/>
          <w:shd w:val="clear" w:color="auto" w:fill="FFFFFF"/>
        </w:rPr>
        <w:t> 9.8 (1997): 1735-1780.</w:t>
      </w:r>
    </w:p>
    <w:p w14:paraId="2827669E" w14:textId="68A36D42" w:rsidR="004B753A" w:rsidRDefault="00000000" w:rsidP="004B753A">
      <w:pPr>
        <w:spacing w:line="480" w:lineRule="auto"/>
        <w:rPr>
          <w:rFonts w:ascii="Arial" w:hAnsi="Arial" w:cs="Arial"/>
          <w:color w:val="000000" w:themeColor="text1"/>
          <w:shd w:val="clear" w:color="auto" w:fill="FFFFFF"/>
        </w:rPr>
      </w:pPr>
      <w:r w:rsidRPr="001C2043">
        <w:rPr>
          <w:rFonts w:ascii="Arial" w:hAnsi="Arial" w:cs="Arial"/>
          <w:color w:val="000000" w:themeColor="text1"/>
          <w:shd w:val="clear" w:color="auto" w:fill="FFFFFF"/>
        </w:rPr>
        <w:t>[74] Vaswani, Ashish, et al. "Attention is all you need." </w:t>
      </w:r>
      <w:r w:rsidRPr="001C2043">
        <w:rPr>
          <w:rFonts w:ascii="Arial" w:hAnsi="Arial" w:cs="Arial"/>
          <w:i/>
          <w:iCs/>
          <w:color w:val="000000" w:themeColor="text1"/>
          <w:shd w:val="clear" w:color="auto" w:fill="FFFFFF"/>
        </w:rPr>
        <w:t>Advances in neural information processing systems</w:t>
      </w:r>
      <w:r w:rsidRPr="001C2043">
        <w:rPr>
          <w:rFonts w:ascii="Arial" w:hAnsi="Arial" w:cs="Arial"/>
          <w:color w:val="000000" w:themeColor="text1"/>
          <w:shd w:val="clear" w:color="auto" w:fill="FFFFFF"/>
        </w:rPr>
        <w:t> 30 (2017).</w:t>
      </w:r>
    </w:p>
    <w:p w14:paraId="60A36FFD" w14:textId="4C92C4F5" w:rsidR="00227D26" w:rsidRDefault="00000000" w:rsidP="004B753A">
      <w:pPr>
        <w:spacing w:line="48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[75] </w:t>
      </w:r>
      <w:proofErr w:type="spellStart"/>
      <w:r w:rsidRPr="00227D26">
        <w:rPr>
          <w:rFonts w:ascii="Arial" w:hAnsi="Arial" w:cs="Arial"/>
          <w:color w:val="000000" w:themeColor="text1"/>
          <w:shd w:val="clear" w:color="auto" w:fill="FFFFFF"/>
        </w:rPr>
        <w:t>Bylander</w:t>
      </w:r>
      <w:proofErr w:type="spellEnd"/>
      <w:r w:rsidRPr="00227D26">
        <w:rPr>
          <w:rFonts w:ascii="Arial" w:hAnsi="Arial" w:cs="Arial"/>
          <w:color w:val="000000" w:themeColor="text1"/>
          <w:shd w:val="clear" w:color="auto" w:fill="FFFFFF"/>
        </w:rPr>
        <w:t xml:space="preserve">, Tom. "The </w:t>
      </w:r>
      <w:r w:rsidRPr="00227D26">
        <w:rPr>
          <w:rFonts w:ascii="Arial" w:hAnsi="Arial" w:cs="Arial"/>
          <w:color w:val="000000" w:themeColor="text1"/>
          <w:shd w:val="clear" w:color="auto" w:fill="FFFFFF"/>
        </w:rPr>
        <w:t>computational complexity of propositional STRIPS planning." Artificial Intelligence 69.1-2 (1994): 165-204.</w:t>
      </w:r>
    </w:p>
    <w:p w14:paraId="359ABB2E" w14:textId="69D6B05D" w:rsidR="008E7686" w:rsidRDefault="00000000" w:rsidP="004B753A">
      <w:pPr>
        <w:spacing w:line="48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[76] </w:t>
      </w:r>
      <w:r w:rsidRPr="008E7686">
        <w:rPr>
          <w:rFonts w:ascii="Arial" w:hAnsi="Arial" w:cs="Arial"/>
          <w:color w:val="000000" w:themeColor="text1"/>
          <w:shd w:val="clear" w:color="auto" w:fill="FFFFFF"/>
        </w:rPr>
        <w:t>Goodfellow, Ian, et al. "Generative adversarial nets." Advances in neural information processing systems 27 (2014).</w:t>
      </w:r>
      <w:r>
        <w:rPr>
          <w:rFonts w:ascii="Arial" w:hAnsi="Arial" w:cs="Arial"/>
          <w:color w:val="000000" w:themeColor="text1"/>
          <w:shd w:val="clear" w:color="auto" w:fill="FFFFFF"/>
        </w:rPr>
        <w:t xml:space="preserve"> </w:t>
      </w:r>
    </w:p>
    <w:p w14:paraId="325BDC15" w14:textId="4E5D4556" w:rsidR="00077C37" w:rsidRDefault="00000000" w:rsidP="006D4FA8">
      <w:pPr>
        <w:spacing w:line="480" w:lineRule="auto"/>
      </w:pPr>
      <w:r>
        <w:rPr>
          <w:rFonts w:ascii="Arial" w:hAnsi="Arial" w:cs="Arial"/>
          <w:color w:val="000000" w:themeColor="text1"/>
          <w:shd w:val="clear" w:color="auto" w:fill="FFFFFF"/>
        </w:rPr>
        <w:t xml:space="preserve">[77] </w:t>
      </w:r>
      <w:proofErr w:type="spellStart"/>
      <w:r w:rsidRPr="00077C37">
        <w:rPr>
          <w:rFonts w:ascii="Arial" w:hAnsi="Arial" w:cs="Arial"/>
          <w:color w:val="000000" w:themeColor="text1"/>
          <w:shd w:val="clear" w:color="auto" w:fill="FFFFFF"/>
        </w:rPr>
        <w:t>Prianto</w:t>
      </w:r>
      <w:proofErr w:type="spellEnd"/>
      <w:r w:rsidRPr="00077C37">
        <w:rPr>
          <w:rFonts w:ascii="Arial" w:hAnsi="Arial" w:cs="Arial"/>
          <w:color w:val="000000" w:themeColor="text1"/>
          <w:shd w:val="clear" w:color="auto" w:fill="FFFFFF"/>
        </w:rPr>
        <w:t>, Evan, et al.</w:t>
      </w:r>
      <w:r w:rsidRPr="00077C37">
        <w:rPr>
          <w:rFonts w:ascii="Arial" w:hAnsi="Arial" w:cs="Arial"/>
          <w:color w:val="000000" w:themeColor="text1"/>
          <w:shd w:val="clear" w:color="auto" w:fill="FFFFFF"/>
        </w:rPr>
        <w:t xml:space="preserve"> "Deep reinforcement learning-based path planning for multi-arm manipulators with periodically moving obstacles." Applied Sciences 11.6 (2021): 2587.</w:t>
      </w:r>
    </w:p>
    <w:p w14:paraId="5AB730CD" w14:textId="553EC6DB" w:rsidR="00077C37" w:rsidRDefault="00000000" w:rsidP="006D4FA8">
      <w:pPr>
        <w:spacing w:line="48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[78] </w:t>
      </w:r>
      <w:r w:rsidRPr="000756CD">
        <w:rPr>
          <w:rFonts w:ascii="Arial" w:hAnsi="Arial" w:cs="Arial"/>
          <w:color w:val="000000" w:themeColor="text1"/>
          <w:shd w:val="clear" w:color="auto" w:fill="FFFFFF"/>
        </w:rPr>
        <w:t xml:space="preserve">Kim, </w:t>
      </w:r>
      <w:proofErr w:type="spellStart"/>
      <w:r w:rsidRPr="000756CD">
        <w:rPr>
          <w:rFonts w:ascii="Arial" w:hAnsi="Arial" w:cs="Arial"/>
          <w:color w:val="000000" w:themeColor="text1"/>
          <w:shd w:val="clear" w:color="auto" w:fill="FFFFFF"/>
        </w:rPr>
        <w:t>MyeongSeop</w:t>
      </w:r>
      <w:proofErr w:type="spellEnd"/>
      <w:r w:rsidRPr="000756CD">
        <w:rPr>
          <w:rFonts w:ascii="Arial" w:hAnsi="Arial" w:cs="Arial"/>
          <w:color w:val="000000" w:themeColor="text1"/>
          <w:shd w:val="clear" w:color="auto" w:fill="FFFFFF"/>
        </w:rPr>
        <w:t xml:space="preserve">, et al. "Motion planning of robot manipulators for a smoother path using a twin </w:t>
      </w:r>
      <w:r w:rsidRPr="000756CD">
        <w:rPr>
          <w:rFonts w:ascii="Arial" w:hAnsi="Arial" w:cs="Arial"/>
          <w:color w:val="000000" w:themeColor="text1"/>
          <w:shd w:val="clear" w:color="auto" w:fill="FFFFFF"/>
        </w:rPr>
        <w:t>delayed deep deterministic policy gradient with hindsight experience replay." Applied Sciences 10.2 (2020): 575.</w:t>
      </w:r>
    </w:p>
    <w:p w14:paraId="645FACE1" w14:textId="7F7FCA96" w:rsidR="000756CD" w:rsidRDefault="00000000" w:rsidP="006D4FA8">
      <w:pPr>
        <w:spacing w:line="480" w:lineRule="auto"/>
        <w:rPr>
          <w:rFonts w:ascii="Arial" w:hAnsi="Arial" w:cs="Arial"/>
          <w:color w:val="000000" w:themeColor="text1"/>
          <w:shd w:val="clear" w:color="auto" w:fill="FFFFFF"/>
        </w:rPr>
      </w:pPr>
      <w:r>
        <w:rPr>
          <w:rFonts w:ascii="Arial" w:hAnsi="Arial" w:cs="Arial"/>
          <w:color w:val="000000" w:themeColor="text1"/>
          <w:shd w:val="clear" w:color="auto" w:fill="FFFFFF"/>
        </w:rPr>
        <w:t>[79]</w:t>
      </w:r>
      <w:r>
        <w:rPr>
          <w:rFonts w:ascii="Arial" w:hAnsi="Arial" w:cs="Arial"/>
          <w:color w:val="000000" w:themeColor="text1"/>
          <w:shd w:val="clear" w:color="auto" w:fill="FFFFFF"/>
        </w:rPr>
        <w:t xml:space="preserve"> </w:t>
      </w:r>
      <w:proofErr w:type="spellStart"/>
      <w:r w:rsidRPr="006D4FA8">
        <w:rPr>
          <w:rFonts w:ascii="Arial" w:hAnsi="Arial" w:cs="Arial"/>
          <w:color w:val="000000" w:themeColor="text1"/>
          <w:shd w:val="clear" w:color="auto" w:fill="FFFFFF"/>
        </w:rPr>
        <w:t>Lillicrap</w:t>
      </w:r>
      <w:proofErr w:type="spellEnd"/>
      <w:r w:rsidRPr="006D4FA8">
        <w:rPr>
          <w:rFonts w:ascii="Arial" w:hAnsi="Arial" w:cs="Arial"/>
          <w:color w:val="000000" w:themeColor="text1"/>
          <w:shd w:val="clear" w:color="auto" w:fill="FFFFFF"/>
        </w:rPr>
        <w:t xml:space="preserve">, Timothy P., et al. "Continuous control with deep reinforcement learning." </w:t>
      </w:r>
      <w:proofErr w:type="spellStart"/>
      <w:r w:rsidRPr="006D4FA8">
        <w:rPr>
          <w:rFonts w:ascii="Arial" w:hAnsi="Arial" w:cs="Arial"/>
          <w:color w:val="000000" w:themeColor="text1"/>
          <w:shd w:val="clear" w:color="auto" w:fill="FFFFFF"/>
        </w:rPr>
        <w:t>arXiv</w:t>
      </w:r>
      <w:proofErr w:type="spellEnd"/>
      <w:r w:rsidRPr="006D4FA8">
        <w:rPr>
          <w:rFonts w:ascii="Arial" w:hAnsi="Arial" w:cs="Arial"/>
          <w:color w:val="000000" w:themeColor="text1"/>
          <w:shd w:val="clear" w:color="auto" w:fill="FFFFFF"/>
        </w:rPr>
        <w:t xml:space="preserve"> preprint arXiv:1509.02971 (2015).</w:t>
      </w:r>
    </w:p>
    <w:p w14:paraId="648BD01B" w14:textId="564F7B14" w:rsidR="006D4FA8" w:rsidRPr="001C2043" w:rsidRDefault="00000000" w:rsidP="006D4FA8">
      <w:pPr>
        <w:spacing w:line="480" w:lineRule="auto"/>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 xml:space="preserve">[80] </w:t>
      </w:r>
      <w:r w:rsidRPr="006D4FA8">
        <w:rPr>
          <w:rFonts w:ascii="Arial" w:hAnsi="Arial" w:cs="Arial"/>
          <w:color w:val="000000" w:themeColor="text1"/>
          <w:shd w:val="clear" w:color="auto" w:fill="FFFFFF"/>
        </w:rPr>
        <w:t xml:space="preserve">Gu, </w:t>
      </w:r>
      <w:proofErr w:type="spellStart"/>
      <w:r w:rsidRPr="006D4FA8">
        <w:rPr>
          <w:rFonts w:ascii="Arial" w:hAnsi="Arial" w:cs="Arial"/>
          <w:color w:val="000000" w:themeColor="text1"/>
          <w:shd w:val="clear" w:color="auto" w:fill="FFFFFF"/>
        </w:rPr>
        <w:t>Shix</w:t>
      </w:r>
      <w:r w:rsidRPr="006D4FA8">
        <w:rPr>
          <w:rFonts w:ascii="Arial" w:hAnsi="Arial" w:cs="Arial"/>
          <w:color w:val="000000" w:themeColor="text1"/>
          <w:shd w:val="clear" w:color="auto" w:fill="FFFFFF"/>
        </w:rPr>
        <w:t>iang</w:t>
      </w:r>
      <w:proofErr w:type="spellEnd"/>
      <w:r w:rsidRPr="006D4FA8">
        <w:rPr>
          <w:rFonts w:ascii="Arial" w:hAnsi="Arial" w:cs="Arial"/>
          <w:color w:val="000000" w:themeColor="text1"/>
          <w:shd w:val="clear" w:color="auto" w:fill="FFFFFF"/>
        </w:rPr>
        <w:t>, et al. "Deep reinforcement learning for robotic manipulation with asynchronous off-policy updates." 2017 IEEE international conference on robotics and automation (ICRA). IEEE, 2017.</w:t>
      </w:r>
    </w:p>
    <w:p w14:paraId="1D48AB6E" w14:textId="0BC8404D" w:rsidR="005356E5" w:rsidRDefault="00000000" w:rsidP="003C331B">
      <w:pPr>
        <w:spacing w:line="480" w:lineRule="auto"/>
        <w:rPr>
          <w:rFonts w:ascii="Arial" w:hAnsi="Arial" w:cs="Arial"/>
          <w:color w:val="222222"/>
          <w:shd w:val="clear" w:color="auto" w:fill="FFFFFF"/>
        </w:rPr>
      </w:pPr>
    </w:p>
    <w:p w14:paraId="3B28BD06" w14:textId="77777777" w:rsidR="0023110A" w:rsidRDefault="00000000" w:rsidP="003C331B">
      <w:pPr>
        <w:spacing w:line="480" w:lineRule="auto"/>
        <w:rPr>
          <w:rFonts w:ascii="Arial" w:hAnsi="Arial" w:cs="Arial"/>
          <w:color w:val="222222"/>
          <w:shd w:val="clear" w:color="auto" w:fill="FFFFFF"/>
        </w:rPr>
      </w:pPr>
    </w:p>
    <w:p w14:paraId="5B663759" w14:textId="30742B05" w:rsidR="00D5161C" w:rsidRPr="008405AA" w:rsidRDefault="00000000" w:rsidP="008405AA">
      <w:bookmarkStart w:id="85" w:name="_Toc114675380"/>
      <w:r w:rsidRPr="008405AA">
        <w:t>Appendix</w:t>
      </w:r>
      <w:bookmarkEnd w:id="85"/>
    </w:p>
    <w:p w14:paraId="73A32C97" w14:textId="77777777" w:rsidR="00633BA8" w:rsidRPr="00633BA8" w:rsidRDefault="00000000" w:rsidP="00633BA8"/>
    <w:p w14:paraId="5E38D402" w14:textId="22F2D125" w:rsidR="00E1607A" w:rsidRDefault="00000000" w:rsidP="00D5161C">
      <w:pPr>
        <w:spacing w:line="480" w:lineRule="auto"/>
        <w:rPr>
          <w:rFonts w:ascii="Arial" w:hAnsi="Arial" w:cs="Arial"/>
          <w:color w:val="FF0000"/>
          <w:shd w:val="clear" w:color="auto" w:fill="FFFFFF"/>
        </w:rPr>
      </w:pPr>
      <w:r w:rsidRPr="0047112B">
        <w:rPr>
          <w:rFonts w:ascii="Arial" w:hAnsi="Arial" w:cs="Arial"/>
          <w:color w:val="FF0000"/>
          <w:shd w:val="clear" w:color="auto" w:fill="FFFFFF"/>
        </w:rPr>
        <w:t>Wolfram Mathematica:</w:t>
      </w:r>
    </w:p>
    <w:p w14:paraId="4A37B278" w14:textId="52A52CCF" w:rsidR="00E1607A" w:rsidRDefault="00000000" w:rsidP="00D5161C">
      <w:pPr>
        <w:spacing w:line="480" w:lineRule="auto"/>
        <w:rPr>
          <w:rFonts w:ascii="Arial" w:hAnsi="Arial" w:cs="Arial"/>
          <w:shd w:val="clear" w:color="auto" w:fill="FFFFFF"/>
        </w:rPr>
      </w:pPr>
      <w:hyperlink r:id="rId13" w:history="1">
        <w:r w:rsidRPr="00BD68DB">
          <w:rPr>
            <w:rFonts w:ascii="Arial" w:hAnsi="Arial" w:cs="Arial"/>
            <w:shd w:val="clear" w:color="auto" w:fill="FFFFFF"/>
          </w:rPr>
          <w:t>https://www.wolframcloud.com/objects/demonstrations/RapidlyExploringRandomTreeRRTAndRRT-source.nb</w:t>
        </w:r>
      </w:hyperlink>
    </w:p>
    <w:p w14:paraId="7A34264B" w14:textId="07727311" w:rsidR="00E1607A" w:rsidRDefault="00000000" w:rsidP="00D5161C">
      <w:pPr>
        <w:spacing w:line="480" w:lineRule="auto"/>
        <w:rPr>
          <w:rFonts w:ascii="Arial" w:hAnsi="Arial" w:cs="Arial"/>
          <w:shd w:val="clear" w:color="auto" w:fill="FFFFFF"/>
        </w:rPr>
      </w:pPr>
      <w:hyperlink r:id="rId14" w:history="1">
        <w:r w:rsidRPr="00BD68DB">
          <w:rPr>
            <w:rFonts w:ascii="Arial" w:hAnsi="Arial" w:cs="Arial"/>
            <w:shd w:val="clear" w:color="auto" w:fill="FFFFFF"/>
          </w:rPr>
          <w:t>https://demonstrations.wolfram.com/BreadthFirstSearchRobotMotionPlanning/</w:t>
        </w:r>
      </w:hyperlink>
    </w:p>
    <w:p w14:paraId="54DF7875" w14:textId="77777777" w:rsidR="00633BA8" w:rsidRDefault="00000000" w:rsidP="00D5161C">
      <w:pPr>
        <w:spacing w:line="480" w:lineRule="auto"/>
        <w:rPr>
          <w:rFonts w:ascii="Arial" w:hAnsi="Arial" w:cs="Arial"/>
          <w:color w:val="FF0000"/>
          <w:shd w:val="clear" w:color="auto" w:fill="FFFFFF"/>
        </w:rPr>
      </w:pPr>
    </w:p>
    <w:p w14:paraId="581F965A" w14:textId="55F28B86" w:rsidR="00E1607A" w:rsidRPr="00E1607A" w:rsidRDefault="00000000" w:rsidP="00D5161C">
      <w:pPr>
        <w:spacing w:line="480" w:lineRule="auto"/>
        <w:rPr>
          <w:rFonts w:ascii="Arial" w:hAnsi="Arial" w:cs="Arial"/>
          <w:color w:val="FF0000"/>
          <w:shd w:val="clear" w:color="auto" w:fill="FFFFFF"/>
        </w:rPr>
      </w:pPr>
      <w:proofErr w:type="spellStart"/>
      <w:r w:rsidRPr="00E1607A">
        <w:rPr>
          <w:rFonts w:ascii="Arial" w:hAnsi="Arial" w:cs="Arial"/>
          <w:color w:val="FF0000"/>
          <w:shd w:val="clear" w:color="auto" w:fill="FFFFFF"/>
        </w:rPr>
        <w:t>Ma</w:t>
      </w:r>
      <w:r>
        <w:rPr>
          <w:rFonts w:ascii="Arial" w:hAnsi="Arial" w:cs="Arial"/>
          <w:color w:val="FF0000"/>
          <w:shd w:val="clear" w:color="auto" w:fill="FFFFFF"/>
        </w:rPr>
        <w:t>tlab</w:t>
      </w:r>
      <w:proofErr w:type="spellEnd"/>
      <w:r>
        <w:rPr>
          <w:rFonts w:ascii="Arial" w:hAnsi="Arial" w:cs="Arial"/>
          <w:color w:val="FF0000"/>
          <w:shd w:val="clear" w:color="auto" w:fill="FFFFFF"/>
        </w:rPr>
        <w:t xml:space="preserve"> for PRM:</w:t>
      </w:r>
    </w:p>
    <w:p w14:paraId="36D62E5E" w14:textId="1BE6380C" w:rsidR="00236C5E" w:rsidRDefault="00000000" w:rsidP="00D5161C">
      <w:pPr>
        <w:spacing w:line="480" w:lineRule="auto"/>
        <w:rPr>
          <w:rFonts w:ascii="Arial" w:hAnsi="Arial" w:cs="Arial"/>
          <w:color w:val="FF0000"/>
          <w:shd w:val="clear" w:color="auto" w:fill="FFFFFF"/>
        </w:rPr>
      </w:pPr>
      <w:hyperlink r:id="rId15" w:history="1">
        <w:r w:rsidRPr="00BD68DB">
          <w:rPr>
            <w:rFonts w:ascii="Arial" w:hAnsi="Arial" w:cs="Arial"/>
            <w:shd w:val="clear" w:color="auto" w:fill="FFFFFF"/>
          </w:rPr>
          <w:t>https://www.mathworks.com/help/robotics/ug/probabilistic-roadmaps-prm.html</w:t>
        </w:r>
      </w:hyperlink>
    </w:p>
    <w:p w14:paraId="20801F57" w14:textId="77777777" w:rsidR="00633BA8" w:rsidRDefault="00000000" w:rsidP="00D5161C">
      <w:pPr>
        <w:spacing w:line="480" w:lineRule="auto"/>
        <w:rPr>
          <w:rFonts w:ascii="Arial" w:hAnsi="Arial" w:cs="Arial"/>
          <w:color w:val="FF0000"/>
          <w:shd w:val="clear" w:color="auto" w:fill="FFFFFF"/>
        </w:rPr>
      </w:pPr>
    </w:p>
    <w:p w14:paraId="7BB90638" w14:textId="1C1D061C" w:rsidR="00274339" w:rsidRDefault="00000000" w:rsidP="00D5161C">
      <w:pPr>
        <w:spacing w:line="480" w:lineRule="auto"/>
        <w:rPr>
          <w:rFonts w:ascii="Arial" w:hAnsi="Arial" w:cs="Arial"/>
          <w:color w:val="FF0000"/>
          <w:shd w:val="clear" w:color="auto" w:fill="FFFFFF"/>
        </w:rPr>
      </w:pPr>
      <w:proofErr w:type="spellStart"/>
      <w:r>
        <w:rPr>
          <w:rFonts w:ascii="Arial" w:hAnsi="Arial" w:cs="Arial"/>
          <w:color w:val="FF0000"/>
          <w:shd w:val="clear" w:color="auto" w:fill="FFFFFF"/>
        </w:rPr>
        <w:t>RoboDK</w:t>
      </w:r>
      <w:proofErr w:type="spellEnd"/>
      <w:r>
        <w:rPr>
          <w:rFonts w:ascii="Arial" w:hAnsi="Arial" w:cs="Arial"/>
          <w:color w:val="FF0000"/>
          <w:shd w:val="clear" w:color="auto" w:fill="FFFFFF"/>
        </w:rPr>
        <w:t>:</w:t>
      </w:r>
    </w:p>
    <w:p w14:paraId="6C07362B" w14:textId="1BD3C23C" w:rsidR="006425B2" w:rsidRDefault="00000000" w:rsidP="00D5161C">
      <w:pPr>
        <w:spacing w:line="480" w:lineRule="auto"/>
        <w:rPr>
          <w:rFonts w:ascii="Arial" w:hAnsi="Arial" w:cs="Arial"/>
          <w:shd w:val="clear" w:color="auto" w:fill="FFFFFF"/>
        </w:rPr>
      </w:pPr>
      <w:hyperlink r:id="rId16" w:history="1">
        <w:r w:rsidRPr="00FB3F38">
          <w:rPr>
            <w:rFonts w:ascii="Arial" w:hAnsi="Arial" w:cs="Arial"/>
            <w:shd w:val="clear" w:color="auto" w:fill="FFFFFF"/>
          </w:rPr>
          <w:t>https:/</w:t>
        </w:r>
        <w:r w:rsidRPr="00FB3F38">
          <w:rPr>
            <w:rFonts w:ascii="Arial" w:hAnsi="Arial" w:cs="Arial"/>
            <w:shd w:val="clear" w:color="auto" w:fill="FFFFFF"/>
          </w:rPr>
          <w:t>/robodk.com/download</w:t>
        </w:r>
      </w:hyperlink>
    </w:p>
    <w:p w14:paraId="25CF2BA6" w14:textId="6F7FD51F" w:rsidR="00E31E3F" w:rsidRDefault="00000000" w:rsidP="00D5161C">
      <w:pPr>
        <w:spacing w:line="480" w:lineRule="auto"/>
        <w:rPr>
          <w:rFonts w:ascii="Arial" w:hAnsi="Arial" w:cs="Arial"/>
          <w:shd w:val="clear" w:color="auto" w:fill="FFFFFF"/>
        </w:rPr>
      </w:pPr>
    </w:p>
    <w:p w14:paraId="161FE6FF" w14:textId="61DEE48D" w:rsidR="00E31E3F" w:rsidRDefault="00000000" w:rsidP="00D5161C">
      <w:pPr>
        <w:spacing w:line="480" w:lineRule="auto"/>
        <w:rPr>
          <w:rFonts w:ascii="Arial" w:hAnsi="Arial" w:cs="Arial"/>
          <w:shd w:val="clear" w:color="auto" w:fill="FFFFFF"/>
        </w:rPr>
      </w:pPr>
      <w:proofErr w:type="spellStart"/>
      <w:r>
        <w:rPr>
          <w:rFonts w:ascii="Arial" w:hAnsi="Arial" w:cs="Arial"/>
          <w:color w:val="FF0000"/>
          <w:shd w:val="clear" w:color="auto" w:fill="FFFFFF"/>
        </w:rPr>
        <w:t>Klampt</w:t>
      </w:r>
      <w:proofErr w:type="spellEnd"/>
      <w:r>
        <w:rPr>
          <w:rFonts w:ascii="Arial" w:hAnsi="Arial" w:cs="Arial"/>
          <w:color w:val="FF0000"/>
          <w:shd w:val="clear" w:color="auto" w:fill="FFFFFF"/>
        </w:rPr>
        <w:t>:</w:t>
      </w:r>
    </w:p>
    <w:p w14:paraId="1F285BFC" w14:textId="596EBBD9" w:rsidR="008E1131" w:rsidRDefault="00000000" w:rsidP="00D5161C">
      <w:pPr>
        <w:spacing w:line="480" w:lineRule="auto"/>
        <w:rPr>
          <w:rFonts w:ascii="Arial" w:hAnsi="Arial" w:cs="Arial"/>
          <w:color w:val="FF0000"/>
          <w:shd w:val="clear" w:color="auto" w:fill="FFFFFF"/>
        </w:rPr>
      </w:pPr>
      <w:hyperlink r:id="rId17" w:history="1">
        <w:r w:rsidRPr="00FE3FC4">
          <w:rPr>
            <w:rFonts w:ascii="Arial" w:hAnsi="Arial" w:cs="Arial"/>
            <w:shd w:val="clear" w:color="auto" w:fill="FFFFFF"/>
          </w:rPr>
          <w:t>http://motion.cs.illinois.edu/software/klampt/latest/pyklampt_docs/</w:t>
        </w:r>
      </w:hyperlink>
    </w:p>
    <w:p w14:paraId="377BA764" w14:textId="12A5D073" w:rsidR="00D20562" w:rsidRDefault="00000000" w:rsidP="00512011">
      <w:pPr>
        <w:spacing w:line="480" w:lineRule="auto"/>
        <w:rPr>
          <w:rFonts w:ascii="Arial" w:hAnsi="Arial" w:cs="Arial"/>
          <w:color w:val="FF0000"/>
          <w:shd w:val="clear" w:color="auto" w:fill="FFFFFF"/>
        </w:rPr>
      </w:pPr>
    </w:p>
    <w:p w14:paraId="7E3A792E" w14:textId="2447DCC3" w:rsidR="004773AA" w:rsidRDefault="00000000" w:rsidP="00512011">
      <w:pPr>
        <w:spacing w:line="480" w:lineRule="auto"/>
        <w:rPr>
          <w:rFonts w:ascii="Arial" w:hAnsi="Arial" w:cs="Arial"/>
          <w:color w:val="FF0000"/>
          <w:shd w:val="clear" w:color="auto" w:fill="FFFFFF"/>
        </w:rPr>
      </w:pPr>
    </w:p>
    <w:p w14:paraId="7A3FDB41" w14:textId="05E87EA4" w:rsidR="00C9727E" w:rsidRDefault="00000000" w:rsidP="00512011">
      <w:pPr>
        <w:spacing w:line="480" w:lineRule="auto"/>
        <w:rPr>
          <w:rFonts w:ascii="Arial" w:hAnsi="Arial" w:cs="Arial"/>
          <w:color w:val="FF0000"/>
          <w:shd w:val="clear" w:color="auto" w:fill="FFFFFF"/>
        </w:rPr>
      </w:pPr>
    </w:p>
    <w:p w14:paraId="35140EE4" w14:textId="77777777" w:rsidR="00A86886" w:rsidRDefault="00000000" w:rsidP="00512011">
      <w:pPr>
        <w:spacing w:line="480" w:lineRule="auto"/>
        <w:rPr>
          <w:rFonts w:ascii="Arial" w:hAnsi="Arial" w:cs="Arial"/>
          <w:color w:val="FF0000"/>
          <w:shd w:val="clear" w:color="auto" w:fill="FFFFFF"/>
        </w:rPr>
      </w:pPr>
    </w:p>
    <w:sectPr w:rsidR="00A86886">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16E6E" w14:textId="77777777" w:rsidR="00AC1C80" w:rsidRDefault="00AC1C80">
      <w:r>
        <w:separator/>
      </w:r>
    </w:p>
  </w:endnote>
  <w:endnote w:type="continuationSeparator" w:id="0">
    <w:p w14:paraId="2E08E62C" w14:textId="77777777" w:rsidR="00AC1C80" w:rsidRDefault="00AC1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Antiqua">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520A" w14:textId="77777777" w:rsidR="00E33D73"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9E37" w14:textId="77777777" w:rsidR="00E33D73"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6BF0B" w14:textId="77777777" w:rsidR="00E33D73"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16412" w14:textId="77777777" w:rsidR="00AC1C80" w:rsidRDefault="00AC1C80">
      <w:r>
        <w:separator/>
      </w:r>
    </w:p>
  </w:footnote>
  <w:footnote w:type="continuationSeparator" w:id="0">
    <w:p w14:paraId="7575FE75" w14:textId="77777777" w:rsidR="00AC1C80" w:rsidRDefault="00AC1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BFB0E" w14:textId="77777777" w:rsidR="00E33D73"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58217666"/>
      <w:docPartObj>
        <w:docPartGallery w:val="Page Numbers (Top of Page)"/>
        <w:docPartUnique/>
      </w:docPartObj>
    </w:sdtPr>
    <w:sdtEndPr>
      <w:rPr>
        <w:b/>
        <w:bCs/>
        <w:noProof/>
        <w:color w:val="auto"/>
        <w:spacing w:val="0"/>
      </w:rPr>
    </w:sdtEndPr>
    <w:sdtContent>
      <w:p w14:paraId="1EA4581E" w14:textId="63278434" w:rsidR="00E33D73" w:rsidRDefault="00000000">
        <w:pP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10D0E51" w14:textId="77777777" w:rsidR="00E33D73"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886F" w14:textId="77777777" w:rsidR="00E33D73"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98"/>
    <w:rsid w:val="00090898"/>
    <w:rsid w:val="003F2F6E"/>
    <w:rsid w:val="00AC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880CE71-D0EF-914F-851B-2ABF1D21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olframcloud.com/objects/demonstrations/RapidlyExploringRandomTreeRRTAndRRT-source.nb"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motion.cs.illinois.edu/software/klampt/latest/pyklampt_doc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robodk.com/download"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mathworks.com/help/robotics/ug/probabilistic-roadmaps-prm.html" TargetMode="External"/><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emonstrations.wolfram.com/BreadthFirstSearchRobotMotionPlannin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67</Pages>
  <Words>12552</Words>
  <Characters>71553</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Singhal, Nishank</cp:lastModifiedBy>
  <cp:revision>1</cp:revision>
  <dcterms:created xsi:type="dcterms:W3CDTF">2023-02-24T23:10:00Z</dcterms:created>
  <dcterms:modified xsi:type="dcterms:W3CDTF">2023-02-24T23:21:00Z</dcterms:modified>
</cp:coreProperties>
</file>