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20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00"/>
        <w:tblGridChange w:id="0">
          <w:tblGrid>
            <w:gridCol w:w="711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Nishant Kumar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vugr3ctpgte" w:id="1"/>
            <w:bookmarkEnd w:id="1"/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An enthusiastic developer with a knack for building products with good UI and UX.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Bangalore, Karnataka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7979077520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nishants440@gmail.com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https://nishant666.online/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dssgj4ubcgec" w:id="3"/>
            <w:bookmarkEnd w:id="3"/>
            <w:r w:rsidDel="00000000" w:rsidR="00000000" w:rsidRPr="00000000">
              <w:rPr>
                <w:rtl w:val="0"/>
              </w:rPr>
              <w:t xml:space="preserve">3E Software Solutions,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yn7mmjn7lu6" w:id="4"/>
            <w:bookmarkEnd w:id="4"/>
            <w:r w:rsidDel="00000000" w:rsidR="00000000" w:rsidRPr="00000000">
              <w:rPr>
                <w:rtl w:val="0"/>
              </w:rPr>
              <w:t xml:space="preserve">November 2020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Losblancos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Delhi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October 2019 - January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Vellore 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Masters of Computer Application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July 2018 -  July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Patna Science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Patna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Application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April 2015 - April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SIDE PROJECTS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Expenses Calculator: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 simple Calculator which calculates your expenses. You can add and remove expenses as well as view your total balance.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Covid-19 Tracker: </w:t>
            </w:r>
            <w:r w:rsidDel="00000000" w:rsidR="00000000" w:rsidRPr="00000000">
              <w:rPr>
                <w:rtl w:val="0"/>
              </w:rPr>
              <w:t xml:space="preserve">A Covid-19 app that tracks Covid-19 patients worldwide and country wide.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GoodNews: </w:t>
            </w:r>
            <w:r w:rsidDel="00000000" w:rsidR="00000000" w:rsidRPr="00000000">
              <w:rPr>
                <w:rtl w:val="0"/>
              </w:rPr>
              <w:t xml:space="preserve">A android news app which fetches and displays news from different sources and categories.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Brand Quiz: </w:t>
            </w:r>
            <w:r w:rsidDel="00000000" w:rsidR="00000000" w:rsidRPr="00000000">
              <w:rPr>
                <w:rtl w:val="0"/>
              </w:rPr>
              <w:t xml:space="preserve">A brand quiz app created using React where you can learn a lot about the brands and which country they belong to.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GoodNews Assistant: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news assistant app that recites the news to you via Alan AI.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Gita Reads:</w:t>
            </w:r>
            <w:r w:rsidDel="00000000" w:rsidR="00000000" w:rsidRPr="00000000">
              <w:rPr>
                <w:rtl w:val="0"/>
              </w:rPr>
              <w:t xml:space="preserve"> A full stack android application where you can read the verses from Bhagwat Geeta and save them on Firebase Cloud.</w:t>
            </w:r>
          </w:p>
          <w:p w:rsidR="00000000" w:rsidDel="00000000" w:rsidP="00000000" w:rsidRDefault="00000000" w:rsidRPr="00000000" w14:paraId="0000001A">
            <w:pPr>
              <w:rPr>
                <w:highlight w:val="white"/>
              </w:rPr>
            </w:pPr>
            <w:hyperlink r:id="rId7">
              <w:r w:rsidDel="00000000" w:rsidR="00000000" w:rsidRPr="00000000">
                <w:rPr>
                  <w:b w:val="1"/>
                  <w:color w:val="000000"/>
                  <w:shd w:fill="fafbfc" w:val="clear"/>
                  <w:rtl w:val="0"/>
                </w:rPr>
                <w:t xml:space="preserve">GoodWorks</w:t>
              </w:r>
            </w:hyperlink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GoodWorks is an online workspace, where you and your team can ask questions and share updates.</w:t>
            </w:r>
          </w:p>
          <w:p w:rsidR="00000000" w:rsidDel="00000000" w:rsidP="00000000" w:rsidRDefault="00000000" w:rsidRPr="00000000" w14:paraId="0000001B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Game Finder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highlight w:val="white"/>
                <w:rtl w:val="0"/>
              </w:rPr>
              <w:t xml:space="preserve">GameFinder - an app to find video games and older titles powered by RAWG.io and Archive.org.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Design and Dev.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React/Angular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MySQL/MongoDB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ishant666.online/" TargetMode="External"/><Relationship Id="rId7" Type="http://schemas.openxmlformats.org/officeDocument/2006/relationships/hyperlink" Target="https://github.com/nishant-666/GoodWor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