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179" w:rsidRPr="00681179" w:rsidRDefault="00681179" w:rsidP="0029310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68117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OOPs (Object-Oriented Programming System)</w:t>
      </w:r>
    </w:p>
    <w:p w:rsidR="00681179" w:rsidRPr="00681179" w:rsidRDefault="00681179" w:rsidP="002931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8117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Object</w:t>
      </w:r>
      <w:r w:rsidRPr="0068117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means a real-world entity such as a pen, chair, table, computer, watch, etc. </w:t>
      </w:r>
      <w:r w:rsidRPr="0068117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Object-Oriented Programming</w:t>
      </w:r>
      <w:r w:rsidRPr="0068117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is a methodology or paradigm to design a program using classes and objects. It simplifies software development and maintenance by providing some concepts:</w:t>
      </w:r>
    </w:p>
    <w:p w:rsidR="00681179" w:rsidRPr="00681179" w:rsidRDefault="00681179" w:rsidP="0029310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81179">
        <w:rPr>
          <w:rFonts w:ascii="Verdana" w:eastAsia="Times New Roman" w:hAnsi="Verdana" w:cs="Times New Roman"/>
          <w:color w:val="008000"/>
          <w:sz w:val="20"/>
          <w:szCs w:val="20"/>
          <w:lang w:eastAsia="en-IN"/>
        </w:rPr>
        <w:t>Object</w:t>
      </w:r>
    </w:p>
    <w:p w:rsidR="00681179" w:rsidRPr="00681179" w:rsidRDefault="00681179" w:rsidP="0029310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8117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Class</w:t>
      </w:r>
    </w:p>
    <w:p w:rsidR="00681179" w:rsidRPr="00681179" w:rsidRDefault="00681179" w:rsidP="0029310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81179">
        <w:rPr>
          <w:rFonts w:ascii="Verdana" w:eastAsia="Times New Roman" w:hAnsi="Verdana" w:cs="Times New Roman"/>
          <w:color w:val="008000"/>
          <w:sz w:val="20"/>
          <w:szCs w:val="20"/>
          <w:lang w:eastAsia="en-IN"/>
        </w:rPr>
        <w:t>Inheritance</w:t>
      </w:r>
    </w:p>
    <w:p w:rsidR="00681179" w:rsidRPr="00681179" w:rsidRDefault="00681179" w:rsidP="0029310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81179">
        <w:rPr>
          <w:rFonts w:ascii="Verdana" w:eastAsia="Times New Roman" w:hAnsi="Verdana" w:cs="Times New Roman"/>
          <w:color w:val="008000"/>
          <w:sz w:val="20"/>
          <w:szCs w:val="20"/>
          <w:lang w:eastAsia="en-IN"/>
        </w:rPr>
        <w:t>Polymorphism</w:t>
      </w:r>
    </w:p>
    <w:p w:rsidR="00681179" w:rsidRPr="00681179" w:rsidRDefault="00681179" w:rsidP="0029310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81179">
        <w:rPr>
          <w:rFonts w:ascii="Verdana" w:eastAsia="Times New Roman" w:hAnsi="Verdana" w:cs="Times New Roman"/>
          <w:color w:val="008000"/>
          <w:sz w:val="20"/>
          <w:szCs w:val="20"/>
          <w:lang w:eastAsia="en-IN"/>
        </w:rPr>
        <w:t>Abstraction</w:t>
      </w:r>
    </w:p>
    <w:p w:rsidR="00681179" w:rsidRPr="00681179" w:rsidRDefault="00681179" w:rsidP="0029310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81179">
        <w:rPr>
          <w:rFonts w:ascii="Verdana" w:eastAsia="Times New Roman" w:hAnsi="Verdana" w:cs="Times New Roman"/>
          <w:color w:val="008000"/>
          <w:sz w:val="20"/>
          <w:szCs w:val="20"/>
          <w:lang w:eastAsia="en-IN"/>
        </w:rPr>
        <w:t>Encapsulation</w:t>
      </w:r>
    </w:p>
    <w:p w:rsidR="00681179" w:rsidRPr="00681179" w:rsidRDefault="00681179" w:rsidP="002931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8117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Apart from these concepts, there are some other terms which are used in Object-Oriented design:</w:t>
      </w:r>
    </w:p>
    <w:p w:rsidR="00681179" w:rsidRPr="00681179" w:rsidRDefault="00681179" w:rsidP="0029310E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8117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Coupling</w:t>
      </w:r>
    </w:p>
    <w:p w:rsidR="00681179" w:rsidRPr="00681179" w:rsidRDefault="00681179" w:rsidP="0029310E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8117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Cohesion</w:t>
      </w:r>
    </w:p>
    <w:p w:rsidR="00681179" w:rsidRPr="00681179" w:rsidRDefault="00681179" w:rsidP="0029310E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8117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Association</w:t>
      </w:r>
    </w:p>
    <w:p w:rsidR="00681179" w:rsidRPr="00681179" w:rsidRDefault="00681179" w:rsidP="0029310E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8117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Aggregation</w:t>
      </w:r>
    </w:p>
    <w:p w:rsidR="00681179" w:rsidRDefault="00681179" w:rsidP="0029310E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8117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Composition</w:t>
      </w:r>
    </w:p>
    <w:p w:rsidR="00681179" w:rsidRDefault="00681179" w:rsidP="0029310E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F85CD0" wp14:editId="2E0D5228">
            <wp:simplePos x="0" y="0"/>
            <wp:positionH relativeFrom="column">
              <wp:posOffset>0</wp:posOffset>
            </wp:positionH>
            <wp:positionV relativeFrom="paragraph">
              <wp:posOffset>412750</wp:posOffset>
            </wp:positionV>
            <wp:extent cx="2095500" cy="2095500"/>
            <wp:effectExtent l="0" t="0" r="0" b="0"/>
            <wp:wrapSquare wrapText="right"/>
            <wp:docPr id="11" name="Picture 11" descr="Java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Java Obj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Object</w:t>
      </w:r>
    </w:p>
    <w:p w:rsidR="00681179" w:rsidRDefault="00681179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Any entity that has state and </w:t>
      </w:r>
      <w:proofErr w:type="spellStart"/>
      <w:r>
        <w:rPr>
          <w:rFonts w:ascii="Verdana" w:hAnsi="Verdana"/>
          <w:color w:val="000000"/>
          <w:sz w:val="20"/>
          <w:szCs w:val="20"/>
        </w:rPr>
        <w:t>behavior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known as an object. For example, a chair, pen, table, keyboard, bike, etc. It can be physical or logical.</w:t>
      </w:r>
    </w:p>
    <w:p w:rsidR="00681179" w:rsidRDefault="00681179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An Object can be defined as an instance of a class.</w:t>
      </w:r>
    </w:p>
    <w:p w:rsidR="00681179" w:rsidRDefault="00681179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An object contains an address and takes up some space in memory. </w:t>
      </w:r>
    </w:p>
    <w:p w:rsidR="00681179" w:rsidRDefault="00681179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Objects can communicate without knowing the details of each other's data or code. </w:t>
      </w:r>
    </w:p>
    <w:p w:rsidR="00681179" w:rsidRDefault="00681179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only necessary thing is the type of message accepted and the type of response returned by the objects.</w:t>
      </w:r>
    </w:p>
    <w:p w:rsidR="00681179" w:rsidRDefault="00681179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 w:rsidRPr="00681179">
        <w:rPr>
          <w:b/>
          <w:bCs/>
        </w:rPr>
        <w:t>Example:</w:t>
      </w:r>
      <w:r>
        <w:rPr>
          <w:rFonts w:ascii="Verdana" w:hAnsi="Verdana"/>
          <w:color w:val="000000"/>
          <w:sz w:val="20"/>
          <w:szCs w:val="20"/>
        </w:rPr>
        <w:t xml:space="preserve"> A dog is an object because it has states like </w:t>
      </w:r>
      <w:proofErr w:type="spellStart"/>
      <w:r>
        <w:rPr>
          <w:rFonts w:ascii="Verdana" w:hAnsi="Verdana"/>
          <w:color w:val="000000"/>
          <w:sz w:val="20"/>
          <w:szCs w:val="20"/>
        </w:rPr>
        <w:t>color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name, breed, etc. as well as </w:t>
      </w:r>
      <w:proofErr w:type="spellStart"/>
      <w:r>
        <w:rPr>
          <w:rFonts w:ascii="Verdana" w:hAnsi="Verdana"/>
          <w:color w:val="000000"/>
          <w:sz w:val="20"/>
          <w:szCs w:val="20"/>
        </w:rPr>
        <w:t>behaviors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like wagging the tail, barking, eating, etc.</w:t>
      </w:r>
    </w:p>
    <w:p w:rsidR="00681179" w:rsidRDefault="00681179" w:rsidP="0029310E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Class</w:t>
      </w:r>
    </w:p>
    <w:p w:rsidR="00681179" w:rsidRDefault="00681179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Emphasis"/>
          <w:rFonts w:ascii="Verdana" w:hAnsi="Verdana"/>
          <w:color w:val="000000"/>
          <w:sz w:val="20"/>
          <w:szCs w:val="20"/>
        </w:rPr>
        <w:t>Collection of objects</w:t>
      </w:r>
      <w:r>
        <w:rPr>
          <w:rFonts w:ascii="Verdana" w:hAnsi="Verdana"/>
          <w:color w:val="000000"/>
          <w:sz w:val="20"/>
          <w:szCs w:val="20"/>
        </w:rPr>
        <w:t> is called class. It is a logical entity.</w:t>
      </w:r>
    </w:p>
    <w:p w:rsidR="00681179" w:rsidRDefault="00681179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class can also be defined as a blueprint from which you can create an individual object. Class doesn't consume any space.</w:t>
      </w:r>
    </w:p>
    <w:p w:rsidR="00681179" w:rsidRDefault="00681179" w:rsidP="0029310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Inheritance</w:t>
      </w:r>
    </w:p>
    <w:p w:rsidR="001E479C" w:rsidRPr="0029310E" w:rsidRDefault="00681179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Emphasis"/>
          <w:rFonts w:ascii="Verdana" w:hAnsi="Verdana"/>
          <w:color w:val="000000"/>
          <w:sz w:val="20"/>
          <w:szCs w:val="20"/>
        </w:rPr>
        <w:t xml:space="preserve">When one object acquires all the properties and </w:t>
      </w:r>
      <w:proofErr w:type="spellStart"/>
      <w:r>
        <w:rPr>
          <w:rStyle w:val="Emphasis"/>
          <w:rFonts w:ascii="Verdana" w:hAnsi="Verdana"/>
          <w:color w:val="000000"/>
          <w:sz w:val="20"/>
          <w:szCs w:val="20"/>
        </w:rPr>
        <w:t>behaviors</w:t>
      </w:r>
      <w:proofErr w:type="spellEnd"/>
      <w:r>
        <w:rPr>
          <w:rStyle w:val="Emphasis"/>
          <w:rFonts w:ascii="Verdana" w:hAnsi="Verdana"/>
          <w:color w:val="000000"/>
          <w:sz w:val="20"/>
          <w:szCs w:val="20"/>
        </w:rPr>
        <w:t xml:space="preserve"> of a parent object</w:t>
      </w:r>
      <w:r>
        <w:rPr>
          <w:rFonts w:ascii="Verdana" w:hAnsi="Verdana"/>
          <w:color w:val="000000"/>
          <w:sz w:val="20"/>
          <w:szCs w:val="20"/>
        </w:rPr>
        <w:t>, it is known as inheritance. It provides code reusability. It is used to achieve runtime polymorphism.</w:t>
      </w:r>
    </w:p>
    <w:p w:rsidR="007B27B2" w:rsidRDefault="007B27B2" w:rsidP="0029310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Polymorphism</w:t>
      </w:r>
    </w:p>
    <w:p w:rsidR="007B27B2" w:rsidRDefault="007B27B2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 </w:t>
      </w:r>
      <w:r>
        <w:rPr>
          <w:rStyle w:val="Emphasis"/>
          <w:rFonts w:ascii="Verdana" w:hAnsi="Verdana"/>
          <w:color w:val="000000"/>
          <w:sz w:val="20"/>
          <w:szCs w:val="20"/>
        </w:rPr>
        <w:t>one task is performed in different ways</w:t>
      </w:r>
      <w:r>
        <w:rPr>
          <w:rFonts w:ascii="Verdana" w:hAnsi="Verdana"/>
          <w:color w:val="000000"/>
          <w:sz w:val="20"/>
          <w:szCs w:val="20"/>
        </w:rPr>
        <w:t>, it is known as polymorphism. For example: to convince the customer differently, to draw something, for example, shape, triangle, rectangle, etc.</w:t>
      </w:r>
    </w:p>
    <w:p w:rsidR="007B27B2" w:rsidRDefault="007B27B2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Java, we use method overloading and method overriding to achieve polymorphism.</w:t>
      </w:r>
    </w:p>
    <w:p w:rsidR="007B27B2" w:rsidRDefault="007B27B2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Another example can be to speak something; for example, a cat speaks meow, dog barks woof, etc.</w:t>
      </w:r>
    </w:p>
    <w:p w:rsidR="007B27B2" w:rsidRDefault="007B27B2" w:rsidP="0029310E">
      <w:pPr>
        <w:pStyle w:val="Heading4"/>
        <w:shd w:val="clear" w:color="auto" w:fill="FFFFFF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Abstraction</w:t>
      </w:r>
    </w:p>
    <w:p w:rsidR="007B27B2" w:rsidRDefault="007B27B2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Emphasis"/>
          <w:rFonts w:ascii="Verdana" w:hAnsi="Verdana"/>
          <w:color w:val="000000"/>
          <w:sz w:val="20"/>
          <w:szCs w:val="20"/>
        </w:rPr>
        <w:t>Hiding internal details and showing functionality</w:t>
      </w:r>
      <w:r>
        <w:rPr>
          <w:rFonts w:ascii="Verdana" w:hAnsi="Verdana"/>
          <w:color w:val="000000"/>
          <w:sz w:val="20"/>
          <w:szCs w:val="20"/>
        </w:rPr>
        <w:t> is known as abstraction. For example phone call, we don't know the internal processing.</w:t>
      </w:r>
    </w:p>
    <w:p w:rsidR="007B27B2" w:rsidRDefault="007B27B2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Java, we use abstract class and interface to achieve abstraction.</w:t>
      </w:r>
    </w:p>
    <w:p w:rsidR="007B27B2" w:rsidRDefault="007B27B2" w:rsidP="0029310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Encapsulation</w:t>
      </w:r>
    </w:p>
    <w:p w:rsidR="007B27B2" w:rsidRDefault="007B27B2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Emphasis"/>
          <w:rFonts w:ascii="Verdana" w:hAnsi="Verdana"/>
          <w:color w:val="000000"/>
          <w:sz w:val="20"/>
          <w:szCs w:val="20"/>
        </w:rPr>
        <w:t>Binding (or wrapping) code and data together into a single unit are known as encapsulation</w:t>
      </w:r>
      <w:r>
        <w:rPr>
          <w:rFonts w:ascii="Verdana" w:hAnsi="Verdana"/>
          <w:color w:val="000000"/>
          <w:sz w:val="20"/>
          <w:szCs w:val="20"/>
        </w:rPr>
        <w:t>. For example, a capsule, it is wrapped with different medicines.</w:t>
      </w:r>
    </w:p>
    <w:p w:rsidR="0029310E" w:rsidRDefault="0029310E" w:rsidP="0029310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Coupling</w:t>
      </w:r>
    </w:p>
    <w:p w:rsidR="0029310E" w:rsidRDefault="0029310E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Coupling refers to the knowledge or information or dependency of another class. </w:t>
      </w:r>
    </w:p>
    <w:p w:rsidR="0029310E" w:rsidRDefault="0029310E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It arises when classes are aware of each other. </w:t>
      </w:r>
    </w:p>
    <w:p w:rsidR="0029310E" w:rsidRDefault="0029310E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a class has the details information of another class, there is strong coupling.</w:t>
      </w:r>
    </w:p>
    <w:p w:rsidR="0029310E" w:rsidRDefault="0029310E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In Java, we use private, protected, and public modifiers to display the visibility level of a class, method, and field.</w:t>
      </w:r>
    </w:p>
    <w:p w:rsidR="0029310E" w:rsidRDefault="0029310E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You can use interfaces for the weaker coupling because there is no concrete implementation.</w:t>
      </w:r>
    </w:p>
    <w:p w:rsidR="0029310E" w:rsidRDefault="0029310E" w:rsidP="0029310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Cohesion</w:t>
      </w:r>
    </w:p>
    <w:p w:rsidR="0029310E" w:rsidRDefault="0029310E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Cohesion refers to the level of a component which performs a single well-defined task. </w:t>
      </w:r>
    </w:p>
    <w:p w:rsidR="0029310E" w:rsidRDefault="0029310E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single well-defined task is done by a highly cohesive method. </w:t>
      </w:r>
    </w:p>
    <w:p w:rsidR="0029310E" w:rsidRDefault="0029310E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weakly cohesive method will split the task into separate parts. </w:t>
      </w:r>
    </w:p>
    <w:p w:rsidR="0029310E" w:rsidRDefault="0029310E" w:rsidP="0029310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Association</w:t>
      </w:r>
    </w:p>
    <w:p w:rsidR="0029310E" w:rsidRDefault="0029310E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Association represents the relationship between the objects. Here, one object can be associated with one object or many objects. There can be four types of association between the objects:</w:t>
      </w:r>
    </w:p>
    <w:p w:rsidR="0029310E" w:rsidRDefault="0029310E" w:rsidP="0029310E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One to One</w:t>
      </w:r>
    </w:p>
    <w:p w:rsidR="0029310E" w:rsidRDefault="0029310E" w:rsidP="0029310E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One to Many</w:t>
      </w:r>
    </w:p>
    <w:p w:rsidR="0029310E" w:rsidRDefault="0029310E" w:rsidP="0029310E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Many to One, and</w:t>
      </w:r>
    </w:p>
    <w:p w:rsidR="0029310E" w:rsidRDefault="0029310E" w:rsidP="0029310E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Many to Many</w:t>
      </w:r>
    </w:p>
    <w:p w:rsidR="0029310E" w:rsidRDefault="0029310E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understand the relationship with real-time examples. For example, </w:t>
      </w:r>
      <w:proofErr w:type="gramStart"/>
      <w:r>
        <w:rPr>
          <w:rFonts w:ascii="Verdana" w:hAnsi="Verdana"/>
          <w:color w:val="000000"/>
          <w:sz w:val="20"/>
          <w:szCs w:val="20"/>
        </w:rPr>
        <w:t>One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country can have one prime minister (one to one), and a prime minister can have many ministers (one to many). Also, many </w:t>
      </w:r>
      <w:r>
        <w:rPr>
          <w:rFonts w:ascii="Verdana" w:hAnsi="Verdana"/>
          <w:color w:val="000000"/>
          <w:sz w:val="20"/>
          <w:szCs w:val="20"/>
        </w:rPr>
        <w:lastRenderedPageBreak/>
        <w:t xml:space="preserve">MP's can have one prime minister (many to one), and many ministers can have many departments (many </w:t>
      </w:r>
      <w:proofErr w:type="gramStart"/>
      <w:r>
        <w:rPr>
          <w:rFonts w:ascii="Verdana" w:hAnsi="Verdana"/>
          <w:color w:val="000000"/>
          <w:sz w:val="20"/>
          <w:szCs w:val="20"/>
        </w:rPr>
        <w:t>to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many).</w:t>
      </w:r>
    </w:p>
    <w:p w:rsidR="0029310E" w:rsidRDefault="0029310E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Association can be </w:t>
      </w:r>
      <w:proofErr w:type="spellStart"/>
      <w:r>
        <w:rPr>
          <w:rFonts w:ascii="Verdana" w:hAnsi="Verdana"/>
          <w:color w:val="000000"/>
          <w:sz w:val="20"/>
          <w:szCs w:val="20"/>
        </w:rPr>
        <w:t>undirectional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or bidirectional.</w:t>
      </w:r>
    </w:p>
    <w:p w:rsidR="0029310E" w:rsidRDefault="0029310E" w:rsidP="0029310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Aggregation</w:t>
      </w:r>
    </w:p>
    <w:p w:rsidR="0029310E" w:rsidRDefault="0029310E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Aggregation is a way to achieve Association. </w:t>
      </w:r>
    </w:p>
    <w:p w:rsidR="0029310E" w:rsidRDefault="0029310E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Aggregation represents the relationship where one object contains other objects as a part of its state. </w:t>
      </w:r>
    </w:p>
    <w:p w:rsidR="0029310E" w:rsidRDefault="0029310E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It represents the weak relationship between objects. </w:t>
      </w:r>
    </w:p>
    <w:p w:rsidR="0029310E" w:rsidRDefault="0029310E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It is also termed as </w:t>
      </w:r>
      <w:proofErr w:type="gramStart"/>
      <w:r>
        <w:rPr>
          <w:rFonts w:ascii="Verdana" w:hAnsi="Verdana"/>
          <w:color w:val="000000"/>
          <w:sz w:val="20"/>
          <w:szCs w:val="20"/>
        </w:rPr>
        <w:t>a </w:t>
      </w:r>
      <w:proofErr w:type="spellStart"/>
      <w:r>
        <w:rPr>
          <w:rStyle w:val="Emphasis"/>
          <w:rFonts w:ascii="Verdana" w:hAnsi="Verdana"/>
          <w:color w:val="000000"/>
          <w:sz w:val="20"/>
          <w:szCs w:val="20"/>
        </w:rPr>
        <w:t>has</w:t>
      </w:r>
      <w:proofErr w:type="spellEnd"/>
      <w:proofErr w:type="gramEnd"/>
      <w:r>
        <w:rPr>
          <w:rStyle w:val="Emphasis"/>
          <w:rFonts w:ascii="Verdana" w:hAnsi="Verdana"/>
          <w:color w:val="000000"/>
          <w:sz w:val="20"/>
          <w:szCs w:val="20"/>
        </w:rPr>
        <w:t>-a</w:t>
      </w:r>
      <w:r>
        <w:rPr>
          <w:rFonts w:ascii="Verdana" w:hAnsi="Verdana"/>
          <w:color w:val="000000"/>
          <w:sz w:val="20"/>
          <w:szCs w:val="20"/>
        </w:rPr>
        <w:t xml:space="preserve"> relationship in Java. Like, inheritance represents </w:t>
      </w:r>
      <w:proofErr w:type="gramStart"/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Style w:val="Emphasis"/>
          <w:rFonts w:ascii="Verdana" w:hAnsi="Verdana"/>
          <w:color w:val="000000"/>
          <w:sz w:val="20"/>
          <w:szCs w:val="20"/>
        </w:rPr>
        <w:t>is</w:t>
      </w:r>
      <w:proofErr w:type="gramEnd"/>
      <w:r>
        <w:rPr>
          <w:rStyle w:val="Emphasis"/>
          <w:rFonts w:ascii="Verdana" w:hAnsi="Verdana"/>
          <w:color w:val="000000"/>
          <w:sz w:val="20"/>
          <w:szCs w:val="20"/>
        </w:rPr>
        <w:t>-a</w:t>
      </w:r>
      <w:r>
        <w:rPr>
          <w:rFonts w:ascii="Verdana" w:hAnsi="Verdana"/>
          <w:color w:val="000000"/>
          <w:sz w:val="20"/>
          <w:szCs w:val="20"/>
        </w:rPr>
        <w:t> relationship. It is another way to reuse objects.</w:t>
      </w:r>
    </w:p>
    <w:p w:rsidR="0029310E" w:rsidRDefault="0029310E" w:rsidP="0029310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Composition</w:t>
      </w:r>
    </w:p>
    <w:p w:rsidR="0029310E" w:rsidRDefault="0029310E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composition is also a way to achieve Association. </w:t>
      </w:r>
    </w:p>
    <w:p w:rsidR="0029310E" w:rsidRDefault="0029310E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composition represents the relationship where one object contains other objects as a part of its state.</w:t>
      </w:r>
    </w:p>
    <w:p w:rsidR="0029310E" w:rsidRDefault="0029310E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There is a strong relationship between the containing object and the dependent object. </w:t>
      </w:r>
    </w:p>
    <w:p w:rsidR="0029310E" w:rsidRDefault="0029310E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the state where containing objects do not have an independent existence.</w:t>
      </w:r>
    </w:p>
    <w:p w:rsidR="0029310E" w:rsidRDefault="0029310E" w:rsidP="0029310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t xml:space="preserve"> If you delete the parent object, all the child objects will be deleted automatically.</w:t>
      </w:r>
    </w:p>
    <w:p w:rsidR="007B27B2" w:rsidRPr="00681179" w:rsidRDefault="007B27B2" w:rsidP="0029310E">
      <w:pPr>
        <w:spacing w:before="100" w:beforeAutospacing="1" w:after="100" w:afterAutospacing="1"/>
        <w:jc w:val="both"/>
      </w:pPr>
    </w:p>
    <w:sectPr w:rsidR="007B27B2" w:rsidRPr="00681179" w:rsidSect="0029310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C6DBA"/>
    <w:multiLevelType w:val="multilevel"/>
    <w:tmpl w:val="A54CF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AE10E6"/>
    <w:multiLevelType w:val="multilevel"/>
    <w:tmpl w:val="DE42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0B4B48"/>
    <w:multiLevelType w:val="multilevel"/>
    <w:tmpl w:val="B4B88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E4406B"/>
    <w:multiLevelType w:val="multilevel"/>
    <w:tmpl w:val="10469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552E26"/>
    <w:multiLevelType w:val="multilevel"/>
    <w:tmpl w:val="56D45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E006A7"/>
    <w:multiLevelType w:val="multilevel"/>
    <w:tmpl w:val="A98E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3C431A"/>
    <w:multiLevelType w:val="multilevel"/>
    <w:tmpl w:val="011E4D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3D2C0D0F"/>
    <w:multiLevelType w:val="multilevel"/>
    <w:tmpl w:val="44E4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9F2328"/>
    <w:multiLevelType w:val="multilevel"/>
    <w:tmpl w:val="B796A3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5B1615EA"/>
    <w:multiLevelType w:val="multilevel"/>
    <w:tmpl w:val="B464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2C49FB"/>
    <w:multiLevelType w:val="multilevel"/>
    <w:tmpl w:val="B796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4C6BC3"/>
    <w:multiLevelType w:val="multilevel"/>
    <w:tmpl w:val="E7C88E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7C286DE1"/>
    <w:multiLevelType w:val="multilevel"/>
    <w:tmpl w:val="474E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9"/>
  </w:num>
  <w:num w:numId="8">
    <w:abstractNumId w:val="4"/>
  </w:num>
  <w:num w:numId="9">
    <w:abstractNumId w:val="7"/>
  </w:num>
  <w:num w:numId="10">
    <w:abstractNumId w:val="12"/>
  </w:num>
  <w:num w:numId="11">
    <w:abstractNumId w:val="0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935"/>
    <w:rsid w:val="001E479C"/>
    <w:rsid w:val="0029310E"/>
    <w:rsid w:val="00404935"/>
    <w:rsid w:val="00681179"/>
    <w:rsid w:val="007B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1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811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1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7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1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681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11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117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11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1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117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117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117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1179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e24kjd">
    <w:name w:val="e24kjd"/>
    <w:basedOn w:val="DefaultParagraphFont"/>
    <w:rsid w:val="00681179"/>
  </w:style>
  <w:style w:type="character" w:customStyle="1" w:styleId="kx21rb">
    <w:name w:val="kx21rb"/>
    <w:basedOn w:val="DefaultParagraphFont"/>
    <w:rsid w:val="00681179"/>
  </w:style>
  <w:style w:type="character" w:styleId="HTMLCite">
    <w:name w:val="HTML Cite"/>
    <w:basedOn w:val="DefaultParagraphFont"/>
    <w:uiPriority w:val="99"/>
    <w:semiHidden/>
    <w:unhideWhenUsed/>
    <w:rsid w:val="00681179"/>
    <w:rPr>
      <w:i/>
      <w:iCs/>
    </w:rPr>
  </w:style>
  <w:style w:type="character" w:customStyle="1" w:styleId="eipwbe">
    <w:name w:val="eipwbe"/>
    <w:basedOn w:val="DefaultParagraphFont"/>
    <w:rsid w:val="00681179"/>
  </w:style>
  <w:style w:type="character" w:customStyle="1" w:styleId="st">
    <w:name w:val="st"/>
    <w:basedOn w:val="DefaultParagraphFont"/>
    <w:rsid w:val="00681179"/>
  </w:style>
  <w:style w:type="character" w:customStyle="1" w:styleId="helpae">
    <w:name w:val="helpae"/>
    <w:basedOn w:val="DefaultParagraphFont"/>
    <w:rsid w:val="00681179"/>
  </w:style>
  <w:style w:type="character" w:styleId="Emphasis">
    <w:name w:val="Emphasis"/>
    <w:basedOn w:val="DefaultParagraphFont"/>
    <w:uiPriority w:val="20"/>
    <w:qFormat/>
    <w:rsid w:val="00681179"/>
    <w:rPr>
      <w:i/>
      <w:iCs/>
    </w:rPr>
  </w:style>
  <w:style w:type="character" w:customStyle="1" w:styleId="cjzogc">
    <w:name w:val="cjzogc"/>
    <w:basedOn w:val="DefaultParagraphFont"/>
    <w:rsid w:val="00681179"/>
  </w:style>
  <w:style w:type="character" w:customStyle="1" w:styleId="f">
    <w:name w:val="f"/>
    <w:basedOn w:val="DefaultParagraphFont"/>
    <w:rsid w:val="00681179"/>
  </w:style>
  <w:style w:type="character" w:customStyle="1" w:styleId="xqbc8">
    <w:name w:val="xqbc8"/>
    <w:basedOn w:val="DefaultParagraphFont"/>
    <w:rsid w:val="00681179"/>
  </w:style>
  <w:style w:type="paragraph" w:customStyle="1" w:styleId="nvcaub">
    <w:name w:val="nvcaub"/>
    <w:basedOn w:val="Normal"/>
    <w:rsid w:val="00681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8lrlc">
    <w:name w:val="q8lrlc"/>
    <w:basedOn w:val="DefaultParagraphFont"/>
    <w:rsid w:val="00681179"/>
  </w:style>
  <w:style w:type="character" w:customStyle="1" w:styleId="b4gxfc">
    <w:name w:val="b4gxfc"/>
    <w:basedOn w:val="DefaultParagraphFont"/>
    <w:rsid w:val="00681179"/>
  </w:style>
  <w:style w:type="paragraph" w:styleId="BalloonText">
    <w:name w:val="Balloon Text"/>
    <w:basedOn w:val="Normal"/>
    <w:link w:val="BalloonTextChar"/>
    <w:uiPriority w:val="99"/>
    <w:semiHidden/>
    <w:unhideWhenUsed/>
    <w:rsid w:val="00681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17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7B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1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811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1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7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1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681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11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117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11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1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117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117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117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1179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e24kjd">
    <w:name w:val="e24kjd"/>
    <w:basedOn w:val="DefaultParagraphFont"/>
    <w:rsid w:val="00681179"/>
  </w:style>
  <w:style w:type="character" w:customStyle="1" w:styleId="kx21rb">
    <w:name w:val="kx21rb"/>
    <w:basedOn w:val="DefaultParagraphFont"/>
    <w:rsid w:val="00681179"/>
  </w:style>
  <w:style w:type="character" w:styleId="HTMLCite">
    <w:name w:val="HTML Cite"/>
    <w:basedOn w:val="DefaultParagraphFont"/>
    <w:uiPriority w:val="99"/>
    <w:semiHidden/>
    <w:unhideWhenUsed/>
    <w:rsid w:val="00681179"/>
    <w:rPr>
      <w:i/>
      <w:iCs/>
    </w:rPr>
  </w:style>
  <w:style w:type="character" w:customStyle="1" w:styleId="eipwbe">
    <w:name w:val="eipwbe"/>
    <w:basedOn w:val="DefaultParagraphFont"/>
    <w:rsid w:val="00681179"/>
  </w:style>
  <w:style w:type="character" w:customStyle="1" w:styleId="st">
    <w:name w:val="st"/>
    <w:basedOn w:val="DefaultParagraphFont"/>
    <w:rsid w:val="00681179"/>
  </w:style>
  <w:style w:type="character" w:customStyle="1" w:styleId="helpae">
    <w:name w:val="helpae"/>
    <w:basedOn w:val="DefaultParagraphFont"/>
    <w:rsid w:val="00681179"/>
  </w:style>
  <w:style w:type="character" w:styleId="Emphasis">
    <w:name w:val="Emphasis"/>
    <w:basedOn w:val="DefaultParagraphFont"/>
    <w:uiPriority w:val="20"/>
    <w:qFormat/>
    <w:rsid w:val="00681179"/>
    <w:rPr>
      <w:i/>
      <w:iCs/>
    </w:rPr>
  </w:style>
  <w:style w:type="character" w:customStyle="1" w:styleId="cjzogc">
    <w:name w:val="cjzogc"/>
    <w:basedOn w:val="DefaultParagraphFont"/>
    <w:rsid w:val="00681179"/>
  </w:style>
  <w:style w:type="character" w:customStyle="1" w:styleId="f">
    <w:name w:val="f"/>
    <w:basedOn w:val="DefaultParagraphFont"/>
    <w:rsid w:val="00681179"/>
  </w:style>
  <w:style w:type="character" w:customStyle="1" w:styleId="xqbc8">
    <w:name w:val="xqbc8"/>
    <w:basedOn w:val="DefaultParagraphFont"/>
    <w:rsid w:val="00681179"/>
  </w:style>
  <w:style w:type="paragraph" w:customStyle="1" w:styleId="nvcaub">
    <w:name w:val="nvcaub"/>
    <w:basedOn w:val="Normal"/>
    <w:rsid w:val="00681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8lrlc">
    <w:name w:val="q8lrlc"/>
    <w:basedOn w:val="DefaultParagraphFont"/>
    <w:rsid w:val="00681179"/>
  </w:style>
  <w:style w:type="character" w:customStyle="1" w:styleId="b4gxfc">
    <w:name w:val="b4gxfc"/>
    <w:basedOn w:val="DefaultParagraphFont"/>
    <w:rsid w:val="00681179"/>
  </w:style>
  <w:style w:type="paragraph" w:styleId="BalloonText">
    <w:name w:val="Balloon Text"/>
    <w:basedOn w:val="Normal"/>
    <w:link w:val="BalloonTextChar"/>
    <w:uiPriority w:val="99"/>
    <w:semiHidden/>
    <w:unhideWhenUsed/>
    <w:rsid w:val="00681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17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7B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6637">
                  <w:marLeft w:val="0"/>
                  <w:marRight w:val="0"/>
                  <w:marTop w:val="12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6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2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0334">
                  <w:marLeft w:val="19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2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11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68409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01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3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2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6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57868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66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27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366645">
                                              <w:marLeft w:val="253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200446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9" w:color="1A73E8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724852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465609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46438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1229621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46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13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5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85917">
                              <w:marLeft w:val="27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58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5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506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95647">
                              <w:marLeft w:val="270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01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12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7746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19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848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FE1E5"/>
                                                        <w:left w:val="single" w:sz="6" w:space="0" w:color="DFE1E5"/>
                                                        <w:bottom w:val="single" w:sz="6" w:space="0" w:color="DFE1E5"/>
                                                        <w:right w:val="single" w:sz="6" w:space="0" w:color="DFE1E5"/>
                                                      </w:divBdr>
                                                      <w:divsChild>
                                                        <w:div w:id="2061786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17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475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874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9602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477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08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531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1078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2671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3219790">
                                                                                      <w:marLeft w:val="45"/>
                                                                                      <w:marRight w:val="45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6572808">
                                                      <w:marLeft w:val="0"/>
                                                      <w:marRight w:val="-7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703179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3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865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21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01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0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504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919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853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766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26636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0805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315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019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826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985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539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009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414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758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997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750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0336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7833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7461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8083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6760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2604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5263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4068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0732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4263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7005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941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1887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7854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7575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2942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9278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5874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792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2" w:color="auto"/>
                                                                                                    <w:left w:val="single" w:sz="6" w:space="8" w:color="auto"/>
                                                                                                    <w:bottom w:val="single" w:sz="6" w:space="3" w:color="auto"/>
                                                                                                    <w:right w:val="single" w:sz="6" w:space="8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63518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6338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9494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335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2382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1696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2912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127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8295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455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8270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6692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7990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7171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8718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0579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784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569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6413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7908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9880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3024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0827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794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8570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6354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1713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022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423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6718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933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5131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6852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7705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9465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5510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010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178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892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91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7976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2942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317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9920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3093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2" w:color="auto"/>
                                                                                                    <w:left w:val="single" w:sz="6" w:space="8" w:color="auto"/>
                                                                                                    <w:bottom w:val="single" w:sz="6" w:space="3" w:color="auto"/>
                                                                                                    <w:right w:val="single" w:sz="6" w:space="8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194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8012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4689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6260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5928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293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6336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2570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2721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397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5610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053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6188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0603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9483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655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7204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2" w:color="auto"/>
                                                                                                    <w:left w:val="single" w:sz="6" w:space="8" w:color="auto"/>
                                                                                                    <w:bottom w:val="single" w:sz="6" w:space="3" w:color="auto"/>
                                                                                                    <w:right w:val="single" w:sz="6" w:space="8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40996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9806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4899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3630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6230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0062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4972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1128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6314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021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5418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704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9856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8241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519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734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299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2" w:color="auto"/>
                                                                                                    <w:left w:val="single" w:sz="6" w:space="8" w:color="auto"/>
                                                                                                    <w:bottom w:val="single" w:sz="6" w:space="3" w:color="auto"/>
                                                                                                    <w:right w:val="single" w:sz="6" w:space="8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3745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6355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8968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0746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422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4873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9628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784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6705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808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0664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687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3375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2581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195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4763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5305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2" w:color="auto"/>
                                                                                                    <w:left w:val="single" w:sz="6" w:space="8" w:color="auto"/>
                                                                                                    <w:bottom w:val="single" w:sz="6" w:space="3" w:color="auto"/>
                                                                                                    <w:right w:val="single" w:sz="6" w:space="8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00536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1132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3930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0200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2370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2245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46061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5502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9226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84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149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8398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12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8603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8137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624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0933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2" w:color="auto"/>
                                                                                                    <w:left w:val="single" w:sz="6" w:space="8" w:color="auto"/>
                                                                                                    <w:bottom w:val="single" w:sz="6" w:space="3" w:color="auto"/>
                                                                                                    <w:right w:val="single" w:sz="6" w:space="8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2684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0726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3320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4852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89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2172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8828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47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84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48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853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692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736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670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3533951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98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8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038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442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757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109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671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845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63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50805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193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786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472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FE1E5"/>
                                                        <w:left w:val="single" w:sz="6" w:space="0" w:color="DFE1E5"/>
                                                        <w:bottom w:val="single" w:sz="6" w:space="0" w:color="DFE1E5"/>
                                                        <w:right w:val="single" w:sz="6" w:space="0" w:color="DFE1E5"/>
                                                      </w:divBdr>
                                                      <w:divsChild>
                                                        <w:div w:id="326831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46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93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45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384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169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7" w:color="E5E5E5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849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6943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5425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6482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5489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2285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8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12870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92040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2200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2615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954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7793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961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297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7" w:color="E5E5E5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18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994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8485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3448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4695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1641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078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5649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7" w:color="E5E5E5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6516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2729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8033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2626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5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6181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9257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574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2730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060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8594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7" w:color="E5E5E5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3558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5444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6136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2597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2131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2482432">
                                                      <w:marLeft w:val="0"/>
                                                      <w:marRight w:val="-7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497341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024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390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73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102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79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530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306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775886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6962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239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8992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0392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762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2149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6257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6015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52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793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2350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0382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1149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0100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8185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698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9410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0114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35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6547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5398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0562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440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32242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9332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554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8160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2547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887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881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67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3171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6395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185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806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1727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0786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6239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4778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2473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2551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37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572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4923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2843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5096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72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9188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4463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124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315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5585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7169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458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559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63057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584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777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599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8510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7864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2871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2217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44325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0483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8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4194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3410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259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933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6568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1621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5302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6863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0137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7187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162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39870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95988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3617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288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41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998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596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51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89921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4964947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E0E0E0"/>
                                                                            <w:left w:val="single" w:sz="6" w:space="0" w:color="E0E0E0"/>
                                                                            <w:bottom w:val="single" w:sz="6" w:space="0" w:color="E0E0E0"/>
                                                                            <w:right w:val="single" w:sz="6" w:space="0" w:color="E0E0E0"/>
                                                                          </w:divBdr>
                                                                          <w:divsChild>
                                                                            <w:div w:id="1280606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0397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758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40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048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834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060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381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499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021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541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79690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36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404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59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79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4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98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0522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707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267210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681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49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164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66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568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837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6719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804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375851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110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775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009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13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223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241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4690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066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570552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3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925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138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979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929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450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932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3648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174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034559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320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971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09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1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96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57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48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59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57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39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230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05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39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93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33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4E4E4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98969">
                                  <w:marLeft w:val="-4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4E4E4"/>
                                    <w:right w:val="none" w:sz="0" w:space="0" w:color="auto"/>
                                  </w:divBdr>
                                  <w:divsChild>
                                    <w:div w:id="1366364245">
                                      <w:marLeft w:val="27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199544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2" w:color="E4E4E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316867">
                                  <w:marLeft w:val="-4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2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2020-06-09T20:44:00Z</dcterms:created>
  <dcterms:modified xsi:type="dcterms:W3CDTF">2020-06-09T21:16:00Z</dcterms:modified>
</cp:coreProperties>
</file>