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3"/>
      </w:pPr>
      <w:bookmarkStart w:name="Company Description" w:id="1"/>
      <w:bookmarkEnd w:id="1"/>
      <w:r>
        <w:rPr>
          <w:b w:val="0"/>
        </w:rPr>
      </w:r>
      <w:r>
        <w:rPr>
          <w:color w:val="202020"/>
          <w:spacing w:val="-2"/>
        </w:rPr>
        <w:t>Company</w:t>
      </w:r>
      <w:r>
        <w:rPr>
          <w:color w:val="202020"/>
          <w:spacing w:val="-8"/>
        </w:rPr>
        <w:t> </w:t>
      </w:r>
      <w:r>
        <w:rPr>
          <w:color w:val="202020"/>
          <w:spacing w:val="-1"/>
        </w:rPr>
        <w:t>Description</w:t>
      </w:r>
    </w:p>
    <w:p>
      <w:pPr>
        <w:pStyle w:val="BodyText"/>
        <w:ind w:left="0" w:firstLine="0"/>
        <w:rPr>
          <w:rFonts w:ascii="Arial"/>
          <w:b/>
          <w:sz w:val="22"/>
        </w:rPr>
      </w:pPr>
    </w:p>
    <w:p>
      <w:pPr>
        <w:pStyle w:val="BodyText"/>
        <w:spacing w:before="6"/>
        <w:ind w:left="0" w:firstLine="0"/>
        <w:rPr>
          <w:rFonts w:ascii="Arial"/>
          <w:b/>
          <w:sz w:val="18"/>
        </w:rPr>
      </w:pPr>
    </w:p>
    <w:p>
      <w:pPr>
        <w:pStyle w:val="BodyText"/>
        <w:ind w:left="100" w:right="82" w:firstLine="0"/>
      </w:pPr>
      <w:r>
        <w:rPr>
          <w:color w:val="202020"/>
        </w:rPr>
        <w:t>We are a Series A Funded New Age Information Security &amp; Data Analytics Company and we take pride in</w:t>
      </w:r>
      <w:r>
        <w:rPr>
          <w:color w:val="202020"/>
          <w:spacing w:val="-53"/>
        </w:rPr>
        <w:t> </w:t>
      </w:r>
      <w:r>
        <w:rPr>
          <w:color w:val="202020"/>
        </w:rPr>
        <w:t>the fact that we have been delivering value to our customers with our innovative offerings and helping</w:t>
      </w:r>
      <w:r>
        <w:rPr>
          <w:color w:val="202020"/>
          <w:spacing w:val="1"/>
        </w:rPr>
        <w:t> </w:t>
      </w:r>
      <w:r>
        <w:rPr>
          <w:color w:val="202020"/>
        </w:rPr>
        <w:t>them adopt a variety of our security solutions that are based on cutting edge technologies like Artificial</w:t>
      </w:r>
      <w:r>
        <w:rPr>
          <w:color w:val="202020"/>
          <w:spacing w:val="1"/>
        </w:rPr>
        <w:t> </w:t>
      </w:r>
      <w:r>
        <w:rPr>
          <w:color w:val="202020"/>
        </w:rPr>
        <w:t>Intelligence,</w:t>
      </w:r>
      <w:r>
        <w:rPr>
          <w:color w:val="202020"/>
          <w:spacing w:val="-7"/>
        </w:rPr>
        <w:t> </w:t>
      </w:r>
      <w:r>
        <w:rPr>
          <w:color w:val="202020"/>
        </w:rPr>
        <w:t>Predictive</w:t>
      </w:r>
      <w:r>
        <w:rPr>
          <w:color w:val="202020"/>
          <w:spacing w:val="-9"/>
        </w:rPr>
        <w:t> </w:t>
      </w:r>
      <w:r>
        <w:rPr>
          <w:color w:val="202020"/>
        </w:rPr>
        <w:t>Intelligence,</w:t>
      </w:r>
      <w:r>
        <w:rPr>
          <w:color w:val="202020"/>
          <w:spacing w:val="-2"/>
        </w:rPr>
        <w:t> </w:t>
      </w:r>
      <w:r>
        <w:rPr>
          <w:color w:val="202020"/>
        </w:rPr>
        <w:t>Facial</w:t>
      </w:r>
      <w:r>
        <w:rPr>
          <w:color w:val="202020"/>
          <w:spacing w:val="4"/>
        </w:rPr>
        <w:t> </w:t>
      </w:r>
      <w:r>
        <w:rPr>
          <w:color w:val="202020"/>
        </w:rPr>
        <w:t>Biometrics</w:t>
      </w:r>
      <w:r>
        <w:rPr>
          <w:color w:val="202020"/>
          <w:spacing w:val="-4"/>
        </w:rPr>
        <w:t> </w:t>
      </w:r>
      <w:r>
        <w:rPr>
          <w:color w:val="202020"/>
        </w:rPr>
        <w:t>and so on.</w:t>
      </w:r>
    </w:p>
    <w:p>
      <w:pPr>
        <w:pStyle w:val="BodyText"/>
        <w:spacing w:before="3"/>
        <w:ind w:left="100" w:firstLine="0"/>
      </w:pPr>
      <w:r>
        <w:rPr>
          <w:color w:val="202020"/>
        </w:rPr>
        <w:t>We</w:t>
      </w:r>
      <w:r>
        <w:rPr>
          <w:color w:val="202020"/>
          <w:spacing w:val="-11"/>
        </w:rPr>
        <w:t> </w:t>
      </w:r>
      <w:r>
        <w:rPr>
          <w:color w:val="202020"/>
        </w:rPr>
        <w:t>are</w:t>
      </w:r>
      <w:r>
        <w:rPr>
          <w:color w:val="202020"/>
          <w:spacing w:val="-4"/>
        </w:rPr>
        <w:t> </w:t>
      </w:r>
      <w:r>
        <w:rPr>
          <w:color w:val="202020"/>
        </w:rPr>
        <w:t>among</w:t>
      </w:r>
      <w:r>
        <w:rPr>
          <w:color w:val="202020"/>
          <w:spacing w:val="-10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top</w:t>
      </w:r>
      <w:r>
        <w:rPr>
          <w:color w:val="202020"/>
          <w:spacing w:val="-10"/>
        </w:rPr>
        <w:t> </w:t>
      </w:r>
      <w:r>
        <w:rPr>
          <w:color w:val="202020"/>
        </w:rPr>
        <w:t>5</w:t>
      </w:r>
      <w:r>
        <w:rPr>
          <w:color w:val="202020"/>
          <w:spacing w:val="-5"/>
        </w:rPr>
        <w:t> </w:t>
      </w:r>
      <w:r>
        <w:rPr>
          <w:color w:val="202020"/>
        </w:rPr>
        <w:t>Cyber</w:t>
      </w:r>
      <w:r>
        <w:rPr>
          <w:color w:val="202020"/>
          <w:spacing w:val="-3"/>
        </w:rPr>
        <w:t> </w:t>
      </w:r>
      <w:r>
        <w:rPr>
          <w:color w:val="202020"/>
        </w:rPr>
        <w:t>excellence</w:t>
      </w:r>
      <w:r>
        <w:rPr>
          <w:color w:val="202020"/>
          <w:spacing w:val="-5"/>
        </w:rPr>
        <w:t> </w:t>
      </w:r>
      <w:r>
        <w:rPr>
          <w:color w:val="202020"/>
        </w:rPr>
        <w:t>companies</w:t>
      </w:r>
      <w:r>
        <w:rPr>
          <w:color w:val="202020"/>
          <w:spacing w:val="-8"/>
        </w:rPr>
        <w:t> </w:t>
      </w:r>
      <w:r>
        <w:rPr>
          <w:color w:val="202020"/>
        </w:rPr>
        <w:t>globally</w:t>
      </w:r>
      <w:r>
        <w:rPr>
          <w:color w:val="202020"/>
          <w:spacing w:val="-8"/>
        </w:rPr>
        <w:t> </w:t>
      </w:r>
      <w:r>
        <w:rPr>
          <w:color w:val="202020"/>
        </w:rPr>
        <w:t>(Holger</w:t>
      </w:r>
      <w:r>
        <w:rPr>
          <w:color w:val="202020"/>
          <w:spacing w:val="-3"/>
        </w:rPr>
        <w:t> </w:t>
      </w:r>
      <w:r>
        <w:rPr>
          <w:color w:val="202020"/>
        </w:rPr>
        <w:t>Schulze</w:t>
      </w:r>
      <w:r>
        <w:rPr>
          <w:color w:val="202020"/>
          <w:spacing w:val="-5"/>
        </w:rPr>
        <w:t> </w:t>
      </w:r>
      <w:r>
        <w:rPr>
          <w:color w:val="202020"/>
        </w:rPr>
        <w:t>awards)</w:t>
      </w:r>
      <w:r>
        <w:rPr>
          <w:color w:val="202020"/>
          <w:spacing w:val="1"/>
        </w:rPr>
        <w:t> </w:t>
      </w:r>
      <w:r>
        <w:rPr>
          <w:color w:val="202020"/>
        </w:rPr>
        <w:t>and have won</w:t>
      </w:r>
      <w:r>
        <w:rPr>
          <w:color w:val="202020"/>
          <w:spacing w:val="-53"/>
        </w:rPr>
        <w:t> </w:t>
      </w:r>
      <w:r>
        <w:rPr>
          <w:color w:val="202020"/>
        </w:rPr>
        <w:t>similar</w:t>
      </w:r>
      <w:r>
        <w:rPr>
          <w:color w:val="202020"/>
          <w:spacing w:val="1"/>
        </w:rPr>
        <w:t> </w:t>
      </w:r>
      <w:r>
        <w:rPr>
          <w:color w:val="202020"/>
        </w:rPr>
        <w:t>recognitions</w:t>
      </w:r>
      <w:r>
        <w:rPr>
          <w:color w:val="202020"/>
          <w:spacing w:val="-3"/>
        </w:rPr>
        <w:t> </w:t>
      </w:r>
      <w:r>
        <w:rPr>
          <w:color w:val="202020"/>
        </w:rPr>
        <w:t>at</w:t>
      </w:r>
      <w:r>
        <w:rPr>
          <w:color w:val="202020"/>
          <w:spacing w:val="2"/>
        </w:rPr>
        <w:t> </w:t>
      </w:r>
      <w:r>
        <w:rPr>
          <w:color w:val="202020"/>
        </w:rPr>
        <w:t>National</w:t>
      </w:r>
      <w:r>
        <w:rPr>
          <w:color w:val="202020"/>
          <w:spacing w:val="4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International</w:t>
      </w:r>
      <w:r>
        <w:rPr>
          <w:color w:val="202020"/>
          <w:spacing w:val="4"/>
        </w:rPr>
        <w:t> </w:t>
      </w:r>
      <w:r>
        <w:rPr>
          <w:color w:val="202020"/>
        </w:rPr>
        <w:t>arenas.</w:t>
      </w:r>
    </w:p>
    <w:p>
      <w:pPr>
        <w:pStyle w:val="BodyText"/>
        <w:ind w:left="100" w:right="705" w:firstLine="0"/>
      </w:pPr>
      <w:r>
        <w:rPr>
          <w:color w:val="202020"/>
        </w:rPr>
        <w:t>To</w:t>
      </w:r>
      <w:r>
        <w:rPr>
          <w:color w:val="202020"/>
          <w:spacing w:val="-1"/>
        </w:rPr>
        <w:t> </w:t>
      </w:r>
      <w:r>
        <w:rPr>
          <w:color w:val="202020"/>
        </w:rPr>
        <w:t>our</w:t>
      </w:r>
      <w:r>
        <w:rPr>
          <w:color w:val="202020"/>
          <w:spacing w:val="1"/>
        </w:rPr>
        <w:t> </w:t>
      </w:r>
      <w:r>
        <w:rPr>
          <w:color w:val="202020"/>
        </w:rPr>
        <w:t>credit,</w:t>
      </w:r>
      <w:r>
        <w:rPr>
          <w:color w:val="202020"/>
          <w:spacing w:val="-2"/>
        </w:rPr>
        <w:t> </w:t>
      </w:r>
      <w:r>
        <w:rPr>
          <w:color w:val="202020"/>
        </w:rPr>
        <w:t>more</w:t>
      </w:r>
      <w:r>
        <w:rPr>
          <w:color w:val="202020"/>
          <w:spacing w:val="-5"/>
        </w:rPr>
        <w:t> </w:t>
      </w:r>
      <w:r>
        <w:rPr>
          <w:color w:val="202020"/>
        </w:rPr>
        <w:t>than 100 customers</w:t>
      </w:r>
      <w:r>
        <w:rPr>
          <w:color w:val="202020"/>
          <w:spacing w:val="-8"/>
        </w:rPr>
        <w:t> </w:t>
      </w:r>
      <w:r>
        <w:rPr>
          <w:color w:val="202020"/>
        </w:rPr>
        <w:t>in India</w:t>
      </w:r>
      <w:r>
        <w:rPr>
          <w:color w:val="202020"/>
          <w:spacing w:val="-1"/>
        </w:rPr>
        <w:t> </w:t>
      </w:r>
      <w:r>
        <w:rPr>
          <w:color w:val="202020"/>
        </w:rPr>
        <w:t>already</w:t>
      </w:r>
      <w:r>
        <w:rPr>
          <w:color w:val="202020"/>
          <w:spacing w:val="1"/>
        </w:rPr>
        <w:t> </w:t>
      </w:r>
      <w:r>
        <w:rPr>
          <w:color w:val="202020"/>
        </w:rPr>
        <w:t>trust</w:t>
      </w:r>
      <w:r>
        <w:rPr>
          <w:color w:val="202020"/>
          <w:spacing w:val="3"/>
        </w:rPr>
        <w:t> </w:t>
      </w:r>
      <w:r>
        <w:rPr>
          <w:color w:val="202020"/>
        </w:rPr>
        <w:t>us</w:t>
      </w:r>
      <w:r>
        <w:rPr>
          <w:color w:val="202020"/>
          <w:spacing w:val="-3"/>
        </w:rPr>
        <w:t> </w:t>
      </w:r>
      <w:r>
        <w:rPr>
          <w:color w:val="202020"/>
        </w:rPr>
        <w:t>and the</w:t>
      </w:r>
      <w:r>
        <w:rPr>
          <w:color w:val="202020"/>
          <w:spacing w:val="-5"/>
        </w:rPr>
        <w:t> </w:t>
      </w:r>
      <w:r>
        <w:rPr>
          <w:color w:val="202020"/>
        </w:rPr>
        <w:t>list</w:t>
      </w:r>
      <w:r>
        <w:rPr>
          <w:color w:val="202020"/>
          <w:spacing w:val="-2"/>
        </w:rPr>
        <w:t> </w:t>
      </w:r>
      <w:r>
        <w:rPr>
          <w:color w:val="202020"/>
        </w:rPr>
        <w:t>is</w:t>
      </w:r>
      <w:r>
        <w:rPr>
          <w:color w:val="202020"/>
          <w:spacing w:val="-3"/>
        </w:rPr>
        <w:t> </w:t>
      </w:r>
      <w:r>
        <w:rPr>
          <w:color w:val="202020"/>
        </w:rPr>
        <w:t>only</w:t>
      </w:r>
      <w:r>
        <w:rPr>
          <w:color w:val="202020"/>
          <w:spacing w:val="-3"/>
        </w:rPr>
        <w:t> </w:t>
      </w:r>
      <w:r>
        <w:rPr>
          <w:color w:val="202020"/>
        </w:rPr>
        <w:t>growing.</w:t>
      </w:r>
      <w:r>
        <w:rPr>
          <w:color w:val="202020"/>
          <w:spacing w:val="-53"/>
        </w:rPr>
        <w:t> </w:t>
      </w:r>
      <w:r>
        <w:rPr>
          <w:color w:val="202020"/>
        </w:rPr>
        <w:t>Exciting</w:t>
      </w:r>
      <w:r>
        <w:rPr>
          <w:color w:val="202020"/>
          <w:spacing w:val="-10"/>
        </w:rPr>
        <w:t> </w:t>
      </w:r>
      <w:r>
        <w:rPr>
          <w:color w:val="202020"/>
        </w:rPr>
        <w:t>things</w:t>
      </w:r>
      <w:r>
        <w:rPr>
          <w:color w:val="202020"/>
          <w:spacing w:val="-4"/>
        </w:rPr>
        <w:t> </w:t>
      </w:r>
      <w:r>
        <w:rPr>
          <w:color w:val="202020"/>
        </w:rPr>
        <w:t>are happening</w:t>
      </w:r>
      <w:r>
        <w:rPr>
          <w:color w:val="202020"/>
          <w:spacing w:val="-6"/>
        </w:rPr>
        <w:t> </w:t>
      </w:r>
      <w:r>
        <w:rPr>
          <w:color w:val="202020"/>
        </w:rPr>
        <w:t>at</w:t>
      </w:r>
      <w:r>
        <w:rPr>
          <w:color w:val="202020"/>
          <w:spacing w:val="-3"/>
        </w:rPr>
        <w:t> </w:t>
      </w:r>
      <w:r>
        <w:rPr>
          <w:color w:val="202020"/>
        </w:rPr>
        <w:t>Innefu</w:t>
      </w:r>
      <w:r>
        <w:rPr>
          <w:color w:val="202020"/>
          <w:spacing w:val="-4"/>
        </w:rPr>
        <w:t> </w:t>
      </w:r>
      <w:r>
        <w:rPr>
          <w:color w:val="202020"/>
        </w:rPr>
        <w:t>and</w:t>
      </w:r>
      <w:r>
        <w:rPr>
          <w:color w:val="202020"/>
          <w:spacing w:val="-6"/>
        </w:rPr>
        <w:t> </w:t>
      </w:r>
      <w:r>
        <w:rPr>
          <w:color w:val="202020"/>
        </w:rPr>
        <w:t>we</w:t>
      </w:r>
      <w:r>
        <w:rPr>
          <w:color w:val="202020"/>
          <w:spacing w:val="-1"/>
        </w:rPr>
        <w:t> </w:t>
      </w:r>
      <w:r>
        <w:rPr>
          <w:color w:val="202020"/>
        </w:rPr>
        <w:t>are all</w:t>
      </w:r>
      <w:r>
        <w:rPr>
          <w:color w:val="202020"/>
          <w:spacing w:val="-1"/>
        </w:rPr>
        <w:t> </w:t>
      </w:r>
      <w:r>
        <w:rPr>
          <w:color w:val="202020"/>
        </w:rPr>
        <w:t>game</w:t>
      </w:r>
      <w:r>
        <w:rPr>
          <w:color w:val="202020"/>
          <w:spacing w:val="-11"/>
        </w:rPr>
        <w:t> </w:t>
      </w:r>
      <w:r>
        <w:rPr>
          <w:color w:val="202020"/>
        </w:rPr>
        <w:t>for</w:t>
      </w:r>
      <w:r>
        <w:rPr>
          <w:color w:val="202020"/>
          <w:spacing w:val="2"/>
        </w:rPr>
        <w:t> </w:t>
      </w:r>
      <w:r>
        <w:rPr>
          <w:color w:val="202020"/>
        </w:rPr>
        <w:t>a</w:t>
      </w:r>
      <w:r>
        <w:rPr>
          <w:color w:val="202020"/>
          <w:spacing w:val="-10"/>
        </w:rPr>
        <w:t> </w:t>
      </w:r>
      <w:r>
        <w:rPr>
          <w:color w:val="202020"/>
        </w:rPr>
        <w:t>big</w:t>
      </w:r>
      <w:r>
        <w:rPr>
          <w:color w:val="202020"/>
          <w:spacing w:val="-11"/>
        </w:rPr>
        <w:t> </w:t>
      </w:r>
      <w:r>
        <w:rPr>
          <w:color w:val="202020"/>
        </w:rPr>
        <w:t>leap</w:t>
      </w:r>
      <w:r>
        <w:rPr>
          <w:color w:val="202020"/>
          <w:spacing w:val="-5"/>
        </w:rPr>
        <w:t> </w:t>
      </w:r>
      <w:r>
        <w:rPr>
          <w:color w:val="202020"/>
        </w:rPr>
        <w:t>forward.</w:t>
      </w:r>
    </w:p>
    <w:p>
      <w:pPr>
        <w:pStyle w:val="BodyText"/>
        <w:spacing w:before="4"/>
        <w:ind w:left="0" w:firstLine="0"/>
        <w:rPr>
          <w:sz w:val="19"/>
        </w:rPr>
      </w:pPr>
    </w:p>
    <w:p>
      <w:pPr>
        <w:pStyle w:val="Heading1"/>
        <w:spacing w:line="480" w:lineRule="auto"/>
        <w:ind w:right="7204"/>
      </w:pPr>
      <w:bookmarkStart w:name="Job Description -" w:id="2"/>
      <w:bookmarkEnd w:id="2"/>
      <w:r>
        <w:rPr>
          <w:b w:val="0"/>
        </w:rPr>
      </w:r>
      <w:r>
        <w:rPr>
          <w:color w:val="202020"/>
        </w:rPr>
        <w:t>Job</w:t>
      </w:r>
      <w:r>
        <w:rPr>
          <w:color w:val="202020"/>
          <w:spacing w:val="55"/>
        </w:rPr>
        <w:t> </w:t>
      </w:r>
      <w:r>
        <w:rPr>
          <w:color w:val="202020"/>
        </w:rPr>
        <w:t>Description</w:t>
      </w:r>
      <w:r>
        <w:rPr>
          <w:color w:val="202020"/>
          <w:spacing w:val="56"/>
        </w:rPr>
        <w:t> </w:t>
      </w:r>
      <w:r>
        <w:rPr>
          <w:color w:val="202020"/>
        </w:rPr>
        <w:t>-</w:t>
      </w:r>
      <w:r>
        <w:rPr>
          <w:color w:val="202020"/>
          <w:spacing w:val="1"/>
        </w:rPr>
        <w:t> </w:t>
      </w:r>
      <w:bookmarkStart w:name="Major responsibilities –" w:id="3"/>
      <w:bookmarkEnd w:id="3"/>
      <w:r>
        <w:rPr>
          <w:color w:val="202020"/>
        </w:rPr>
        <w:t>M</w:t>
      </w:r>
      <w:r>
        <w:rPr>
          <w:color w:val="202020"/>
        </w:rPr>
        <w:t>ajor</w:t>
      </w:r>
      <w:r>
        <w:rPr>
          <w:color w:val="202020"/>
          <w:spacing w:val="-6"/>
        </w:rPr>
        <w:t> </w:t>
      </w:r>
      <w:r>
        <w:rPr>
          <w:color w:val="202020"/>
        </w:rPr>
        <w:t>responsibilities</w:t>
      </w:r>
      <w:r>
        <w:rPr>
          <w:color w:val="202020"/>
          <w:spacing w:val="-1"/>
        </w:rPr>
        <w:t> </w:t>
      </w:r>
      <w:r>
        <w:rPr>
          <w:color w:val="202020"/>
        </w:rPr>
        <w:t>–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9" w:lineRule="exact" w:before="7" w:after="0"/>
        <w:ind w:left="503" w:right="0" w:hanging="361"/>
        <w:jc w:val="left"/>
        <w:rPr>
          <w:sz w:val="20"/>
        </w:rPr>
      </w:pPr>
      <w:r>
        <w:rPr>
          <w:color w:val="202020"/>
          <w:sz w:val="20"/>
        </w:rPr>
        <w:t>Experience:</w:t>
      </w:r>
      <w:r>
        <w:rPr>
          <w:color w:val="202020"/>
          <w:spacing w:val="-13"/>
          <w:sz w:val="20"/>
        </w:rPr>
        <w:t> </w:t>
      </w:r>
      <w:r>
        <w:rPr>
          <w:color w:val="202020"/>
          <w:sz w:val="20"/>
        </w:rPr>
        <w:t>10+</w:t>
      </w:r>
      <w:r>
        <w:rPr>
          <w:color w:val="202020"/>
          <w:spacing w:val="-9"/>
          <w:sz w:val="20"/>
        </w:rPr>
        <w:t> </w:t>
      </w:r>
      <w:r>
        <w:rPr>
          <w:color w:val="202020"/>
          <w:sz w:val="20"/>
        </w:rPr>
        <w:t>Yrs.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0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pacing w:val="-1"/>
          <w:sz w:val="20"/>
        </w:rPr>
        <w:t>An</w:t>
      </w:r>
      <w:r>
        <w:rPr>
          <w:color w:val="202020"/>
          <w:spacing w:val="-14"/>
          <w:sz w:val="20"/>
        </w:rPr>
        <w:t> </w:t>
      </w:r>
      <w:r>
        <w:rPr>
          <w:color w:val="202020"/>
          <w:spacing w:val="-1"/>
          <w:sz w:val="20"/>
        </w:rPr>
        <w:t>effective</w:t>
      </w:r>
      <w:r>
        <w:rPr>
          <w:color w:val="202020"/>
          <w:spacing w:val="-8"/>
          <w:sz w:val="20"/>
        </w:rPr>
        <w:t> </w:t>
      </w:r>
      <w:r>
        <w:rPr>
          <w:color w:val="202020"/>
          <w:spacing w:val="-1"/>
          <w:sz w:val="20"/>
        </w:rPr>
        <w:t>communicator</w:t>
      </w:r>
      <w:r>
        <w:rPr>
          <w:color w:val="202020"/>
          <w:spacing w:val="-12"/>
          <w:sz w:val="20"/>
        </w:rPr>
        <w:t> </w:t>
      </w:r>
      <w:r>
        <w:rPr>
          <w:color w:val="202020"/>
          <w:spacing w:val="-1"/>
          <w:sz w:val="20"/>
        </w:rPr>
        <w:t>with</w:t>
      </w:r>
      <w:r>
        <w:rPr>
          <w:color w:val="202020"/>
          <w:spacing w:val="-8"/>
          <w:sz w:val="20"/>
        </w:rPr>
        <w:t> </w:t>
      </w:r>
      <w:r>
        <w:rPr>
          <w:color w:val="202020"/>
          <w:spacing w:val="-1"/>
          <w:sz w:val="20"/>
        </w:rPr>
        <w:t>excellent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relationship</w:t>
      </w:r>
      <w:r>
        <w:rPr>
          <w:color w:val="202020"/>
          <w:spacing w:val="-9"/>
          <w:sz w:val="20"/>
        </w:rPr>
        <w:t> </w:t>
      </w:r>
      <w:r>
        <w:rPr>
          <w:color w:val="202020"/>
          <w:sz w:val="20"/>
        </w:rPr>
        <w:t>building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&amp;</w:t>
      </w:r>
      <w:r>
        <w:rPr>
          <w:color w:val="202020"/>
          <w:spacing w:val="-12"/>
          <w:sz w:val="20"/>
        </w:rPr>
        <w:t> </w:t>
      </w:r>
      <w:r>
        <w:rPr>
          <w:color w:val="202020"/>
          <w:sz w:val="20"/>
        </w:rPr>
        <w:t>interpersonal</w:t>
      </w:r>
      <w:r>
        <w:rPr>
          <w:color w:val="202020"/>
          <w:spacing w:val="-4"/>
          <w:sz w:val="20"/>
        </w:rPr>
        <w:t> </w:t>
      </w:r>
      <w:r>
        <w:rPr>
          <w:color w:val="202020"/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23" w:lineRule="auto" w:before="3" w:after="0"/>
        <w:ind w:left="503" w:right="395" w:hanging="360"/>
        <w:jc w:val="left"/>
        <w:rPr>
          <w:sz w:val="20"/>
        </w:rPr>
      </w:pPr>
      <w:r>
        <w:rPr>
          <w:color w:val="202020"/>
          <w:sz w:val="20"/>
        </w:rPr>
        <w:t>Expertise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in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spearheading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numerous</w:t>
      </w:r>
      <w:r>
        <w:rPr>
          <w:color w:val="202020"/>
          <w:spacing w:val="-9"/>
          <w:sz w:val="20"/>
        </w:rPr>
        <w:t> </w:t>
      </w:r>
      <w:r>
        <w:rPr>
          <w:color w:val="202020"/>
          <w:sz w:val="20"/>
        </w:rPr>
        <w:t>IT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projects</w:t>
      </w:r>
      <w:r>
        <w:rPr>
          <w:color w:val="202020"/>
          <w:spacing w:val="-7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ensuring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delivery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of</w:t>
      </w:r>
      <w:r>
        <w:rPr>
          <w:color w:val="202020"/>
          <w:spacing w:val="2"/>
          <w:sz w:val="20"/>
        </w:rPr>
        <w:t> </w:t>
      </w:r>
      <w:r>
        <w:rPr>
          <w:color w:val="202020"/>
          <w:sz w:val="20"/>
        </w:rPr>
        <w:t>projects</w:t>
      </w:r>
      <w:r>
        <w:rPr>
          <w:color w:val="202020"/>
          <w:spacing w:val="-13"/>
          <w:sz w:val="20"/>
        </w:rPr>
        <w:t> </w:t>
      </w:r>
      <w:r>
        <w:rPr>
          <w:color w:val="202020"/>
          <w:sz w:val="20"/>
        </w:rPr>
        <w:t>in compliance</w:t>
      </w:r>
      <w:r>
        <w:rPr>
          <w:color w:val="202020"/>
          <w:spacing w:val="-1"/>
          <w:sz w:val="20"/>
        </w:rPr>
        <w:t> </w:t>
      </w:r>
      <w:r>
        <w:rPr>
          <w:color w:val="202020"/>
          <w:sz w:val="20"/>
        </w:rPr>
        <w:t>to</w:t>
      </w:r>
      <w:r>
        <w:rPr>
          <w:color w:val="202020"/>
          <w:spacing w:val="-53"/>
          <w:sz w:val="20"/>
        </w:rPr>
        <w:t> </w:t>
      </w:r>
      <w:r>
        <w:rPr>
          <w:color w:val="202020"/>
          <w:sz w:val="20"/>
        </w:rPr>
        <w:t>the</w:t>
      </w:r>
      <w:r>
        <w:rPr>
          <w:color w:val="202020"/>
          <w:spacing w:val="-1"/>
          <w:sz w:val="20"/>
        </w:rPr>
        <w:t> </w:t>
      </w:r>
      <w:r>
        <w:rPr>
          <w:color w:val="202020"/>
          <w:sz w:val="20"/>
        </w:rPr>
        <w:t>Cost,</w:t>
      </w:r>
      <w:r>
        <w:rPr>
          <w:color w:val="202020"/>
          <w:spacing w:val="3"/>
          <w:sz w:val="20"/>
        </w:rPr>
        <w:t> </w:t>
      </w:r>
      <w:r>
        <w:rPr>
          <w:color w:val="202020"/>
          <w:sz w:val="20"/>
        </w:rPr>
        <w:t>Schedule,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Scope and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Quality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parameters.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8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z w:val="20"/>
        </w:rPr>
        <w:t>Meet</w:t>
      </w:r>
      <w:r>
        <w:rPr>
          <w:color w:val="202020"/>
          <w:spacing w:val="-9"/>
          <w:sz w:val="20"/>
        </w:rPr>
        <w:t> </w:t>
      </w:r>
      <w:r>
        <w:rPr>
          <w:color w:val="202020"/>
          <w:sz w:val="20"/>
        </w:rPr>
        <w:t>the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end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to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end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Project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timelines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by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ensuring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the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on-time</w:t>
      </w:r>
      <w:r>
        <w:rPr>
          <w:color w:val="202020"/>
          <w:spacing w:val="-12"/>
          <w:sz w:val="20"/>
        </w:rPr>
        <w:t> </w:t>
      </w:r>
      <w:r>
        <w:rPr>
          <w:color w:val="202020"/>
          <w:sz w:val="20"/>
        </w:rPr>
        <w:t>delivery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0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z w:val="20"/>
        </w:rPr>
        <w:t>Understand</w:t>
      </w:r>
      <w:r>
        <w:rPr>
          <w:color w:val="202020"/>
          <w:spacing w:val="-7"/>
          <w:sz w:val="20"/>
        </w:rPr>
        <w:t> </w:t>
      </w:r>
      <w:r>
        <w:rPr>
          <w:color w:val="202020"/>
          <w:sz w:val="20"/>
        </w:rPr>
        <w:t>business</w:t>
      </w:r>
      <w:r>
        <w:rPr>
          <w:color w:val="202020"/>
          <w:spacing w:val="-14"/>
          <w:sz w:val="20"/>
        </w:rPr>
        <w:t> </w:t>
      </w:r>
      <w:r>
        <w:rPr>
          <w:color w:val="202020"/>
          <w:sz w:val="20"/>
        </w:rPr>
        <w:t>customer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objectives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7"/>
          <w:sz w:val="20"/>
        </w:rPr>
        <w:t> </w:t>
      </w:r>
      <w:r>
        <w:rPr>
          <w:color w:val="202020"/>
          <w:sz w:val="20"/>
        </w:rPr>
        <w:t>align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the</w:t>
      </w:r>
      <w:r>
        <w:rPr>
          <w:color w:val="202020"/>
          <w:spacing w:val="-7"/>
          <w:sz w:val="20"/>
        </w:rPr>
        <w:t> </w:t>
      </w:r>
      <w:r>
        <w:rPr>
          <w:color w:val="202020"/>
          <w:sz w:val="20"/>
        </w:rPr>
        <w:t>effort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to</w:t>
      </w:r>
      <w:r>
        <w:rPr>
          <w:color w:val="202020"/>
          <w:spacing w:val="-11"/>
          <w:sz w:val="20"/>
        </w:rPr>
        <w:t> </w:t>
      </w:r>
      <w:r>
        <w:rPr>
          <w:color w:val="202020"/>
          <w:sz w:val="20"/>
        </w:rPr>
        <w:t>achieve</w:t>
      </w:r>
      <w:r>
        <w:rPr>
          <w:color w:val="202020"/>
          <w:spacing w:val="-12"/>
          <w:sz w:val="20"/>
        </w:rPr>
        <w:t> </w:t>
      </w:r>
      <w:r>
        <w:rPr>
          <w:color w:val="202020"/>
          <w:sz w:val="20"/>
        </w:rPr>
        <w:t>the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same.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0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pacing w:val="-1"/>
          <w:sz w:val="20"/>
        </w:rPr>
        <w:t>Ability</w:t>
      </w:r>
      <w:r>
        <w:rPr>
          <w:color w:val="202020"/>
          <w:spacing w:val="-13"/>
          <w:sz w:val="20"/>
        </w:rPr>
        <w:t> </w:t>
      </w:r>
      <w:r>
        <w:rPr>
          <w:color w:val="202020"/>
          <w:spacing w:val="-1"/>
          <w:sz w:val="20"/>
        </w:rPr>
        <w:t>to</w:t>
      </w:r>
      <w:r>
        <w:rPr>
          <w:color w:val="202020"/>
          <w:spacing w:val="-10"/>
          <w:sz w:val="20"/>
        </w:rPr>
        <w:t> </w:t>
      </w:r>
      <w:r>
        <w:rPr>
          <w:color w:val="202020"/>
          <w:spacing w:val="-1"/>
          <w:sz w:val="20"/>
        </w:rPr>
        <w:t>organize,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delegate,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9"/>
          <w:sz w:val="20"/>
        </w:rPr>
        <w:t> </w:t>
      </w:r>
      <w:r>
        <w:rPr>
          <w:color w:val="202020"/>
          <w:sz w:val="20"/>
        </w:rPr>
        <w:t>leverage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resources</w:t>
      </w:r>
      <w:r>
        <w:rPr>
          <w:color w:val="202020"/>
          <w:spacing w:val="-14"/>
          <w:sz w:val="20"/>
        </w:rPr>
        <w:t> </w:t>
      </w:r>
      <w:r>
        <w:rPr>
          <w:color w:val="202020"/>
          <w:sz w:val="20"/>
        </w:rPr>
        <w:t>to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accomplish</w:t>
      </w:r>
      <w:r>
        <w:rPr>
          <w:color w:val="202020"/>
          <w:spacing w:val="-4"/>
          <w:sz w:val="20"/>
        </w:rPr>
        <w:t> </w:t>
      </w:r>
      <w:r>
        <w:rPr>
          <w:color w:val="202020"/>
          <w:sz w:val="20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23" w:lineRule="auto" w:before="3" w:after="0"/>
        <w:ind w:left="503" w:right="659" w:hanging="360"/>
        <w:jc w:val="left"/>
        <w:rPr>
          <w:sz w:val="20"/>
        </w:rPr>
      </w:pPr>
      <w:r>
        <w:rPr>
          <w:color w:val="202020"/>
          <w:sz w:val="20"/>
        </w:rPr>
        <w:t>Strong</w:t>
      </w:r>
      <w:r>
        <w:rPr>
          <w:color w:val="202020"/>
          <w:spacing w:val="-7"/>
          <w:sz w:val="20"/>
        </w:rPr>
        <w:t> </w:t>
      </w:r>
      <w:r>
        <w:rPr>
          <w:color w:val="202020"/>
          <w:sz w:val="20"/>
        </w:rPr>
        <w:t>analytical,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problem</w:t>
      </w:r>
      <w:r>
        <w:rPr>
          <w:color w:val="202020"/>
          <w:spacing w:val="-1"/>
          <w:sz w:val="20"/>
        </w:rPr>
        <w:t> </w:t>
      </w:r>
      <w:r>
        <w:rPr>
          <w:color w:val="202020"/>
          <w:sz w:val="20"/>
        </w:rPr>
        <w:t>solving</w:t>
      </w:r>
      <w:r>
        <w:rPr>
          <w:color w:val="202020"/>
          <w:spacing w:val="-7"/>
          <w:sz w:val="20"/>
        </w:rPr>
        <w:t> </w:t>
      </w:r>
      <w:r>
        <w:rPr>
          <w:color w:val="202020"/>
          <w:sz w:val="20"/>
        </w:rPr>
        <w:t>&amp;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organizational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abilities.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Possess</w:t>
      </w:r>
      <w:r>
        <w:rPr>
          <w:color w:val="202020"/>
          <w:spacing w:val="-11"/>
          <w:sz w:val="20"/>
        </w:rPr>
        <w:t> </w:t>
      </w:r>
      <w:r>
        <w:rPr>
          <w:color w:val="202020"/>
          <w:sz w:val="20"/>
        </w:rPr>
        <w:t>a</w:t>
      </w:r>
      <w:r>
        <w:rPr>
          <w:color w:val="202020"/>
          <w:spacing w:val="-12"/>
          <w:sz w:val="20"/>
        </w:rPr>
        <w:t> </w:t>
      </w:r>
      <w:r>
        <w:rPr>
          <w:color w:val="202020"/>
          <w:sz w:val="20"/>
        </w:rPr>
        <w:t>flexible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&amp;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detail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oriented</w:t>
      </w:r>
      <w:r>
        <w:rPr>
          <w:color w:val="202020"/>
          <w:spacing w:val="-52"/>
          <w:sz w:val="20"/>
        </w:rPr>
        <w:t> </w:t>
      </w:r>
      <w:r>
        <w:rPr>
          <w:color w:val="202020"/>
          <w:sz w:val="20"/>
        </w:rPr>
        <w:t>attitude.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9" w:lineRule="exact" w:before="4" w:after="0"/>
        <w:ind w:left="503" w:right="0" w:hanging="361"/>
        <w:jc w:val="left"/>
        <w:rPr>
          <w:sz w:val="20"/>
        </w:rPr>
      </w:pPr>
      <w:r>
        <w:rPr>
          <w:color w:val="202020"/>
          <w:sz w:val="20"/>
        </w:rPr>
        <w:t>Discuss</w:t>
      </w:r>
      <w:r>
        <w:rPr>
          <w:color w:val="202020"/>
          <w:spacing w:val="-11"/>
          <w:sz w:val="20"/>
        </w:rPr>
        <w:t> </w:t>
      </w:r>
      <w:r>
        <w:rPr>
          <w:color w:val="202020"/>
          <w:sz w:val="20"/>
        </w:rPr>
        <w:t>with</w:t>
      </w:r>
      <w:r>
        <w:rPr>
          <w:color w:val="202020"/>
          <w:spacing w:val="-7"/>
          <w:sz w:val="20"/>
        </w:rPr>
        <w:t> </w:t>
      </w:r>
      <w:r>
        <w:rPr>
          <w:color w:val="202020"/>
          <w:sz w:val="20"/>
        </w:rPr>
        <w:t>business</w:t>
      </w:r>
      <w:r>
        <w:rPr>
          <w:color w:val="202020"/>
          <w:spacing w:val="-11"/>
          <w:sz w:val="20"/>
        </w:rPr>
        <w:t> </w:t>
      </w:r>
      <w:r>
        <w:rPr>
          <w:color w:val="202020"/>
          <w:sz w:val="20"/>
        </w:rPr>
        <w:t>customer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or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client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to</w:t>
      </w:r>
      <w:r>
        <w:rPr>
          <w:color w:val="202020"/>
          <w:spacing w:val="-13"/>
          <w:sz w:val="20"/>
        </w:rPr>
        <w:t> </w:t>
      </w:r>
      <w:r>
        <w:rPr>
          <w:color w:val="202020"/>
          <w:sz w:val="20"/>
        </w:rPr>
        <w:t>define</w:t>
      </w:r>
      <w:r>
        <w:rPr>
          <w:color w:val="202020"/>
          <w:spacing w:val="-7"/>
          <w:sz w:val="20"/>
        </w:rPr>
        <w:t> </w:t>
      </w:r>
      <w:r>
        <w:rPr>
          <w:color w:val="202020"/>
          <w:sz w:val="20"/>
        </w:rPr>
        <w:t>project</w:t>
      </w:r>
      <w:r>
        <w:rPr>
          <w:color w:val="202020"/>
          <w:spacing w:val="-1"/>
          <w:sz w:val="20"/>
        </w:rPr>
        <w:t> </w:t>
      </w:r>
      <w:r>
        <w:rPr>
          <w:color w:val="202020"/>
          <w:sz w:val="20"/>
        </w:rPr>
        <w:t>scope,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requirements</w:t>
      </w:r>
      <w:r>
        <w:rPr>
          <w:color w:val="202020"/>
          <w:spacing w:val="-11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deliverables.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1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pacing w:val="-1"/>
          <w:sz w:val="20"/>
        </w:rPr>
        <w:t>Identify</w:t>
      </w:r>
      <w:r>
        <w:rPr>
          <w:color w:val="202020"/>
          <w:spacing w:val="-13"/>
          <w:sz w:val="20"/>
        </w:rPr>
        <w:t> </w:t>
      </w:r>
      <w:r>
        <w:rPr>
          <w:color w:val="202020"/>
          <w:spacing w:val="-1"/>
          <w:sz w:val="20"/>
        </w:rPr>
        <w:t>the</w:t>
      </w:r>
      <w:r>
        <w:rPr>
          <w:color w:val="202020"/>
          <w:spacing w:val="-6"/>
          <w:sz w:val="20"/>
        </w:rPr>
        <w:t> </w:t>
      </w:r>
      <w:r>
        <w:rPr>
          <w:color w:val="202020"/>
          <w:spacing w:val="-1"/>
          <w:sz w:val="20"/>
        </w:rPr>
        <w:t>team,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develop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project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plan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to</w:t>
      </w:r>
      <w:r>
        <w:rPr>
          <w:color w:val="202020"/>
          <w:spacing w:val="-11"/>
          <w:sz w:val="20"/>
        </w:rPr>
        <w:t> </w:t>
      </w:r>
      <w:r>
        <w:rPr>
          <w:color w:val="202020"/>
          <w:sz w:val="20"/>
        </w:rPr>
        <w:t>achieve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the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goal.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0" w:lineRule="auto" w:before="0" w:after="0"/>
        <w:ind w:left="503" w:right="880" w:hanging="360"/>
        <w:jc w:val="left"/>
        <w:rPr>
          <w:sz w:val="20"/>
        </w:rPr>
      </w:pPr>
      <w:r>
        <w:rPr>
          <w:color w:val="202020"/>
          <w:sz w:val="20"/>
        </w:rPr>
        <w:t>A keen planner, strategist &amp; implementer with demonstrated abilities in IT infrastructure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planning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11"/>
          <w:sz w:val="20"/>
        </w:rPr>
        <w:t> </w:t>
      </w:r>
      <w:r>
        <w:rPr>
          <w:color w:val="202020"/>
          <w:sz w:val="20"/>
        </w:rPr>
        <w:t>management</w:t>
      </w:r>
      <w:r>
        <w:rPr>
          <w:color w:val="202020"/>
          <w:spacing w:val="-11"/>
          <w:sz w:val="20"/>
        </w:rPr>
        <w:t> </w:t>
      </w:r>
      <w:r>
        <w:rPr>
          <w:color w:val="202020"/>
          <w:sz w:val="20"/>
        </w:rPr>
        <w:t>for</w:t>
      </w:r>
      <w:r>
        <w:rPr>
          <w:color w:val="202020"/>
          <w:spacing w:val="-4"/>
          <w:sz w:val="20"/>
        </w:rPr>
        <w:t> </w:t>
      </w:r>
      <w:r>
        <w:rPr>
          <w:color w:val="202020"/>
          <w:sz w:val="20"/>
        </w:rPr>
        <w:t>streamlining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business</w:t>
      </w:r>
      <w:r>
        <w:rPr>
          <w:color w:val="202020"/>
          <w:spacing w:val="-9"/>
          <w:sz w:val="20"/>
        </w:rPr>
        <w:t> </w:t>
      </w:r>
      <w:r>
        <w:rPr>
          <w:color w:val="202020"/>
          <w:sz w:val="20"/>
        </w:rPr>
        <w:t>operations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1"/>
          <w:sz w:val="20"/>
        </w:rPr>
        <w:t> </w:t>
      </w:r>
      <w:r>
        <w:rPr>
          <w:color w:val="202020"/>
          <w:sz w:val="20"/>
        </w:rPr>
        <w:t>Organizational</w:t>
      </w:r>
      <w:r>
        <w:rPr>
          <w:color w:val="202020"/>
          <w:spacing w:val="-1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1"/>
          <w:sz w:val="20"/>
        </w:rPr>
        <w:t> </w:t>
      </w:r>
      <w:r>
        <w:rPr>
          <w:color w:val="202020"/>
          <w:sz w:val="20"/>
        </w:rPr>
        <w:t>time</w:t>
      </w:r>
      <w:r>
        <w:rPr>
          <w:color w:val="202020"/>
          <w:spacing w:val="-52"/>
          <w:sz w:val="20"/>
        </w:rPr>
        <w:t> </w:t>
      </w:r>
      <w:r>
        <w:rPr>
          <w:color w:val="202020"/>
          <w:sz w:val="20"/>
        </w:rPr>
        <w:t>management</w:t>
      </w:r>
      <w:r>
        <w:rPr>
          <w:color w:val="202020"/>
          <w:spacing w:val="2"/>
          <w:sz w:val="20"/>
        </w:rPr>
        <w:t> </w:t>
      </w:r>
      <w:r>
        <w:rPr>
          <w:color w:val="202020"/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23" w:lineRule="auto" w:before="14" w:after="0"/>
        <w:ind w:left="503" w:right="259" w:hanging="360"/>
        <w:jc w:val="left"/>
        <w:rPr>
          <w:sz w:val="20"/>
        </w:rPr>
      </w:pPr>
      <w:r>
        <w:rPr>
          <w:color w:val="202020"/>
          <w:sz w:val="20"/>
        </w:rPr>
        <w:t>Strong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meeting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management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reporting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skills</w:t>
      </w:r>
      <w:r>
        <w:rPr>
          <w:color w:val="202020"/>
          <w:spacing w:val="-7"/>
          <w:sz w:val="20"/>
        </w:rPr>
        <w:t> </w:t>
      </w:r>
      <w:r>
        <w:rPr>
          <w:color w:val="202020"/>
          <w:sz w:val="20"/>
        </w:rPr>
        <w:t>with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Exceptional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Customer</w:t>
      </w:r>
      <w:r>
        <w:rPr>
          <w:color w:val="202020"/>
          <w:spacing w:val="-2"/>
          <w:sz w:val="20"/>
        </w:rPr>
        <w:t> </w:t>
      </w:r>
      <w:r>
        <w:rPr>
          <w:color w:val="202020"/>
          <w:sz w:val="20"/>
        </w:rPr>
        <w:t>service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skills</w:t>
      </w:r>
      <w:r>
        <w:rPr>
          <w:color w:val="202020"/>
          <w:spacing w:val="-4"/>
          <w:sz w:val="20"/>
        </w:rPr>
        <w:t> </w:t>
      </w:r>
      <w:r>
        <w:rPr>
          <w:color w:val="202020"/>
          <w:sz w:val="20"/>
        </w:rPr>
        <w:t>and client</w:t>
      </w:r>
      <w:r>
        <w:rPr>
          <w:color w:val="202020"/>
          <w:spacing w:val="-53"/>
          <w:sz w:val="20"/>
        </w:rPr>
        <w:t> </w:t>
      </w:r>
      <w:r>
        <w:rPr>
          <w:color w:val="202020"/>
          <w:sz w:val="20"/>
        </w:rPr>
        <w:t>focus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8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pacing w:val="-1"/>
          <w:sz w:val="20"/>
        </w:rPr>
        <w:t>Execute</w:t>
      </w:r>
      <w:r>
        <w:rPr>
          <w:color w:val="202020"/>
          <w:spacing w:val="-9"/>
          <w:sz w:val="20"/>
        </w:rPr>
        <w:t> </w:t>
      </w:r>
      <w:r>
        <w:rPr>
          <w:color w:val="202020"/>
          <w:spacing w:val="-1"/>
          <w:sz w:val="20"/>
        </w:rPr>
        <w:t>the</w:t>
      </w:r>
      <w:r>
        <w:rPr>
          <w:color w:val="202020"/>
          <w:spacing w:val="-5"/>
          <w:sz w:val="20"/>
        </w:rPr>
        <w:t> </w:t>
      </w:r>
      <w:r>
        <w:rPr>
          <w:color w:val="202020"/>
          <w:spacing w:val="-1"/>
          <w:sz w:val="20"/>
        </w:rPr>
        <w:t>project plan</w:t>
      </w:r>
      <w:r>
        <w:rPr>
          <w:color w:val="202020"/>
          <w:spacing w:val="-10"/>
          <w:sz w:val="20"/>
        </w:rPr>
        <w:t> </w:t>
      </w:r>
      <w:r>
        <w:rPr>
          <w:color w:val="202020"/>
          <w:spacing w:val="-1"/>
          <w:sz w:val="20"/>
        </w:rPr>
        <w:t>to</w:t>
      </w:r>
      <w:r>
        <w:rPr>
          <w:color w:val="202020"/>
          <w:spacing w:val="-15"/>
          <w:sz w:val="20"/>
        </w:rPr>
        <w:t> </w:t>
      </w:r>
      <w:r>
        <w:rPr>
          <w:color w:val="202020"/>
          <w:sz w:val="20"/>
        </w:rPr>
        <w:t>meet</w:t>
      </w:r>
      <w:r>
        <w:rPr>
          <w:color w:val="202020"/>
          <w:spacing w:val="-1"/>
          <w:sz w:val="20"/>
        </w:rPr>
        <w:t> </w:t>
      </w:r>
      <w:r>
        <w:rPr>
          <w:color w:val="202020"/>
          <w:sz w:val="20"/>
        </w:rPr>
        <w:t>deliverables.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1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pacing w:val="-1"/>
          <w:sz w:val="20"/>
        </w:rPr>
        <w:t>Define</w:t>
      </w:r>
      <w:r>
        <w:rPr>
          <w:color w:val="202020"/>
          <w:spacing w:val="-13"/>
          <w:sz w:val="20"/>
        </w:rPr>
        <w:t> </w:t>
      </w:r>
      <w:r>
        <w:rPr>
          <w:color w:val="202020"/>
          <w:sz w:val="20"/>
        </w:rPr>
        <w:t>change</w:t>
      </w:r>
      <w:r>
        <w:rPr>
          <w:color w:val="202020"/>
          <w:spacing w:val="-9"/>
          <w:sz w:val="20"/>
        </w:rPr>
        <w:t> </w:t>
      </w:r>
      <w:r>
        <w:rPr>
          <w:color w:val="202020"/>
          <w:sz w:val="20"/>
        </w:rPr>
        <w:t>control</w:t>
      </w:r>
      <w:r>
        <w:rPr>
          <w:color w:val="202020"/>
          <w:spacing w:val="-4"/>
          <w:sz w:val="20"/>
        </w:rPr>
        <w:t> </w:t>
      </w:r>
      <w:r>
        <w:rPr>
          <w:color w:val="202020"/>
          <w:sz w:val="20"/>
        </w:rPr>
        <w:t>process</w:t>
      </w:r>
      <w:r>
        <w:rPr>
          <w:color w:val="202020"/>
          <w:spacing w:val="-12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9"/>
          <w:sz w:val="20"/>
        </w:rPr>
        <w:t> </w:t>
      </w:r>
      <w:r>
        <w:rPr>
          <w:color w:val="202020"/>
          <w:sz w:val="20"/>
        </w:rPr>
        <w:t>implement</w:t>
      </w:r>
      <w:r>
        <w:rPr>
          <w:color w:val="202020"/>
          <w:spacing w:val="-13"/>
          <w:sz w:val="20"/>
        </w:rPr>
        <w:t> </w:t>
      </w:r>
      <w:r>
        <w:rPr>
          <w:color w:val="202020"/>
          <w:sz w:val="20"/>
        </w:rPr>
        <w:t>it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stringently.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1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pacing w:val="-1"/>
          <w:sz w:val="20"/>
        </w:rPr>
        <w:t>Coordinate</w:t>
      </w:r>
      <w:r>
        <w:rPr>
          <w:color w:val="202020"/>
          <w:spacing w:val="-9"/>
          <w:sz w:val="20"/>
        </w:rPr>
        <w:t> </w:t>
      </w:r>
      <w:r>
        <w:rPr>
          <w:color w:val="202020"/>
          <w:spacing w:val="-1"/>
          <w:sz w:val="20"/>
        </w:rPr>
        <w:t>and</w:t>
      </w:r>
      <w:r>
        <w:rPr>
          <w:color w:val="202020"/>
          <w:spacing w:val="-9"/>
          <w:sz w:val="20"/>
        </w:rPr>
        <w:t> </w:t>
      </w:r>
      <w:r>
        <w:rPr>
          <w:color w:val="202020"/>
          <w:sz w:val="20"/>
        </w:rPr>
        <w:t>integrates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project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activities,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lead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the</w:t>
      </w:r>
      <w:r>
        <w:rPr>
          <w:color w:val="202020"/>
          <w:spacing w:val="-14"/>
          <w:sz w:val="20"/>
        </w:rPr>
        <w:t> </w:t>
      </w:r>
      <w:r>
        <w:rPr>
          <w:color w:val="202020"/>
          <w:sz w:val="20"/>
        </w:rPr>
        <w:t>team.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0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z w:val="20"/>
        </w:rPr>
        <w:t>Identify</w:t>
      </w:r>
      <w:r>
        <w:rPr>
          <w:color w:val="202020"/>
          <w:spacing w:val="-4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quantify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all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the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risks,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define</w:t>
      </w:r>
      <w:r>
        <w:rPr>
          <w:color w:val="202020"/>
          <w:spacing w:val="-11"/>
          <w:sz w:val="20"/>
        </w:rPr>
        <w:t> </w:t>
      </w:r>
      <w:r>
        <w:rPr>
          <w:color w:val="202020"/>
          <w:sz w:val="20"/>
        </w:rPr>
        <w:t>mitigation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plan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monitor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all</w:t>
      </w:r>
      <w:r>
        <w:rPr>
          <w:color w:val="202020"/>
          <w:spacing w:val="-1"/>
          <w:sz w:val="20"/>
        </w:rPr>
        <w:t> </w:t>
      </w:r>
      <w:r>
        <w:rPr>
          <w:color w:val="202020"/>
          <w:sz w:val="20"/>
        </w:rPr>
        <w:t>risks</w:t>
      </w:r>
      <w:r>
        <w:rPr>
          <w:color w:val="202020"/>
          <w:spacing w:val="-4"/>
          <w:sz w:val="20"/>
        </w:rPr>
        <w:t> </w:t>
      </w:r>
      <w:r>
        <w:rPr>
          <w:color w:val="202020"/>
          <w:sz w:val="20"/>
        </w:rPr>
        <w:t>on</w:t>
      </w:r>
      <w:r>
        <w:rPr>
          <w:color w:val="202020"/>
          <w:spacing w:val="-1"/>
          <w:sz w:val="20"/>
        </w:rPr>
        <w:t> </w:t>
      </w:r>
      <w:r>
        <w:rPr>
          <w:color w:val="202020"/>
          <w:sz w:val="20"/>
        </w:rPr>
        <w:t>weekly</w:t>
      </w:r>
      <w:r>
        <w:rPr>
          <w:color w:val="202020"/>
          <w:spacing w:val="-1"/>
          <w:sz w:val="20"/>
        </w:rPr>
        <w:t> </w:t>
      </w:r>
      <w:r>
        <w:rPr>
          <w:color w:val="202020"/>
          <w:sz w:val="20"/>
        </w:rPr>
        <w:t>basis.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23" w:lineRule="auto" w:before="3" w:after="0"/>
        <w:ind w:left="503" w:right="1465" w:hanging="360"/>
        <w:jc w:val="left"/>
        <w:rPr>
          <w:sz w:val="20"/>
        </w:rPr>
      </w:pPr>
      <w:r>
        <w:rPr>
          <w:color w:val="202020"/>
          <w:spacing w:val="-1"/>
          <w:sz w:val="20"/>
        </w:rPr>
        <w:t>Define</w:t>
      </w:r>
      <w:r>
        <w:rPr>
          <w:color w:val="202020"/>
          <w:spacing w:val="-4"/>
          <w:sz w:val="20"/>
        </w:rPr>
        <w:t> </w:t>
      </w:r>
      <w:r>
        <w:rPr>
          <w:color w:val="202020"/>
          <w:spacing w:val="-1"/>
          <w:sz w:val="20"/>
        </w:rPr>
        <w:t>communication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plan</w:t>
      </w:r>
      <w:r>
        <w:rPr>
          <w:color w:val="202020"/>
          <w:spacing w:val="-14"/>
          <w:sz w:val="20"/>
        </w:rPr>
        <w:t> </w:t>
      </w:r>
      <w:r>
        <w:rPr>
          <w:color w:val="202020"/>
          <w:sz w:val="20"/>
        </w:rPr>
        <w:t>for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all</w:t>
      </w:r>
      <w:r>
        <w:rPr>
          <w:color w:val="202020"/>
          <w:spacing w:val="1"/>
          <w:sz w:val="20"/>
        </w:rPr>
        <w:t> </w:t>
      </w:r>
      <w:r>
        <w:rPr>
          <w:color w:val="202020"/>
          <w:sz w:val="20"/>
        </w:rPr>
        <w:t>stakeholders, get</w:t>
      </w:r>
      <w:r>
        <w:rPr>
          <w:color w:val="202020"/>
          <w:spacing w:val="3"/>
          <w:sz w:val="20"/>
        </w:rPr>
        <w:t> </w:t>
      </w:r>
      <w:r>
        <w:rPr>
          <w:color w:val="202020"/>
          <w:sz w:val="20"/>
        </w:rPr>
        <w:t>buy-in</w:t>
      </w:r>
      <w:r>
        <w:rPr>
          <w:color w:val="202020"/>
          <w:spacing w:val="-9"/>
          <w:sz w:val="20"/>
        </w:rPr>
        <w:t> </w:t>
      </w:r>
      <w:r>
        <w:rPr>
          <w:color w:val="202020"/>
          <w:sz w:val="20"/>
        </w:rPr>
        <w:t>for</w:t>
      </w:r>
      <w:r>
        <w:rPr>
          <w:color w:val="202020"/>
          <w:spacing w:val="-3"/>
          <w:sz w:val="20"/>
        </w:rPr>
        <w:t> </w:t>
      </w:r>
      <w:r>
        <w:rPr>
          <w:color w:val="202020"/>
          <w:sz w:val="20"/>
        </w:rPr>
        <w:t>status</w:t>
      </w:r>
      <w:r>
        <w:rPr>
          <w:color w:val="202020"/>
          <w:spacing w:val="-7"/>
          <w:sz w:val="20"/>
        </w:rPr>
        <w:t> </w:t>
      </w:r>
      <w:r>
        <w:rPr>
          <w:color w:val="202020"/>
          <w:sz w:val="20"/>
        </w:rPr>
        <w:t>report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format</w:t>
      </w:r>
      <w:r>
        <w:rPr>
          <w:color w:val="202020"/>
          <w:spacing w:val="4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53"/>
          <w:sz w:val="20"/>
        </w:rPr>
        <w:t> </w:t>
      </w:r>
      <w:r>
        <w:rPr>
          <w:color w:val="202020"/>
          <w:sz w:val="20"/>
        </w:rPr>
        <w:t>communicate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on defined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frequency.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auto" w:before="4" w:after="0"/>
        <w:ind w:left="503" w:right="0" w:hanging="361"/>
        <w:jc w:val="left"/>
        <w:rPr>
          <w:sz w:val="20"/>
        </w:rPr>
      </w:pPr>
      <w:r>
        <w:rPr>
          <w:color w:val="202020"/>
          <w:spacing w:val="-1"/>
          <w:sz w:val="20"/>
        </w:rPr>
        <w:t>Solve</w:t>
      </w:r>
      <w:r>
        <w:rPr>
          <w:color w:val="202020"/>
          <w:spacing w:val="-11"/>
          <w:sz w:val="20"/>
        </w:rPr>
        <w:t> </w:t>
      </w:r>
      <w:r>
        <w:rPr>
          <w:color w:val="202020"/>
          <w:sz w:val="20"/>
        </w:rPr>
        <w:t>team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conflicts</w:t>
      </w:r>
      <w:r>
        <w:rPr>
          <w:color w:val="202020"/>
          <w:spacing w:val="-14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6"/>
          <w:sz w:val="20"/>
        </w:rPr>
        <w:t> </w:t>
      </w:r>
      <w:r>
        <w:rPr>
          <w:color w:val="202020"/>
          <w:sz w:val="20"/>
        </w:rPr>
        <w:t>problem,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take</w:t>
      </w:r>
      <w:r>
        <w:rPr>
          <w:color w:val="202020"/>
          <w:spacing w:val="-12"/>
          <w:sz w:val="20"/>
        </w:rPr>
        <w:t> </w:t>
      </w:r>
      <w:r>
        <w:rPr>
          <w:color w:val="202020"/>
          <w:sz w:val="20"/>
        </w:rPr>
        <w:t>corrective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actions</w:t>
      </w:r>
      <w:r>
        <w:rPr>
          <w:color w:val="202020"/>
          <w:spacing w:val="-5"/>
          <w:sz w:val="20"/>
        </w:rPr>
        <w:t> </w:t>
      </w:r>
      <w:r>
        <w:rPr>
          <w:color w:val="202020"/>
          <w:sz w:val="20"/>
        </w:rPr>
        <w:t>when</w:t>
      </w:r>
      <w:r>
        <w:rPr>
          <w:color w:val="202020"/>
          <w:spacing w:val="-7"/>
          <w:sz w:val="20"/>
        </w:rPr>
        <w:t> </w:t>
      </w:r>
      <w:r>
        <w:rPr>
          <w:color w:val="202020"/>
          <w:sz w:val="20"/>
        </w:rPr>
        <w:t>problem arises</w:t>
      </w:r>
    </w:p>
    <w:p>
      <w:pPr>
        <w:pStyle w:val="BodyText"/>
        <w:ind w:left="0" w:firstLine="0"/>
        <w:rPr>
          <w:sz w:val="24"/>
        </w:rPr>
      </w:pPr>
    </w:p>
    <w:p>
      <w:pPr>
        <w:pStyle w:val="Heading1"/>
        <w:spacing w:before="163"/>
      </w:pPr>
      <w:bookmarkStart w:name="Necessary Skills" w:id="4"/>
      <w:bookmarkEnd w:id="4"/>
      <w:r>
        <w:rPr>
          <w:b w:val="0"/>
        </w:rPr>
      </w:r>
      <w:r>
        <w:rPr>
          <w:color w:val="202020"/>
          <w:spacing w:val="-1"/>
        </w:rPr>
        <w:t>Necessary</w:t>
      </w:r>
      <w:r>
        <w:rPr>
          <w:color w:val="202020"/>
          <w:spacing w:val="-11"/>
        </w:rPr>
        <w:t> </w:t>
      </w:r>
      <w:r>
        <w:rPr>
          <w:color w:val="202020"/>
        </w:rPr>
        <w:t>Skills</w:t>
      </w:r>
    </w:p>
    <w:p>
      <w:pPr>
        <w:pStyle w:val="BodyText"/>
        <w:spacing w:before="1"/>
        <w:ind w:left="0" w:firstLine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9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pacing w:val="-1"/>
          <w:sz w:val="20"/>
        </w:rPr>
        <w:t>People</w:t>
      </w:r>
      <w:r>
        <w:rPr>
          <w:color w:val="202020"/>
          <w:spacing w:val="-6"/>
          <w:sz w:val="20"/>
        </w:rPr>
        <w:t> </w:t>
      </w:r>
      <w:r>
        <w:rPr>
          <w:color w:val="202020"/>
          <w:spacing w:val="-1"/>
          <w:sz w:val="20"/>
        </w:rPr>
        <w:t>and</w:t>
      </w:r>
      <w:r>
        <w:rPr>
          <w:color w:val="202020"/>
          <w:spacing w:val="-11"/>
          <w:sz w:val="20"/>
        </w:rPr>
        <w:t> </w:t>
      </w:r>
      <w:r>
        <w:rPr>
          <w:color w:val="202020"/>
          <w:spacing w:val="-1"/>
          <w:sz w:val="20"/>
        </w:rPr>
        <w:t>Team</w:t>
      </w:r>
      <w:r>
        <w:rPr>
          <w:color w:val="202020"/>
          <w:spacing w:val="1"/>
          <w:sz w:val="20"/>
        </w:rPr>
        <w:t> </w:t>
      </w:r>
      <w:r>
        <w:rPr>
          <w:color w:val="202020"/>
          <w:spacing w:val="-1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0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pacing w:val="-1"/>
          <w:sz w:val="20"/>
        </w:rPr>
        <w:t>Excellent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communication</w:t>
      </w:r>
      <w:r>
        <w:rPr>
          <w:color w:val="202020"/>
          <w:spacing w:val="-12"/>
          <w:sz w:val="20"/>
        </w:rPr>
        <w:t> </w:t>
      </w:r>
      <w:r>
        <w:rPr>
          <w:color w:val="202020"/>
          <w:sz w:val="20"/>
        </w:rPr>
        <w:t>(verbal</w:t>
      </w:r>
      <w:r>
        <w:rPr>
          <w:color w:val="202020"/>
          <w:spacing w:val="-7"/>
          <w:sz w:val="20"/>
        </w:rPr>
        <w:t> </w:t>
      </w:r>
      <w:r>
        <w:rPr>
          <w:color w:val="202020"/>
          <w:sz w:val="20"/>
        </w:rPr>
        <w:t>and</w:t>
      </w:r>
      <w:r>
        <w:rPr>
          <w:color w:val="202020"/>
          <w:spacing w:val="-13"/>
          <w:sz w:val="20"/>
        </w:rPr>
        <w:t> </w:t>
      </w:r>
      <w:r>
        <w:rPr>
          <w:color w:val="202020"/>
          <w:sz w:val="20"/>
        </w:rPr>
        <w:t>written)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skills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0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pacing w:val="-1"/>
          <w:sz w:val="20"/>
        </w:rPr>
        <w:t>Scrum</w:t>
      </w:r>
      <w:r>
        <w:rPr>
          <w:color w:val="202020"/>
          <w:spacing w:val="-6"/>
          <w:sz w:val="20"/>
        </w:rPr>
        <w:t> </w:t>
      </w:r>
      <w:r>
        <w:rPr>
          <w:color w:val="202020"/>
          <w:spacing w:val="-1"/>
          <w:sz w:val="20"/>
        </w:rPr>
        <w:t>Master</w:t>
      </w:r>
      <w:r>
        <w:rPr>
          <w:color w:val="202020"/>
          <w:spacing w:val="-11"/>
          <w:sz w:val="20"/>
        </w:rPr>
        <w:t> </w:t>
      </w:r>
      <w:r>
        <w:rPr>
          <w:color w:val="202020"/>
          <w:spacing w:val="-1"/>
          <w:sz w:val="20"/>
        </w:rPr>
        <w:t>certification,</w:t>
      </w:r>
      <w:r>
        <w:rPr>
          <w:color w:val="202020"/>
          <w:spacing w:val="-8"/>
          <w:sz w:val="20"/>
        </w:rPr>
        <w:t> </w:t>
      </w:r>
      <w:r>
        <w:rPr>
          <w:color w:val="202020"/>
          <w:sz w:val="20"/>
        </w:rPr>
        <w:t>Agile</w:t>
      </w:r>
      <w:r>
        <w:rPr>
          <w:color w:val="202020"/>
          <w:spacing w:val="-11"/>
          <w:sz w:val="20"/>
        </w:rPr>
        <w:t> </w:t>
      </w:r>
      <w:r>
        <w:rPr>
          <w:color w:val="202020"/>
          <w:sz w:val="20"/>
        </w:rPr>
        <w:t>Certification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0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pacing w:val="-1"/>
          <w:sz w:val="20"/>
        </w:rPr>
        <w:t>Process</w:t>
      </w:r>
      <w:r>
        <w:rPr>
          <w:color w:val="202020"/>
          <w:spacing w:val="-13"/>
          <w:sz w:val="20"/>
        </w:rPr>
        <w:t> </w:t>
      </w:r>
      <w:r>
        <w:rPr>
          <w:color w:val="202020"/>
          <w:spacing w:val="-1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1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pacing w:val="-2"/>
          <w:sz w:val="20"/>
        </w:rPr>
        <w:t>Organization</w:t>
      </w:r>
      <w:r>
        <w:rPr>
          <w:color w:val="202020"/>
          <w:spacing w:val="-11"/>
          <w:sz w:val="20"/>
        </w:rPr>
        <w:t> </w:t>
      </w:r>
      <w:r>
        <w:rPr>
          <w:color w:val="202020"/>
          <w:spacing w:val="-1"/>
          <w:sz w:val="20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39" w:lineRule="exact" w:before="0" w:after="0"/>
        <w:ind w:left="503" w:right="0" w:hanging="361"/>
        <w:jc w:val="left"/>
        <w:rPr>
          <w:sz w:val="20"/>
        </w:rPr>
      </w:pPr>
      <w:r>
        <w:rPr>
          <w:color w:val="202020"/>
          <w:sz w:val="20"/>
        </w:rPr>
        <w:t>Technical</w:t>
      </w:r>
      <w:r>
        <w:rPr>
          <w:color w:val="202020"/>
          <w:spacing w:val="-10"/>
          <w:sz w:val="20"/>
        </w:rPr>
        <w:t> </w:t>
      </w:r>
      <w:r>
        <w:rPr>
          <w:color w:val="202020"/>
          <w:sz w:val="20"/>
        </w:rPr>
        <w:t>skill</w:t>
      </w:r>
    </w:p>
    <w:p>
      <w:pPr>
        <w:spacing w:after="0" w:line="239" w:lineRule="exact"/>
        <w:jc w:val="left"/>
        <w:rPr>
          <w:sz w:val="20"/>
        </w:rPr>
        <w:sectPr>
          <w:type w:val="continuous"/>
          <w:pgSz w:w="12240" w:h="15840"/>
          <w:pgMar w:top="1280" w:bottom="280" w:left="1340" w:right="136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sectPr>
      <w:pgSz w:w="12240" w:h="15840"/>
      <w:pgMar w:top="15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503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03" w:hanging="36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30" w:lineRule="exact"/>
      <w:ind w:left="503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Innefu Labs</dc:creator>
  <dcterms:created xsi:type="dcterms:W3CDTF">2024-11-07T17:24:19Z</dcterms:created>
  <dcterms:modified xsi:type="dcterms:W3CDTF">2024-11-07T17:24:19Z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</Properties>
</file>