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28A" w:rsidRDefault="0098328A" w:rsidP="0098328A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5030470</wp:posOffset>
            </wp:positionH>
            <wp:positionV relativeFrom="paragraph">
              <wp:posOffset>57785</wp:posOffset>
            </wp:positionV>
            <wp:extent cx="2314575" cy="2646680"/>
            <wp:effectExtent l="0" t="0" r="952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64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Dual locality caching </w:t>
      </w:r>
    </w:p>
    <w:p w:rsidR="0098328A" w:rsidRP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8328A">
        <w:rPr>
          <w:rFonts w:asciiTheme="majorHAnsi" w:hAnsiTheme="majorHAnsi" w:cstheme="majorHAnsi"/>
          <w:sz w:val="20"/>
          <w:szCs w:val="20"/>
        </w:rPr>
        <w:t>Consider the following technique using LRU algorithm and its data structure.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 LRU, newly fetched blocks enter into its stack top, and replaced blocks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leave from its stack bottom. There are two key operations in the DULO scheme.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(1) Forming sequences is one of the key operations. A </w:t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sequence </w:t>
      </w:r>
      <w:r>
        <w:rPr>
          <w:rFonts w:asciiTheme="majorHAnsi" w:hAnsiTheme="majorHAnsi" w:cstheme="majorHAnsi"/>
          <w:sz w:val="20"/>
          <w:szCs w:val="20"/>
        </w:rPr>
        <w:t>is defined as a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number of blocks whose disk locations are close to each other and have been</w:t>
      </w:r>
    </w:p>
    <w:p w:rsidR="0098328A" w:rsidRPr="0098328A" w:rsidRDefault="0098328A" w:rsidP="0098328A">
      <w:pPr>
        <w:rPr>
          <w:rFonts w:asciiTheme="majorHAnsi" w:hAnsiTheme="majorHAnsi" w:cstheme="majorHAnsi"/>
          <w:sz w:val="20"/>
          <w:szCs w:val="20"/>
        </w:rPr>
      </w:pPr>
      <w:r w:rsidRPr="0098328A">
        <w:rPr>
          <w:rFonts w:asciiTheme="majorHAnsi" w:hAnsiTheme="majorHAnsi" w:cstheme="majorHAnsi"/>
          <w:sz w:val="20"/>
          <w:szCs w:val="20"/>
        </w:rPr>
        <w:t>accessed continuously without an interruption during a limited time period.</w:t>
      </w:r>
    </w:p>
    <w:p w:rsidR="0098328A" w:rsidRDefault="0098328A" w:rsidP="0098328A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 Sorting sequences in an LRU stack according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to their recency (temporal locality) and size (spatial locality) with the objective</w:t>
      </w:r>
    </w:p>
    <w:p w:rsidR="0098328A" w:rsidRDefault="0098328A" w:rsidP="0098328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that sequences of large recency and size are close to the LRU stack bottom.</w:t>
      </w:r>
    </w:p>
    <w:p w:rsidR="0098328A" w:rsidRDefault="0098328A" w:rsidP="0098328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Block table is the data structure for implementing dual locality.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block table is analogous in structure to the multilevel page</w:t>
      </w:r>
    </w:p>
    <w:p w:rsidR="0098328A" w:rsidRDefault="0098328A" w:rsidP="0098328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table used to process address translation.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There are three levels in the example block table: two directory levels and one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leaf level. The table entries at different levels are fit into different memory pages. An entry at the</w:t>
      </w:r>
      <w:bookmarkStart w:id="0" w:name="_GoBack"/>
      <w:bookmarkEnd w:id="0"/>
    </w:p>
    <w:p w:rsidR="0098328A" w:rsidRDefault="0098328A" w:rsidP="0098328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leaf level is called Block Table Entry (BTE).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block table covers disk space in the unit of block</w:t>
      </w:r>
    </w:p>
    <w:p w:rsidR="0098328A" w:rsidRDefault="0098328A" w:rsidP="0098328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where a logical block number (LBN) of a block is the index into the table.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In the system, we set a global variable called a </w:t>
      </w:r>
      <w:r>
        <w:rPr>
          <w:rFonts w:asciiTheme="majorHAnsi" w:hAnsiTheme="majorHAnsi" w:cstheme="majorHAnsi"/>
          <w:i/>
          <w:iCs/>
          <w:sz w:val="20"/>
          <w:szCs w:val="20"/>
        </w:rPr>
        <w:t>disk access clock</w:t>
      </w:r>
      <w:r>
        <w:rPr>
          <w:rFonts w:asciiTheme="majorHAnsi" w:hAnsiTheme="majorHAnsi" w:cstheme="majorHAnsi"/>
          <w:sz w:val="20"/>
          <w:szCs w:val="20"/>
        </w:rPr>
        <w:t>, which ticks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each time a block is fetched into memory and stamps the block being fetched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with the current clock time . We then record the timestamp in an entry at the</w:t>
      </w:r>
    </w:p>
    <w:p w:rsidR="0098328A" w:rsidRDefault="0098328A" w:rsidP="0098328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leaf-level of the block table, which is determined by the LBN of the block.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When the sequencing bank is full, it is time to examine blocks in the bank to</w:t>
      </w:r>
    </w:p>
    <w:p w:rsidR="0098328A" w:rsidRDefault="0098328A" w:rsidP="0098328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aggregate them into sequences.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DULO algorithm associates each sequence with an attribute </w:t>
      </w:r>
      <w:r>
        <w:rPr>
          <w:rFonts w:asciiTheme="majorHAnsi" w:hAnsiTheme="majorHAnsi" w:cstheme="majorHAnsi"/>
          <w:i/>
          <w:iCs/>
          <w:sz w:val="20"/>
          <w:szCs w:val="20"/>
        </w:rPr>
        <w:t>H</w:t>
      </w:r>
      <w:r>
        <w:rPr>
          <w:rFonts w:asciiTheme="majorHAnsi" w:hAnsiTheme="majorHAnsi" w:cstheme="majorHAnsi"/>
          <w:sz w:val="20"/>
          <w:szCs w:val="20"/>
        </w:rPr>
        <w:t>, where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 relatively small </w:t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H </w:t>
      </w:r>
      <w:r>
        <w:rPr>
          <w:rFonts w:asciiTheme="majorHAnsi" w:hAnsiTheme="majorHAnsi" w:cstheme="majorHAnsi"/>
          <w:sz w:val="20"/>
          <w:szCs w:val="20"/>
        </w:rPr>
        <w:t>value indicates its associated sequence should be evicted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earlier. The algorithm has a global inflation value </w:t>
      </w:r>
      <w:r>
        <w:rPr>
          <w:rFonts w:asciiTheme="majorHAnsi" w:hAnsiTheme="majorHAnsi" w:cstheme="majorHAnsi"/>
          <w:i/>
          <w:iCs/>
          <w:sz w:val="20"/>
          <w:szCs w:val="20"/>
        </w:rPr>
        <w:t>L</w:t>
      </w:r>
      <w:r>
        <w:rPr>
          <w:rFonts w:asciiTheme="majorHAnsi" w:hAnsiTheme="majorHAnsi" w:cstheme="majorHAnsi"/>
          <w:sz w:val="20"/>
          <w:szCs w:val="20"/>
        </w:rPr>
        <w:t>, which is initiated as 0.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When a new sequence </w:t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s </w:t>
      </w:r>
      <w:r>
        <w:rPr>
          <w:rFonts w:asciiTheme="majorHAnsi" w:hAnsiTheme="majorHAnsi" w:cstheme="majorHAnsi"/>
          <w:sz w:val="20"/>
          <w:szCs w:val="20"/>
        </w:rPr>
        <w:t xml:space="preserve">is admitted into the eviction section, its </w:t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H </w:t>
      </w:r>
      <w:r>
        <w:rPr>
          <w:rFonts w:asciiTheme="majorHAnsi" w:hAnsiTheme="majorHAnsi" w:cstheme="majorHAnsi"/>
          <w:sz w:val="20"/>
          <w:szCs w:val="20"/>
        </w:rPr>
        <w:t>value is set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as </w:t>
      </w:r>
      <w:r>
        <w:rPr>
          <w:rFonts w:asciiTheme="majorHAnsi" w:hAnsiTheme="majorHAnsi" w:cstheme="majorHAnsi"/>
          <w:i/>
          <w:iCs/>
          <w:sz w:val="20"/>
          <w:szCs w:val="20"/>
        </w:rPr>
        <w:t>H</w:t>
      </w:r>
      <w:r>
        <w:rPr>
          <w:rFonts w:asciiTheme="majorHAnsi" w:hAnsiTheme="majorHAnsi" w:cstheme="majorHAnsi"/>
          <w:sz w:val="20"/>
          <w:szCs w:val="20"/>
        </w:rPr>
        <w:t>(</w:t>
      </w:r>
      <w:r>
        <w:rPr>
          <w:rFonts w:asciiTheme="majorHAnsi" w:hAnsiTheme="majorHAnsi" w:cstheme="majorHAnsi"/>
          <w:i/>
          <w:iCs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) </w:t>
      </w:r>
      <w:r>
        <w:rPr>
          <w:rFonts w:asciiTheme="majorHAnsi" w:eastAsia="MTSY" w:hAnsiTheme="majorHAnsi" w:cstheme="majorHAnsi"/>
          <w:sz w:val="20"/>
          <w:szCs w:val="20"/>
        </w:rPr>
        <w:t xml:space="preserve">= </w:t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L </w:t>
      </w:r>
      <w:r>
        <w:rPr>
          <w:rFonts w:asciiTheme="majorHAnsi" w:eastAsia="MTSY" w:hAnsiTheme="majorHAnsi" w:cstheme="majorHAnsi"/>
          <w:sz w:val="20"/>
          <w:szCs w:val="20"/>
        </w:rPr>
        <w:t xml:space="preserve">+ </w:t>
      </w:r>
      <w:r>
        <w:rPr>
          <w:rFonts w:asciiTheme="majorHAnsi" w:hAnsiTheme="majorHAnsi" w:cstheme="majorHAnsi"/>
          <w:sz w:val="20"/>
          <w:szCs w:val="20"/>
        </w:rPr>
        <w:t>1</w:t>
      </w:r>
      <w:r>
        <w:rPr>
          <w:rFonts w:asciiTheme="majorHAnsi" w:hAnsiTheme="majorHAnsi" w:cstheme="majorHAnsi"/>
          <w:i/>
          <w:iCs/>
          <w:sz w:val="20"/>
          <w:szCs w:val="20"/>
        </w:rPr>
        <w:t>/size</w:t>
      </w:r>
      <w:r>
        <w:rPr>
          <w:rFonts w:asciiTheme="majorHAnsi" w:hAnsiTheme="majorHAnsi" w:cstheme="majorHAnsi"/>
          <w:sz w:val="20"/>
          <w:szCs w:val="20"/>
        </w:rPr>
        <w:t>(</w:t>
      </w:r>
      <w:r>
        <w:rPr>
          <w:rFonts w:asciiTheme="majorHAnsi" w:hAnsiTheme="majorHAnsi" w:cstheme="majorHAnsi"/>
          <w:i/>
          <w:iCs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), where </w:t>
      </w:r>
      <w:r>
        <w:rPr>
          <w:rFonts w:asciiTheme="majorHAnsi" w:hAnsiTheme="majorHAnsi" w:cstheme="majorHAnsi"/>
          <w:i/>
          <w:iCs/>
          <w:sz w:val="20"/>
          <w:szCs w:val="20"/>
        </w:rPr>
        <w:t>size</w:t>
      </w:r>
      <w:r>
        <w:rPr>
          <w:rFonts w:asciiTheme="majorHAnsi" w:hAnsiTheme="majorHAnsi" w:cstheme="majorHAnsi"/>
          <w:sz w:val="20"/>
          <w:szCs w:val="20"/>
        </w:rPr>
        <w:t>(</w:t>
      </w:r>
      <w:r>
        <w:rPr>
          <w:rFonts w:asciiTheme="majorHAnsi" w:hAnsiTheme="majorHAnsi" w:cstheme="majorHAnsi"/>
          <w:i/>
          <w:iCs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) is the number of the blocks contained in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i/>
          <w:iCs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. When a sequence is evicted, we assign the </w:t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H </w:t>
      </w:r>
      <w:r>
        <w:rPr>
          <w:rFonts w:asciiTheme="majorHAnsi" w:hAnsiTheme="majorHAnsi" w:cstheme="majorHAnsi"/>
          <w:sz w:val="20"/>
          <w:szCs w:val="20"/>
        </w:rPr>
        <w:t xml:space="preserve">value of the sequence to </w:t>
      </w:r>
      <w:r>
        <w:rPr>
          <w:rFonts w:asciiTheme="majorHAnsi" w:hAnsiTheme="majorHAnsi" w:cstheme="majorHAnsi"/>
          <w:i/>
          <w:iCs/>
          <w:sz w:val="20"/>
          <w:szCs w:val="20"/>
        </w:rPr>
        <w:t>L</w:t>
      </w:r>
      <w:r>
        <w:rPr>
          <w:rFonts w:asciiTheme="majorHAnsi" w:hAnsiTheme="majorHAnsi" w:cstheme="majorHAnsi"/>
          <w:sz w:val="20"/>
          <w:szCs w:val="20"/>
        </w:rPr>
        <w:t>. So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i/>
          <w:iCs/>
          <w:sz w:val="20"/>
          <w:szCs w:val="20"/>
        </w:rPr>
        <w:t xml:space="preserve">L </w:t>
      </w:r>
      <w:r>
        <w:rPr>
          <w:rFonts w:asciiTheme="majorHAnsi" w:hAnsiTheme="majorHAnsi" w:cstheme="majorHAnsi"/>
          <w:sz w:val="20"/>
          <w:szCs w:val="20"/>
        </w:rPr>
        <w:t xml:space="preserve">records the </w:t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H </w:t>
      </w:r>
      <w:r>
        <w:rPr>
          <w:rFonts w:asciiTheme="majorHAnsi" w:hAnsiTheme="majorHAnsi" w:cstheme="majorHAnsi"/>
          <w:sz w:val="20"/>
          <w:szCs w:val="20"/>
        </w:rPr>
        <w:t>value of the most recently evicted sequence. The sequences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in the eviction section are sorted by their </w:t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H </w:t>
      </w:r>
      <w:r>
        <w:rPr>
          <w:rFonts w:asciiTheme="majorHAnsi" w:hAnsiTheme="majorHAnsi" w:cstheme="majorHAnsi"/>
          <w:sz w:val="20"/>
          <w:szCs w:val="20"/>
        </w:rPr>
        <w:t xml:space="preserve">values with sequences of small </w:t>
      </w:r>
      <w:r>
        <w:rPr>
          <w:rFonts w:asciiTheme="majorHAnsi" w:hAnsiTheme="majorHAnsi" w:cstheme="majorHAnsi"/>
          <w:i/>
          <w:iCs/>
          <w:sz w:val="20"/>
          <w:szCs w:val="20"/>
        </w:rPr>
        <w:t>H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values at the LRU stack bottom. In the algorithm, a sequence of large size tends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to stay at the stack bottom and to be evicted earlier. However, if a sequence of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small size is not accessed for a relatively long time, it would be replaced. This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is because a newly admitted long sequence could have a larger </w:t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H </w:t>
      </w:r>
      <w:r>
        <w:rPr>
          <w:rFonts w:asciiTheme="majorHAnsi" w:hAnsiTheme="majorHAnsi" w:cstheme="majorHAnsi"/>
          <w:sz w:val="20"/>
          <w:szCs w:val="20"/>
        </w:rPr>
        <w:t>value due to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L </w:t>
      </w:r>
      <w:r>
        <w:rPr>
          <w:rFonts w:asciiTheme="majorHAnsi" w:hAnsiTheme="majorHAnsi" w:cstheme="majorHAnsi"/>
          <w:sz w:val="20"/>
          <w:szCs w:val="20"/>
        </w:rPr>
        <w:t>value, which keeps being inflated by evicted blocks. When all sequences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are random blocks (i.e., their sizes are 1), the algorithm degenerates into the</w:t>
      </w:r>
    </w:p>
    <w:p w:rsidR="0098328A" w:rsidRDefault="0098328A" w:rsidP="0098328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LRU replacement algorithm.</w:t>
      </w:r>
    </w:p>
    <w:p w:rsidR="0098328A" w:rsidRDefault="0098328A" w:rsidP="0098328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98328A" w:rsidRDefault="0098328A" w:rsidP="0098328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Evaluation 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demonstrate the performance improvements o</w:t>
      </w:r>
      <w:r>
        <w:rPr>
          <w:rFonts w:ascii="NewCenturySchlbk-Roman" w:hAnsi="NewCenturySchlbk-Roman" w:cs="NewCenturySchlbk-Roman"/>
          <w:sz w:val="20"/>
          <w:szCs w:val="20"/>
        </w:rPr>
        <w:t xml:space="preserve">f </w:t>
      </w:r>
      <w:r>
        <w:rPr>
          <w:rFonts w:ascii="NewCenturySchlbk-Roman" w:hAnsi="NewCenturySchlbk-Roman" w:cs="NewCenturySchlbk-Roman"/>
          <w:sz w:val="20"/>
          <w:szCs w:val="20"/>
        </w:rPr>
        <w:t>DULO</w:t>
      </w:r>
      <w:r>
        <w:rPr>
          <w:rFonts w:ascii="NewCenturySchlbk-Roman" w:hAnsi="NewCenturySchlbk-Roman" w:cs="NewCenturySchlbk-Roman"/>
          <w:sz w:val="20"/>
          <w:szCs w:val="20"/>
        </w:rPr>
        <w:t xml:space="preserve"> on</w:t>
      </w:r>
      <w:r>
        <w:rPr>
          <w:rFonts w:ascii="NewCenturySchlbk-Roman" w:hAnsi="NewCenturySchlbk-Roman" w:cs="NewCenturySchlbk-Roman"/>
          <w:sz w:val="20"/>
          <w:szCs w:val="20"/>
        </w:rPr>
        <w:t xml:space="preserve"> a modern operating</w:t>
      </w:r>
    </w:p>
    <w:p w:rsidR="0098328A" w:rsidRDefault="0098328A" w:rsidP="0098328A">
      <w:pPr>
        <w:pStyle w:val="ListParagraph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system, we implement it in the recent Linux kernel 2.6.11</w:t>
      </w:r>
    </w:p>
    <w:p w:rsidR="0098328A" w:rsidRDefault="0098328A" w:rsidP="0098328A">
      <w:pPr>
        <w:pStyle w:val="ListParagraph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Benchmarks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1.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 TPC-H </w:t>
      </w:r>
      <w:r>
        <w:rPr>
          <w:rFonts w:ascii="NewCenturySchlbk-Roman" w:hAnsi="NewCenturySchlbk-Roman" w:cs="NewCenturySchlbk-Roman"/>
          <w:sz w:val="20"/>
          <w:szCs w:val="20"/>
        </w:rPr>
        <w:t>is a decision support benchmark that runs business-oriented queries</w:t>
      </w:r>
    </w:p>
    <w:p w:rsidR="0098328A" w:rsidRDefault="0098328A" w:rsidP="0098328A">
      <w:pPr>
        <w:pStyle w:val="ListParagraph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against a database system</w:t>
      </w:r>
    </w:p>
    <w:p w:rsidR="0098328A" w:rsidRDefault="0098328A" w:rsidP="0098328A">
      <w:pPr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Italic" w:hAnsi="NewCenturySchlbk-Italic" w:cs="NewCenturySchlbk-Italic"/>
          <w:i/>
          <w:iCs/>
          <w:sz w:val="20"/>
          <w:szCs w:val="20"/>
        </w:rPr>
        <w:lastRenderedPageBreak/>
        <w:t xml:space="preserve">2. diff </w:t>
      </w:r>
      <w:r>
        <w:rPr>
          <w:rFonts w:ascii="NewCenturySchlbk-Roman" w:hAnsi="NewCenturySchlbk-Roman" w:cs="NewCenturySchlbk-Roman"/>
          <w:sz w:val="20"/>
          <w:szCs w:val="20"/>
        </w:rPr>
        <w:t>is a tool that compares two files in a character-by-character fashion</w:t>
      </w:r>
    </w:p>
    <w:p w:rsidR="0098328A" w:rsidRP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3. BLAST </w:t>
      </w:r>
      <w:r>
        <w:rPr>
          <w:rFonts w:ascii="NewCenturySchlbk-Roman" w:hAnsi="NewCenturySchlbk-Roman" w:cs="NewCenturySchlbk-Roman"/>
          <w:sz w:val="20"/>
          <w:szCs w:val="20"/>
        </w:rPr>
        <w:t>(basic local alignment search tool) is software from the National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 w:rsidRPr="0098328A">
        <w:rPr>
          <w:rFonts w:ascii="NewCenturySchlbk-Roman" w:hAnsi="NewCenturySchlbk-Roman" w:cs="NewCenturySchlbk-Roman"/>
          <w:sz w:val="20"/>
          <w:szCs w:val="20"/>
        </w:rPr>
        <w:t>Centre</w:t>
      </w:r>
      <w:r w:rsidRPr="0098328A">
        <w:rPr>
          <w:rFonts w:ascii="NewCenturySchlbk-Roman" w:hAnsi="NewCenturySchlbk-Roman" w:cs="NewCenturySchlbk-Roman"/>
          <w:sz w:val="20"/>
          <w:szCs w:val="20"/>
        </w:rPr>
        <w:t xml:space="preserve"> for Biotechnology Information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4.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>Postmark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is a benchmark designed by Network Appliance to test performance</w:t>
      </w:r>
    </w:p>
    <w:p w:rsidR="0098328A" w:rsidRDefault="0098328A" w:rsidP="0098328A">
      <w:pPr>
        <w:pStyle w:val="ListParagraph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of systems,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5.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 LXR </w:t>
      </w:r>
      <w:r>
        <w:rPr>
          <w:rFonts w:ascii="NewCenturySchlbk-Roman" w:hAnsi="NewCenturySchlbk-Roman" w:cs="NewCenturySchlbk-Roman"/>
          <w:sz w:val="20"/>
          <w:szCs w:val="20"/>
        </w:rPr>
        <w:t xml:space="preserve">(Linux cross-reference) is a widely used source code indexer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crossreferencer</w:t>
      </w:r>
      <w:proofErr w:type="spellEnd"/>
    </w:p>
    <w:p w:rsidR="0098328A" w:rsidRDefault="0098328A" w:rsidP="0098328A">
      <w:pPr>
        <w:pStyle w:val="ListParagraph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[LXR ].</w:t>
      </w:r>
    </w:p>
    <w:p w:rsidR="0098328A" w:rsidRDefault="0098328A" w:rsidP="0098328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>
            <wp:extent cx="4930140" cy="1874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30140" cy="2819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Figure 4, the CDF curves show that in workload TPC-H more than 85% of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sequences are longer than 16 blocks. For this almost-all-sequential workload,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DULO has limited influence on the performance. It can slightly increase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sizes of short sequences, and accordingly reduce execution time by 2.1%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a memory size of 384MB. However, for the almost-all-random workload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Italic" w:hAnsi="NewCenturySchlbk-Italic" w:cs="NewCenturySchlbk-Italic"/>
          <w:i/>
          <w:iCs/>
          <w:sz w:val="20"/>
          <w:szCs w:val="20"/>
        </w:rPr>
        <w:t>diff</w:t>
      </w:r>
      <w:r>
        <w:rPr>
          <w:rFonts w:ascii="NewCenturySchlbk-Roman" w:hAnsi="NewCenturySchlbk-Roman" w:cs="NewCenturySchlbk-Roman"/>
          <w:sz w:val="20"/>
          <w:szCs w:val="20"/>
        </w:rPr>
        <w:t>, more than 80% of the sequences are shorter than 4 blocks. Unsurprisingly,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DULO cannot create sequential disk requests from application requests consisting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of purely random blocks. As expected, we see almost no improvements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of execution times by DULO.</w:t>
      </w:r>
    </w:p>
    <w:p w:rsidR="0098328A" w:rsidRDefault="0098328A" w:rsidP="0098328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other three benchmarks have a considerable amount of both short sequences</w:t>
      </w:r>
    </w:p>
    <w:p w:rsidR="0098328A" w:rsidRDefault="0098328A" w:rsidP="0098328A">
      <w:pPr>
        <w:pStyle w:val="ListParagraph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long sequences</w:t>
      </w:r>
    </w:p>
    <w:p w:rsidR="004613BA" w:rsidRDefault="004613BA"/>
    <w:sectPr w:rsidR="00461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ewCenturySchlbk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D7"/>
    <w:rsid w:val="004613BA"/>
    <w:rsid w:val="0098328A"/>
    <w:rsid w:val="00E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C98A"/>
  <w15:chartTrackingRefBased/>
  <w15:docId w15:val="{78C8F95E-831F-42B6-AAD7-D9D1B763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14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Singh</dc:creator>
  <cp:keywords/>
  <dc:description/>
  <cp:lastModifiedBy>Maninder Singh</cp:lastModifiedBy>
  <cp:revision>2</cp:revision>
  <dcterms:created xsi:type="dcterms:W3CDTF">2019-10-31T16:44:00Z</dcterms:created>
  <dcterms:modified xsi:type="dcterms:W3CDTF">2019-10-31T16:53:00Z</dcterms:modified>
</cp:coreProperties>
</file>