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B88C7E" w:rsidP="67498331" w:rsidRDefault="65B88C7E" w14:paraId="5105A2B9" w14:textId="7493DAD5">
      <w:pPr>
        <w:pStyle w:val="Heading3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>CVS Cloud Migration: Strategic Transition from P</w:t>
      </w:r>
      <w:r w:rsidRPr="67498331" w:rsidR="06C32D4F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 xml:space="preserve">ivotal Cloud </w:t>
      </w: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>F</w:t>
      </w:r>
      <w:r w:rsidRPr="67498331" w:rsidR="4183402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>oundry (PCF)</w:t>
      </w: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 xml:space="preserve"> to Microsoft Azure</w:t>
      </w:r>
    </w:p>
    <w:p w:rsidR="67498331" w:rsidP="67498331" w:rsidRDefault="67498331" w14:paraId="59E5AF0B" w14:textId="34445CB4">
      <w:pPr>
        <w:spacing w:before="0" w:before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5B88C7E" w:rsidP="6DB93B88" w:rsidRDefault="65B88C7E" w14:paraId="5E524267" w14:textId="12DEECB8">
      <w:pPr>
        <w:pStyle w:val="Normal"/>
        <w:spacing w:before="0" w:before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6DB93B88" w:rsidR="6E4142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Business Imperative:</w:t>
      </w:r>
      <w:r>
        <w:br/>
      </w:r>
      <w:r w:rsidRPr="6DB93B88" w:rsidR="6E4142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Within a business unit of CVS, the continued dependency on Pivotal Cloud Foundry (PCF) translated to a $5 million annual financial commitment. </w:t>
      </w:r>
      <w:r w:rsidRPr="6DB93B88" w:rsidR="6E4142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Identifying</w:t>
      </w:r>
      <w:r w:rsidRPr="6DB93B88" w:rsidR="6E4142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potential fiscal burden, there was an urgent call for a refined cloud solution</w:t>
      </w:r>
      <w:r w:rsidRPr="6DB93B88" w:rsidR="14A267B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- Microsoft Azure </w:t>
      </w:r>
    </w:p>
    <w:p w:rsidR="65B88C7E" w:rsidP="67498331" w:rsidRDefault="65B88C7E" w14:paraId="74D43BA3" w14:textId="7312F8E3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Strategic Solution Overview:</w:t>
      </w:r>
    </w:p>
    <w:p w:rsidR="65B88C7E" w:rsidP="6DB93B88" w:rsidRDefault="65B88C7E" w14:paraId="4481A0DF" w14:textId="76A2AA09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B93B88" w:rsidR="6E4142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Holistic Migration:</w:t>
      </w:r>
      <w:r w:rsidRPr="6DB93B88" w:rsidR="6E4142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Eight pivotal systems, serving both internal and external functionalities, were seamlessly transitioned using Azure Kubernetes Service (AKS). This ensured scalability and operational consistency across the board.</w:t>
      </w:r>
    </w:p>
    <w:p w:rsidR="65B88C7E" w:rsidP="6DB93B88" w:rsidRDefault="65B88C7E" w14:paraId="24541BB7" w14:textId="0D969F07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B93B88" w:rsidR="6E4142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Modernized Tech Stack:</w:t>
      </w:r>
      <w:r w:rsidRPr="6DB93B88" w:rsidR="6E4142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DB93B88" w:rsidR="60FC89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Migrated to a more modern stack: Java 7 to 17, Spring Boot 3.x, and Angular versions ranging from 10 to 14, which met both security and operational requirements. This </w:t>
      </w:r>
      <w:r w:rsidRPr="6DB93B88" w:rsidR="60FC89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necessitated</w:t>
      </w:r>
      <w:r w:rsidRPr="6DB93B88" w:rsidR="60FC899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code changes and dependency adjustments.</w:t>
      </w:r>
    </w:p>
    <w:p w:rsidR="65B88C7E" w:rsidP="6DB93B88" w:rsidRDefault="65B88C7E" w14:paraId="351FC350" w14:textId="3A1715B8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6DB93B88" w:rsidR="6E4142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Robust Integration:</w:t>
      </w:r>
      <w:r w:rsidRPr="6DB93B88" w:rsidR="6E4142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DB93B88" w:rsidR="0AB2504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Adopted Azure-native tools, including Key Vaults for secure credential management and Azure Service Bus for middleware communication. This ensured secure and seamless connectivity with third-party services like Oracle and Salesforce.</w:t>
      </w:r>
    </w:p>
    <w:p w:rsidR="65B88C7E" w:rsidP="6DB93B88" w:rsidRDefault="65B88C7E" w14:paraId="4BA6251D" w14:textId="3B2B473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B93B88" w:rsidR="6E4142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Comprehensive Monitoring:</w:t>
      </w:r>
      <w:r w:rsidRPr="6DB93B88" w:rsidR="6E4142D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DB93B88" w:rsidR="3B2488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Implemented Azure's Application Insights for granular application monitoring, alongside enterprise log management </w:t>
      </w:r>
      <w:r w:rsidRPr="6DB93B88" w:rsidR="018042D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systems for</w:t>
      </w:r>
      <w:r w:rsidRPr="6DB93B88" w:rsidR="3B2488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complete view of the application landscape.</w:t>
      </w:r>
    </w:p>
    <w:p w:rsidR="65B88C7E" w:rsidP="6DB93B88" w:rsidRDefault="65B88C7E" w14:paraId="52FBC1D3" w14:textId="266203C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DB93B88" w:rsidR="6E4142D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Collaborative Execution:</w:t>
      </w:r>
      <w:r>
        <w:br/>
      </w:r>
      <w:r w:rsidRPr="6DB93B88" w:rsidR="4F8CB3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Senior consultants from </w:t>
      </w:r>
      <w:r w:rsidRPr="6DB93B88" w:rsidR="4F8CB3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Creospan</w:t>
      </w:r>
      <w:r w:rsidRPr="6DB93B88" w:rsidR="4F8CB3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in collaboration with CVS's product, security, and networking teams, effectively migrated nine core systems encompassing both external and internal services.</w:t>
      </w:r>
    </w:p>
    <w:p w:rsidR="67498331" w:rsidP="67498331" w:rsidRDefault="67498331" w14:paraId="276BA369" w14:textId="330FBC3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5B88C7E" w:rsidP="67498331" w:rsidRDefault="65B88C7E" w14:paraId="5C88932C" w14:textId="0C375169">
      <w:pPr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Strategic Outcomes:</w:t>
      </w:r>
    </w:p>
    <w:p w:rsidR="65B88C7E" w:rsidP="67498331" w:rsidRDefault="65B88C7E" w14:paraId="394D12E0" w14:textId="589ECE8B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Financial Prudence:</w:t>
      </w:r>
      <w:r w:rsidRPr="67498331" w:rsidR="65B88C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Migrating to Azure curtailed the looming PCF-associated financial commitments, marking a strategic cost-saving maneuver.</w:t>
      </w:r>
    </w:p>
    <w:p w:rsidR="65B88C7E" w:rsidP="67498331" w:rsidRDefault="65B88C7E" w14:paraId="370EA755" w14:textId="28DDE21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Operational Scalability:</w:t>
      </w:r>
      <w:r w:rsidRPr="67498331" w:rsidR="65B88C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Azure’s robust infrastructure and </w:t>
      </w:r>
      <w:r w:rsidRPr="67498331" w:rsidR="65B88C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Creospan’s</w:t>
      </w:r>
      <w:r w:rsidRPr="67498331" w:rsidR="65B88C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strategic approach ensured dynamic scalability, meeting fluctuating demands with élan.</w:t>
      </w:r>
    </w:p>
    <w:p w:rsidR="65B88C7E" w:rsidP="67498331" w:rsidRDefault="65B88C7E" w14:paraId="38CF9C12" w14:textId="384DEC45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Enhanced Security:</w:t>
      </w:r>
      <w:r w:rsidRPr="67498331" w:rsidR="65B88C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new tech stack and Azure's intrinsic tools bolstered the overall system security, resonating with compliance mandates.</w:t>
      </w:r>
    </w:p>
    <w:p w:rsidR="67498331" w:rsidP="67498331" w:rsidRDefault="67498331" w14:paraId="33FF2EBB" w14:textId="04605015">
      <w:pPr>
        <w:pStyle w:val="Normal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5B88C7E" w:rsidP="67498331" w:rsidRDefault="65B88C7E" w14:paraId="24E3C992" w14:textId="7D5641D9">
      <w:pPr>
        <w:jc w:val="both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Challenges &amp; Mitigation:</w:t>
      </w:r>
    </w:p>
    <w:p w:rsidR="65B88C7E" w:rsidP="67498331" w:rsidRDefault="65B88C7E" w14:paraId="21507997" w14:textId="2F867FA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Synchronized Collaboration:</w:t>
      </w:r>
      <w:r w:rsidRPr="67498331" w:rsidR="65B88C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Orchestrating synchronized efforts across multifaceted teams presented its challenges, which were met with structured communication protocols.</w:t>
      </w:r>
    </w:p>
    <w:p w:rsidR="65B88C7E" w:rsidP="67498331" w:rsidRDefault="65B88C7E" w14:paraId="4EFF877C" w14:textId="444C15BE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color w:val="auto"/>
        </w:rPr>
      </w:pPr>
      <w:r w:rsidRPr="67498331" w:rsidR="65B88C7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Middleware Adaptation:</w:t>
      </w:r>
      <w:r w:rsidRPr="67498331" w:rsidR="65B88C7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Azure's absence of a native RabbitMQ setup nudged the adoption of Azure Service Bus, a strategic decision ensuring project continuity without compromising timelines.</w:t>
      </w:r>
      <w:r>
        <w:br/>
      </w:r>
    </w:p>
    <w:sectPr>
      <w:pgSz w:w="12240" w:h="15840" w:orient="portrait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ef6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04d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34d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7b4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467e3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B0475"/>
    <w:rsid w:val="018042DD"/>
    <w:rsid w:val="01FF2F51"/>
    <w:rsid w:val="05399710"/>
    <w:rsid w:val="06C32D4F"/>
    <w:rsid w:val="096FB23E"/>
    <w:rsid w:val="09A2AE62"/>
    <w:rsid w:val="0AB25042"/>
    <w:rsid w:val="0B2519F8"/>
    <w:rsid w:val="0B8CC3FE"/>
    <w:rsid w:val="127B7AED"/>
    <w:rsid w:val="146558EF"/>
    <w:rsid w:val="14A267BD"/>
    <w:rsid w:val="15C9E163"/>
    <w:rsid w:val="161622F8"/>
    <w:rsid w:val="172C5209"/>
    <w:rsid w:val="185DDF2F"/>
    <w:rsid w:val="1CC1EA36"/>
    <w:rsid w:val="1DEF0D6F"/>
    <w:rsid w:val="1F8ADDD0"/>
    <w:rsid w:val="20CFB222"/>
    <w:rsid w:val="21535161"/>
    <w:rsid w:val="23D61300"/>
    <w:rsid w:val="23EC3206"/>
    <w:rsid w:val="25880267"/>
    <w:rsid w:val="2723D2C8"/>
    <w:rsid w:val="2996434B"/>
    <w:rsid w:val="2AD86EAB"/>
    <w:rsid w:val="2B40CBE3"/>
    <w:rsid w:val="2BF1AB1B"/>
    <w:rsid w:val="2C8E7C24"/>
    <w:rsid w:val="3321D7F6"/>
    <w:rsid w:val="343EFB8D"/>
    <w:rsid w:val="3668B00C"/>
    <w:rsid w:val="368B9275"/>
    <w:rsid w:val="36D9691B"/>
    <w:rsid w:val="3741E418"/>
    <w:rsid w:val="37E407D1"/>
    <w:rsid w:val="37E9DB56"/>
    <w:rsid w:val="397FD832"/>
    <w:rsid w:val="3B15E717"/>
    <w:rsid w:val="3B1BA893"/>
    <w:rsid w:val="3B248858"/>
    <w:rsid w:val="3BE96E7E"/>
    <w:rsid w:val="3CEF2907"/>
    <w:rsid w:val="3F12AE63"/>
    <w:rsid w:val="40BF1D21"/>
    <w:rsid w:val="41243C30"/>
    <w:rsid w:val="41834024"/>
    <w:rsid w:val="44B568FA"/>
    <w:rsid w:val="44D76578"/>
    <w:rsid w:val="47261CCA"/>
    <w:rsid w:val="4B9EFB71"/>
    <w:rsid w:val="4D6FFF57"/>
    <w:rsid w:val="4DE4DAA9"/>
    <w:rsid w:val="4F8CB30C"/>
    <w:rsid w:val="50726C94"/>
    <w:rsid w:val="5390E4F9"/>
    <w:rsid w:val="57328DA1"/>
    <w:rsid w:val="57391FDC"/>
    <w:rsid w:val="583753F0"/>
    <w:rsid w:val="58E458B3"/>
    <w:rsid w:val="5B012A42"/>
    <w:rsid w:val="5C2AD295"/>
    <w:rsid w:val="5DC6A2F6"/>
    <w:rsid w:val="5ED397A0"/>
    <w:rsid w:val="5EF5C9A6"/>
    <w:rsid w:val="5F627357"/>
    <w:rsid w:val="5F8AAF56"/>
    <w:rsid w:val="60FC899F"/>
    <w:rsid w:val="6169262A"/>
    <w:rsid w:val="618D4248"/>
    <w:rsid w:val="620B3862"/>
    <w:rsid w:val="62CB0475"/>
    <w:rsid w:val="63A708C3"/>
    <w:rsid w:val="65371C39"/>
    <w:rsid w:val="65B88C7E"/>
    <w:rsid w:val="67498331"/>
    <w:rsid w:val="68DCF9E8"/>
    <w:rsid w:val="696419EF"/>
    <w:rsid w:val="6A1E37CD"/>
    <w:rsid w:val="6C6DCB00"/>
    <w:rsid w:val="6D99A08E"/>
    <w:rsid w:val="6DB93B88"/>
    <w:rsid w:val="6E4142DA"/>
    <w:rsid w:val="6EF1A8F0"/>
    <w:rsid w:val="72A61F4E"/>
    <w:rsid w:val="7560EA74"/>
    <w:rsid w:val="77E6AD43"/>
    <w:rsid w:val="7A668764"/>
    <w:rsid w:val="7C145CCE"/>
    <w:rsid w:val="7D05590A"/>
    <w:rsid w:val="7DA0EF23"/>
    <w:rsid w:val="7F9C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0475"/>
  <w15:chartTrackingRefBased/>
  <w15:docId w15:val="{C9327116-04D0-4B12-8287-7EE73EB65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3a177cb3a75a4bb9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A90580-8F9B-4201-862B-0DC1CFE9AD45}"/>
</file>

<file path=customXml/itemProps2.xml><?xml version="1.0" encoding="utf-8"?>
<ds:datastoreItem xmlns:ds="http://schemas.openxmlformats.org/officeDocument/2006/customXml" ds:itemID="{1A6D64DA-25B1-4B33-8F36-FC32851BF891}"/>
</file>

<file path=customXml/itemProps3.xml><?xml version="1.0" encoding="utf-8"?>
<ds:datastoreItem xmlns:ds="http://schemas.openxmlformats.org/officeDocument/2006/customXml" ds:itemID="{7B7C9122-FBFA-4FCB-8719-208A7000AD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Khedekar</dc:creator>
  <cp:keywords/>
  <dc:description/>
  <cp:lastModifiedBy>Prathamesh Khedekar</cp:lastModifiedBy>
  <dcterms:created xsi:type="dcterms:W3CDTF">2023-10-26T18:24:52Z</dcterms:created>
  <dcterms:modified xsi:type="dcterms:W3CDTF">2023-10-26T20:36:03Z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